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AVISO: Caso você tenha estômago fraco, veja as fotos por sua conta e risco!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o bandeco do ocorrido não tiver uma pasta para ele, pode criar uma pasta nova para ele.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der para adicionar a data do ocorrido seria muito bom, se só houver uma ideia pode botar só o mês e tals.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Compartilhe com o máximo de pessoas, por favor.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Obrigado.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