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46" w:rsidRDefault="00FE29F6" w:rsidP="00FE29F6">
      <w:pPr>
        <w:jc w:val="center"/>
        <w:rPr>
          <w:b/>
          <w:bCs/>
          <w:sz w:val="36"/>
        </w:rPr>
      </w:pPr>
      <w:r w:rsidRPr="00FE29F6">
        <w:rPr>
          <w:b/>
          <w:bCs/>
          <w:sz w:val="36"/>
        </w:rPr>
        <w:t xml:space="preserve">LAB EXPERIMENT </w:t>
      </w:r>
      <w:r>
        <w:rPr>
          <w:b/>
          <w:bCs/>
          <w:sz w:val="36"/>
        </w:rPr>
        <w:t>–</w:t>
      </w:r>
      <w:r w:rsidRPr="00FE29F6">
        <w:rPr>
          <w:b/>
          <w:bCs/>
          <w:sz w:val="36"/>
        </w:rPr>
        <w:t xml:space="preserve"> 1</w:t>
      </w:r>
    </w:p>
    <w:p w:rsidR="00FE29F6" w:rsidRDefault="00FE29F6" w:rsidP="001F7B38">
      <w:pPr>
        <w:jc w:val="both"/>
        <w:rPr>
          <w:b/>
          <w:bCs/>
          <w:sz w:val="32"/>
        </w:rPr>
      </w:pPr>
      <w:r w:rsidRPr="00FE29F6">
        <w:rPr>
          <w:b/>
          <w:bCs/>
          <w:sz w:val="32"/>
        </w:rPr>
        <w:t>Q.</w:t>
      </w:r>
      <w:r>
        <w:rPr>
          <w:b/>
          <w:bCs/>
          <w:sz w:val="32"/>
        </w:rPr>
        <w:t xml:space="preserve"> </w:t>
      </w:r>
      <w:r w:rsidR="00725C24" w:rsidRPr="00725C24">
        <w:rPr>
          <w:b/>
          <w:bCs/>
          <w:sz w:val="32"/>
        </w:rPr>
        <w:t>Make an experiment to implement WEP/WPA 2 PSK, 802.1x EAP Security Protocol.</w:t>
      </w:r>
    </w:p>
    <w:p w:rsidR="00725C24" w:rsidRPr="007D3B19" w:rsidRDefault="007D3B19" w:rsidP="001F7B38">
      <w:pPr>
        <w:jc w:val="both"/>
        <w:rPr>
          <w:sz w:val="32"/>
        </w:rPr>
      </w:pPr>
      <w:r w:rsidRPr="007D3B19">
        <w:rPr>
          <w:sz w:val="32"/>
        </w:rPr>
        <w:t>Sol.</w:t>
      </w:r>
    </w:p>
    <w:p w:rsidR="007D3B19" w:rsidRPr="00425014" w:rsidRDefault="00425014" w:rsidP="001F7B38">
      <w:pPr>
        <w:pStyle w:val="ListParagraph"/>
        <w:numPr>
          <w:ilvl w:val="0"/>
          <w:numId w:val="1"/>
        </w:numPr>
        <w:jc w:val="both"/>
        <w:rPr>
          <w:b/>
          <w:bCs/>
          <w:sz w:val="32"/>
        </w:rPr>
      </w:pPr>
      <w:r>
        <w:rPr>
          <w:b/>
          <w:bCs/>
          <w:sz w:val="32"/>
        </w:rPr>
        <w:t xml:space="preserve">WEP : </w:t>
      </w:r>
      <w:r>
        <w:rPr>
          <w:sz w:val="32"/>
        </w:rPr>
        <w:t xml:space="preserve">Wired Equivalent Privacy is an alogrithm designed for wireless networks. Its intention was to provide data confidentiality with compared to the wired networks. </w:t>
      </w:r>
    </w:p>
    <w:p w:rsidR="00425014" w:rsidRDefault="00425014" w:rsidP="001F7B38">
      <w:pPr>
        <w:pStyle w:val="ListParagraph"/>
        <w:ind w:left="360"/>
        <w:jc w:val="both"/>
        <w:rPr>
          <w:sz w:val="32"/>
        </w:rPr>
      </w:pPr>
    </w:p>
    <w:p w:rsidR="00425014" w:rsidRDefault="00425014" w:rsidP="001F7B38">
      <w:pPr>
        <w:pStyle w:val="ListParagraph"/>
        <w:ind w:left="360"/>
        <w:jc w:val="both"/>
        <w:rPr>
          <w:sz w:val="32"/>
        </w:rPr>
      </w:pPr>
      <w:r>
        <w:rPr>
          <w:sz w:val="32"/>
        </w:rPr>
        <w:t>It uses 10 or 26 hex digit key which was widely use when it was introduced.</w:t>
      </w:r>
    </w:p>
    <w:p w:rsidR="00425014" w:rsidRDefault="00425014" w:rsidP="001F7B38">
      <w:pPr>
        <w:pStyle w:val="ListParagraph"/>
        <w:ind w:left="360"/>
        <w:jc w:val="both"/>
        <w:rPr>
          <w:sz w:val="32"/>
        </w:rPr>
      </w:pPr>
    </w:p>
    <w:p w:rsidR="00425014" w:rsidRDefault="00425014" w:rsidP="001F7B38">
      <w:pPr>
        <w:pStyle w:val="ListParagraph"/>
        <w:ind w:left="360"/>
        <w:jc w:val="both"/>
        <w:rPr>
          <w:sz w:val="32"/>
        </w:rPr>
      </w:pPr>
      <w:r>
        <w:rPr>
          <w:sz w:val="32"/>
        </w:rPr>
        <w:t>WEP uses the stream cipher RC4 for confidentiality and the CRC-32 checksum for integrity. It was deprecated in 2004 and is documented in the current standard.</w:t>
      </w:r>
    </w:p>
    <w:p w:rsidR="00425014" w:rsidRDefault="00425014" w:rsidP="001F7B38">
      <w:pPr>
        <w:pStyle w:val="ListParagraph"/>
        <w:ind w:left="360"/>
        <w:jc w:val="both"/>
        <w:rPr>
          <w:sz w:val="32"/>
        </w:rPr>
      </w:pPr>
    </w:p>
    <w:p w:rsidR="00425014" w:rsidRDefault="00425014" w:rsidP="001F7B38">
      <w:pPr>
        <w:pStyle w:val="ListParagraph"/>
        <w:ind w:left="360"/>
        <w:jc w:val="both"/>
        <w:rPr>
          <w:sz w:val="32"/>
        </w:rPr>
      </w:pPr>
      <w:r w:rsidRPr="00425014">
        <w:rPr>
          <w:sz w:val="32"/>
        </w:rPr>
        <w:t>Standard 64-bit WEP uses a 40 bit key (also known as WEP-40), which is concatenated with a 24-bit initialization vector (IV) to form the RC4 key. At the time that the original WEP standard was drafted, the U.S. Government's export restrictions on cryptographic technology limited the key size. Once the restrictions were lifted, manufacturers of access points implemented an extended 128-bit WEP protocol using a 104-bit key size (WEP-104).</w:t>
      </w:r>
    </w:p>
    <w:p w:rsidR="00232981" w:rsidRDefault="00232981" w:rsidP="00425014">
      <w:pPr>
        <w:pStyle w:val="ListParagraph"/>
        <w:ind w:left="360"/>
        <w:rPr>
          <w:sz w:val="32"/>
        </w:rPr>
      </w:pPr>
    </w:p>
    <w:p w:rsidR="00232981" w:rsidRDefault="00232981" w:rsidP="00425014">
      <w:pPr>
        <w:pStyle w:val="ListParagraph"/>
        <w:ind w:left="360"/>
        <w:rPr>
          <w:sz w:val="32"/>
        </w:rPr>
      </w:pPr>
      <w:r>
        <w:rPr>
          <w:noProof/>
          <w:sz w:val="32"/>
        </w:rPr>
        <w:drawing>
          <wp:anchor distT="0" distB="0" distL="114300" distR="114300" simplePos="0" relativeHeight="251658240" behindDoc="0" locked="0" layoutInCell="1" allowOverlap="1">
            <wp:simplePos x="0" y="0"/>
            <wp:positionH relativeFrom="column">
              <wp:posOffset>2642235</wp:posOffset>
            </wp:positionH>
            <wp:positionV relativeFrom="paragraph">
              <wp:posOffset>165100</wp:posOffset>
            </wp:positionV>
            <wp:extent cx="3665220" cy="2139315"/>
            <wp:effectExtent l="19050" t="19050" r="11430" b="13335"/>
            <wp:wrapSquare wrapText="bothSides"/>
            <wp:docPr id="2" name="Picture 0" descr="exp-1-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png"/>
                    <pic:cNvPicPr/>
                  </pic:nvPicPr>
                  <pic:blipFill>
                    <a:blip r:embed="rId5"/>
                    <a:stretch>
                      <a:fillRect/>
                    </a:stretch>
                  </pic:blipFill>
                  <pic:spPr>
                    <a:xfrm>
                      <a:off x="0" y="0"/>
                      <a:ext cx="3665220" cy="2139315"/>
                    </a:xfrm>
                    <a:prstGeom prst="rect">
                      <a:avLst/>
                    </a:prstGeom>
                    <a:ln>
                      <a:solidFill>
                        <a:schemeClr val="tx1"/>
                      </a:solidFill>
                    </a:ln>
                  </pic:spPr>
                </pic:pic>
              </a:graphicData>
            </a:graphic>
          </wp:anchor>
        </w:drawing>
      </w:r>
    </w:p>
    <w:p w:rsidR="00232981" w:rsidRDefault="00232981" w:rsidP="00232981">
      <w:pPr>
        <w:pStyle w:val="ListParagraph"/>
        <w:ind w:left="360"/>
        <w:jc w:val="center"/>
        <w:rPr>
          <w:sz w:val="32"/>
        </w:rPr>
      </w:pPr>
    </w:p>
    <w:p w:rsidR="00232981" w:rsidRPr="00F911AF" w:rsidRDefault="00232981" w:rsidP="00F911AF">
      <w:pPr>
        <w:pStyle w:val="ListParagraph"/>
        <w:spacing w:line="360" w:lineRule="auto"/>
        <w:ind w:left="360"/>
        <w:jc w:val="center"/>
        <w:rPr>
          <w:b/>
          <w:bCs/>
          <w:sz w:val="36"/>
          <w:u w:val="single"/>
        </w:rPr>
      </w:pPr>
      <w:r w:rsidRPr="00F911AF">
        <w:rPr>
          <w:b/>
          <w:bCs/>
          <w:sz w:val="36"/>
          <w:u w:val="single"/>
        </w:rPr>
        <w:t>WORKING</w:t>
      </w:r>
    </w:p>
    <w:p w:rsidR="00232981" w:rsidRPr="00F911AF" w:rsidRDefault="00232981" w:rsidP="00F911AF">
      <w:pPr>
        <w:pStyle w:val="ListParagraph"/>
        <w:spacing w:line="360" w:lineRule="auto"/>
        <w:ind w:left="360"/>
        <w:jc w:val="center"/>
        <w:rPr>
          <w:b/>
          <w:bCs/>
          <w:sz w:val="36"/>
          <w:u w:val="single"/>
        </w:rPr>
      </w:pPr>
      <w:r w:rsidRPr="00F911AF">
        <w:rPr>
          <w:b/>
          <w:bCs/>
          <w:sz w:val="36"/>
          <w:u w:val="single"/>
        </w:rPr>
        <w:t>OF</w:t>
      </w:r>
    </w:p>
    <w:p w:rsidR="00425014" w:rsidRDefault="00232981" w:rsidP="00F911AF">
      <w:pPr>
        <w:pStyle w:val="ListParagraph"/>
        <w:spacing w:line="360" w:lineRule="auto"/>
        <w:ind w:left="360"/>
        <w:jc w:val="center"/>
        <w:rPr>
          <w:b/>
          <w:bCs/>
          <w:sz w:val="36"/>
          <w:u w:val="single"/>
        </w:rPr>
      </w:pPr>
      <w:r w:rsidRPr="00F911AF">
        <w:rPr>
          <w:b/>
          <w:bCs/>
          <w:sz w:val="36"/>
          <w:u w:val="single"/>
        </w:rPr>
        <w:t>WEP</w:t>
      </w:r>
    </w:p>
    <w:p w:rsidR="009F2731" w:rsidRDefault="009F2731" w:rsidP="00F911AF">
      <w:pPr>
        <w:pStyle w:val="ListParagraph"/>
        <w:spacing w:line="360" w:lineRule="auto"/>
        <w:ind w:left="360"/>
        <w:jc w:val="center"/>
      </w:pPr>
    </w:p>
    <w:p w:rsidR="00436906" w:rsidRDefault="00436906" w:rsidP="00F911AF">
      <w:pPr>
        <w:pStyle w:val="ListParagraph"/>
        <w:spacing w:line="360" w:lineRule="auto"/>
        <w:ind w:left="360"/>
        <w:jc w:val="center"/>
      </w:pPr>
    </w:p>
    <w:p w:rsidR="00436906" w:rsidRPr="00436906" w:rsidRDefault="00436906" w:rsidP="00F911AF">
      <w:pPr>
        <w:pStyle w:val="ListParagraph"/>
        <w:spacing w:line="360" w:lineRule="auto"/>
        <w:ind w:left="360"/>
        <w:jc w:val="center"/>
      </w:pPr>
    </w:p>
    <w:p w:rsidR="009F2731" w:rsidRPr="00436906" w:rsidRDefault="00ED28A1" w:rsidP="00436906">
      <w:pPr>
        <w:pStyle w:val="ListParagraph"/>
        <w:numPr>
          <w:ilvl w:val="0"/>
          <w:numId w:val="1"/>
        </w:numPr>
        <w:spacing w:line="360" w:lineRule="auto"/>
        <w:jc w:val="both"/>
        <w:rPr>
          <w:b/>
          <w:bCs/>
          <w:sz w:val="32"/>
        </w:rPr>
      </w:pPr>
      <w:r w:rsidRPr="00ED28A1">
        <w:rPr>
          <w:b/>
          <w:bCs/>
          <w:sz w:val="32"/>
        </w:rPr>
        <w:lastRenderedPageBreak/>
        <w:t>WPA</w:t>
      </w:r>
      <w:r>
        <w:rPr>
          <w:b/>
          <w:bCs/>
          <w:sz w:val="32"/>
        </w:rPr>
        <w:t xml:space="preserve"> : </w:t>
      </w:r>
      <w:r w:rsidR="00436906">
        <w:rPr>
          <w:sz w:val="32"/>
        </w:rPr>
        <w:t>Wifi Protected Access (WPA), Wifi Protected Access II (WPA2), Wifi Protected Access III (WPA3) are the three security and srecurity certification programs added by the Wifi Alliance to secure wireless computer networks. These were added because of the major weaknesses found in the WEP system.</w:t>
      </w:r>
    </w:p>
    <w:p w:rsidR="00436906" w:rsidRDefault="00436906" w:rsidP="00436906">
      <w:pPr>
        <w:pStyle w:val="ListParagraph"/>
        <w:spacing w:line="360" w:lineRule="auto"/>
        <w:ind w:left="360"/>
        <w:jc w:val="both"/>
        <w:rPr>
          <w:b/>
          <w:bCs/>
          <w:sz w:val="32"/>
        </w:rPr>
      </w:pPr>
    </w:p>
    <w:p w:rsidR="00436906" w:rsidRDefault="00436906" w:rsidP="00436906">
      <w:pPr>
        <w:pStyle w:val="ListParagraph"/>
        <w:spacing w:line="360" w:lineRule="auto"/>
        <w:ind w:left="360"/>
        <w:jc w:val="both"/>
        <w:rPr>
          <w:sz w:val="32"/>
        </w:rPr>
      </w:pPr>
      <w:r>
        <w:rPr>
          <w:sz w:val="32"/>
        </w:rPr>
        <w:t>It became available in 2003 and later on, in 2004 WPA2 was i</w:t>
      </w:r>
      <w:r w:rsidR="00AA77A9">
        <w:rPr>
          <w:sz w:val="32"/>
        </w:rPr>
        <w:t>ntroduced with more security and recently in 2018, the WPA3 was introduced with several security inprovements over the previous version.</w:t>
      </w:r>
    </w:p>
    <w:p w:rsidR="00F804F0" w:rsidRDefault="00F804F0" w:rsidP="00436906">
      <w:pPr>
        <w:pStyle w:val="ListParagraph"/>
        <w:spacing w:line="360" w:lineRule="auto"/>
        <w:ind w:left="360"/>
        <w:jc w:val="both"/>
        <w:rPr>
          <w:b/>
          <w:bCs/>
          <w:sz w:val="32"/>
        </w:rPr>
      </w:pPr>
      <w:r>
        <w:rPr>
          <w:b/>
          <w:bCs/>
          <w:sz w:val="32"/>
        </w:rPr>
        <w:t xml:space="preserve">Working of WPA </w:t>
      </w:r>
      <w:r w:rsidR="002F1AFA">
        <w:rPr>
          <w:b/>
          <w:bCs/>
          <w:sz w:val="32"/>
        </w:rPr>
        <w:t>:</w:t>
      </w:r>
    </w:p>
    <w:p w:rsidR="002F1AFA" w:rsidRDefault="002F1AFA" w:rsidP="002F1AFA">
      <w:pPr>
        <w:pStyle w:val="ListParagraph"/>
        <w:spacing w:after="0"/>
        <w:ind w:left="360"/>
        <w:jc w:val="both"/>
        <w:rPr>
          <w:sz w:val="32"/>
        </w:rPr>
      </w:pPr>
      <w:r>
        <w:rPr>
          <w:sz w:val="32"/>
        </w:rPr>
        <w:t>T</w:t>
      </w:r>
      <w:r w:rsidRPr="002F1AFA">
        <w:rPr>
          <w:sz w:val="32"/>
        </w:rPr>
        <w:t>his is designed for home and small office networks and doesn't require an authentication server.</w:t>
      </w:r>
      <w:r>
        <w:rPr>
          <w:sz w:val="32"/>
        </w:rPr>
        <w:t xml:space="preserve"> </w:t>
      </w:r>
      <w:r w:rsidRPr="002F1AFA">
        <w:rPr>
          <w:sz w:val="32"/>
        </w:rPr>
        <w:t>Each wireless network device encrypts the network traffic by deriving its 128-bit encryption key from a 256-bit shared key. This key may be entered either as a string of 64 hexadecimal digits, or as a passphrase of 8 to 63 printable ASCII characters. If ASCII characters are used, the 256-bit key is calculated by applying the PBKDF2 key derivation function to the passphrase, using the SSID as the salt and 4096 iterations of HMAC-SHA1.</w:t>
      </w:r>
      <w:r>
        <w:rPr>
          <w:sz w:val="32"/>
        </w:rPr>
        <w:t xml:space="preserve"> </w:t>
      </w:r>
      <w:r w:rsidRPr="002F1AFA">
        <w:rPr>
          <w:sz w:val="32"/>
        </w:rPr>
        <w:t>WPA-Personal mode is available with both WPA and WPA2.</w:t>
      </w:r>
    </w:p>
    <w:p w:rsidR="001008DB" w:rsidRDefault="001008DB" w:rsidP="002F1AFA">
      <w:pPr>
        <w:pStyle w:val="ListParagraph"/>
        <w:spacing w:after="0"/>
        <w:ind w:left="360"/>
        <w:jc w:val="both"/>
        <w:rPr>
          <w:sz w:val="32"/>
        </w:rPr>
      </w:pPr>
    </w:p>
    <w:p w:rsidR="002D1BA0" w:rsidRPr="002D1BA0" w:rsidRDefault="001008DB" w:rsidP="002D1BA0">
      <w:pPr>
        <w:pStyle w:val="ListParagraph"/>
        <w:numPr>
          <w:ilvl w:val="0"/>
          <w:numId w:val="1"/>
        </w:numPr>
        <w:spacing w:after="0"/>
        <w:jc w:val="both"/>
        <w:rPr>
          <w:sz w:val="32"/>
        </w:rPr>
      </w:pPr>
      <w:r w:rsidRPr="00725C24">
        <w:rPr>
          <w:b/>
          <w:bCs/>
          <w:sz w:val="32"/>
        </w:rPr>
        <w:t>802.1x EAP</w:t>
      </w:r>
      <w:r>
        <w:rPr>
          <w:b/>
          <w:bCs/>
          <w:sz w:val="32"/>
        </w:rPr>
        <w:t xml:space="preserve"> : </w:t>
      </w:r>
      <w:r w:rsidR="002D1BA0" w:rsidRPr="002D1BA0">
        <w:rPr>
          <w:sz w:val="32"/>
        </w:rPr>
        <w:t>The main parts of 802.1x Authentication are:</w:t>
      </w:r>
    </w:p>
    <w:p w:rsidR="002D1BA0" w:rsidRPr="002D1BA0" w:rsidRDefault="002D1BA0" w:rsidP="002D1BA0">
      <w:pPr>
        <w:pStyle w:val="ListParagraph"/>
        <w:spacing w:after="0"/>
        <w:ind w:left="360"/>
        <w:jc w:val="both"/>
        <w:rPr>
          <w:sz w:val="32"/>
        </w:rPr>
      </w:pPr>
    </w:p>
    <w:p w:rsidR="002D1BA0" w:rsidRPr="002D1BA0" w:rsidRDefault="002D1BA0" w:rsidP="002D1BA0">
      <w:pPr>
        <w:pStyle w:val="ListParagraph"/>
        <w:numPr>
          <w:ilvl w:val="0"/>
          <w:numId w:val="2"/>
        </w:numPr>
        <w:spacing w:after="0"/>
        <w:jc w:val="both"/>
        <w:rPr>
          <w:sz w:val="32"/>
        </w:rPr>
      </w:pPr>
      <w:r w:rsidRPr="002D1BA0">
        <w:rPr>
          <w:sz w:val="32"/>
        </w:rPr>
        <w:t>A supplicant, a client end user, which wants to be authenticated.</w:t>
      </w:r>
    </w:p>
    <w:p w:rsidR="002D1BA0" w:rsidRDefault="002D1BA0" w:rsidP="002D1BA0">
      <w:pPr>
        <w:pStyle w:val="ListParagraph"/>
        <w:spacing w:after="0"/>
        <w:ind w:left="360"/>
        <w:jc w:val="both"/>
        <w:rPr>
          <w:sz w:val="32"/>
        </w:rPr>
      </w:pPr>
    </w:p>
    <w:p w:rsidR="002D1BA0" w:rsidRPr="002D1BA0" w:rsidRDefault="002D1BA0" w:rsidP="002D1BA0">
      <w:pPr>
        <w:pStyle w:val="ListParagraph"/>
        <w:numPr>
          <w:ilvl w:val="0"/>
          <w:numId w:val="2"/>
        </w:numPr>
        <w:spacing w:after="0"/>
        <w:jc w:val="both"/>
        <w:rPr>
          <w:sz w:val="32"/>
        </w:rPr>
      </w:pPr>
      <w:r w:rsidRPr="002D1BA0">
        <w:rPr>
          <w:sz w:val="32"/>
        </w:rPr>
        <w:t>An authenticator (an access point or a switch), which is a "go between", acting as proxy for the end user, and restricting the end user's communication with the authentication server.</w:t>
      </w:r>
    </w:p>
    <w:p w:rsidR="002D1BA0" w:rsidRDefault="002D1BA0" w:rsidP="002D1BA0">
      <w:pPr>
        <w:pStyle w:val="ListParagraph"/>
        <w:spacing w:after="0"/>
        <w:ind w:left="360"/>
        <w:jc w:val="both"/>
        <w:rPr>
          <w:sz w:val="32"/>
        </w:rPr>
      </w:pPr>
    </w:p>
    <w:p w:rsidR="001008DB" w:rsidRDefault="002D1BA0" w:rsidP="002D1BA0">
      <w:pPr>
        <w:pStyle w:val="ListParagraph"/>
        <w:numPr>
          <w:ilvl w:val="0"/>
          <w:numId w:val="2"/>
        </w:numPr>
        <w:spacing w:after="0"/>
        <w:jc w:val="both"/>
        <w:rPr>
          <w:sz w:val="32"/>
        </w:rPr>
      </w:pPr>
      <w:r w:rsidRPr="002D1BA0">
        <w:rPr>
          <w:sz w:val="32"/>
        </w:rPr>
        <w:t>An authentication server (usually a RADIUS server), which decides whether to accept the end user's request for full network access.</w:t>
      </w:r>
    </w:p>
    <w:p w:rsidR="00703150" w:rsidRPr="00703150" w:rsidRDefault="00703150" w:rsidP="00703150">
      <w:pPr>
        <w:pStyle w:val="ListParagraph"/>
        <w:rPr>
          <w:sz w:val="32"/>
        </w:rPr>
      </w:pPr>
    </w:p>
    <w:p w:rsidR="00703150" w:rsidRDefault="00703150" w:rsidP="00703150">
      <w:pPr>
        <w:spacing w:after="0"/>
        <w:ind w:left="360"/>
        <w:jc w:val="center"/>
        <w:rPr>
          <w:sz w:val="32"/>
        </w:rPr>
      </w:pPr>
      <w:r>
        <w:rPr>
          <w:noProof/>
        </w:rPr>
        <w:lastRenderedPageBreak/>
        <w:drawing>
          <wp:anchor distT="0" distB="0" distL="114300" distR="114300" simplePos="0" relativeHeight="251659264" behindDoc="0" locked="0" layoutInCell="1" allowOverlap="1">
            <wp:simplePos x="0" y="0"/>
            <wp:positionH relativeFrom="column">
              <wp:posOffset>-12700</wp:posOffset>
            </wp:positionH>
            <wp:positionV relativeFrom="paragraph">
              <wp:posOffset>-133350</wp:posOffset>
            </wp:positionV>
            <wp:extent cx="4165600" cy="4678680"/>
            <wp:effectExtent l="38100" t="19050" r="25400" b="26670"/>
            <wp:wrapSquare wrapText="bothSides"/>
            <wp:docPr id="1" name="Picture 0" descr="exp-1-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2.png"/>
                    <pic:cNvPicPr/>
                  </pic:nvPicPr>
                  <pic:blipFill>
                    <a:blip r:embed="rId6"/>
                    <a:stretch>
                      <a:fillRect/>
                    </a:stretch>
                  </pic:blipFill>
                  <pic:spPr>
                    <a:xfrm>
                      <a:off x="0" y="0"/>
                      <a:ext cx="4165600" cy="4678680"/>
                    </a:xfrm>
                    <a:prstGeom prst="rect">
                      <a:avLst/>
                    </a:prstGeom>
                    <a:ln>
                      <a:solidFill>
                        <a:schemeClr val="accent1"/>
                      </a:solidFill>
                    </a:ln>
                  </pic:spPr>
                </pic:pic>
              </a:graphicData>
            </a:graphic>
          </wp:anchor>
        </w:drawing>
      </w:r>
    </w:p>
    <w:p w:rsidR="00703150" w:rsidRPr="00703150" w:rsidRDefault="00703150" w:rsidP="00703150">
      <w:pPr>
        <w:ind w:firstLine="720"/>
        <w:jc w:val="center"/>
        <w:rPr>
          <w:b/>
          <w:bCs/>
          <w:sz w:val="44"/>
          <w:u w:val="single"/>
        </w:rPr>
      </w:pPr>
      <w:r w:rsidRPr="00703150">
        <w:rPr>
          <w:b/>
          <w:bCs/>
          <w:sz w:val="44"/>
          <w:u w:val="single"/>
        </w:rPr>
        <w:t>WORKING</w:t>
      </w:r>
    </w:p>
    <w:p w:rsidR="00703150" w:rsidRPr="00703150" w:rsidRDefault="00703150" w:rsidP="00703150">
      <w:pPr>
        <w:ind w:firstLine="720"/>
        <w:jc w:val="center"/>
        <w:rPr>
          <w:b/>
          <w:bCs/>
          <w:sz w:val="44"/>
          <w:u w:val="single"/>
        </w:rPr>
      </w:pPr>
      <w:r w:rsidRPr="00703150">
        <w:rPr>
          <w:b/>
          <w:bCs/>
          <w:sz w:val="44"/>
          <w:u w:val="single"/>
        </w:rPr>
        <w:t>OF</w:t>
      </w:r>
    </w:p>
    <w:p w:rsidR="00623252" w:rsidRDefault="00703150" w:rsidP="00703150">
      <w:pPr>
        <w:ind w:firstLine="720"/>
        <w:jc w:val="center"/>
        <w:rPr>
          <w:b/>
          <w:bCs/>
          <w:sz w:val="44"/>
          <w:u w:val="single"/>
        </w:rPr>
      </w:pPr>
      <w:r w:rsidRPr="00703150">
        <w:rPr>
          <w:b/>
          <w:bCs/>
          <w:sz w:val="44"/>
          <w:u w:val="single"/>
        </w:rPr>
        <w:t>802.1x EAP</w:t>
      </w:r>
    </w:p>
    <w:p w:rsidR="00623252" w:rsidRPr="00623252" w:rsidRDefault="00623252" w:rsidP="00623252">
      <w:pPr>
        <w:rPr>
          <w:sz w:val="44"/>
        </w:rPr>
      </w:pPr>
    </w:p>
    <w:p w:rsidR="00623252" w:rsidRPr="00623252" w:rsidRDefault="00623252" w:rsidP="00623252">
      <w:pPr>
        <w:rPr>
          <w:sz w:val="44"/>
        </w:rPr>
      </w:pPr>
    </w:p>
    <w:p w:rsidR="00623252" w:rsidRPr="00623252" w:rsidRDefault="00623252" w:rsidP="00623252">
      <w:pPr>
        <w:rPr>
          <w:sz w:val="44"/>
        </w:rPr>
      </w:pPr>
    </w:p>
    <w:p w:rsidR="00623252" w:rsidRPr="00623252" w:rsidRDefault="00623252" w:rsidP="00623252">
      <w:pPr>
        <w:rPr>
          <w:sz w:val="44"/>
        </w:rPr>
      </w:pPr>
    </w:p>
    <w:p w:rsidR="00623252" w:rsidRPr="00623252" w:rsidRDefault="00623252" w:rsidP="00623252">
      <w:pPr>
        <w:rPr>
          <w:sz w:val="44"/>
        </w:rPr>
      </w:pPr>
    </w:p>
    <w:p w:rsidR="00623252" w:rsidRPr="00623252" w:rsidRDefault="00623252" w:rsidP="00623252">
      <w:pPr>
        <w:rPr>
          <w:sz w:val="44"/>
        </w:rPr>
      </w:pPr>
    </w:p>
    <w:p w:rsidR="00623252" w:rsidRPr="00623252" w:rsidRDefault="00623252" w:rsidP="00623252">
      <w:pPr>
        <w:rPr>
          <w:b/>
          <w:bCs/>
          <w:sz w:val="44"/>
        </w:rPr>
      </w:pPr>
      <w:r w:rsidRPr="00623252">
        <w:rPr>
          <w:b/>
          <w:bCs/>
          <w:sz w:val="44"/>
        </w:rPr>
        <w:t>Practical :</w:t>
      </w:r>
    </w:p>
    <w:p w:rsidR="00CC7186" w:rsidRDefault="002133D2" w:rsidP="00CC7186">
      <w:pPr>
        <w:pStyle w:val="ListParagraph"/>
        <w:numPr>
          <w:ilvl w:val="0"/>
          <w:numId w:val="1"/>
        </w:numPr>
        <w:rPr>
          <w:b/>
          <w:bCs/>
          <w:sz w:val="36"/>
        </w:rPr>
      </w:pPr>
      <w:r w:rsidRPr="002133D2">
        <w:rPr>
          <w:b/>
          <w:bCs/>
          <w:sz w:val="36"/>
        </w:rPr>
        <w:t>Implementing WEP /</w:t>
      </w:r>
      <w:r>
        <w:rPr>
          <w:b/>
          <w:bCs/>
          <w:sz w:val="36"/>
        </w:rPr>
        <w:t xml:space="preserve"> WPA 2 PS</w:t>
      </w:r>
      <w:r w:rsidR="00CC7186">
        <w:rPr>
          <w:b/>
          <w:bCs/>
          <w:sz w:val="36"/>
        </w:rPr>
        <w:t>K in Packet Tracer</w:t>
      </w:r>
    </w:p>
    <w:p w:rsidR="00CC7186" w:rsidRDefault="00CC7186" w:rsidP="00CC7186">
      <w:pPr>
        <w:pStyle w:val="ListParagraph"/>
        <w:ind w:left="360"/>
        <w:rPr>
          <w:b/>
          <w:bCs/>
          <w:sz w:val="36"/>
        </w:rPr>
      </w:pPr>
    </w:p>
    <w:p w:rsidR="002C061B" w:rsidRDefault="002C061B" w:rsidP="00CC7186">
      <w:pPr>
        <w:pStyle w:val="ListParagraph"/>
        <w:ind w:left="360"/>
        <w:rPr>
          <w:sz w:val="36"/>
        </w:rPr>
      </w:pPr>
      <w:r>
        <w:rPr>
          <w:b/>
          <w:bCs/>
          <w:sz w:val="36"/>
        </w:rPr>
        <w:t xml:space="preserve">Step 1: </w:t>
      </w:r>
      <w:r>
        <w:rPr>
          <w:sz w:val="36"/>
        </w:rPr>
        <w:t>Open and setup Packet tracer.</w:t>
      </w:r>
    </w:p>
    <w:p w:rsidR="002C061B" w:rsidRDefault="002C061B" w:rsidP="00CC7186">
      <w:pPr>
        <w:pStyle w:val="ListParagraph"/>
        <w:ind w:left="360"/>
        <w:rPr>
          <w:sz w:val="36"/>
        </w:rPr>
      </w:pPr>
      <w:r>
        <w:rPr>
          <w:b/>
          <w:bCs/>
          <w:sz w:val="36"/>
        </w:rPr>
        <w:t>Step 2 :</w:t>
      </w:r>
      <w:r>
        <w:rPr>
          <w:sz w:val="36"/>
        </w:rPr>
        <w:t xml:space="preserve"> Select 1 Home router and 2 end devices from the bottom menu.</w:t>
      </w:r>
    </w:p>
    <w:p w:rsidR="002C061B" w:rsidRPr="002C061B" w:rsidRDefault="002C061B" w:rsidP="00CC7186">
      <w:pPr>
        <w:pStyle w:val="ListParagraph"/>
        <w:ind w:left="360"/>
        <w:rPr>
          <w:sz w:val="36"/>
        </w:rPr>
      </w:pPr>
      <w:r>
        <w:rPr>
          <w:noProof/>
          <w:sz w:val="36"/>
        </w:rPr>
        <w:drawing>
          <wp:anchor distT="0" distB="0" distL="114300" distR="114300" simplePos="0" relativeHeight="251660288" behindDoc="0" locked="0" layoutInCell="1" allowOverlap="1">
            <wp:simplePos x="0" y="0"/>
            <wp:positionH relativeFrom="column">
              <wp:posOffset>1630136</wp:posOffset>
            </wp:positionH>
            <wp:positionV relativeFrom="paragraph">
              <wp:posOffset>22316</wp:posOffset>
            </wp:positionV>
            <wp:extent cx="2961186" cy="1834243"/>
            <wp:effectExtent l="19050" t="19050" r="10614" b="13607"/>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61186" cy="1834243"/>
                    </a:xfrm>
                    <a:prstGeom prst="rect">
                      <a:avLst/>
                    </a:prstGeom>
                    <a:noFill/>
                    <a:ln w="9525">
                      <a:solidFill>
                        <a:schemeClr val="accent1"/>
                      </a:solidFill>
                      <a:miter lim="800000"/>
                      <a:headEnd/>
                      <a:tailEnd/>
                    </a:ln>
                  </pic:spPr>
                </pic:pic>
              </a:graphicData>
            </a:graphic>
          </wp:anchor>
        </w:drawing>
      </w:r>
    </w:p>
    <w:p w:rsidR="00703150" w:rsidRDefault="00703150" w:rsidP="00623252">
      <w:pPr>
        <w:rPr>
          <w:sz w:val="44"/>
        </w:rPr>
      </w:pPr>
    </w:p>
    <w:p w:rsidR="002C061B" w:rsidRDefault="002C061B" w:rsidP="00623252">
      <w:pPr>
        <w:rPr>
          <w:sz w:val="44"/>
        </w:rPr>
      </w:pPr>
    </w:p>
    <w:p w:rsidR="002C061B" w:rsidRDefault="002C061B" w:rsidP="00623252">
      <w:pPr>
        <w:rPr>
          <w:sz w:val="44"/>
        </w:rPr>
      </w:pPr>
    </w:p>
    <w:p w:rsidR="002C061B" w:rsidRDefault="002C061B" w:rsidP="00623252">
      <w:pPr>
        <w:rPr>
          <w:sz w:val="36"/>
        </w:rPr>
      </w:pPr>
      <w:r w:rsidRPr="002C061B">
        <w:rPr>
          <w:b/>
          <w:bCs/>
          <w:sz w:val="36"/>
        </w:rPr>
        <w:lastRenderedPageBreak/>
        <w:t>Step 3 :</w:t>
      </w:r>
      <w:r>
        <w:rPr>
          <w:b/>
          <w:bCs/>
          <w:sz w:val="36"/>
        </w:rPr>
        <w:t xml:space="preserve"> </w:t>
      </w:r>
      <w:r w:rsidR="0093549C">
        <w:rPr>
          <w:sz w:val="36"/>
        </w:rPr>
        <w:t>Double click on the home router and go to config section.</w:t>
      </w:r>
    </w:p>
    <w:p w:rsidR="00D1227F" w:rsidRDefault="00D1227F" w:rsidP="00623252">
      <w:pPr>
        <w:rPr>
          <w:sz w:val="36"/>
        </w:rPr>
      </w:pPr>
      <w:r>
        <w:rPr>
          <w:b/>
          <w:bCs/>
          <w:sz w:val="36"/>
        </w:rPr>
        <w:t xml:space="preserve">Step 4 : </w:t>
      </w:r>
      <w:r>
        <w:rPr>
          <w:sz w:val="36"/>
        </w:rPr>
        <w:t>In config, Goto interfaces &gt;&gt; Internet and select DHCP.</w:t>
      </w:r>
      <w:r w:rsidRPr="00D1227F">
        <w:rPr>
          <w:sz w:val="36"/>
        </w:rPr>
        <w:t xml:space="preserve"> </w:t>
      </w:r>
    </w:p>
    <w:p w:rsidR="00D1227F" w:rsidRPr="00D1227F" w:rsidRDefault="004205D4" w:rsidP="00D1227F">
      <w:pPr>
        <w:rPr>
          <w:sz w:val="36"/>
        </w:rPr>
      </w:pPr>
      <w:r>
        <w:rPr>
          <w:noProof/>
          <w:sz w:val="36"/>
        </w:rPr>
        <w:drawing>
          <wp:anchor distT="0" distB="0" distL="114300" distR="114300" simplePos="0" relativeHeight="251661312" behindDoc="0" locked="0" layoutInCell="1" allowOverlap="1">
            <wp:simplePos x="0" y="0"/>
            <wp:positionH relativeFrom="column">
              <wp:posOffset>1488440</wp:posOffset>
            </wp:positionH>
            <wp:positionV relativeFrom="paragraph">
              <wp:posOffset>-3810</wp:posOffset>
            </wp:positionV>
            <wp:extent cx="2919730" cy="189357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19730" cy="1893570"/>
                    </a:xfrm>
                    <a:prstGeom prst="rect">
                      <a:avLst/>
                    </a:prstGeom>
                    <a:noFill/>
                    <a:ln w="9525">
                      <a:noFill/>
                      <a:miter lim="800000"/>
                      <a:headEnd/>
                      <a:tailEnd/>
                    </a:ln>
                  </pic:spPr>
                </pic:pic>
              </a:graphicData>
            </a:graphic>
          </wp:anchor>
        </w:drawing>
      </w:r>
    </w:p>
    <w:p w:rsidR="00D1227F" w:rsidRPr="00D1227F" w:rsidRDefault="00D1227F" w:rsidP="00D1227F">
      <w:pPr>
        <w:rPr>
          <w:sz w:val="36"/>
        </w:rPr>
      </w:pPr>
    </w:p>
    <w:p w:rsidR="00D1227F" w:rsidRPr="00D1227F" w:rsidRDefault="00D1227F" w:rsidP="00D1227F">
      <w:pPr>
        <w:rPr>
          <w:sz w:val="36"/>
        </w:rPr>
      </w:pPr>
    </w:p>
    <w:p w:rsidR="00D1227F" w:rsidRPr="00D1227F" w:rsidRDefault="00D1227F" w:rsidP="00D1227F">
      <w:pPr>
        <w:rPr>
          <w:sz w:val="36"/>
        </w:rPr>
      </w:pPr>
    </w:p>
    <w:p w:rsidR="00D1227F" w:rsidRDefault="00D1227F" w:rsidP="00D1227F">
      <w:pPr>
        <w:rPr>
          <w:sz w:val="36"/>
        </w:rPr>
      </w:pPr>
    </w:p>
    <w:p w:rsidR="0093549C" w:rsidRDefault="00D1227F" w:rsidP="00D1227F">
      <w:pPr>
        <w:rPr>
          <w:sz w:val="36"/>
        </w:rPr>
      </w:pPr>
      <w:r>
        <w:rPr>
          <w:b/>
          <w:bCs/>
          <w:sz w:val="36"/>
        </w:rPr>
        <w:t>Step 5 :</w:t>
      </w:r>
      <w:r>
        <w:rPr>
          <w:sz w:val="36"/>
        </w:rPr>
        <w:t xml:space="preserve"> </w:t>
      </w:r>
      <w:r w:rsidR="00053D7E">
        <w:rPr>
          <w:sz w:val="36"/>
        </w:rPr>
        <w:t>Then Goto LAN, and put the IP address : 192.168.0.1 and subnet mask as 255.255.255.0</w:t>
      </w:r>
    </w:p>
    <w:p w:rsidR="003D0202" w:rsidRDefault="003D0202" w:rsidP="00D1227F">
      <w:pPr>
        <w:rPr>
          <w:sz w:val="36"/>
        </w:rPr>
      </w:pPr>
      <w:r>
        <w:rPr>
          <w:noProof/>
          <w:sz w:val="36"/>
        </w:rPr>
        <w:drawing>
          <wp:anchor distT="0" distB="0" distL="114300" distR="114300" simplePos="0" relativeHeight="251662336" behindDoc="0" locked="0" layoutInCell="1" allowOverlap="1">
            <wp:simplePos x="0" y="0"/>
            <wp:positionH relativeFrom="column">
              <wp:posOffset>19051</wp:posOffset>
            </wp:positionH>
            <wp:positionV relativeFrom="paragraph">
              <wp:posOffset>3991</wp:posOffset>
            </wp:positionV>
            <wp:extent cx="6620596" cy="2100943"/>
            <wp:effectExtent l="19050" t="0" r="8804"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620596" cy="2100943"/>
                    </a:xfrm>
                    <a:prstGeom prst="rect">
                      <a:avLst/>
                    </a:prstGeom>
                    <a:noFill/>
                    <a:ln w="9525">
                      <a:noFill/>
                      <a:miter lim="800000"/>
                      <a:headEnd/>
                      <a:tailEnd/>
                    </a:ln>
                  </pic:spPr>
                </pic:pic>
              </a:graphicData>
            </a:graphic>
          </wp:anchor>
        </w:drawing>
      </w:r>
    </w:p>
    <w:p w:rsidR="003D0202" w:rsidRPr="003D0202" w:rsidRDefault="003D0202" w:rsidP="003D0202">
      <w:pPr>
        <w:rPr>
          <w:sz w:val="36"/>
        </w:rPr>
      </w:pPr>
    </w:p>
    <w:p w:rsidR="003D0202" w:rsidRPr="003D0202" w:rsidRDefault="003D0202" w:rsidP="003D0202">
      <w:pPr>
        <w:rPr>
          <w:sz w:val="36"/>
        </w:rPr>
      </w:pPr>
    </w:p>
    <w:p w:rsidR="003D0202" w:rsidRPr="003D0202" w:rsidRDefault="003D0202" w:rsidP="003D0202">
      <w:pPr>
        <w:rPr>
          <w:sz w:val="36"/>
        </w:rPr>
      </w:pPr>
    </w:p>
    <w:p w:rsidR="003D0202" w:rsidRDefault="003D0202" w:rsidP="003D0202">
      <w:pPr>
        <w:rPr>
          <w:sz w:val="36"/>
        </w:rPr>
      </w:pPr>
    </w:p>
    <w:p w:rsidR="003D0202" w:rsidRDefault="003D0202" w:rsidP="003D0202">
      <w:pPr>
        <w:rPr>
          <w:sz w:val="36"/>
        </w:rPr>
      </w:pPr>
      <w:r>
        <w:rPr>
          <w:b/>
          <w:bCs/>
          <w:sz w:val="36"/>
        </w:rPr>
        <w:t xml:space="preserve">Step 6 : </w:t>
      </w:r>
      <w:r w:rsidR="00D10A58">
        <w:rPr>
          <w:sz w:val="36"/>
        </w:rPr>
        <w:t>Then goto Wireless 2.4G and select any from WEP/WPA-PSK/WPA2-PSK and enter the passkey and the SSID above them.</w:t>
      </w:r>
    </w:p>
    <w:p w:rsidR="00EA0469" w:rsidRDefault="004205D4" w:rsidP="003D0202">
      <w:pPr>
        <w:rPr>
          <w:sz w:val="36"/>
        </w:rPr>
      </w:pPr>
      <w:r>
        <w:rPr>
          <w:noProof/>
          <w:sz w:val="36"/>
        </w:rPr>
        <w:drawing>
          <wp:anchor distT="0" distB="0" distL="114300" distR="114300" simplePos="0" relativeHeight="251663360" behindDoc="0" locked="0" layoutInCell="1" allowOverlap="1">
            <wp:simplePos x="0" y="0"/>
            <wp:positionH relativeFrom="column">
              <wp:posOffset>269240</wp:posOffset>
            </wp:positionH>
            <wp:positionV relativeFrom="paragraph">
              <wp:posOffset>-2540</wp:posOffset>
            </wp:positionV>
            <wp:extent cx="6272530" cy="20351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272530" cy="2035175"/>
                    </a:xfrm>
                    <a:prstGeom prst="rect">
                      <a:avLst/>
                    </a:prstGeom>
                    <a:noFill/>
                    <a:ln w="9525">
                      <a:noFill/>
                      <a:miter lim="800000"/>
                      <a:headEnd/>
                      <a:tailEnd/>
                    </a:ln>
                  </pic:spPr>
                </pic:pic>
              </a:graphicData>
            </a:graphic>
          </wp:anchor>
        </w:drawing>
      </w:r>
    </w:p>
    <w:p w:rsidR="00EA0469" w:rsidRPr="00EA0469" w:rsidRDefault="00EA0469" w:rsidP="00EA0469">
      <w:pPr>
        <w:rPr>
          <w:sz w:val="36"/>
        </w:rPr>
      </w:pPr>
    </w:p>
    <w:p w:rsidR="00EA0469" w:rsidRPr="00EA0469" w:rsidRDefault="00EA0469" w:rsidP="00EA0469">
      <w:pPr>
        <w:rPr>
          <w:sz w:val="36"/>
        </w:rPr>
      </w:pPr>
    </w:p>
    <w:p w:rsidR="00D10A58" w:rsidRDefault="00D10A58" w:rsidP="00EA0469">
      <w:pPr>
        <w:jc w:val="right"/>
        <w:rPr>
          <w:sz w:val="36"/>
        </w:rPr>
      </w:pPr>
    </w:p>
    <w:p w:rsidR="00EA0469" w:rsidRDefault="00EA0469" w:rsidP="00EA0469">
      <w:pPr>
        <w:jc w:val="right"/>
        <w:rPr>
          <w:sz w:val="36"/>
        </w:rPr>
      </w:pPr>
    </w:p>
    <w:p w:rsidR="00EA0469" w:rsidRDefault="00BE0950" w:rsidP="00EA0469">
      <w:pPr>
        <w:rPr>
          <w:sz w:val="36"/>
        </w:rPr>
      </w:pPr>
      <w:r>
        <w:rPr>
          <w:b/>
          <w:bCs/>
          <w:noProof/>
          <w:sz w:val="36"/>
        </w:rPr>
        <w:lastRenderedPageBreak/>
        <w:drawing>
          <wp:anchor distT="0" distB="0" distL="114300" distR="114300" simplePos="0" relativeHeight="251664384" behindDoc="0" locked="0" layoutInCell="1" allowOverlap="1">
            <wp:simplePos x="0" y="0"/>
            <wp:positionH relativeFrom="column">
              <wp:posOffset>-16510</wp:posOffset>
            </wp:positionH>
            <wp:positionV relativeFrom="paragraph">
              <wp:posOffset>1012190</wp:posOffset>
            </wp:positionV>
            <wp:extent cx="5024120" cy="3831590"/>
            <wp:effectExtent l="1905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024120" cy="3831590"/>
                    </a:xfrm>
                    <a:prstGeom prst="rect">
                      <a:avLst/>
                    </a:prstGeom>
                    <a:noFill/>
                    <a:ln w="9525">
                      <a:noFill/>
                      <a:miter lim="800000"/>
                      <a:headEnd/>
                      <a:tailEnd/>
                    </a:ln>
                  </pic:spPr>
                </pic:pic>
              </a:graphicData>
            </a:graphic>
          </wp:anchor>
        </w:drawing>
      </w:r>
      <w:r w:rsidR="00521436">
        <w:rPr>
          <w:b/>
          <w:bCs/>
          <w:sz w:val="36"/>
        </w:rPr>
        <w:t xml:space="preserve">Step 7 : </w:t>
      </w:r>
      <w:r w:rsidR="00F765DE">
        <w:rPr>
          <w:sz w:val="36"/>
        </w:rPr>
        <w:t>Now close the window and goto each connected device &gt;&gt; config &gt;&gt; wireless0 and enter the same ssid and passkey, which were entered in the home router.</w:t>
      </w:r>
    </w:p>
    <w:p w:rsidR="00BE0950" w:rsidRDefault="00BE0950" w:rsidP="00EA0469">
      <w:pPr>
        <w:rPr>
          <w:sz w:val="36"/>
        </w:rPr>
      </w:pPr>
    </w:p>
    <w:p w:rsidR="003F0256" w:rsidRDefault="003F0256" w:rsidP="003F0256">
      <w:pPr>
        <w:spacing w:before="240"/>
        <w:rPr>
          <w:sz w:val="36"/>
        </w:rPr>
      </w:pPr>
    </w:p>
    <w:p w:rsidR="003F0256" w:rsidRPr="003F0256" w:rsidRDefault="003F0256" w:rsidP="003F0256">
      <w:pPr>
        <w:rPr>
          <w:sz w:val="36"/>
        </w:rPr>
      </w:pPr>
    </w:p>
    <w:p w:rsidR="003F0256" w:rsidRPr="003F0256" w:rsidRDefault="003F0256" w:rsidP="003F0256">
      <w:pPr>
        <w:rPr>
          <w:sz w:val="36"/>
        </w:rPr>
      </w:pPr>
    </w:p>
    <w:p w:rsidR="003F0256" w:rsidRPr="003F0256" w:rsidRDefault="003F0256" w:rsidP="003F0256">
      <w:pPr>
        <w:rPr>
          <w:sz w:val="36"/>
        </w:rPr>
      </w:pPr>
    </w:p>
    <w:p w:rsidR="003F0256" w:rsidRPr="003F0256" w:rsidRDefault="003F0256" w:rsidP="003F0256">
      <w:pPr>
        <w:rPr>
          <w:sz w:val="36"/>
        </w:rPr>
      </w:pPr>
    </w:p>
    <w:p w:rsidR="003F0256" w:rsidRPr="003F0256" w:rsidRDefault="003F0256" w:rsidP="003F0256">
      <w:pPr>
        <w:rPr>
          <w:sz w:val="36"/>
        </w:rPr>
      </w:pPr>
    </w:p>
    <w:p w:rsidR="003F0256" w:rsidRPr="003F0256" w:rsidRDefault="003F0256" w:rsidP="003F0256">
      <w:pPr>
        <w:rPr>
          <w:sz w:val="36"/>
        </w:rPr>
      </w:pPr>
    </w:p>
    <w:p w:rsidR="003F0256" w:rsidRPr="003F0256" w:rsidRDefault="003F0256" w:rsidP="003F0256">
      <w:pPr>
        <w:rPr>
          <w:sz w:val="36"/>
        </w:rPr>
      </w:pPr>
    </w:p>
    <w:p w:rsidR="001F6815" w:rsidRDefault="003F0256" w:rsidP="003F0256">
      <w:pPr>
        <w:tabs>
          <w:tab w:val="left" w:pos="7505"/>
        </w:tabs>
        <w:rPr>
          <w:sz w:val="36"/>
        </w:rPr>
      </w:pPr>
      <w:r>
        <w:rPr>
          <w:sz w:val="36"/>
        </w:rPr>
        <w:t>Now after a while, the devices will be shown connected wirelessly.</w:t>
      </w:r>
    </w:p>
    <w:p w:rsidR="00190A2E" w:rsidRPr="006C784B" w:rsidRDefault="006C784B" w:rsidP="006C784B">
      <w:pPr>
        <w:pStyle w:val="ListParagraph"/>
        <w:numPr>
          <w:ilvl w:val="0"/>
          <w:numId w:val="1"/>
        </w:numPr>
        <w:tabs>
          <w:tab w:val="left" w:pos="7505"/>
        </w:tabs>
        <w:rPr>
          <w:b/>
          <w:bCs/>
          <w:sz w:val="40"/>
        </w:rPr>
      </w:pPr>
      <w:r w:rsidRPr="006C784B">
        <w:rPr>
          <w:b/>
          <w:bCs/>
          <w:sz w:val="40"/>
        </w:rPr>
        <w:t>Various wireless attacks :</w:t>
      </w:r>
    </w:p>
    <w:p w:rsidR="00045F14" w:rsidRPr="00045F14" w:rsidRDefault="00045F14" w:rsidP="00045F14">
      <w:pPr>
        <w:pStyle w:val="ListParagraph"/>
        <w:numPr>
          <w:ilvl w:val="0"/>
          <w:numId w:val="3"/>
        </w:numPr>
        <w:tabs>
          <w:tab w:val="left" w:pos="7505"/>
        </w:tabs>
        <w:rPr>
          <w:sz w:val="36"/>
          <w:u w:val="single"/>
        </w:rPr>
      </w:pPr>
      <w:r w:rsidRPr="00045F14">
        <w:rPr>
          <w:sz w:val="36"/>
          <w:u w:val="single"/>
        </w:rPr>
        <w:t xml:space="preserve">Packet Sniffing : </w:t>
      </w:r>
    </w:p>
    <w:p w:rsidR="00045F14" w:rsidRPr="00045F14" w:rsidRDefault="00045F14" w:rsidP="00045F14">
      <w:pPr>
        <w:pStyle w:val="ListParagraph"/>
        <w:tabs>
          <w:tab w:val="left" w:pos="7505"/>
        </w:tabs>
        <w:jc w:val="both"/>
        <w:rPr>
          <w:sz w:val="36"/>
        </w:rPr>
      </w:pPr>
      <w:r w:rsidRPr="00045F14">
        <w:rPr>
          <w:sz w:val="36"/>
        </w:rPr>
        <w:t>Networks are designed to facilitate and accelerate the traffic of information. In order to achieve this goal, the information is sent in packets across both wired and wireless networks. Due to the nature of wireless networks, these packets are sent through the air. As a result, it is very easy to capture them.</w:t>
      </w:r>
    </w:p>
    <w:p w:rsidR="00045F14" w:rsidRPr="00045F14" w:rsidRDefault="00045F14" w:rsidP="00045F14">
      <w:pPr>
        <w:pStyle w:val="ListParagraph"/>
        <w:tabs>
          <w:tab w:val="left" w:pos="7505"/>
        </w:tabs>
        <w:jc w:val="both"/>
        <w:rPr>
          <w:sz w:val="36"/>
        </w:rPr>
      </w:pPr>
    </w:p>
    <w:p w:rsidR="00A76A11" w:rsidRDefault="00045F14" w:rsidP="00045F14">
      <w:pPr>
        <w:pStyle w:val="ListParagraph"/>
        <w:tabs>
          <w:tab w:val="left" w:pos="7505"/>
        </w:tabs>
        <w:jc w:val="both"/>
        <w:rPr>
          <w:sz w:val="36"/>
        </w:rPr>
      </w:pPr>
      <w:r w:rsidRPr="00045F14">
        <w:rPr>
          <w:sz w:val="36"/>
        </w:rPr>
        <w:t xml:space="preserve">A great deal of traffic is sent through wireless networks, such as RTP, SNMP or HTTP. The common feature of these is the fact that they are in plain text. Which means, one can easily read them with the </w:t>
      </w:r>
      <w:r w:rsidRPr="00045F14">
        <w:rPr>
          <w:sz w:val="36"/>
        </w:rPr>
        <w:lastRenderedPageBreak/>
        <w:t>help of free access tools like Wireshark. As a result, someone with malicious intentions can simply steal your passwords and similar sensitive information.</w:t>
      </w:r>
    </w:p>
    <w:p w:rsidR="00C235C3" w:rsidRPr="00C235C3" w:rsidRDefault="00C235C3" w:rsidP="00C235C3">
      <w:pPr>
        <w:pStyle w:val="ListParagraph"/>
        <w:numPr>
          <w:ilvl w:val="0"/>
          <w:numId w:val="3"/>
        </w:numPr>
        <w:tabs>
          <w:tab w:val="left" w:pos="7505"/>
        </w:tabs>
        <w:jc w:val="both"/>
        <w:rPr>
          <w:sz w:val="36"/>
          <w:u w:val="single"/>
        </w:rPr>
      </w:pPr>
      <w:r w:rsidRPr="00C235C3">
        <w:rPr>
          <w:sz w:val="36"/>
          <w:u w:val="single"/>
        </w:rPr>
        <w:t>Rouge Access Point :</w:t>
      </w:r>
    </w:p>
    <w:p w:rsidR="00C235C3" w:rsidRDefault="00C235C3" w:rsidP="00C235C3">
      <w:pPr>
        <w:pStyle w:val="ListParagraph"/>
        <w:tabs>
          <w:tab w:val="left" w:pos="7505"/>
        </w:tabs>
        <w:jc w:val="both"/>
        <w:rPr>
          <w:sz w:val="36"/>
        </w:rPr>
      </w:pPr>
    </w:p>
    <w:p w:rsidR="00C235C3" w:rsidRPr="00C235C3" w:rsidRDefault="00C235C3" w:rsidP="00C235C3">
      <w:pPr>
        <w:pStyle w:val="ListParagraph"/>
        <w:tabs>
          <w:tab w:val="left" w:pos="7505"/>
        </w:tabs>
        <w:jc w:val="both"/>
        <w:rPr>
          <w:sz w:val="36"/>
        </w:rPr>
      </w:pPr>
      <w:r w:rsidRPr="00C235C3">
        <w:rPr>
          <w:sz w:val="36"/>
        </w:rPr>
        <w:t>Rouge access point refers to any unauthorized access point (AP) on a network. It can be created by an attacker or even a misinformed employee. Moreover, rouge APs make the entire network vulnerable to DoS attacks, packet captures, ARP poisoning and more.</w:t>
      </w:r>
    </w:p>
    <w:p w:rsidR="00C235C3" w:rsidRDefault="00C235C3" w:rsidP="00C235C3">
      <w:pPr>
        <w:pStyle w:val="ListParagraph"/>
        <w:tabs>
          <w:tab w:val="left" w:pos="7505"/>
        </w:tabs>
        <w:jc w:val="both"/>
        <w:rPr>
          <w:sz w:val="36"/>
        </w:rPr>
      </w:pPr>
    </w:p>
    <w:p w:rsidR="00336A67" w:rsidRDefault="006F2309" w:rsidP="00336A67">
      <w:pPr>
        <w:pStyle w:val="ListParagraph"/>
        <w:numPr>
          <w:ilvl w:val="0"/>
          <w:numId w:val="3"/>
        </w:numPr>
        <w:tabs>
          <w:tab w:val="left" w:pos="7505"/>
        </w:tabs>
        <w:jc w:val="both"/>
        <w:rPr>
          <w:sz w:val="36"/>
          <w:u w:val="single"/>
        </w:rPr>
      </w:pPr>
      <w:r w:rsidRPr="006F2309">
        <w:rPr>
          <w:sz w:val="36"/>
          <w:u w:val="single"/>
        </w:rPr>
        <w:t>Jamming :</w:t>
      </w:r>
    </w:p>
    <w:p w:rsidR="000B51C7" w:rsidRPr="00336A67" w:rsidRDefault="000B51C7" w:rsidP="00513715">
      <w:pPr>
        <w:pStyle w:val="ListParagraph"/>
        <w:tabs>
          <w:tab w:val="left" w:pos="7505"/>
        </w:tabs>
        <w:jc w:val="both"/>
        <w:rPr>
          <w:sz w:val="36"/>
          <w:u w:val="single"/>
        </w:rPr>
      </w:pPr>
    </w:p>
    <w:p w:rsidR="006F2309" w:rsidRDefault="006F2309" w:rsidP="006F2309">
      <w:pPr>
        <w:pStyle w:val="ListParagraph"/>
        <w:tabs>
          <w:tab w:val="left" w:pos="7505"/>
        </w:tabs>
        <w:jc w:val="both"/>
        <w:rPr>
          <w:sz w:val="36"/>
        </w:rPr>
      </w:pPr>
      <w:r w:rsidRPr="006F2309">
        <w:rPr>
          <w:sz w:val="36"/>
        </w:rPr>
        <w:t>Jamming (also known as network interference) aims to disrupt the network. Due to the wireless features, interference is almost unavoidable. A pair of Bluetooth headphones or even a microwave oven can cause mild interference. Most of the time, ill intended intruders combine jamming techniques with other methods like evil twinning. If you want to protect your organization, you should invest in a spectrum analyser, boosting the power of existing access points or using different frequencies.</w:t>
      </w:r>
    </w:p>
    <w:p w:rsidR="00336A67" w:rsidRDefault="00336A67" w:rsidP="006F2309">
      <w:pPr>
        <w:pStyle w:val="ListParagraph"/>
        <w:tabs>
          <w:tab w:val="left" w:pos="7505"/>
        </w:tabs>
        <w:jc w:val="both"/>
        <w:rPr>
          <w:sz w:val="36"/>
        </w:rPr>
      </w:pPr>
    </w:p>
    <w:p w:rsidR="003A4EE4" w:rsidRDefault="003A4EE4" w:rsidP="00336A67">
      <w:pPr>
        <w:pStyle w:val="ListParagraph"/>
        <w:numPr>
          <w:ilvl w:val="0"/>
          <w:numId w:val="3"/>
        </w:numPr>
        <w:tabs>
          <w:tab w:val="left" w:pos="7505"/>
        </w:tabs>
        <w:jc w:val="both"/>
        <w:rPr>
          <w:sz w:val="36"/>
          <w:u w:val="single"/>
        </w:rPr>
      </w:pPr>
      <w:r w:rsidRPr="003A4EE4">
        <w:rPr>
          <w:sz w:val="36"/>
          <w:u w:val="single"/>
        </w:rPr>
        <w:t xml:space="preserve">Eavesdropping : </w:t>
      </w:r>
    </w:p>
    <w:p w:rsidR="003A4EE4" w:rsidRDefault="003A4EE4" w:rsidP="003A4EE4">
      <w:pPr>
        <w:pStyle w:val="ListParagraph"/>
        <w:tabs>
          <w:tab w:val="left" w:pos="7505"/>
        </w:tabs>
        <w:jc w:val="both"/>
        <w:rPr>
          <w:sz w:val="36"/>
          <w:u w:val="single"/>
        </w:rPr>
      </w:pPr>
    </w:p>
    <w:p w:rsidR="00336A67" w:rsidRPr="003A4EE4" w:rsidRDefault="003A4EE4" w:rsidP="003A4EE4">
      <w:pPr>
        <w:pStyle w:val="ListParagraph"/>
        <w:tabs>
          <w:tab w:val="left" w:pos="7505"/>
        </w:tabs>
        <w:jc w:val="both"/>
        <w:rPr>
          <w:sz w:val="36"/>
        </w:rPr>
      </w:pPr>
      <w:r w:rsidRPr="003A4EE4">
        <w:rPr>
          <w:sz w:val="36"/>
        </w:rPr>
        <w:t>An eavesdropping attack, also known as a sniffing or snooping attack, is a theft of information as it is transmitted over a network by a computer, smartphone, or another connected device. The attack takes advantage of unsecured network communications to access data as it is being sent or received by its user.</w:t>
      </w:r>
    </w:p>
    <w:sectPr w:rsidR="00336A67" w:rsidRPr="003A4EE4" w:rsidSect="00FE29F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17965"/>
    <w:multiLevelType w:val="hybridMultilevel"/>
    <w:tmpl w:val="D5B88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75035B"/>
    <w:multiLevelType w:val="hybridMultilevel"/>
    <w:tmpl w:val="CE68F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D623E"/>
    <w:multiLevelType w:val="hybridMultilevel"/>
    <w:tmpl w:val="4AA6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drawingGridHorizontalSpacing w:val="110"/>
  <w:displayHorizontalDrawingGridEvery w:val="2"/>
  <w:characterSpacingControl w:val="doNotCompress"/>
  <w:compat/>
  <w:rsids>
    <w:rsidRoot w:val="00FE29F6"/>
    <w:rsid w:val="00045F14"/>
    <w:rsid w:val="00053D7E"/>
    <w:rsid w:val="00085346"/>
    <w:rsid w:val="000B51C7"/>
    <w:rsid w:val="001008DB"/>
    <w:rsid w:val="00190A2E"/>
    <w:rsid w:val="001F6815"/>
    <w:rsid w:val="001F7B38"/>
    <w:rsid w:val="002133D2"/>
    <w:rsid w:val="00232981"/>
    <w:rsid w:val="002C061B"/>
    <w:rsid w:val="002D1BA0"/>
    <w:rsid w:val="002F1AFA"/>
    <w:rsid w:val="00302EB4"/>
    <w:rsid w:val="00336A67"/>
    <w:rsid w:val="003A4EE4"/>
    <w:rsid w:val="003C7E45"/>
    <w:rsid w:val="003D0202"/>
    <w:rsid w:val="003F0256"/>
    <w:rsid w:val="004205D4"/>
    <w:rsid w:val="00425014"/>
    <w:rsid w:val="00436906"/>
    <w:rsid w:val="00513715"/>
    <w:rsid w:val="00521436"/>
    <w:rsid w:val="00623252"/>
    <w:rsid w:val="006C784B"/>
    <w:rsid w:val="006F2309"/>
    <w:rsid w:val="00703150"/>
    <w:rsid w:val="00725C24"/>
    <w:rsid w:val="007D3B19"/>
    <w:rsid w:val="0093549C"/>
    <w:rsid w:val="009A7D89"/>
    <w:rsid w:val="009F2731"/>
    <w:rsid w:val="00A76A11"/>
    <w:rsid w:val="00AA77A9"/>
    <w:rsid w:val="00B60EBF"/>
    <w:rsid w:val="00BE0950"/>
    <w:rsid w:val="00C235C3"/>
    <w:rsid w:val="00CC7186"/>
    <w:rsid w:val="00D10A58"/>
    <w:rsid w:val="00D1227F"/>
    <w:rsid w:val="00D635F5"/>
    <w:rsid w:val="00EA0469"/>
    <w:rsid w:val="00ED28A1"/>
    <w:rsid w:val="00F765DE"/>
    <w:rsid w:val="00F804F0"/>
    <w:rsid w:val="00F911AF"/>
    <w:rsid w:val="00FE29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014"/>
    <w:pPr>
      <w:ind w:left="720"/>
      <w:contextualSpacing/>
    </w:pPr>
  </w:style>
  <w:style w:type="paragraph" w:styleId="BalloonText">
    <w:name w:val="Balloon Text"/>
    <w:basedOn w:val="Normal"/>
    <w:link w:val="BalloonTextChar"/>
    <w:uiPriority w:val="99"/>
    <w:semiHidden/>
    <w:unhideWhenUsed/>
    <w:rsid w:val="00D635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35F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8782577">
      <w:bodyDiv w:val="1"/>
      <w:marLeft w:val="0"/>
      <w:marRight w:val="0"/>
      <w:marTop w:val="0"/>
      <w:marBottom w:val="0"/>
      <w:divBdr>
        <w:top w:val="none" w:sz="0" w:space="0" w:color="auto"/>
        <w:left w:val="none" w:sz="0" w:space="0" w:color="auto"/>
        <w:bottom w:val="none" w:sz="0" w:space="0" w:color="auto"/>
        <w:right w:val="none" w:sz="0" w:space="0" w:color="auto"/>
      </w:divBdr>
    </w:div>
    <w:div w:id="10161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42</cp:revision>
  <dcterms:created xsi:type="dcterms:W3CDTF">2020-08-30T15:45:00Z</dcterms:created>
  <dcterms:modified xsi:type="dcterms:W3CDTF">2020-08-31T16:21:00Z</dcterms:modified>
</cp:coreProperties>
</file>