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D7A"/>
          <w:sz w:val="56"/>
          <w:szCs w:val="56"/>
        </w:rPr>
        <w:t xml:space="preserve">POLL IN CASH</w:t>
      </w:r>
    </w:p>
    <w:p>
      <w:pPr>
        <w:spacing w:after="120"/>
        <w:jc w:val="center"/>
      </w:pPr>
      <w:r>
        <w:rPr>
          <w:rFonts w:ascii="Arial" w:cs="Arial" w:eastAsia="Arial" w:hAnsi="Arial"/>
          <w:color w:val="666666"/>
          <w:sz w:val="32"/>
          <w:szCs w:val="32"/>
        </w:rPr>
        <w:t xml:space="preserve">Product Requirements Document</w:t>
      </w:r>
    </w:p>
    <w:p>
      <w:pPr>
        <w:pBdr>
          <w:bottom w:val="single" w:color="1B4D7A" w:sz="4" w:space="12"/>
        </w:pBdr>
        <w:spacing w:after="600"/>
        <w:jc w:val="center"/>
      </w:pPr>
      <w:r>
        <w:rPr>
          <w:rFonts w:ascii="Arial" w:cs="Arial" w:eastAsia="Arial" w:hAnsi="Arial"/>
          <w:color w:val="888888"/>
          <w:sz w:val="22"/>
          <w:szCs w:val="22"/>
        </w:rPr>
        <w:t xml:space="preserve">Version 1.0 — February 2026</w:t>
      </w: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in Cash Team</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16, 2026</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 Initial PRD</w:t>
            </w:r>
          </w:p>
        </w:tc>
      </w:tr>
    </w:tbl>
    <w:p>
      <w:r>
        <w:br w:type="page"/>
      </w:r>
    </w:p>
    <w:p>
      <w:pPr>
        <w:pStyle w:val="Heading1"/>
      </w:pPr>
      <w:r>
        <w:t xml:space="preserve">1. Executive Summary</w:t>
      </w:r>
    </w:p>
    <w:p>
      <w:pPr>
        <w:spacing w:after="120"/>
      </w:pPr>
      <w:r>
        <w:t xml:space="preserve">Poll in Cash is an agent-powered polling marketplace where poll creators fund cash pools in USDC stablecoin, and AI agents autonomously take polls on behalf of users, earning them real money. Poll creators define targeting criteria, agents match eligible users based on locally-stored profile data and verified credentials, and payouts are distributed automatically via smart contracts on the Base blockchain.</w:t>
      </w:r>
    </w:p>
    <w:p>
      <w:pPr>
        <w:spacing w:after="120"/>
      </w:pPr>
      <w:r>
        <w:t xml:space="preserve">The platform eliminates the friction of traditional survey platforms by leveraging AI agents to handle poll discovery, qualification, response submission, and payment collection. Users maintain full control of their personal data, which never leaves their device. Identity verification happens locally through the agent, with only attestation results shared with the platform.</w:t>
      </w:r>
    </w:p>
    <w:p>
      <w:pPr>
        <w:spacing w:after="80"/>
      </w:pPr>
    </w:p>
    <w:p>
      <w:pPr>
        <w:pStyle w:val="Heading1"/>
      </w:pPr>
      <w:r>
        <w:t xml:space="preserve">2. Vision &amp; Problem Statement</w:t>
      </w:r>
    </w:p>
    <w:p>
      <w:pPr>
        <w:pStyle w:val="Heading2"/>
      </w:pPr>
      <w:r>
        <w:t xml:space="preserve">2.1 Problem</w:t>
      </w:r>
    </w:p>
    <w:p>
      <w:pPr>
        <w:spacing w:after="120"/>
      </w:pPr>
      <w:r>
        <w:t xml:space="preserve">Traditional survey and polling platforms suffer from several critical problems:</w:t>
      </w:r>
    </w:p>
    <w:p>
      <w:pPr>
        <w:pStyle w:val="ListParagraph"/>
        <w:numPr>
          <w:ilvl w:val="0"/>
          <w:numId w:val="2"/>
        </w:numPr>
        <w:spacing w:after="60"/>
      </w:pPr>
      <w:r>
        <w:rPr>
          <w:b/>
          <w:bCs/>
        </w:rPr>
        <w:t xml:space="preserve">High friction for poll takers: </w:t>
      </w:r>
      <w:r>
        <w:t xml:space="preserve">Users spend 10-20 minutes per survey for $0.50-$2.00, with most time wasted on qualification screeners that reject them.</w:t>
      </w:r>
    </w:p>
    <w:p>
      <w:pPr>
        <w:pStyle w:val="ListParagraph"/>
        <w:numPr>
          <w:ilvl w:val="0"/>
          <w:numId w:val="2"/>
        </w:numPr>
        <w:spacing w:after="60"/>
      </w:pPr>
      <w:r>
        <w:rPr>
          <w:b/>
          <w:bCs/>
        </w:rPr>
        <w:t xml:space="preserve">Data security risk: </w:t>
      </w:r>
      <w:r>
        <w:t xml:space="preserve">Users must upload sensitive personal information (IDs, demographics, preferences) to centralized databases vulnerable to breaches.</w:t>
      </w:r>
    </w:p>
    <w:p>
      <w:pPr>
        <w:pStyle w:val="ListParagraph"/>
        <w:numPr>
          <w:ilvl w:val="0"/>
          <w:numId w:val="2"/>
        </w:numPr>
        <w:spacing w:after="60"/>
      </w:pPr>
      <w:r>
        <w:rPr>
          <w:b/>
          <w:bCs/>
        </w:rPr>
        <w:t xml:space="preserve">Slow, expensive payment rails: </w:t>
      </w:r>
      <w:r>
        <w:t xml:space="preserve">Payouts via PayPal or gift cards involve delays, fees, geographic restrictions, and minimum thresholds.</w:t>
      </w:r>
    </w:p>
    <w:p>
      <w:pPr>
        <w:pStyle w:val="ListParagraph"/>
        <w:numPr>
          <w:ilvl w:val="0"/>
          <w:numId w:val="2"/>
        </w:numPr>
        <w:spacing w:after="60"/>
      </w:pPr>
      <w:r>
        <w:rPr>
          <w:b/>
          <w:bCs/>
        </w:rPr>
        <w:t xml:space="preserve">Low quality responses: </w:t>
      </w:r>
      <w:r>
        <w:t xml:space="preserve">Survey fatigue leads to rushed, inaccurate answers. Platforms struggle with bot detection and fraudulent responses.</w:t>
      </w:r>
    </w:p>
    <w:p>
      <w:pPr>
        <w:pStyle w:val="ListParagraph"/>
        <w:numPr>
          <w:ilvl w:val="0"/>
          <w:numId w:val="2"/>
        </w:numPr>
        <w:spacing w:after="60"/>
      </w:pPr>
      <w:r>
        <w:rPr>
          <w:b/>
          <w:bCs/>
        </w:rPr>
        <w:t xml:space="preserve">High barrier for poll creators: </w:t>
      </w:r>
      <w:r>
        <w:t xml:space="preserve">Creating well-structured polls requires expertise in survey design, audience targeting, and distribution.</w:t>
      </w:r>
    </w:p>
    <w:p>
      <w:pPr>
        <w:spacing w:after="80"/>
      </w:pPr>
    </w:p>
    <w:p>
      <w:pPr>
        <w:pStyle w:val="Heading2"/>
      </w:pPr>
      <w:r>
        <w:t xml:space="preserve">2.2 Solution</w:t>
      </w:r>
    </w:p>
    <w:p>
      <w:pPr>
        <w:spacing w:after="120"/>
      </w:pPr>
      <w:r>
        <w:t xml:space="preserve">Poll in Cash solves these problems by combining three innovations:</w:t>
      </w:r>
    </w:p>
    <w:p>
      <w:pPr>
        <w:pStyle w:val="ListParagraph"/>
        <w:numPr>
          <w:ilvl w:val="0"/>
          <w:numId w:val="3"/>
        </w:numPr>
        <w:spacing w:after="60"/>
      </w:pPr>
      <w:r>
        <w:rPr>
          <w:b/>
          <w:bCs/>
        </w:rPr>
        <w:t xml:space="preserve">Agent-driven participation: </w:t>
      </w:r>
      <w:r>
        <w:t xml:space="preserve">AI agents know their users deeply through a locally-stored profile (.md file) built from conversation. Agents autonomously discover polls, verify eligibility, submit thoughtful responses, and collect payments.</w:t>
      </w:r>
    </w:p>
    <w:p>
      <w:pPr>
        <w:pStyle w:val="ListParagraph"/>
        <w:numPr>
          <w:ilvl w:val="0"/>
          <w:numId w:val="3"/>
        </w:numPr>
        <w:spacing w:after="60"/>
      </w:pPr>
      <w:r>
        <w:rPr>
          <w:b/>
          <w:bCs/>
        </w:rPr>
        <w:t xml:space="preserve">Local-first privacy: </w:t>
      </w:r>
      <w:r>
        <w:t xml:space="preserve">Sensitive documents (voter ID, veteran cards, driver’s licenses) never leave the user’s device. The agent reads documents locally and produces verification attestations (e.g., “verified veteran: true”) without transmitting raw data.</w:t>
      </w:r>
    </w:p>
    <w:p>
      <w:pPr>
        <w:pStyle w:val="ListParagraph"/>
        <w:numPr>
          <w:ilvl w:val="0"/>
          <w:numId w:val="3"/>
        </w:numPr>
        <w:spacing w:after="60"/>
      </w:pPr>
      <w:r>
        <w:rPr>
          <w:b/>
          <w:bCs/>
        </w:rPr>
        <w:t xml:space="preserve">Instant crypto payouts: </w:t>
      </w:r>
      <w:r>
        <w:t xml:space="preserve">USDC on Base provides instant, fee-free settlement globally. No bank accounts, payment processors, or minimum withdrawal thresholds required.</w:t>
      </w:r>
    </w:p>
    <w:p>
      <w:pPr>
        <w:spacing w:after="80"/>
      </w:pPr>
    </w:p>
    <w:p>
      <w:pPr>
        <w:pStyle w:val="Heading2"/>
      </w:pPr>
      <w:r>
        <w:t xml:space="preserve">2.3 Vision Statement</w:t>
      </w:r>
    </w:p>
    <w:p>
      <w:pPr>
        <w:spacing w:after="120"/>
      </w:pPr>
      <w:r>
        <w:rPr>
          <w:i/>
          <w:iCs/>
          <w:color w:val="1B4D7A"/>
          <w:sz w:val="24"/>
          <w:szCs w:val="24"/>
        </w:rPr>
        <w:t xml:space="preserve">Make earning money from your opinions as effortless as having a conversation with your AI agent.</w:t>
      </w:r>
    </w:p>
    <w:p>
      <w:pPr>
        <w:spacing w:after="80"/>
      </w:pPr>
    </w:p>
    <w:p>
      <w:pPr>
        <w:pStyle w:val="Heading1"/>
      </w:pPr>
      <w:r>
        <w:t xml:space="preserve">3. Target Users</w:t>
      </w:r>
    </w:p>
    <w:p>
      <w:pPr>
        <w:pStyle w:val="Heading2"/>
      </w:pPr>
      <w:r>
        <w:t xml:space="preserve">3.1 Poll Takers (Earners)</w:t>
      </w:r>
    </w:p>
    <w:p>
      <w:pPr>
        <w:spacing w:after="120"/>
      </w:pPr>
      <w:r>
        <w:t xml:space="preserve">Individuals who want to earn passive income by sharing their opinions and data through their AI agent. Primary segments include:</w:t>
      </w:r>
    </w:p>
    <w:p>
      <w:pPr>
        <w:pStyle w:val="ListParagraph"/>
        <w:numPr>
          <w:ilvl w:val="0"/>
          <w:numId w:val="2"/>
        </w:numPr>
        <w:spacing w:after="60"/>
      </w:pPr>
      <w:r>
        <w:rPr>
          <w:b/>
          <w:bCs/>
        </w:rPr>
        <w:t xml:space="preserve">Side-hustle seekers: </w:t>
      </w:r>
      <w:r>
        <w:t xml:space="preserve">People currently using Swagbucks, Survey Junkie, Prolific, or similar platforms who want higher payouts with zero effort.</w:t>
      </w:r>
    </w:p>
    <w:p>
      <w:pPr>
        <w:pStyle w:val="ListParagraph"/>
        <w:numPr>
          <w:ilvl w:val="0"/>
          <w:numId w:val="2"/>
        </w:numPr>
        <w:spacing w:after="60"/>
      </w:pPr>
      <w:r>
        <w:rPr>
          <w:b/>
          <w:bCs/>
        </w:rPr>
        <w:t xml:space="preserve">Crypto-native users: </w:t>
      </w:r>
      <w:r>
        <w:t xml:space="preserve">People comfortable with wallets and stablecoins who want new earning opportunities.</w:t>
      </w:r>
    </w:p>
    <w:p>
      <w:pPr>
        <w:pStyle w:val="ListParagraph"/>
        <w:numPr>
          <w:ilvl w:val="0"/>
          <w:numId w:val="2"/>
        </w:numPr>
        <w:spacing w:after="60"/>
      </w:pPr>
      <w:r>
        <w:rPr>
          <w:b/>
          <w:bCs/>
        </w:rPr>
        <w:t xml:space="preserve">Specific demographic groups: </w:t>
      </w:r>
      <w:r>
        <w:t xml:space="preserve">Veterans, voters, professionals, parents, and others whose verified identity makes them valuable to poll creators.</w:t>
      </w:r>
    </w:p>
    <w:p>
      <w:pPr>
        <w:spacing w:after="80"/>
      </w:pPr>
    </w:p>
    <w:p>
      <w:pPr>
        <w:pStyle w:val="Heading2"/>
      </w:pPr>
      <w:r>
        <w:t xml:space="preserve">3.2 Poll Creators (Spenders)</w:t>
      </w:r>
    </w:p>
    <w:p>
      <w:pPr>
        <w:spacing w:after="120"/>
      </w:pPr>
      <w:r>
        <w:t xml:space="preserve">Organizations and individuals who need targeted opinions from specific audiences:</w:t>
      </w:r>
    </w:p>
    <w:p>
      <w:pPr>
        <w:pStyle w:val="ListParagraph"/>
        <w:numPr>
          <w:ilvl w:val="0"/>
          <w:numId w:val="2"/>
        </w:numPr>
        <w:spacing w:after="60"/>
      </w:pPr>
      <w:r>
        <w:rPr>
          <w:b/>
          <w:bCs/>
        </w:rPr>
        <w:t xml:space="preserve">Small businesses: </w:t>
      </w:r>
      <w:r>
        <w:t xml:space="preserve">Local restaurants, shops, and service providers wanting community feedback (e.g., “Should we extend our hours?”).</w:t>
      </w:r>
    </w:p>
    <w:p>
      <w:pPr>
        <w:pStyle w:val="ListParagraph"/>
        <w:numPr>
          <w:ilvl w:val="0"/>
          <w:numId w:val="2"/>
        </w:numPr>
        <w:spacing w:after="60"/>
      </w:pPr>
      <w:r>
        <w:rPr>
          <w:b/>
          <w:bCs/>
        </w:rPr>
        <w:t xml:space="preserve">Market researchers: </w:t>
      </w:r>
      <w:r>
        <w:t xml:space="preserve">Brands needing consumer insights from specific demographics.</w:t>
      </w:r>
    </w:p>
    <w:p>
      <w:pPr>
        <w:pStyle w:val="ListParagraph"/>
        <w:numPr>
          <w:ilvl w:val="0"/>
          <w:numId w:val="2"/>
        </w:numPr>
        <w:spacing w:after="60"/>
      </w:pPr>
      <w:r>
        <w:rPr>
          <w:b/>
          <w:bCs/>
        </w:rPr>
        <w:t xml:space="preserve">Political campaigns &amp; nonprofits: </w:t>
      </w:r>
      <w:r>
        <w:t xml:space="preserve">Organizations polling verified voters in specific districts.</w:t>
      </w:r>
    </w:p>
    <w:p>
      <w:pPr>
        <w:pStyle w:val="ListParagraph"/>
        <w:numPr>
          <w:ilvl w:val="0"/>
          <w:numId w:val="2"/>
        </w:numPr>
        <w:spacing w:after="60"/>
      </w:pPr>
      <w:r>
        <w:rPr>
          <w:b/>
          <w:bCs/>
        </w:rPr>
        <w:t xml:space="preserve">Product teams: </w:t>
      </w:r>
      <w:r>
        <w:t xml:space="preserve">Companies testing concepts with their target customer profiles.</w:t>
      </w:r>
    </w:p>
    <w:p>
      <w:pPr>
        <w:spacing w:after="80"/>
      </w:pPr>
    </w:p>
    <w:p>
      <w:pPr>
        <w:pStyle w:val="Heading1"/>
      </w:pPr>
      <w:r>
        <w:t xml:space="preserve">4. Core Features — MVP</w:t>
      </w:r>
    </w:p>
    <w:p>
      <w:pPr>
        <w:spacing w:after="120"/>
      </w:pPr>
      <w:r>
        <w:t xml:space="preserve">The MVP consists of three core workflows: poll creation, poll taking, and payout distribution. All three are agent-driven.</w:t>
      </w:r>
    </w:p>
    <w:p>
      <w:pPr>
        <w:spacing w:after="80"/>
      </w:pPr>
    </w:p>
    <w:p>
      <w:pPr>
        <w:pStyle w:val="Heading2"/>
      </w:pPr>
      <w:r>
        <w:t xml:space="preserve">4.1 Poll Creation (Agent-Assisted)</w:t>
      </w:r>
    </w:p>
    <w:p>
      <w:pPr>
        <w:spacing w:after="120"/>
      </w:pPr>
      <w:r>
        <w:t xml:space="preserve">Poll creators interact with their AI agent conversationally to create and fund polls.</w:t>
      </w:r>
    </w:p>
    <w:p>
      <w:pPr>
        <w:spacing w:after="80"/>
      </w:pPr>
    </w:p>
    <w:p>
      <w:pPr>
        <w:pStyle w:val="Heading3"/>
      </w:pPr>
      <w:r>
        <w:t xml:space="preserve">4.1.1 Poll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Field</w:t>
            </w:r>
          </w:p>
        </w:tc>
        <w:tc>
          <w:tcPr>
            <w:tcW w:type="dxa" w:w="656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Human-readable poll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for poll takers and their agents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questions per poll. Types: multiple choice, rating scale (1-5, 1-10), yes/no, short text, ranking.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Cash Pool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USDC amount to distribute among participants. Minimum $5. Funded upfront into a smart contract.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Participant Cap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number of participants (e.g., 100). Determines per-person payout: pool ÷ participants.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Targeting Criteria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Eligibility requirements: demographics, location, verified attributes (veteran, voter, specific profession), behavioral (shops at X, eats at 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expiration: time-based (e.g., 7 days) or until participant cap is reached.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Visibility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(discoverable by any agent) or private (invite-only via link/code).</w:t>
            </w:r>
          </w:p>
        </w:tc>
      </w:tr>
    </w:tbl>
    <w:p>
      <w:pPr>
        <w:spacing w:after="80"/>
      </w:pPr>
    </w:p>
    <w:p>
      <w:pPr>
        <w:pStyle w:val="Heading3"/>
      </w:pPr>
      <w:r>
        <w:t xml:space="preserve">4.1.2 Agent-Assisted Creation Flow</w:t>
      </w:r>
    </w:p>
    <w:p>
      <w:pPr>
        <w:pStyle w:val="ListParagraph"/>
        <w:numPr>
          <w:ilvl w:val="0"/>
          <w:numId w:val="4"/>
        </w:numPr>
        <w:spacing w:after="60"/>
      </w:pPr>
      <w:r>
        <w:t xml:space="preserve">User tells their agent what they want to learn (e.g., “I want to know what veterans in Las Vegas think about the new VA clinic”).</w:t>
      </w:r>
    </w:p>
    <w:p>
      <w:pPr>
        <w:pStyle w:val="ListParagraph"/>
        <w:numPr>
          <w:ilvl w:val="0"/>
          <w:numId w:val="4"/>
        </w:numPr>
        <w:spacing w:after="60"/>
      </w:pPr>
      <w:r>
        <w:t xml:space="preserve">Agent drafts poll questions, suggests targeting criteria, and recommends a cash pool size based on audience size and market rates.</w:t>
      </w:r>
    </w:p>
    <w:p>
      <w:pPr>
        <w:pStyle w:val="ListParagraph"/>
        <w:numPr>
          <w:ilvl w:val="0"/>
          <w:numId w:val="4"/>
        </w:numPr>
        <w:spacing w:after="60"/>
      </w:pPr>
      <w:r>
        <w:t xml:space="preserve">User reviews and approves (or edits) the poll via conversation.</w:t>
      </w:r>
    </w:p>
    <w:p>
      <w:pPr>
        <w:pStyle w:val="ListParagraph"/>
        <w:numPr>
          <w:ilvl w:val="0"/>
          <w:numId w:val="4"/>
        </w:numPr>
        <w:spacing w:after="60"/>
      </w:pPr>
      <w:r>
        <w:t xml:space="preserve">Agent initiates funding: user approves a USDC transfer from their wallet into the PollPool smart contract.</w:t>
      </w:r>
    </w:p>
    <w:p>
      <w:pPr>
        <w:pStyle w:val="ListParagraph"/>
        <w:numPr>
          <w:ilvl w:val="0"/>
          <w:numId w:val="4"/>
        </w:numPr>
        <w:spacing w:after="60"/>
      </w:pPr>
      <w:r>
        <w:t xml:space="preserve">Poll goes live and becomes discoverable by eligible agents.</w:t>
      </w:r>
    </w:p>
    <w:p>
      <w:pPr>
        <w:spacing w:after="80"/>
      </w:pPr>
    </w:p>
    <w:p>
      <w:pPr>
        <w:pStyle w:val="Heading2"/>
      </w:pPr>
      <w:r>
        <w:t xml:space="preserve">4.2 Poll Taking (Agent-Automated)</w:t>
      </w:r>
    </w:p>
    <w:p>
      <w:pPr>
        <w:spacing w:after="120"/>
      </w:pPr>
      <w:r>
        <w:t xml:space="preserve">Poll takers’ agents autonomously discover, qualify for, and complete polls.</w:t>
      </w:r>
    </w:p>
    <w:p>
      <w:pPr>
        <w:spacing w:after="80"/>
      </w:pPr>
    </w:p>
    <w:p>
      <w:pPr>
        <w:pStyle w:val="Heading3"/>
      </w:pPr>
      <w:r>
        <w:t xml:space="preserve">4.2.1 User Profile (.md File)</w:t>
      </w:r>
    </w:p>
    <w:p>
      <w:pPr>
        <w:spacing w:after="120"/>
      </w:pPr>
      <w:r>
        <w:t xml:space="preserve">Each user’s agent maintains a local Markdown profile file on the user’s device. This file is built through conversation and document scanning:</w:t>
      </w:r>
    </w:p>
    <w:p>
      <w:pPr>
        <w:pStyle w:val="ListParagraph"/>
        <w:numPr>
          <w:ilvl w:val="0"/>
          <w:numId w:val="5"/>
        </w:numPr>
        <w:spacing w:after="60"/>
      </w:pPr>
      <w:r>
        <w:rPr>
          <w:b/>
          <w:bCs/>
        </w:rPr>
        <w:t xml:space="preserve">Demographic data: </w:t>
      </w:r>
      <w:r>
        <w:t xml:space="preserve">Age, gender, location, ethnicity, language, household size.</w:t>
      </w:r>
    </w:p>
    <w:p>
      <w:pPr>
        <w:pStyle w:val="ListParagraph"/>
        <w:numPr>
          <w:ilvl w:val="0"/>
          <w:numId w:val="5"/>
        </w:numPr>
        <w:spacing w:after="60"/>
      </w:pPr>
      <w:r>
        <w:rPr>
          <w:b/>
          <w:bCs/>
        </w:rPr>
        <w:t xml:space="preserve">Professional data: </w:t>
      </w:r>
      <w:r>
        <w:t xml:space="preserve">Occupation, industry, income bracket, employer.</w:t>
      </w:r>
    </w:p>
    <w:p>
      <w:pPr>
        <w:pStyle w:val="ListParagraph"/>
        <w:numPr>
          <w:ilvl w:val="0"/>
          <w:numId w:val="5"/>
        </w:numPr>
        <w:spacing w:after="60"/>
      </w:pPr>
      <w:r>
        <w:rPr>
          <w:b/>
          <w:bCs/>
        </w:rPr>
        <w:t xml:space="preserve">Behavioral data: </w:t>
      </w:r>
      <w:r>
        <w:t xml:space="preserve">Shopping habits, restaurant preferences, media consumption, hobbies.</w:t>
      </w:r>
    </w:p>
    <w:p>
      <w:pPr>
        <w:pStyle w:val="ListParagraph"/>
        <w:numPr>
          <w:ilvl w:val="0"/>
          <w:numId w:val="5"/>
        </w:numPr>
        <w:spacing w:after="60"/>
      </w:pPr>
      <w:r>
        <w:rPr>
          <w:b/>
          <w:bCs/>
        </w:rPr>
        <w:t xml:space="preserve">Verified attributes: </w:t>
      </w:r>
      <w:r>
        <w:t xml:space="preserve">Military veteran status, voter registration, professional licenses, education credentials.</w:t>
      </w:r>
    </w:p>
    <w:p>
      <w:pPr>
        <w:pStyle w:val="ListParagraph"/>
        <w:numPr>
          <w:ilvl w:val="0"/>
          <w:numId w:val="5"/>
        </w:numPr>
        <w:spacing w:after="60"/>
      </w:pPr>
      <w:r>
        <w:rPr>
          <w:b/>
          <w:bCs/>
        </w:rPr>
        <w:t xml:space="preserve">Preferences: </w:t>
      </w:r>
      <w:r>
        <w:t xml:space="preserve">Topics the user is willing to answer about, topics to exclude, minimum payout threshold.</w:t>
      </w:r>
    </w:p>
    <w:p>
      <w:pPr>
        <w:spacing w:after="80"/>
      </w:pPr>
    </w:p>
    <w:p>
      <w:pPr>
        <w:spacing w:after="120"/>
      </w:pPr>
      <w:r>
        <w:t xml:space="preserve">The profile file never leaves the user’s device. The agent reads it locally to determine poll eligibility. Users can view, edit, and delete any data from their profile at any time.</w:t>
      </w:r>
    </w:p>
    <w:p>
      <w:pPr>
        <w:spacing w:after="80"/>
      </w:pPr>
    </w:p>
    <w:p>
      <w:pPr>
        <w:pStyle w:val="Heading3"/>
      </w:pPr>
      <w:r>
        <w:t xml:space="preserve">4.2.2 Local Document Verification</w:t>
      </w:r>
    </w:p>
    <w:p>
      <w:pPr>
        <w:spacing w:after="120"/>
      </w:pPr>
      <w:r>
        <w:t xml:space="preserve">For polls requiring verified attributes, the agent can scan documents that live on the user’s device:</w:t>
      </w:r>
    </w:p>
    <w:p>
      <w:pPr>
        <w:pStyle w:val="ListParagraph"/>
        <w:numPr>
          <w:ilvl w:val="0"/>
          <w:numId w:val="6"/>
        </w:numPr>
        <w:spacing w:after="60"/>
      </w:pPr>
      <w:r>
        <w:rPr>
          <w:b/>
          <w:bCs/>
        </w:rPr>
        <w:t xml:space="preserve">Process: </w:t>
      </w:r>
      <w:r>
        <w:t xml:space="preserve">User provides a photo/scan of their voter ID, VA card, driver’s license, etc. The agent reads the document locally, extracts relevant attributes, and stores a verification flag in the profile.</w:t>
      </w:r>
    </w:p>
    <w:p>
      <w:pPr>
        <w:pStyle w:val="ListParagraph"/>
        <w:numPr>
          <w:ilvl w:val="0"/>
          <w:numId w:val="6"/>
        </w:numPr>
        <w:spacing w:after="60"/>
      </w:pPr>
      <w:r>
        <w:rPr>
          <w:b/>
          <w:bCs/>
        </w:rPr>
        <w:t xml:space="preserve">What’s shared: </w:t>
      </w:r>
      <w:r>
        <w:t xml:space="preserve">Only the boolean attestation (e.g., “is_veteran: true”, “registered_voter: true”, “state: NV”). The raw document image and extracted text never leave the device.</w:t>
      </w:r>
    </w:p>
    <w:p>
      <w:pPr>
        <w:pStyle w:val="ListParagraph"/>
        <w:numPr>
          <w:ilvl w:val="0"/>
          <w:numId w:val="6"/>
        </w:numPr>
        <w:spacing w:after="60"/>
      </w:pPr>
      <w:r>
        <w:rPr>
          <w:b/>
          <w:bCs/>
        </w:rPr>
        <w:t xml:space="preserve">Security advantage: </w:t>
      </w:r>
      <w:r>
        <w:t xml:space="preserve">Poll in Cash never stores, processes, or has access to sensitive identity documents. This eliminates data breach liability and builds user trust.</w:t>
      </w:r>
    </w:p>
    <w:p>
      <w:pPr>
        <w:spacing w:after="80"/>
      </w:pPr>
    </w:p>
    <w:p>
      <w:pPr>
        <w:pStyle w:val="Heading3"/>
      </w:pPr>
      <w:r>
        <w:t xml:space="preserve">4.2.3 Poll Discovery &amp; Completion Flow</w:t>
      </w:r>
    </w:p>
    <w:p>
      <w:pPr>
        <w:pStyle w:val="ListParagraph"/>
        <w:numPr>
          <w:ilvl w:val="0"/>
          <w:numId w:val="7"/>
        </w:numPr>
        <w:spacing w:after="60"/>
      </w:pPr>
      <w:r>
        <w:t xml:space="preserve">Agent periodically checks the poll marketplace for new polls matching the user’s profile.</w:t>
      </w:r>
    </w:p>
    <w:p>
      <w:pPr>
        <w:pStyle w:val="ListParagraph"/>
        <w:numPr>
          <w:ilvl w:val="0"/>
          <w:numId w:val="7"/>
        </w:numPr>
        <w:spacing w:after="60"/>
      </w:pPr>
      <w:r>
        <w:t xml:space="preserve">Agent evaluates eligibility against poll targeting criteria using the local profile.</w:t>
      </w:r>
    </w:p>
    <w:p>
      <w:pPr>
        <w:pStyle w:val="ListParagraph"/>
        <w:numPr>
          <w:ilvl w:val="0"/>
          <w:numId w:val="7"/>
        </w:numPr>
        <w:spacing w:after="60"/>
      </w:pPr>
      <w:r>
        <w:t xml:space="preserve">For eligible polls, the agent reviews questions and formulates responses based on the user’s known preferences, opinions, and habits.</w:t>
      </w:r>
    </w:p>
    <w:p>
      <w:pPr>
        <w:pStyle w:val="ListParagraph"/>
        <w:numPr>
          <w:ilvl w:val="0"/>
          <w:numId w:val="7"/>
        </w:numPr>
        <w:spacing w:after="60"/>
      </w:pPr>
      <w:r>
        <w:t xml:space="preserve">Agent submits responses to the PollPool smart contract along with the verification attestation.</w:t>
      </w:r>
    </w:p>
    <w:p>
      <w:pPr>
        <w:pStyle w:val="ListParagraph"/>
        <w:numPr>
          <w:ilvl w:val="0"/>
          <w:numId w:val="7"/>
        </w:numPr>
        <w:spacing w:after="60"/>
      </w:pPr>
      <w:r>
        <w:t xml:space="preserve">Smart contract records the participation and queues the user for payout.</w:t>
      </w:r>
    </w:p>
    <w:p>
      <w:pPr>
        <w:spacing w:after="80"/>
      </w:pPr>
    </w:p>
    <w:p>
      <w:pPr>
        <w:pStyle w:val="Heading3"/>
      </w:pPr>
      <w:r>
        <w:t xml:space="preserve">4.2.4 Response Integrity</w:t>
      </w:r>
    </w:p>
    <w:p>
      <w:pPr>
        <w:spacing w:after="120"/>
      </w:pPr>
      <w:r>
        <w:t xml:space="preserve">To ensure poll creators receive genuine, useful data:</w:t>
      </w:r>
    </w:p>
    <w:p>
      <w:pPr>
        <w:pStyle w:val="ListParagraph"/>
        <w:numPr>
          <w:ilvl w:val="0"/>
          <w:numId w:val="8"/>
        </w:numPr>
        <w:spacing w:after="60"/>
      </w:pPr>
      <w:r>
        <w:rPr>
          <w:b/>
          <w:bCs/>
        </w:rPr>
        <w:t xml:space="preserve">Confidence scoring: </w:t>
      </w:r>
      <w:r>
        <w:t xml:space="preserve">The agent flags each response with a confidence level (high/medium/low) based on how well it knows the user’s position on the topic.</w:t>
      </w:r>
    </w:p>
    <w:p>
      <w:pPr>
        <w:pStyle w:val="ListParagraph"/>
        <w:numPr>
          <w:ilvl w:val="0"/>
          <w:numId w:val="8"/>
        </w:numPr>
        <w:spacing w:after="60"/>
      </w:pPr>
      <w:r>
        <w:rPr>
          <w:b/>
          <w:bCs/>
        </w:rPr>
        <w:t xml:space="preserve">Spot-check verification: </w:t>
      </w:r>
      <w:r>
        <w:t xml:space="preserve">The platform periodically presents users with a sample of their agent’s responses for confirmation. Users who consistently confirm build a reliability score.</w:t>
      </w:r>
    </w:p>
    <w:p>
      <w:pPr>
        <w:pStyle w:val="ListParagraph"/>
        <w:numPr>
          <w:ilvl w:val="0"/>
          <w:numId w:val="8"/>
        </w:numPr>
        <w:spacing w:after="60"/>
      </w:pPr>
      <w:r>
        <w:rPr>
          <w:b/>
          <w:bCs/>
        </w:rPr>
        <w:t xml:space="preserve">Human confirmation mode: </w:t>
      </w:r>
      <w:r>
        <w:t xml:space="preserve">Poll creators can require human confirmation for high-value polls (agent drafts responses, user approves before submission).</w:t>
      </w:r>
    </w:p>
    <w:p>
      <w:pPr>
        <w:spacing w:after="80"/>
      </w:pPr>
    </w:p>
    <w:p>
      <w:pPr>
        <w:pStyle w:val="Heading2"/>
      </w:pPr>
      <w:r>
        <w:t xml:space="preserve">4.3 Payout Distribution (On-Chain)</w:t>
      </w:r>
    </w:p>
    <w:p>
      <w:pPr>
        <w:spacing w:after="120"/>
      </w:pPr>
      <w:r>
        <w:t xml:space="preserve">Payouts are handled entirely by smart contracts with no manual intervention.</w:t>
      </w:r>
    </w:p>
    <w:p>
      <w:pPr>
        <w:spacing w:after="80"/>
      </w:pPr>
    </w:p>
    <w:p>
      <w:pPr>
        <w:pStyle w:val="Heading3"/>
      </w:pPr>
      <w:r>
        <w:t xml:space="preserve">4.3.1 Payout Flow</w:t>
      </w:r>
    </w:p>
    <w:p>
      <w:pPr>
        <w:pStyle w:val="ListParagraph"/>
        <w:numPr>
          <w:ilvl w:val="0"/>
          <w:numId w:val="9"/>
        </w:numPr>
        <w:spacing w:after="60"/>
      </w:pPr>
      <w:r>
        <w:t xml:space="preserve">Poll creator funds a PollPool contract with USDC on Base.</w:t>
      </w:r>
    </w:p>
    <w:p>
      <w:pPr>
        <w:pStyle w:val="ListParagraph"/>
        <w:numPr>
          <w:ilvl w:val="0"/>
          <w:numId w:val="9"/>
        </w:numPr>
        <w:spacing w:after="60"/>
      </w:pPr>
      <w:r>
        <w:t xml:space="preserve">Platform fee (10%) is deducted and sent to the Poll in Cash treasury wallet.</w:t>
      </w:r>
    </w:p>
    <w:p>
      <w:pPr>
        <w:pStyle w:val="ListParagraph"/>
        <w:numPr>
          <w:ilvl w:val="0"/>
          <w:numId w:val="9"/>
        </w:numPr>
        <w:spacing w:after="60"/>
      </w:pPr>
      <w:r>
        <w:t xml:space="preserve">Remaining 90% is held in escrow within the contract.</w:t>
      </w:r>
    </w:p>
    <w:p>
      <w:pPr>
        <w:pStyle w:val="ListParagraph"/>
        <w:numPr>
          <w:ilvl w:val="0"/>
          <w:numId w:val="9"/>
        </w:numPr>
        <w:spacing w:after="60"/>
      </w:pPr>
      <w:r>
        <w:t xml:space="preserve">As verified participants complete the poll, they are recorded on-chain.</w:t>
      </w:r>
    </w:p>
    <w:p>
      <w:pPr>
        <w:pStyle w:val="ListParagraph"/>
        <w:numPr>
          <w:ilvl w:val="0"/>
          <w:numId w:val="9"/>
        </w:numPr>
        <w:spacing w:after="60"/>
      </w:pPr>
      <w:r>
        <w:t xml:space="preserve">When the poll closes (time expires or cap reached), the contract calculates: payout per person = remaining pool ÷ total verified participants.</w:t>
      </w:r>
    </w:p>
    <w:p>
      <w:pPr>
        <w:pStyle w:val="ListParagraph"/>
        <w:numPr>
          <w:ilvl w:val="0"/>
          <w:numId w:val="9"/>
        </w:numPr>
        <w:spacing w:after="60"/>
      </w:pPr>
      <w:r>
        <w:t xml:space="preserve">USDC is automatically distributed to each participant’s wallet.</w:t>
      </w:r>
    </w:p>
    <w:p>
      <w:pPr>
        <w:pStyle w:val="ListParagraph"/>
        <w:numPr>
          <w:ilvl w:val="0"/>
          <w:numId w:val="9"/>
        </w:numPr>
        <w:spacing w:after="60"/>
      </w:pPr>
      <w:r>
        <w:t xml:space="preserve">If the participant cap is not reached, unused funds are returned to the poll creator.</w:t>
      </w:r>
    </w:p>
    <w:p>
      <w:pPr>
        <w:spacing w:after="80"/>
      </w:pPr>
    </w:p>
    <w:p>
      <w:pPr>
        <w:pStyle w:val="Heading3"/>
      </w:pPr>
      <w:r>
        <w:t xml:space="preserve">4.3.2 Payout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Parameter</w:t>
            </w:r>
          </w:p>
        </w:tc>
        <w:tc>
          <w:tcPr>
            <w:tcW w:type="dxa" w:w="468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Cash Pool Funded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USDC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Fee (10%)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USDC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Distributable Pool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USDC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Participant Cap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people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Participants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people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Payout Per Person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$2.00 USDC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Returned to Creator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(fully distributed)</w:t>
            </w:r>
          </w:p>
        </w:tc>
      </w:tr>
    </w:tbl>
    <w:p>
      <w:pPr>
        <w:spacing w:after="80"/>
      </w:pPr>
    </w:p>
    <w:p>
      <w:pPr>
        <w:pStyle w:val="Heading1"/>
      </w:pPr>
      <w:r>
        <w:t xml:space="preserve">5. Technical Architecture</w:t>
      </w:r>
    </w:p>
    <w:p>
      <w:pPr>
        <w:pStyle w:val="Heading2"/>
      </w:pPr>
      <w:r>
        <w:t xml:space="preserve">5.1 Tech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Layer</w:t>
            </w:r>
          </w:p>
        </w:tc>
        <w:tc>
          <w:tcPr>
            <w:tcW w:type="dxa" w:w="32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Technology</w:t>
            </w:r>
          </w:p>
        </w:tc>
        <w:tc>
          <w:tcPr>
            <w:tcW w:type="dxa" w:w="376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Blockchain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(L2 on Ethereum)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Low-cost, fast settlement, Coinbase ecosystem alignment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Settlement 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USDC on 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Stable value, widely trusted, no volatility risk for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Payment Protocol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x402 (Coinbase)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HTTP-native payments for agent-to-service transactions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Agent Wallets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Coinbase Agentic Wallets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Non-custodial, TEE-secured wallets with programmable guardrails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Agent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Coinbase AgentKit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Framework-agnostic toolkit for on-chain agent interactions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 Wallets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Thirdweb In-App Wallets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Email/social login wallets for web users, no crypto knowledge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Onramp/Bridge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Thirdweb Universal Bridge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 card, cross-chain, and fiat onramp for funding poll pools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Gas Sponsorship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Thirdweb Gas Sponsorship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pays gas fees so users never pay transaction costs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Smart Contracts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Solidity (deployed via Thirdweb)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PollPool contract for escrow, verification, and distribution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Express or Hono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lifecycle management, agent protocol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(Postgres)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metadata, response history, user accounts, agent activity logs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 Thirdweb SDK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for earnings, poll management, profile 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Discovery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x402 Bazaar + Custom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discover available polls via open marketplace protocol</w:t>
            </w:r>
          </w:p>
        </w:tc>
      </w:tr>
    </w:tbl>
    <w:p>
      <w:pPr>
        <w:spacing w:after="80"/>
      </w:pPr>
    </w:p>
    <w:p>
      <w:pPr>
        <w:pStyle w:val="Heading2"/>
      </w:pPr>
      <w:r>
        <w:t xml:space="preserve">5.2 Architecture Diagram (Conceptual)</w:t>
      </w:r>
    </w:p>
    <w:p>
      <w:pPr>
        <w:spacing w:after="120"/>
      </w:pPr>
      <w:r>
        <w:t xml:space="preserve">The system consists of four main layers:</w:t>
      </w:r>
    </w:p>
    <w:p>
      <w:pPr>
        <w:spacing w:after="80"/>
      </w:pPr>
    </w:p>
    <w:p>
      <w:pPr>
        <w:pStyle w:val="ListParagraph"/>
        <w:numPr>
          <w:ilvl w:val="0"/>
          <w:numId w:val="10"/>
        </w:numPr>
        <w:spacing w:after="60"/>
      </w:pPr>
      <w:r>
        <w:rPr>
          <w:b/>
          <w:bCs/>
        </w:rPr>
        <w:t xml:space="preserve">User Layer: </w:t>
      </w:r>
      <w:r>
        <w:t xml:space="preserve">User’s device holds the .md profile file, identity documents, and the AI agent. The agent communicates outward but sensitive data stays local.</w:t>
      </w:r>
    </w:p>
    <w:p>
      <w:pPr>
        <w:pStyle w:val="ListParagraph"/>
        <w:numPr>
          <w:ilvl w:val="0"/>
          <w:numId w:val="10"/>
        </w:numPr>
        <w:spacing w:after="60"/>
      </w:pPr>
      <w:r>
        <w:rPr>
          <w:b/>
          <w:bCs/>
        </w:rPr>
        <w:t xml:space="preserve">Agent Layer: </w:t>
      </w:r>
      <w:r>
        <w:t xml:space="preserve">Agents (powered by AgentKit) interact with the Poll in Cash API via x402. Each agent has an Agentic Wallet for receiving USDC payouts.</w:t>
      </w:r>
    </w:p>
    <w:p>
      <w:pPr>
        <w:pStyle w:val="ListParagraph"/>
        <w:numPr>
          <w:ilvl w:val="0"/>
          <w:numId w:val="10"/>
        </w:numPr>
        <w:spacing w:after="60"/>
      </w:pPr>
      <w:r>
        <w:rPr>
          <w:b/>
          <w:bCs/>
        </w:rPr>
        <w:t xml:space="preserve">Platform Layer: </w:t>
      </w:r>
      <w:r>
        <w:t xml:space="preserve">The Poll in Cash backend (Node.js + Supabase) manages poll lifecycle, validates attestations, and triggers smart contract interactions via Thirdweb’s API.</w:t>
      </w:r>
    </w:p>
    <w:p>
      <w:pPr>
        <w:pStyle w:val="ListParagraph"/>
        <w:numPr>
          <w:ilvl w:val="0"/>
          <w:numId w:val="10"/>
        </w:numPr>
        <w:spacing w:after="60"/>
      </w:pPr>
      <w:r>
        <w:rPr>
          <w:b/>
          <w:bCs/>
        </w:rPr>
        <w:t xml:space="preserve">Blockchain Layer: </w:t>
      </w:r>
      <w:r>
        <w:t xml:space="preserve">PollPool smart contracts on Base hold USDC in escrow and handle automated distribution. All fund movements are transparent and verifiable on-chain.</w:t>
      </w:r>
    </w:p>
    <w:p>
      <w:pPr>
        <w:spacing w:after="80"/>
      </w:pPr>
    </w:p>
    <w:p>
      <w:pPr>
        <w:pStyle w:val="Heading2"/>
      </w:pPr>
      <w:r>
        <w:t xml:space="preserve">5.3 Coinbase CDP Integration Details</w:t>
      </w:r>
    </w:p>
    <w:p>
      <w:pPr>
        <w:pStyle w:val="Heading3"/>
      </w:pPr>
      <w:r>
        <w:t xml:space="preserve">5.3.1 x402 Protocol</w:t>
      </w:r>
    </w:p>
    <w:p>
      <w:pPr>
        <w:spacing w:after="120"/>
      </w:pPr>
      <w:r>
        <w:t xml:space="preserve">The x402 protocol enables the HTTP-native payment flow that makes agent-driven poll taking seamless. When an agent requests a poll endpoint, the server can respond with payment terms embedded in the HTTP response. Key integration points:</w:t>
      </w:r>
    </w:p>
    <w:p>
      <w:pPr>
        <w:pStyle w:val="ListParagraph"/>
        <w:numPr>
          <w:ilvl w:val="0"/>
          <w:numId w:val="11"/>
        </w:numPr>
        <w:spacing w:after="60"/>
      </w:pPr>
      <w:r>
        <w:t xml:space="preserve">Poll discovery endpoints are x402-enabled, allowing agents to find and interact with polls using standard HTTP.</w:t>
      </w:r>
    </w:p>
    <w:p>
      <w:pPr>
        <w:pStyle w:val="ListParagraph"/>
        <w:numPr>
          <w:ilvl w:val="0"/>
          <w:numId w:val="11"/>
        </w:numPr>
        <w:spacing w:after="60"/>
      </w:pPr>
      <w:r>
        <w:t xml:space="preserve">Response submission includes payment settlement in the same HTTP round-trip.</w:t>
      </w:r>
    </w:p>
    <w:p>
      <w:pPr>
        <w:pStyle w:val="ListParagraph"/>
        <w:numPr>
          <w:ilvl w:val="0"/>
          <w:numId w:val="11"/>
        </w:numPr>
        <w:spacing w:after="60"/>
      </w:pPr>
      <w:r>
        <w:t xml:space="preserve">The x402 Bazaar discovery layer allows polls to be discoverable by any agent on the internet, not just agents using the Poll in Cash app.</w:t>
      </w:r>
    </w:p>
    <w:p>
      <w:pPr>
        <w:pStyle w:val="ListParagraph"/>
        <w:numPr>
          <w:ilvl w:val="0"/>
          <w:numId w:val="11"/>
        </w:numPr>
        <w:spacing w:after="60"/>
      </w:pPr>
      <w:r>
        <w:t xml:space="preserve">V2 supports wallet-based identity, allowing agents to skip re-authentication on repeated calls.</w:t>
      </w:r>
    </w:p>
    <w:p>
      <w:pPr>
        <w:spacing w:after="80"/>
      </w:pPr>
    </w:p>
    <w:p>
      <w:pPr>
        <w:pStyle w:val="Heading3"/>
      </w:pPr>
      <w:r>
        <w:t xml:space="preserve">5.3.2 Agentic Wallets</w:t>
      </w:r>
    </w:p>
    <w:p>
      <w:pPr>
        <w:spacing w:after="120"/>
      </w:pPr>
      <w:r>
        <w:t xml:space="preserve">Every poll taker’s agent receives an Agentic Wallet with the following configuration:</w:t>
      </w:r>
    </w:p>
    <w:p>
      <w:pPr>
        <w:pStyle w:val="ListParagraph"/>
        <w:numPr>
          <w:ilvl w:val="0"/>
          <w:numId w:val="12"/>
        </w:numPr>
        <w:spacing w:after="60"/>
      </w:pPr>
      <w:r>
        <w:t xml:space="preserve">Non-custodial, secured in Trusted Execution Environments (TEEs). Private keys are never exposed to the agent’s LLM prompt.</w:t>
      </w:r>
    </w:p>
    <w:p>
      <w:pPr>
        <w:pStyle w:val="ListParagraph"/>
        <w:numPr>
          <w:ilvl w:val="0"/>
          <w:numId w:val="12"/>
        </w:numPr>
        <w:spacing w:after="60"/>
      </w:pPr>
      <w:r>
        <w:t xml:space="preserve">Programmable spending limits: users can set per-transaction and per-session caps.</w:t>
      </w:r>
    </w:p>
    <w:p>
      <w:pPr>
        <w:pStyle w:val="ListParagraph"/>
        <w:numPr>
          <w:ilvl w:val="0"/>
          <w:numId w:val="12"/>
        </w:numPr>
        <w:spacing w:after="60"/>
      </w:pPr>
      <w:r>
        <w:t xml:space="preserve">Built-in KYT (Know Your Transaction) screening for compliance.</w:t>
      </w:r>
    </w:p>
    <w:p>
      <w:pPr>
        <w:pStyle w:val="ListParagraph"/>
        <w:numPr>
          <w:ilvl w:val="0"/>
          <w:numId w:val="12"/>
        </w:numPr>
        <w:spacing w:after="60"/>
      </w:pPr>
      <w:r>
        <w:t xml:space="preserve">Gasless transactions on Base so agents never need ETH for gas.</w:t>
      </w:r>
    </w:p>
    <w:p>
      <w:pPr>
        <w:pStyle w:val="ListParagraph"/>
        <w:numPr>
          <w:ilvl w:val="0"/>
          <w:numId w:val="12"/>
        </w:numPr>
        <w:spacing w:after="60"/>
      </w:pPr>
      <w:r>
        <w:t xml:space="preserve">USDC held in Agentic Wallets is eligible for yield (currently 4.1% on Coinbase).</w:t>
      </w:r>
    </w:p>
    <w:p>
      <w:pPr>
        <w:spacing w:after="80"/>
      </w:pPr>
    </w:p>
    <w:p>
      <w:pPr>
        <w:pStyle w:val="Heading2"/>
      </w:pPr>
      <w:r>
        <w:t xml:space="preserve">5.4 Thirdweb Integration Details</w:t>
      </w:r>
    </w:p>
    <w:p>
      <w:pPr>
        <w:spacing w:after="120"/>
      </w:pPr>
      <w:r>
        <w:t xml:space="preserve">Thirdweb handles the application-facing infrastructure:</w:t>
      </w:r>
    </w:p>
    <w:p>
      <w:pPr>
        <w:pStyle w:val="ListParagraph"/>
        <w:numPr>
          <w:ilvl w:val="0"/>
          <w:numId w:val="2"/>
        </w:numPr>
        <w:spacing w:after="60"/>
      </w:pPr>
      <w:r>
        <w:t xml:space="preserve">In-App Wallets for web/mobile users who prefer a dashboard over agent-only interaction. Users sign up with email or social login and get a wallet automatically.</w:t>
      </w:r>
    </w:p>
    <w:p>
      <w:pPr>
        <w:pStyle w:val="ListParagraph"/>
        <w:numPr>
          <w:ilvl w:val="0"/>
          <w:numId w:val="2"/>
        </w:numPr>
        <w:spacing w:after="60"/>
      </w:pPr>
      <w:r>
        <w:t xml:space="preserve">Universal Bridge for poll creators to fund pools with credit cards, bank transfers, or tokens from any chain. Funds arrive as USDC on Base regardless of payment method.</w:t>
      </w:r>
    </w:p>
    <w:p>
      <w:pPr>
        <w:pStyle w:val="ListParagraph"/>
        <w:numPr>
          <w:ilvl w:val="0"/>
          <w:numId w:val="2"/>
        </w:numPr>
        <w:spacing w:after="60"/>
      </w:pPr>
      <w:r>
        <w:t xml:space="preserve">Smart Contract Deployment for deploying PollPool contracts via Thirdweb’s dashboard and SDK.</w:t>
      </w:r>
    </w:p>
    <w:p>
      <w:pPr>
        <w:pStyle w:val="ListParagraph"/>
        <w:numPr>
          <w:ilvl w:val="0"/>
          <w:numId w:val="2"/>
        </w:numPr>
        <w:spacing w:after="60"/>
      </w:pPr>
      <w:r>
        <w:t xml:space="preserve">Gas Sponsorship so that all user-facing transactions (poll creation, withdrawals) are gasless. The platform absorbs sub-cent Base gas fees.</w:t>
      </w:r>
    </w:p>
    <w:p>
      <w:pPr>
        <w:pStyle w:val="ListParagraph"/>
        <w:numPr>
          <w:ilvl w:val="0"/>
          <w:numId w:val="2"/>
        </w:numPr>
        <w:spacing w:after="60"/>
      </w:pPr>
      <w:r>
        <w:t xml:space="preserve">MCP Server integration for AI-native development workflows.</w:t>
      </w:r>
    </w:p>
    <w:p>
      <w:pPr>
        <w:spacing w:after="80"/>
      </w:pPr>
    </w:p>
    <w:p>
      <w:pPr>
        <w:pStyle w:val="Heading1"/>
      </w:pPr>
      <w:r>
        <w:t xml:space="preserve">6. Smart Contract Design</w:t>
      </w:r>
    </w:p>
    <w:p>
      <w:pPr>
        <w:pStyle w:val="Heading2"/>
      </w:pPr>
      <w:r>
        <w:t xml:space="preserve">6.1 PollPool Contract</w:t>
      </w:r>
    </w:p>
    <w:p>
      <w:pPr>
        <w:spacing w:after="120"/>
      </w:pPr>
      <w:r>
        <w:t xml:space="preserve">The core smart contract that manages the lifecycle of each poll’s funds.</w:t>
      </w:r>
    </w:p>
    <w:p>
      <w:pPr>
        <w:spacing w:after="80"/>
      </w:pPr>
    </w:p>
    <w:p>
      <w:pPr>
        <w:pStyle w:val="Heading3"/>
      </w:pPr>
      <w:r>
        <w:t xml:space="preserve">6.1.1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Function</w:t>
            </w:r>
          </w:p>
        </w:tc>
        <w:tc>
          <w:tcPr>
            <w:tcW w:type="dxa" w:w="676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createPoll()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new poll, transfers USDC from creator to contract, deducts platform fee, sets criteria hash, participant cap, and expiration.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submitResponse()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Records a verified participant. Requires valid attestation signature. Checks: poll is active, cap not reached, user hasn’t already participated.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closePoll()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Closes the poll (callable by creator or automatically on expiry). Triggers distribution calculation.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distribute()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Calculates per-person payout and sends USDC to all verified participants. Returns unused funds to creator if cap not reached.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refund()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Allows creator to cancel an unfilled poll and reclaim remaining funds (minus any already-earned payouts).</w:t>
            </w:r>
          </w:p>
        </w:tc>
      </w:tr>
    </w:tbl>
    <w:p>
      <w:pPr>
        <w:spacing w:after="80"/>
      </w:pPr>
    </w:p>
    <w:p>
      <w:pPr>
        <w:pStyle w:val="Heading3"/>
      </w:pPr>
      <w:r>
        <w:t xml:space="preserve">6.1.2 Security Considerations</w:t>
      </w:r>
    </w:p>
    <w:p>
      <w:pPr>
        <w:pStyle w:val="ListParagraph"/>
        <w:numPr>
          <w:ilvl w:val="0"/>
          <w:numId w:val="2"/>
        </w:numPr>
        <w:spacing w:after="60"/>
      </w:pPr>
      <w:r>
        <w:t xml:space="preserve">All USDC transfers use the standard ERC-20 interface on Base (contract: 0x833589fCD6eDb6E08f4c7C32D4f71b54bdA02913).</w:t>
      </w:r>
    </w:p>
    <w:p>
      <w:pPr>
        <w:pStyle w:val="ListParagraph"/>
        <w:numPr>
          <w:ilvl w:val="0"/>
          <w:numId w:val="2"/>
        </w:numPr>
        <w:spacing w:after="60"/>
      </w:pPr>
      <w:r>
        <w:t xml:space="preserve">Attestation verification uses cryptographic signatures to prevent spoofed eligibility claims.</w:t>
      </w:r>
    </w:p>
    <w:p>
      <w:pPr>
        <w:pStyle w:val="ListParagraph"/>
        <w:numPr>
          <w:ilvl w:val="0"/>
          <w:numId w:val="2"/>
        </w:numPr>
        <w:spacing w:after="60"/>
      </w:pPr>
      <w:r>
        <w:t xml:space="preserve">Reentrancy protection on all fund-moving functions.</w:t>
      </w:r>
    </w:p>
    <w:p>
      <w:pPr>
        <w:pStyle w:val="ListParagraph"/>
        <w:numPr>
          <w:ilvl w:val="0"/>
          <w:numId w:val="2"/>
        </w:numPr>
        <w:spacing w:after="60"/>
      </w:pPr>
      <w:r>
        <w:t xml:space="preserve">Only the poll creator (or contract owner as fallback) can trigger refunds.</w:t>
      </w:r>
    </w:p>
    <w:p>
      <w:pPr>
        <w:pStyle w:val="ListParagraph"/>
        <w:numPr>
          <w:ilvl w:val="0"/>
          <w:numId w:val="2"/>
        </w:numPr>
        <w:spacing w:after="60"/>
      </w:pPr>
      <w:r>
        <w:t xml:space="preserve">Time-locked distribution: funds cannot be distributed until the poll closes.</w:t>
      </w:r>
    </w:p>
    <w:p>
      <w:pPr>
        <w:spacing w:after="80"/>
      </w:pPr>
    </w:p>
    <w:p>
      <w:pPr>
        <w:pStyle w:val="Heading1"/>
      </w:pPr>
      <w:r>
        <w:t xml:space="preserve">7. Revenue Model</w:t>
      </w:r>
    </w:p>
    <w:p>
      <w:pPr>
        <w:spacing w:after="120"/>
      </w:pPr>
      <w:r>
        <w:t xml:space="preserve">Poll in Cash generates revenue through a straightforward transaction fee on poll cash pools.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Revenue Stream</w:t>
            </w:r>
          </w:p>
        </w:tc>
        <w:tc>
          <w:tcPr>
            <w:tcW w:type="dxa" w:w="624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Platform Fee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of each poll’s cash pool, deducted at poll creation. Creator funds $100, $90 goes to participants, $10 to Poll in Cash.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Premium Polls (Future)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Higher-tier polls with priority placement, advanced targeting filters, and guaranteed response times. Higher fee percentage (15-20%).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Enterprise API (Future)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SaaS access for businesses to programmatically create polls, access aggregated (anonymized) insights, and integrate with their data pipelines.</w:t>
            </w:r>
          </w:p>
        </w:tc>
      </w:tr>
    </w:tbl>
    <w:p>
      <w:pPr>
        <w:spacing w:after="80"/>
      </w:pPr>
    </w:p>
    <w:p>
      <w:pPr>
        <w:pStyle w:val="Heading1"/>
      </w:pPr>
      <w:r>
        <w:t xml:space="preserve">8. Competitive Landscape</w:t>
      </w:r>
    </w:p>
    <w:p>
      <w:pPr>
        <w:spacing w:after="120"/>
      </w:pPr>
      <w:r>
        <w:t xml:space="preserve">No existing platform combines AI agent-driven poll taking with cryptocurrency payouts. The competitive landscape consists of traditional survey platforms that Poll in Cash disrupts across multiple dimensions: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Feature</w:t>
            </w:r>
          </w:p>
        </w:tc>
        <w:tc>
          <w:tcPr>
            <w:tcW w:type="dxa" w:w="15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Poll in Cash</w:t>
            </w:r>
          </w:p>
        </w:tc>
        <w:tc>
          <w:tcPr>
            <w:tcW w:type="dxa" w:w="15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Survey Junkie</w:t>
            </w:r>
          </w:p>
        </w:tc>
        <w:tc>
          <w:tcPr>
            <w:tcW w:type="dxa" w:w="15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Swagbucks</w:t>
            </w:r>
          </w:p>
        </w:tc>
        <w:tc>
          <w:tcPr>
            <w:tcW w:type="dxa" w:w="156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Prolific</w:t>
            </w:r>
          </w:p>
        </w:tc>
        <w:tc>
          <w:tcPr>
            <w:tcW w:type="dxa" w:w="15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Pollfish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Agent-Driven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Instant Payout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USDC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3-5 days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Gift cards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PayPal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Varies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Local-First Privacy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Cloud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Cloud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Qualification Screeners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Agent pre-qualifies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Manual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Manual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Manual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Global 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Wallet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US/CA/AU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Global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Global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Transparent Pricing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Pool visible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Hidden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Hidden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Per-task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Hidden</w:t>
            </w:r>
          </w:p>
        </w:tc>
      </w:tr>
    </w:tbl>
    <w:p>
      <w:pPr>
        <w:spacing w:after="80"/>
      </w:pPr>
    </w:p>
    <w:p>
      <w:pPr>
        <w:pStyle w:val="Heading1"/>
      </w:pPr>
      <w:r>
        <w:t xml:space="preserve">9. User Flows</w:t>
      </w:r>
    </w:p>
    <w:p>
      <w:pPr>
        <w:pStyle w:val="Heading2"/>
      </w:pPr>
      <w:r>
        <w:t xml:space="preserve">9.1 New User Onboarding</w:t>
      </w:r>
    </w:p>
    <w:p>
      <w:pPr>
        <w:pStyle w:val="ListParagraph"/>
        <w:numPr>
          <w:ilvl w:val="0"/>
          <w:numId w:val="13"/>
        </w:numPr>
        <w:spacing w:after="60"/>
      </w:pPr>
      <w:r>
        <w:t xml:space="preserve">User downloads/accesses Poll in Cash.</w:t>
      </w:r>
    </w:p>
    <w:p>
      <w:pPr>
        <w:pStyle w:val="ListParagraph"/>
        <w:numPr>
          <w:ilvl w:val="0"/>
          <w:numId w:val="13"/>
        </w:numPr>
        <w:spacing w:after="60"/>
      </w:pPr>
      <w:r>
        <w:t xml:space="preserve">Agent greets user and explains the platform: “I’ll help you earn money by answering polls. First, let me learn about you.”</w:t>
      </w:r>
    </w:p>
    <w:p>
      <w:pPr>
        <w:pStyle w:val="ListParagraph"/>
        <w:numPr>
          <w:ilvl w:val="0"/>
          <w:numId w:val="13"/>
        </w:numPr>
        <w:spacing w:after="60"/>
      </w:pPr>
      <w:r>
        <w:t xml:space="preserve">Agent asks a series of conversational questions to build the user’s .md profile (demographics, interests, preferences).</w:t>
      </w:r>
    </w:p>
    <w:p>
      <w:pPr>
        <w:pStyle w:val="ListParagraph"/>
        <w:numPr>
          <w:ilvl w:val="0"/>
          <w:numId w:val="13"/>
        </w:numPr>
        <w:spacing w:after="60"/>
      </w:pPr>
      <w:r>
        <w:t xml:space="preserve">Agent offers to scan identity documents for verified attributes: “Do you have a voter ID or military card? I can scan it locally to unlock higher-paying polls. The document stays on your device.”</w:t>
      </w:r>
    </w:p>
    <w:p>
      <w:pPr>
        <w:pStyle w:val="ListParagraph"/>
        <w:numPr>
          <w:ilvl w:val="0"/>
          <w:numId w:val="13"/>
        </w:numPr>
        <w:spacing w:after="60"/>
      </w:pPr>
      <w:r>
        <w:t xml:space="preserve">An Agentic Wallet is automatically created for the user (via Coinbase CDP). No seed phrases or crypto knowledge needed.</w:t>
      </w:r>
    </w:p>
    <w:p>
      <w:pPr>
        <w:pStyle w:val="ListParagraph"/>
        <w:numPr>
          <w:ilvl w:val="0"/>
          <w:numId w:val="13"/>
        </w:numPr>
        <w:spacing w:after="60"/>
      </w:pPr>
      <w:r>
        <w:t xml:space="preserve">Agent begins discovering and taking polls immediately. User sees earnings accumulate in their dashboard.</w:t>
      </w:r>
    </w:p>
    <w:p>
      <w:pPr>
        <w:spacing w:after="80"/>
      </w:pPr>
    </w:p>
    <w:p>
      <w:pPr>
        <w:pStyle w:val="Heading2"/>
      </w:pPr>
      <w:r>
        <w:t xml:space="preserve">9.2 Poll Creator Flow</w:t>
      </w:r>
    </w:p>
    <w:p>
      <w:pPr>
        <w:spacing w:after="120"/>
      </w:pPr>
      <w:r>
        <w:t xml:space="preserve">The poll creator flow is equally conversational and agent-assisted:</w:t>
      </w:r>
    </w:p>
    <w:p>
      <w:pPr>
        <w:pStyle w:val="ListParagraph"/>
        <w:numPr>
          <w:ilvl w:val="0"/>
          <w:numId w:val="2"/>
        </w:numPr>
        <w:spacing w:after="60"/>
      </w:pPr>
      <w:r>
        <w:t xml:space="preserve">Creator tells their agent what they want to learn and who they want to hear from.</w:t>
      </w:r>
    </w:p>
    <w:p>
      <w:pPr>
        <w:pStyle w:val="ListParagraph"/>
        <w:numPr>
          <w:ilvl w:val="0"/>
          <w:numId w:val="2"/>
        </w:numPr>
        <w:spacing w:after="60"/>
      </w:pPr>
      <w:r>
        <w:t xml:space="preserve">Agent drafts the poll, suggests targeting, estimates cost, and presents for review.</w:t>
      </w:r>
    </w:p>
    <w:p>
      <w:pPr>
        <w:pStyle w:val="ListParagraph"/>
        <w:numPr>
          <w:ilvl w:val="0"/>
          <w:numId w:val="2"/>
        </w:numPr>
        <w:spacing w:after="60"/>
      </w:pPr>
      <w:r>
        <w:t xml:space="preserve">Creator approves and funds the pool via credit card (Thirdweb Universal Bridge) or existing USDC balance.</w:t>
      </w:r>
    </w:p>
    <w:p>
      <w:pPr>
        <w:pStyle w:val="ListParagraph"/>
        <w:numPr>
          <w:ilvl w:val="0"/>
          <w:numId w:val="2"/>
        </w:numPr>
        <w:spacing w:after="60"/>
      </w:pPr>
      <w:r>
        <w:t xml:space="preserve">Agent deploys the poll to the marketplace. Creator can monitor responses in real-time.</w:t>
      </w:r>
    </w:p>
    <w:p>
      <w:pPr>
        <w:pStyle w:val="ListParagraph"/>
        <w:numPr>
          <w:ilvl w:val="0"/>
          <w:numId w:val="2"/>
        </w:numPr>
        <w:spacing w:after="60"/>
      </w:pPr>
      <w:r>
        <w:t xml:space="preserve">When the poll closes, creator receives aggregated results and individual responses (anonymized by default, with demographic breakdowns).</w:t>
      </w:r>
    </w:p>
    <w:p>
      <w:pPr>
        <w:spacing w:after="80"/>
      </w:pPr>
    </w:p>
    <w:p>
      <w:pPr>
        <w:pStyle w:val="Heading1"/>
      </w:pPr>
      <w:r>
        <w:t xml:space="preserve">10. Success Metrics</w:t>
      </w:r>
    </w:p>
    <w:p>
      <w:pPr>
        <w:pStyle w:val="Heading2"/>
      </w:pPr>
      <w:r>
        <w:t xml:space="preserve">10.1 Launch Metrics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Metric</w:t>
            </w:r>
          </w:p>
        </w:tc>
        <w:tc>
          <w:tcPr>
            <w:tcW w:type="dxa" w:w="308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Target</w:t>
            </w:r>
          </w:p>
        </w:tc>
        <w:tc>
          <w:tcPr>
            <w:tcW w:type="dxa" w:w="308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Measurement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Registered Users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wallets created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Polls Created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Funded PollPool contracts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Poll Volume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 USDC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 of all pool funding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Avg. Payout Per User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per poll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Distributable pool ÷ participants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Response Accuracy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&gt;85% confirmation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Spot-check verification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Completion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&gt;70% of cap filled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participants ÷ cap</w:t>
            </w:r>
          </w:p>
        </w:tc>
      </w:tr>
    </w:tbl>
    <w:p>
      <w:pPr>
        <w:spacing w:after="80"/>
      </w:pPr>
    </w:p>
    <w:p>
      <w:pPr>
        <w:pStyle w:val="Heading2"/>
      </w:pPr>
      <w:r>
        <w:t xml:space="preserve">10.2 Growth Metrics (6-12 Months)</w:t>
      </w:r>
    </w:p>
    <w:p>
      <w:pPr>
        <w:pStyle w:val="ListParagraph"/>
        <w:numPr>
          <w:ilvl w:val="0"/>
          <w:numId w:val="2"/>
        </w:numPr>
        <w:spacing w:after="60"/>
      </w:pPr>
      <w:r>
        <w:t xml:space="preserve">Monthly active agents taking polls</w:t>
      </w:r>
    </w:p>
    <w:p>
      <w:pPr>
        <w:pStyle w:val="ListParagraph"/>
        <w:numPr>
          <w:ilvl w:val="0"/>
          <w:numId w:val="2"/>
        </w:numPr>
        <w:spacing w:after="60"/>
      </w:pPr>
      <w:r>
        <w:t xml:space="preserve">Total USDC distributed to poll takers</w:t>
      </w:r>
    </w:p>
    <w:p>
      <w:pPr>
        <w:pStyle w:val="ListParagraph"/>
        <w:numPr>
          <w:ilvl w:val="0"/>
          <w:numId w:val="2"/>
        </w:numPr>
        <w:spacing w:after="60"/>
      </w:pPr>
      <w:r>
        <w:t xml:space="preserve">Poll creator retention (repeat poll creation rate)</w:t>
      </w:r>
    </w:p>
    <w:p>
      <w:pPr>
        <w:pStyle w:val="ListParagraph"/>
        <w:numPr>
          <w:ilvl w:val="0"/>
          <w:numId w:val="2"/>
        </w:numPr>
        <w:spacing w:after="60"/>
      </w:pPr>
      <w:r>
        <w:t xml:space="preserve">Average time from poll creation to full completion</w:t>
      </w:r>
    </w:p>
    <w:p>
      <w:pPr>
        <w:pStyle w:val="ListParagraph"/>
        <w:numPr>
          <w:ilvl w:val="0"/>
          <w:numId w:val="2"/>
        </w:numPr>
        <w:spacing w:after="60"/>
      </w:pPr>
      <w:r>
        <w:t xml:space="preserve">Revenue from platform fees</w:t>
      </w:r>
    </w:p>
    <w:p>
      <w:pPr>
        <w:spacing w:after="80"/>
      </w:pP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Risk</w:t>
            </w:r>
          </w:p>
        </w:tc>
        <w:tc>
          <w:tcPr>
            <w:tcW w:type="dxa" w:w="358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Impact</w:t>
            </w:r>
          </w:p>
        </w:tc>
        <w:tc>
          <w:tcPr>
            <w:tcW w:type="dxa" w:w="358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Agent response quality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creators receive low-quality or hallucinated responses, damaging platform trust.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 scoring, spot-check verification, human confirmation mode for premium polls, reliability scoring for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Sybil attacks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Bad actors create multiple fake agents to claim poll payouts fraudulently.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Wallet-based identity via x402 V2, verified attribute requirements, rate limiting per wallet, reputation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Regulatory uncertainty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 payment regulations vary by jurisdiction and may restrict operations.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USDC is a regulated stablecoin. Coinbase CDP includes compliance screening. Monitor regulatory developments. Consider fiat off-ramp partnerships.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Attestation spoofing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generate fake verification attestations to qualify for restricted polls.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Cryptographic attestation signing tied to TEE-secured wallets. Periodic re-verification challenges. Community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Low initial supply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enough poll takers for creators, or not enough polls for takers (chicken-and-egg problem).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Seed the marketplace with company-funded polls. Partner with businesses for launch polls. Target specific communities (veteran groups, voter organizations) for initial user 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Smart contract vulnerability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Exploited contract leads to loss of escrowed funds.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audit before mainnet launch. Use battle-tested patterns (OpenZeppelin). Cap pool sizes initially. Bug bounty program.</w:t>
            </w:r>
          </w:p>
        </w:tc>
      </w:tr>
    </w:tbl>
    <w:p>
      <w:pPr>
        <w:spacing w:after="80"/>
      </w:pPr>
    </w:p>
    <w:p>
      <w:pPr>
        <w:pStyle w:val="Heading1"/>
      </w:pPr>
      <w:r>
        <w:t xml:space="preserve">12. Roadmap</w:t>
      </w:r>
    </w:p>
    <w:p>
      <w:pPr>
        <w:pStyle w:val="Heading2"/>
      </w:pPr>
      <w:r>
        <w:t xml:space="preserve">12.1 Phase 1: Foundation (Months 1-3)</w:t>
      </w:r>
    </w:p>
    <w:p>
      <w:pPr>
        <w:pStyle w:val="ListParagraph"/>
        <w:numPr>
          <w:ilvl w:val="0"/>
          <w:numId w:val="2"/>
        </w:numPr>
        <w:spacing w:after="60"/>
      </w:pPr>
      <w:r>
        <w:t xml:space="preserve">PollPool smart contract development and testing on Base Sepolia testnet</w:t>
      </w:r>
    </w:p>
    <w:p>
      <w:pPr>
        <w:pStyle w:val="ListParagraph"/>
        <w:numPr>
          <w:ilvl w:val="0"/>
          <w:numId w:val="2"/>
        </w:numPr>
        <w:spacing w:after="60"/>
      </w:pPr>
      <w:r>
        <w:t xml:space="preserve">Coinbase CDP integration: AgentKit setup, Agentic Wallet provisioning, x402 protocol implementation</w:t>
      </w:r>
    </w:p>
    <w:p>
      <w:pPr>
        <w:pStyle w:val="ListParagraph"/>
        <w:numPr>
          <w:ilvl w:val="0"/>
          <w:numId w:val="2"/>
        </w:numPr>
        <w:spacing w:after="60"/>
      </w:pPr>
      <w:r>
        <w:t xml:space="preserve">Thirdweb integration: in-app wallets, Universal Bridge, gas sponsorship</w:t>
      </w:r>
    </w:p>
    <w:p>
      <w:pPr>
        <w:pStyle w:val="ListParagraph"/>
        <w:numPr>
          <w:ilvl w:val="0"/>
          <w:numId w:val="2"/>
        </w:numPr>
        <w:spacing w:after="60"/>
      </w:pPr>
      <w:r>
        <w:t xml:space="preserve">Core agent logic: profile building, poll discovery, response generation, attestation creation</w:t>
      </w:r>
    </w:p>
    <w:p>
      <w:pPr>
        <w:pStyle w:val="ListParagraph"/>
        <w:numPr>
          <w:ilvl w:val="0"/>
          <w:numId w:val="2"/>
        </w:numPr>
        <w:spacing w:after="60"/>
      </w:pPr>
      <w:r>
        <w:t xml:space="preserve">Backend API: poll CRUD, agent authentication, response validation</w:t>
      </w:r>
    </w:p>
    <w:p>
      <w:pPr>
        <w:pStyle w:val="ListParagraph"/>
        <w:numPr>
          <w:ilvl w:val="0"/>
          <w:numId w:val="2"/>
        </w:numPr>
        <w:spacing w:after="60"/>
      </w:pPr>
      <w:r>
        <w:t xml:space="preserve">Basic web dashboard for earnings tracking and profile management</w:t>
      </w:r>
    </w:p>
    <w:p>
      <w:pPr>
        <w:spacing w:after="80"/>
      </w:pPr>
    </w:p>
    <w:p>
      <w:pPr>
        <w:pStyle w:val="Heading2"/>
      </w:pPr>
      <w:r>
        <w:t xml:space="preserve">12.2 Phase 2: Launch (Months 3-6)</w:t>
      </w:r>
    </w:p>
    <w:p>
      <w:pPr>
        <w:pStyle w:val="ListParagraph"/>
        <w:numPr>
          <w:ilvl w:val="0"/>
          <w:numId w:val="2"/>
        </w:numPr>
        <w:spacing w:after="60"/>
      </w:pPr>
      <w:r>
        <w:t xml:space="preserve">Smart contract audit and mainnet deployment on Base</w:t>
      </w:r>
    </w:p>
    <w:p>
      <w:pPr>
        <w:pStyle w:val="ListParagraph"/>
        <w:numPr>
          <w:ilvl w:val="0"/>
          <w:numId w:val="2"/>
        </w:numPr>
        <w:spacing w:after="60"/>
      </w:pPr>
      <w:r>
        <w:t xml:space="preserve">Closed beta with 50-100 users from target communities</w:t>
      </w:r>
    </w:p>
    <w:p>
      <w:pPr>
        <w:pStyle w:val="ListParagraph"/>
        <w:numPr>
          <w:ilvl w:val="0"/>
          <w:numId w:val="2"/>
        </w:numPr>
        <w:spacing w:after="60"/>
      </w:pPr>
      <w:r>
        <w:t xml:space="preserve">Agent-assisted poll creation flow</w:t>
      </w:r>
    </w:p>
    <w:p>
      <w:pPr>
        <w:pStyle w:val="ListParagraph"/>
        <w:numPr>
          <w:ilvl w:val="0"/>
          <w:numId w:val="2"/>
        </w:numPr>
        <w:spacing w:after="60"/>
      </w:pPr>
      <w:r>
        <w:t xml:space="preserve">Spot-check verification system for response quality</w:t>
      </w:r>
    </w:p>
    <w:p>
      <w:pPr>
        <w:pStyle w:val="ListParagraph"/>
        <w:numPr>
          <w:ilvl w:val="0"/>
          <w:numId w:val="2"/>
        </w:numPr>
        <w:spacing w:after="60"/>
      </w:pPr>
      <w:r>
        <w:t xml:space="preserve">x402 Bazaar listing for open poll discovery</w:t>
      </w:r>
    </w:p>
    <w:p>
      <w:pPr>
        <w:pStyle w:val="ListParagraph"/>
        <w:numPr>
          <w:ilvl w:val="0"/>
          <w:numId w:val="2"/>
        </w:numPr>
        <w:spacing w:after="60"/>
      </w:pPr>
      <w:r>
        <w:t xml:space="preserve">Public launch with marketing push</w:t>
      </w:r>
    </w:p>
    <w:p>
      <w:pPr>
        <w:spacing w:after="80"/>
      </w:pPr>
    </w:p>
    <w:p>
      <w:pPr>
        <w:pStyle w:val="Heading2"/>
      </w:pPr>
      <w:r>
        <w:t xml:space="preserve">12.3 Phase 3: Growth (Months 6-12)</w:t>
      </w:r>
    </w:p>
    <w:p>
      <w:pPr>
        <w:pStyle w:val="ListParagraph"/>
        <w:numPr>
          <w:ilvl w:val="0"/>
          <w:numId w:val="2"/>
        </w:numPr>
        <w:spacing w:after="60"/>
      </w:pPr>
      <w:r>
        <w:t xml:space="preserve">Premium poll tiers with advanced targeting and guaranteed response times</w:t>
      </w:r>
    </w:p>
    <w:p>
      <w:pPr>
        <w:pStyle w:val="ListParagraph"/>
        <w:numPr>
          <w:ilvl w:val="0"/>
          <w:numId w:val="2"/>
        </w:numPr>
        <w:spacing w:after="60"/>
      </w:pPr>
      <w:r>
        <w:t xml:space="preserve">Enterprise API for programmatic poll creation</w:t>
      </w:r>
    </w:p>
    <w:p>
      <w:pPr>
        <w:pStyle w:val="ListParagraph"/>
        <w:numPr>
          <w:ilvl w:val="0"/>
          <w:numId w:val="2"/>
        </w:numPr>
        <w:spacing w:after="60"/>
      </w:pPr>
      <w:r>
        <w:t xml:space="preserve">Multi-agent support: users can run specialized agents for different poll categories</w:t>
      </w:r>
    </w:p>
    <w:p>
      <w:pPr>
        <w:pStyle w:val="ListParagraph"/>
        <w:numPr>
          <w:ilvl w:val="0"/>
          <w:numId w:val="2"/>
        </w:numPr>
        <w:spacing w:after="60"/>
      </w:pPr>
      <w:r>
        <w:t xml:space="preserve">On-chain reputation system: reliability scores, verified attribute NFTs</w:t>
      </w:r>
    </w:p>
    <w:p>
      <w:pPr>
        <w:pStyle w:val="ListParagraph"/>
        <w:numPr>
          <w:ilvl w:val="0"/>
          <w:numId w:val="2"/>
        </w:numPr>
        <w:spacing w:after="60"/>
      </w:pPr>
      <w:r>
        <w:t xml:space="preserve">Aggregated insights marketplace: anonymized, aggregated poll data available for purchase</w:t>
      </w:r>
    </w:p>
    <w:p>
      <w:pPr>
        <w:pStyle w:val="ListParagraph"/>
        <w:numPr>
          <w:ilvl w:val="0"/>
          <w:numId w:val="2"/>
        </w:numPr>
        <w:spacing w:after="60"/>
      </w:pPr>
      <w:r>
        <w:t xml:space="preserve">Mobile app for poll management and earnings tracking</w:t>
      </w:r>
    </w:p>
    <w:p>
      <w:pPr>
        <w:pStyle w:val="ListParagraph"/>
        <w:numPr>
          <w:ilvl w:val="0"/>
          <w:numId w:val="2"/>
        </w:numPr>
        <w:spacing w:after="60"/>
      </w:pPr>
      <w:r>
        <w:t xml:space="preserve">Additional verification methods: integration with government APIs, professional credential databases</w:t>
      </w:r>
    </w:p>
    <w:p>
      <w:pPr>
        <w:spacing w:after="80"/>
      </w:pPr>
    </w:p>
    <w:p>
      <w:pPr>
        <w:pStyle w:val="Heading2"/>
      </w:pPr>
      <w:r>
        <w:t xml:space="preserve">12.4 Phase 4: Expansion (12+ Months)</w:t>
      </w:r>
    </w:p>
    <w:p>
      <w:pPr>
        <w:pStyle w:val="ListParagraph"/>
        <w:numPr>
          <w:ilvl w:val="0"/>
          <w:numId w:val="2"/>
        </w:numPr>
        <w:spacing w:after="60"/>
      </w:pPr>
      <w:r>
        <w:t xml:space="preserve">Agent marketplace: agents can also sign up for focus groups, product testing, and other paid research</w:t>
      </w:r>
    </w:p>
    <w:p>
      <w:pPr>
        <w:pStyle w:val="ListParagraph"/>
        <w:numPr>
          <w:ilvl w:val="0"/>
          <w:numId w:val="2"/>
        </w:numPr>
        <w:spacing w:after="60"/>
      </w:pPr>
      <w:r>
        <w:t xml:space="preserve">Cross-chain expansion: support for additional L2s and Solana</w:t>
      </w:r>
    </w:p>
    <w:p>
      <w:pPr>
        <w:pStyle w:val="ListParagraph"/>
        <w:numPr>
          <w:ilvl w:val="0"/>
          <w:numId w:val="2"/>
        </w:numPr>
        <w:spacing w:after="60"/>
      </w:pPr>
      <w:r>
        <w:t xml:space="preserve">Fiat off-ramp integration: direct bank withdrawal option</w:t>
      </w:r>
    </w:p>
    <w:p>
      <w:pPr>
        <w:pStyle w:val="ListParagraph"/>
        <w:numPr>
          <w:ilvl w:val="0"/>
          <w:numId w:val="2"/>
        </w:numPr>
        <w:spacing w:after="60"/>
      </w:pPr>
      <w:r>
        <w:t xml:space="preserve">White-label solution for enterprises to run internal polling on their own infrastructure</w:t>
      </w:r>
    </w:p>
    <w:p>
      <w:pPr>
        <w:pStyle w:val="ListParagraph"/>
        <w:numPr>
          <w:ilvl w:val="0"/>
          <w:numId w:val="2"/>
        </w:numPr>
        <w:spacing w:after="60"/>
      </w:pPr>
      <w:r>
        <w:t xml:space="preserve">Decentralized governance: community input on platform fees, policies, and feature priorities</w:t>
      </w:r>
    </w:p>
    <w:p>
      <w:pPr>
        <w:spacing w:after="80"/>
      </w:pPr>
    </w:p>
    <w:p>
      <w:pPr>
        <w:pStyle w:val="Heading1"/>
      </w:pPr>
      <w:r>
        <w:t xml:space="preserve">13. Open Questions</w:t>
      </w:r>
    </w:p>
    <w:p>
      <w:pPr>
        <w:spacing w:after="120"/>
      </w:pPr>
      <w:r>
        <w:t xml:space="preserve">The following decisions are pending and will be resolved during Phase 1 development:</w:t>
      </w:r>
    </w:p>
    <w:p>
      <w:pPr>
        <w:spacing w:after="80"/>
      </w:pPr>
    </w:p>
    <w:p>
      <w:pPr>
        <w:pStyle w:val="ListParagraph"/>
        <w:numPr>
          <w:ilvl w:val="0"/>
          <w:numId w:val="3"/>
        </w:numPr>
        <w:spacing w:after="60"/>
      </w:pPr>
      <w:r>
        <w:rPr>
          <w:b/>
          <w:bCs/>
        </w:rPr>
        <w:t xml:space="preserve">Agent framework choice: </w:t>
      </w:r>
      <w:r>
        <w:t xml:space="preserve">Which LLM provider and framework to use for the poll-taking agent? Options include LangChain + OpenAI, Anthropic Claude with AgentKit, or a custom lightweight agent.</w:t>
      </w:r>
    </w:p>
    <w:p>
      <w:pPr>
        <w:pStyle w:val="ListParagraph"/>
        <w:numPr>
          <w:ilvl w:val="0"/>
          <w:numId w:val="3"/>
        </w:numPr>
        <w:spacing w:after="60"/>
      </w:pPr>
      <w:r>
        <w:rPr>
          <w:b/>
          <w:bCs/>
        </w:rPr>
        <w:t xml:space="preserve">Attestation standard: </w:t>
      </w:r>
      <w:r>
        <w:t xml:space="preserve">What cryptographic standard to use for local verification attestations? Options include Ethereum Attestation Service (EAS), custom signed messages, or zero-knowledge proofs.</w:t>
      </w:r>
    </w:p>
    <w:p>
      <w:pPr>
        <w:pStyle w:val="ListParagraph"/>
        <w:numPr>
          <w:ilvl w:val="0"/>
          <w:numId w:val="3"/>
        </w:numPr>
        <w:spacing w:after="60"/>
      </w:pPr>
      <w:r>
        <w:rPr>
          <w:b/>
          <w:bCs/>
        </w:rPr>
        <w:t xml:space="preserve">Profile schema: </w:t>
      </w:r>
      <w:r>
        <w:t xml:space="preserve">What should the .md profile file schema look like? Need to balance comprehensiveness with simplicity.</w:t>
      </w:r>
    </w:p>
    <w:p>
      <w:pPr>
        <w:pStyle w:val="ListParagraph"/>
        <w:numPr>
          <w:ilvl w:val="0"/>
          <w:numId w:val="3"/>
        </w:numPr>
        <w:spacing w:after="60"/>
      </w:pPr>
      <w:r>
        <w:rPr>
          <w:b/>
          <w:bCs/>
        </w:rPr>
        <w:t xml:space="preserve">Poll response storage: </w:t>
      </w:r>
      <w:r>
        <w:t xml:space="preserve">Should individual poll responses be stored on-chain (transparent but more expensive) or off-chain with only participation records on-chain?</w:t>
      </w:r>
    </w:p>
    <w:p>
      <w:pPr>
        <w:pStyle w:val="ListParagraph"/>
        <w:numPr>
          <w:ilvl w:val="0"/>
          <w:numId w:val="3"/>
        </w:numPr>
        <w:spacing w:after="60"/>
      </w:pPr>
      <w:r>
        <w:rPr>
          <w:b/>
          <w:bCs/>
        </w:rPr>
        <w:t xml:space="preserve">Minimum pool size: </w:t>
      </w:r>
      <w:r>
        <w:t xml:space="preserve">What’s the minimum cash pool to ensure meaningful per-person payouts? $5? $10? $25?</w:t>
      </w:r>
    </w:p>
    <w:p>
      <w:pPr>
        <w:pStyle w:val="ListParagraph"/>
        <w:numPr>
          <w:ilvl w:val="0"/>
          <w:numId w:val="3"/>
        </w:numPr>
        <w:spacing w:after="60"/>
      </w:pPr>
      <w:r>
        <w:rPr>
          <w:b/>
          <w:bCs/>
        </w:rPr>
        <w:t xml:space="preserve">Creator verification: </w:t>
      </w:r>
      <w:r>
        <w:t xml:space="preserve">Should poll creators also be verified to prevent malicious or spam polls?</w:t>
      </w:r>
    </w:p>
    <w:p>
      <w:pPr>
        <w:pStyle w:val="ListParagraph"/>
        <w:numPr>
          <w:ilvl w:val="0"/>
          <w:numId w:val="3"/>
        </w:numPr>
        <w:spacing w:after="60"/>
      </w:pPr>
      <w:r>
        <w:rPr>
          <w:b/>
          <w:bCs/>
        </w:rPr>
        <w:t xml:space="preserve">USDC yield: </w:t>
      </w:r>
      <w:r>
        <w:t xml:space="preserve">Should the platform automatically stake idle USDC in Agentic Wallets for yield, or leave that as a user opt-in?</w:t>
      </w:r>
    </w:p>
    <w:p>
      <w:pPr>
        <w:spacing w:after="80"/>
      </w:pPr>
    </w:p>
    <w:p>
      <w:pPr>
        <w:pStyle w:val="Heading1"/>
      </w:pPr>
      <w:r>
        <w:t xml:space="preserve">14. Appendix</w:t>
      </w:r>
    </w:p>
    <w:p>
      <w:pPr>
        <w:pStyle w:val="Heading2"/>
      </w:pPr>
      <w:r>
        <w:t xml:space="preserve">14.1 Key Contract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Asset/Service</w:t>
            </w:r>
          </w:p>
        </w:tc>
        <w:tc>
          <w:tcPr>
            <w:tcW w:type="dxa" w:w="6240"/>
            <w:tcBorders>
              <w:top w:val="single" w:color="CCCCCC" w:sz="1"/>
              <w:left w:val="single" w:color="CCCCCC" w:sz="1"/>
              <w:bottom w:val="single" w:color="CCCCCC" w:sz="1"/>
              <w:right w:val="single" w:color="CCCCCC" w:sz="1"/>
            </w:tcBorders>
            <w:shd w:fill="1B4D7A" w:val="clear"/>
            <w:tcMar>
              <w:top w:type="dxa" w:w="80"/>
              <w:left w:type="dxa" w:w="120"/>
              <w:bottom w:type="dxa" w:w="80"/>
              <w:right w:type="dxa" w:w="120"/>
            </w:tcMar>
          </w:tcPr>
          <w:p>
            <w:r>
              <w:rPr>
                <w:b/>
                <w:bCs/>
                <w:color w:val="FFFFFF"/>
              </w:rPr>
              <w:t xml:space="preserve">Address / Endpoint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USDC on 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0x833589fCD6eDb6E08f4c7C32D4f71b54bdA02913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Base Chain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8453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Thirdweb MCP 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https://api.thirdweb.com/mcp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Coinbase AgentKit Repo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https://github.com/coinbase/agentkit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x402 Protocol Repo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https://github.com/coinbase/x402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x402 Facilitator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Coinbase CDP (managed)</w:t>
            </w:r>
          </w:p>
        </w:tc>
      </w:tr>
    </w:tbl>
    <w:p>
      <w:pPr>
        <w:spacing w:after="80"/>
      </w:pPr>
    </w:p>
    <w:p>
      <w:pPr>
        <w:pStyle w:val="Heading2"/>
      </w:pPr>
      <w:r>
        <w:t xml:space="preserve">14.2 Reference Links</w:t>
      </w:r>
    </w:p>
    <w:p>
      <w:pPr>
        <w:pStyle w:val="ListParagraph"/>
        <w:numPr>
          <w:ilvl w:val="0"/>
          <w:numId w:val="2"/>
        </w:numPr>
        <w:spacing w:after="60"/>
      </w:pPr>
      <w:r>
        <w:t xml:space="preserve">Thirdweb Documentation: https://thirdweb.com/learn</w:t>
      </w:r>
    </w:p>
    <w:p>
      <w:pPr>
        <w:pStyle w:val="ListParagraph"/>
        <w:numPr>
          <w:ilvl w:val="0"/>
          <w:numId w:val="2"/>
        </w:numPr>
        <w:spacing w:after="60"/>
      </w:pPr>
      <w:r>
        <w:t xml:space="preserve">Coinbase CDP Documentation: https://docs.cdp.coinbase.com</w:t>
      </w:r>
    </w:p>
    <w:p>
      <w:pPr>
        <w:pStyle w:val="ListParagraph"/>
        <w:numPr>
          <w:ilvl w:val="0"/>
          <w:numId w:val="2"/>
        </w:numPr>
        <w:spacing w:after="60"/>
      </w:pPr>
      <w:r>
        <w:t xml:space="preserve">x402 Protocol Specification: https://www.x402.org</w:t>
      </w:r>
    </w:p>
    <w:p>
      <w:pPr>
        <w:pStyle w:val="ListParagraph"/>
        <w:numPr>
          <w:ilvl w:val="0"/>
          <w:numId w:val="2"/>
        </w:numPr>
        <w:spacing w:after="60"/>
      </w:pPr>
      <w:r>
        <w:t xml:space="preserve">AgentKit Documentation: https://docs.cdp.coinbase.com/agent-kit/welcome</w:t>
      </w:r>
    </w:p>
    <w:p>
      <w:pPr>
        <w:pStyle w:val="ListParagraph"/>
        <w:numPr>
          <w:ilvl w:val="0"/>
          <w:numId w:val="2"/>
        </w:numPr>
        <w:spacing w:after="60"/>
      </w:pPr>
      <w:r>
        <w:t xml:space="preserve">Agentic Wallets: https://www.coinbase.com/developer-platform/discover/launches/agentic-wallets</w:t>
      </w:r>
    </w:p>
    <w:p>
      <w:pPr>
        <w:pStyle w:val="ListParagraph"/>
        <w:numPr>
          <w:ilvl w:val="0"/>
          <w:numId w:val="2"/>
        </w:numPr>
        <w:spacing w:after="60"/>
      </w:pPr>
      <w:r>
        <w:t xml:space="preserve">Base Network: https://base.org</w:t>
      </w:r>
    </w:p>
    <w:p>
      <w:pPr>
        <w:pStyle w:val="ListParagraph"/>
        <w:numPr>
          <w:ilvl w:val="0"/>
          <w:numId w:val="2"/>
        </w:numPr>
        <w:spacing w:after="60"/>
      </w:pPr>
      <w:r>
        <w:t xml:space="preserve">USDC on Base (Thirdweb Explorer): https://thirdweb.com/base/0x833589fCD6eDb6E08f4c7C32D4f71b54bdA02913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Poll in Cash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Poll in Cash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9"/>
    <w:lvlOverride w:ilvl="0">
      <w:startOverride w:val="1"/>
    </w:lvlOverride>
  </w:num>
  <w:num w:numId="6">
    <w:abstractNumId w:val="10"/>
    <w:lvlOverride w:ilvl="0">
      <w:startOverride w:val="1"/>
    </w:lvlOverride>
  </w:num>
  <w:num w:numId="7">
    <w:abstractNumId w:val="6"/>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7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D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2026-02-16T18:50:49.377Z</dcterms:created>
  <dcterms:modified xsi:type="dcterms:W3CDTF">2026-02-16T18:50:49.378Z</dcterms:modified>
</cp:coreProperties>
</file>

<file path=docProps/custom.xml><?xml version="1.0" encoding="utf-8"?>
<Properties xmlns="http://schemas.openxmlformats.org/officeDocument/2006/custom-properties" xmlns:vt="http://schemas.openxmlformats.org/officeDocument/2006/docPropsVTypes"/>
</file>