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13E" w:rsidRDefault="003065BD" w:rsidP="003065BD">
      <w:pPr>
        <w:pStyle w:val="Titre"/>
        <w:jc w:val="center"/>
      </w:pPr>
      <w:r>
        <w:t>Projet Bonaventure</w:t>
      </w:r>
    </w:p>
    <w:p w:rsidR="003065BD" w:rsidRDefault="003065BD" w:rsidP="003065BD">
      <w:pPr>
        <w:pStyle w:val="Titre"/>
        <w:jc w:val="center"/>
      </w:pPr>
      <w:r>
        <w:t>Livrable 1 : modèle des buts fonctionnels</w:t>
      </w:r>
    </w:p>
    <w:p w:rsidR="003065BD" w:rsidRDefault="003065BD" w:rsidP="003065BD"/>
    <w:p w:rsidR="0014024B" w:rsidRDefault="0014024B" w:rsidP="003065BD"/>
    <w:sdt>
      <w:sdtPr>
        <w:rPr>
          <w:rFonts w:ascii="times" w:eastAsiaTheme="minorHAnsi" w:hAnsi="times" w:cstheme="minorBidi"/>
          <w:b w:val="0"/>
          <w:bCs w:val="0"/>
          <w:color w:val="auto"/>
          <w:sz w:val="24"/>
          <w:szCs w:val="24"/>
          <w:lang w:eastAsia="en-US"/>
        </w:rPr>
        <w:id w:val="979495261"/>
        <w:docPartObj>
          <w:docPartGallery w:val="Table of Contents"/>
          <w:docPartUnique/>
        </w:docPartObj>
      </w:sdtPr>
      <w:sdtEndPr>
        <w:rPr>
          <w:noProof/>
        </w:rPr>
      </w:sdtEndPr>
      <w:sdtContent>
        <w:p w:rsidR="0014024B" w:rsidRDefault="0014024B">
          <w:pPr>
            <w:pStyle w:val="En-ttedetabledesmatires"/>
          </w:pPr>
          <w:r>
            <w:t>Table des matières</w:t>
          </w:r>
        </w:p>
        <w:p w:rsidR="003F3F26" w:rsidRDefault="0014024B">
          <w:pPr>
            <w:pStyle w:val="TM1"/>
            <w:tabs>
              <w:tab w:val="left" w:pos="480"/>
              <w:tab w:val="right" w:leader="dot" w:pos="1399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530754483" w:history="1">
            <w:r w:rsidR="003F3F26" w:rsidRPr="00220AB4">
              <w:rPr>
                <w:rStyle w:val="Lienhypertexte"/>
                <w:noProof/>
              </w:rPr>
              <w:t>I-</w:t>
            </w:r>
            <w:r w:rsidR="003F3F26">
              <w:rPr>
                <w:rFonts w:eastAsiaTheme="minorEastAsia" w:cstheme="minorBidi"/>
                <w:b w:val="0"/>
                <w:bCs w:val="0"/>
                <w:i w:val="0"/>
                <w:iCs w:val="0"/>
                <w:noProof/>
                <w:lang w:eastAsia="fr-FR"/>
              </w:rPr>
              <w:tab/>
            </w:r>
            <w:r w:rsidR="003F3F26" w:rsidRPr="00220AB4">
              <w:rPr>
                <w:rStyle w:val="Lienhypertexte"/>
                <w:noProof/>
              </w:rPr>
              <w:t>Description de la méthodologie</w:t>
            </w:r>
            <w:r w:rsidR="003F3F26">
              <w:rPr>
                <w:noProof/>
                <w:webHidden/>
              </w:rPr>
              <w:tab/>
            </w:r>
            <w:r w:rsidR="003F3F26">
              <w:rPr>
                <w:noProof/>
                <w:webHidden/>
              </w:rPr>
              <w:fldChar w:fldCharType="begin"/>
            </w:r>
            <w:r w:rsidR="003F3F26">
              <w:rPr>
                <w:noProof/>
                <w:webHidden/>
              </w:rPr>
              <w:instrText xml:space="preserve"> PAGEREF _Toc530754483 \h </w:instrText>
            </w:r>
            <w:r w:rsidR="003F3F26">
              <w:rPr>
                <w:noProof/>
                <w:webHidden/>
              </w:rPr>
            </w:r>
            <w:r w:rsidR="003F3F26">
              <w:rPr>
                <w:noProof/>
                <w:webHidden/>
              </w:rPr>
              <w:fldChar w:fldCharType="separate"/>
            </w:r>
            <w:r w:rsidR="003F3F26">
              <w:rPr>
                <w:noProof/>
                <w:webHidden/>
              </w:rPr>
              <w:t>2</w:t>
            </w:r>
            <w:r w:rsidR="003F3F26">
              <w:rPr>
                <w:noProof/>
                <w:webHidden/>
              </w:rPr>
              <w:fldChar w:fldCharType="end"/>
            </w:r>
          </w:hyperlink>
        </w:p>
        <w:p w:rsidR="003F3F26" w:rsidRDefault="00715C18">
          <w:pPr>
            <w:pStyle w:val="TM1"/>
            <w:tabs>
              <w:tab w:val="left" w:pos="480"/>
              <w:tab w:val="right" w:leader="dot" w:pos="13996"/>
            </w:tabs>
            <w:rPr>
              <w:rFonts w:eastAsiaTheme="minorEastAsia" w:cstheme="minorBidi"/>
              <w:b w:val="0"/>
              <w:bCs w:val="0"/>
              <w:i w:val="0"/>
              <w:iCs w:val="0"/>
              <w:noProof/>
              <w:lang w:eastAsia="fr-FR"/>
            </w:rPr>
          </w:pPr>
          <w:hyperlink w:anchor="_Toc530754484" w:history="1">
            <w:r w:rsidR="003F3F26" w:rsidRPr="00220AB4">
              <w:rPr>
                <w:rStyle w:val="Lienhypertexte"/>
                <w:noProof/>
              </w:rPr>
              <w:t>II-</w:t>
            </w:r>
            <w:r w:rsidR="003F3F26">
              <w:rPr>
                <w:rFonts w:eastAsiaTheme="minorEastAsia" w:cstheme="minorBidi"/>
                <w:b w:val="0"/>
                <w:bCs w:val="0"/>
                <w:i w:val="0"/>
                <w:iCs w:val="0"/>
                <w:noProof/>
                <w:lang w:eastAsia="fr-FR"/>
              </w:rPr>
              <w:tab/>
            </w:r>
            <w:r w:rsidR="003F3F26" w:rsidRPr="00220AB4">
              <w:rPr>
                <w:rStyle w:val="Lienhypertexte"/>
                <w:noProof/>
              </w:rPr>
              <w:t>Modélisation des buts fonctionnels</w:t>
            </w:r>
            <w:r w:rsidR="003F3F26">
              <w:rPr>
                <w:noProof/>
                <w:webHidden/>
              </w:rPr>
              <w:tab/>
            </w:r>
            <w:r w:rsidR="003F3F26">
              <w:rPr>
                <w:noProof/>
                <w:webHidden/>
              </w:rPr>
              <w:fldChar w:fldCharType="begin"/>
            </w:r>
            <w:r w:rsidR="003F3F26">
              <w:rPr>
                <w:noProof/>
                <w:webHidden/>
              </w:rPr>
              <w:instrText xml:space="preserve"> PAGEREF _Toc530754484 \h </w:instrText>
            </w:r>
            <w:r w:rsidR="003F3F26">
              <w:rPr>
                <w:noProof/>
                <w:webHidden/>
              </w:rPr>
            </w:r>
            <w:r w:rsidR="003F3F26">
              <w:rPr>
                <w:noProof/>
                <w:webHidden/>
              </w:rPr>
              <w:fldChar w:fldCharType="separate"/>
            </w:r>
            <w:r w:rsidR="003F3F26">
              <w:rPr>
                <w:noProof/>
                <w:webHidden/>
              </w:rPr>
              <w:t>2</w:t>
            </w:r>
            <w:r w:rsidR="003F3F26">
              <w:rPr>
                <w:noProof/>
                <w:webHidden/>
              </w:rPr>
              <w:fldChar w:fldCharType="end"/>
            </w:r>
          </w:hyperlink>
        </w:p>
        <w:p w:rsidR="003F3F26" w:rsidRDefault="00715C18">
          <w:pPr>
            <w:pStyle w:val="TM2"/>
            <w:tabs>
              <w:tab w:val="left" w:pos="720"/>
              <w:tab w:val="right" w:leader="dot" w:pos="13996"/>
            </w:tabs>
            <w:rPr>
              <w:rFonts w:eastAsiaTheme="minorEastAsia" w:cstheme="minorBidi"/>
              <w:b w:val="0"/>
              <w:bCs w:val="0"/>
              <w:noProof/>
              <w:sz w:val="24"/>
              <w:szCs w:val="24"/>
              <w:lang w:eastAsia="fr-FR"/>
            </w:rPr>
          </w:pPr>
          <w:hyperlink w:anchor="_Toc530754485" w:history="1">
            <w:r w:rsidR="003F3F26" w:rsidRPr="00220AB4">
              <w:rPr>
                <w:rStyle w:val="Lienhypertexte"/>
                <w:noProof/>
              </w:rPr>
              <w:t>1-</w:t>
            </w:r>
            <w:r w:rsidR="003F3F26">
              <w:rPr>
                <w:rFonts w:eastAsiaTheme="minorEastAsia" w:cstheme="minorBidi"/>
                <w:b w:val="0"/>
                <w:bCs w:val="0"/>
                <w:noProof/>
                <w:sz w:val="24"/>
                <w:szCs w:val="24"/>
                <w:lang w:eastAsia="fr-FR"/>
              </w:rPr>
              <w:tab/>
            </w:r>
            <w:r w:rsidR="003F3F26" w:rsidRPr="00220AB4">
              <w:rPr>
                <w:rStyle w:val="Lienhypertexte"/>
                <w:noProof/>
              </w:rPr>
              <w:t>Cas du système de plus haut niveau</w:t>
            </w:r>
            <w:r w:rsidR="003F3F26">
              <w:rPr>
                <w:noProof/>
                <w:webHidden/>
              </w:rPr>
              <w:tab/>
            </w:r>
            <w:r w:rsidR="003F3F26">
              <w:rPr>
                <w:noProof/>
                <w:webHidden/>
              </w:rPr>
              <w:fldChar w:fldCharType="begin"/>
            </w:r>
            <w:r w:rsidR="003F3F26">
              <w:rPr>
                <w:noProof/>
                <w:webHidden/>
              </w:rPr>
              <w:instrText xml:space="preserve"> PAGEREF _Toc530754485 \h </w:instrText>
            </w:r>
            <w:r w:rsidR="003F3F26">
              <w:rPr>
                <w:noProof/>
                <w:webHidden/>
              </w:rPr>
            </w:r>
            <w:r w:rsidR="003F3F26">
              <w:rPr>
                <w:noProof/>
                <w:webHidden/>
              </w:rPr>
              <w:fldChar w:fldCharType="separate"/>
            </w:r>
            <w:r w:rsidR="003F3F26">
              <w:rPr>
                <w:noProof/>
                <w:webHidden/>
              </w:rPr>
              <w:t>3</w:t>
            </w:r>
            <w:r w:rsidR="003F3F26">
              <w:rPr>
                <w:noProof/>
                <w:webHidden/>
              </w:rPr>
              <w:fldChar w:fldCharType="end"/>
            </w:r>
          </w:hyperlink>
        </w:p>
        <w:p w:rsidR="003F3F26" w:rsidRDefault="00715C18">
          <w:pPr>
            <w:pStyle w:val="TM3"/>
            <w:tabs>
              <w:tab w:val="left" w:pos="960"/>
              <w:tab w:val="right" w:leader="dot" w:pos="13996"/>
            </w:tabs>
            <w:rPr>
              <w:rFonts w:eastAsiaTheme="minorEastAsia" w:cstheme="minorBidi"/>
              <w:noProof/>
              <w:sz w:val="24"/>
              <w:szCs w:val="24"/>
              <w:lang w:eastAsia="fr-FR"/>
            </w:rPr>
          </w:pPr>
          <w:hyperlink w:anchor="_Toc530754486" w:history="1">
            <w:r w:rsidR="003F3F26" w:rsidRPr="00220AB4">
              <w:rPr>
                <w:rStyle w:val="Lienhypertexte"/>
                <w:noProof/>
              </w:rPr>
              <w:t>a)</w:t>
            </w:r>
            <w:r w:rsidR="003F3F26">
              <w:rPr>
                <w:rFonts w:eastAsiaTheme="minorEastAsia" w:cstheme="minorBidi"/>
                <w:noProof/>
                <w:sz w:val="24"/>
                <w:szCs w:val="24"/>
                <w:lang w:eastAsia="fr-FR"/>
              </w:rPr>
              <w:tab/>
            </w:r>
            <w:r w:rsidR="003F3F26" w:rsidRPr="00220AB4">
              <w:rPr>
                <w:rStyle w:val="Lienhypertexte"/>
                <w:noProof/>
              </w:rPr>
              <w:t>Identification des buts fonctionnels</w:t>
            </w:r>
            <w:r w:rsidR="003F3F26">
              <w:rPr>
                <w:noProof/>
                <w:webHidden/>
              </w:rPr>
              <w:tab/>
            </w:r>
            <w:r w:rsidR="003F3F26">
              <w:rPr>
                <w:noProof/>
                <w:webHidden/>
              </w:rPr>
              <w:fldChar w:fldCharType="begin"/>
            </w:r>
            <w:r w:rsidR="003F3F26">
              <w:rPr>
                <w:noProof/>
                <w:webHidden/>
              </w:rPr>
              <w:instrText xml:space="preserve"> PAGEREF _Toc530754486 \h </w:instrText>
            </w:r>
            <w:r w:rsidR="003F3F26">
              <w:rPr>
                <w:noProof/>
                <w:webHidden/>
              </w:rPr>
            </w:r>
            <w:r w:rsidR="003F3F26">
              <w:rPr>
                <w:noProof/>
                <w:webHidden/>
              </w:rPr>
              <w:fldChar w:fldCharType="separate"/>
            </w:r>
            <w:r w:rsidR="003F3F26">
              <w:rPr>
                <w:noProof/>
                <w:webHidden/>
              </w:rPr>
              <w:t>3</w:t>
            </w:r>
            <w:r w:rsidR="003F3F26">
              <w:rPr>
                <w:noProof/>
                <w:webHidden/>
              </w:rPr>
              <w:fldChar w:fldCharType="end"/>
            </w:r>
          </w:hyperlink>
        </w:p>
        <w:p w:rsidR="003F3F26" w:rsidRDefault="00715C18">
          <w:pPr>
            <w:pStyle w:val="TM3"/>
            <w:tabs>
              <w:tab w:val="left" w:pos="960"/>
              <w:tab w:val="right" w:leader="dot" w:pos="13996"/>
            </w:tabs>
            <w:rPr>
              <w:rFonts w:eastAsiaTheme="minorEastAsia" w:cstheme="minorBidi"/>
              <w:noProof/>
              <w:sz w:val="24"/>
              <w:szCs w:val="24"/>
              <w:lang w:eastAsia="fr-FR"/>
            </w:rPr>
          </w:pPr>
          <w:hyperlink w:anchor="_Toc530754487" w:history="1">
            <w:r w:rsidR="003F3F26" w:rsidRPr="00220AB4">
              <w:rPr>
                <w:rStyle w:val="Lienhypertexte"/>
                <w:noProof/>
              </w:rPr>
              <w:t>b)</w:t>
            </w:r>
            <w:r w:rsidR="003F3F26">
              <w:rPr>
                <w:rFonts w:eastAsiaTheme="minorEastAsia" w:cstheme="minorBidi"/>
                <w:noProof/>
                <w:sz w:val="24"/>
                <w:szCs w:val="24"/>
                <w:lang w:eastAsia="fr-FR"/>
              </w:rPr>
              <w:tab/>
            </w:r>
            <w:r w:rsidR="003F3F26" w:rsidRPr="00220AB4">
              <w:rPr>
                <w:rStyle w:val="Lienhypertexte"/>
                <w:noProof/>
              </w:rPr>
              <w:t>Affectation des buts élémentaires aux Agents/Composants du système</w:t>
            </w:r>
            <w:r w:rsidR="003F3F26">
              <w:rPr>
                <w:noProof/>
                <w:webHidden/>
              </w:rPr>
              <w:tab/>
            </w:r>
            <w:r w:rsidR="003F3F26">
              <w:rPr>
                <w:noProof/>
                <w:webHidden/>
              </w:rPr>
              <w:fldChar w:fldCharType="begin"/>
            </w:r>
            <w:r w:rsidR="003F3F26">
              <w:rPr>
                <w:noProof/>
                <w:webHidden/>
              </w:rPr>
              <w:instrText xml:space="preserve"> PAGEREF _Toc530754487 \h </w:instrText>
            </w:r>
            <w:r w:rsidR="003F3F26">
              <w:rPr>
                <w:noProof/>
                <w:webHidden/>
              </w:rPr>
            </w:r>
            <w:r w:rsidR="003F3F26">
              <w:rPr>
                <w:noProof/>
                <w:webHidden/>
              </w:rPr>
              <w:fldChar w:fldCharType="separate"/>
            </w:r>
            <w:r w:rsidR="003F3F26">
              <w:rPr>
                <w:noProof/>
                <w:webHidden/>
              </w:rPr>
              <w:t>4</w:t>
            </w:r>
            <w:r w:rsidR="003F3F26">
              <w:rPr>
                <w:noProof/>
                <w:webHidden/>
              </w:rPr>
              <w:fldChar w:fldCharType="end"/>
            </w:r>
          </w:hyperlink>
        </w:p>
        <w:p w:rsidR="003F3F26" w:rsidRDefault="00715C18">
          <w:pPr>
            <w:pStyle w:val="TM3"/>
            <w:tabs>
              <w:tab w:val="left" w:pos="960"/>
              <w:tab w:val="right" w:leader="dot" w:pos="13996"/>
            </w:tabs>
            <w:rPr>
              <w:rFonts w:eastAsiaTheme="minorEastAsia" w:cstheme="minorBidi"/>
              <w:noProof/>
              <w:sz w:val="24"/>
              <w:szCs w:val="24"/>
              <w:lang w:eastAsia="fr-FR"/>
            </w:rPr>
          </w:pPr>
          <w:hyperlink w:anchor="_Toc530754488" w:history="1">
            <w:r w:rsidR="003F3F26" w:rsidRPr="00220AB4">
              <w:rPr>
                <w:rStyle w:val="Lienhypertexte"/>
                <w:noProof/>
              </w:rPr>
              <w:t>c)</w:t>
            </w:r>
            <w:r w:rsidR="003F3F26">
              <w:rPr>
                <w:rFonts w:eastAsiaTheme="minorEastAsia" w:cstheme="minorBidi"/>
                <w:noProof/>
                <w:sz w:val="24"/>
                <w:szCs w:val="24"/>
                <w:lang w:eastAsia="fr-FR"/>
              </w:rPr>
              <w:tab/>
            </w:r>
            <w:r w:rsidR="003F3F26" w:rsidRPr="00220AB4">
              <w:rPr>
                <w:rStyle w:val="Lienhypertexte"/>
                <w:noProof/>
              </w:rPr>
              <w:t>Illustration du diagramme des buts</w:t>
            </w:r>
            <w:r w:rsidR="003F3F26">
              <w:rPr>
                <w:noProof/>
                <w:webHidden/>
              </w:rPr>
              <w:tab/>
            </w:r>
            <w:r w:rsidR="003F3F26">
              <w:rPr>
                <w:noProof/>
                <w:webHidden/>
              </w:rPr>
              <w:fldChar w:fldCharType="begin"/>
            </w:r>
            <w:r w:rsidR="003F3F26">
              <w:rPr>
                <w:noProof/>
                <w:webHidden/>
              </w:rPr>
              <w:instrText xml:space="preserve"> PAGEREF _Toc530754488 \h </w:instrText>
            </w:r>
            <w:r w:rsidR="003F3F26">
              <w:rPr>
                <w:noProof/>
                <w:webHidden/>
              </w:rPr>
            </w:r>
            <w:r w:rsidR="003F3F26">
              <w:rPr>
                <w:noProof/>
                <w:webHidden/>
              </w:rPr>
              <w:fldChar w:fldCharType="separate"/>
            </w:r>
            <w:r w:rsidR="003F3F26">
              <w:rPr>
                <w:noProof/>
                <w:webHidden/>
              </w:rPr>
              <w:t>6</w:t>
            </w:r>
            <w:r w:rsidR="003F3F26">
              <w:rPr>
                <w:noProof/>
                <w:webHidden/>
              </w:rPr>
              <w:fldChar w:fldCharType="end"/>
            </w:r>
          </w:hyperlink>
        </w:p>
        <w:p w:rsidR="003F3F26" w:rsidRDefault="00715C18">
          <w:pPr>
            <w:pStyle w:val="TM2"/>
            <w:tabs>
              <w:tab w:val="left" w:pos="720"/>
              <w:tab w:val="right" w:leader="dot" w:pos="13996"/>
            </w:tabs>
            <w:rPr>
              <w:rFonts w:eastAsiaTheme="minorEastAsia" w:cstheme="minorBidi"/>
              <w:b w:val="0"/>
              <w:bCs w:val="0"/>
              <w:noProof/>
              <w:sz w:val="24"/>
              <w:szCs w:val="24"/>
              <w:lang w:eastAsia="fr-FR"/>
            </w:rPr>
          </w:pPr>
          <w:hyperlink w:anchor="_Toc530754489" w:history="1">
            <w:r w:rsidR="003F3F26" w:rsidRPr="00220AB4">
              <w:rPr>
                <w:rStyle w:val="Lienhypertexte"/>
                <w:noProof/>
              </w:rPr>
              <w:t>2-</w:t>
            </w:r>
            <w:r w:rsidR="003F3F26">
              <w:rPr>
                <w:rFonts w:eastAsiaTheme="minorEastAsia" w:cstheme="minorBidi"/>
                <w:b w:val="0"/>
                <w:bCs w:val="0"/>
                <w:noProof/>
                <w:sz w:val="24"/>
                <w:szCs w:val="24"/>
                <w:lang w:eastAsia="fr-FR"/>
              </w:rPr>
              <w:tab/>
            </w:r>
            <w:r w:rsidR="003F3F26" w:rsidRPr="00220AB4">
              <w:rPr>
                <w:rStyle w:val="Lienhypertexte"/>
                <w:noProof/>
              </w:rPr>
              <w:t>Cas du module de supervision du trafic en fonctionnement normal (NormalModeTrafficSupervisor)</w:t>
            </w:r>
            <w:r w:rsidR="003F3F26">
              <w:rPr>
                <w:noProof/>
                <w:webHidden/>
              </w:rPr>
              <w:tab/>
            </w:r>
            <w:r w:rsidR="003F3F26">
              <w:rPr>
                <w:noProof/>
                <w:webHidden/>
              </w:rPr>
              <w:fldChar w:fldCharType="begin"/>
            </w:r>
            <w:r w:rsidR="003F3F26">
              <w:rPr>
                <w:noProof/>
                <w:webHidden/>
              </w:rPr>
              <w:instrText xml:space="preserve"> PAGEREF _Toc530754489 \h </w:instrText>
            </w:r>
            <w:r w:rsidR="003F3F26">
              <w:rPr>
                <w:noProof/>
                <w:webHidden/>
              </w:rPr>
            </w:r>
            <w:r w:rsidR="003F3F26">
              <w:rPr>
                <w:noProof/>
                <w:webHidden/>
              </w:rPr>
              <w:fldChar w:fldCharType="separate"/>
            </w:r>
            <w:r w:rsidR="003F3F26">
              <w:rPr>
                <w:noProof/>
                <w:webHidden/>
              </w:rPr>
              <w:t>7</w:t>
            </w:r>
            <w:r w:rsidR="003F3F26">
              <w:rPr>
                <w:noProof/>
                <w:webHidden/>
              </w:rPr>
              <w:fldChar w:fldCharType="end"/>
            </w:r>
          </w:hyperlink>
        </w:p>
        <w:p w:rsidR="003F3F26" w:rsidRDefault="00715C18">
          <w:pPr>
            <w:pStyle w:val="TM3"/>
            <w:tabs>
              <w:tab w:val="left" w:pos="960"/>
              <w:tab w:val="right" w:leader="dot" w:pos="13996"/>
            </w:tabs>
            <w:rPr>
              <w:rFonts w:eastAsiaTheme="minorEastAsia" w:cstheme="minorBidi"/>
              <w:noProof/>
              <w:sz w:val="24"/>
              <w:szCs w:val="24"/>
              <w:lang w:eastAsia="fr-FR"/>
            </w:rPr>
          </w:pPr>
          <w:hyperlink w:anchor="_Toc530754490" w:history="1">
            <w:r w:rsidR="003F3F26" w:rsidRPr="00220AB4">
              <w:rPr>
                <w:rStyle w:val="Lienhypertexte"/>
                <w:noProof/>
              </w:rPr>
              <w:t>a)</w:t>
            </w:r>
            <w:r w:rsidR="003F3F26">
              <w:rPr>
                <w:rFonts w:eastAsiaTheme="minorEastAsia" w:cstheme="minorBidi"/>
                <w:noProof/>
                <w:sz w:val="24"/>
                <w:szCs w:val="24"/>
                <w:lang w:eastAsia="fr-FR"/>
              </w:rPr>
              <w:tab/>
            </w:r>
            <w:r w:rsidR="003F3F26" w:rsidRPr="00220AB4">
              <w:rPr>
                <w:rStyle w:val="Lienhypertexte"/>
                <w:noProof/>
              </w:rPr>
              <w:t>Identification des buts fonctionnels</w:t>
            </w:r>
            <w:r w:rsidR="003F3F26">
              <w:rPr>
                <w:noProof/>
                <w:webHidden/>
              </w:rPr>
              <w:tab/>
            </w:r>
            <w:r w:rsidR="003F3F26">
              <w:rPr>
                <w:noProof/>
                <w:webHidden/>
              </w:rPr>
              <w:fldChar w:fldCharType="begin"/>
            </w:r>
            <w:r w:rsidR="003F3F26">
              <w:rPr>
                <w:noProof/>
                <w:webHidden/>
              </w:rPr>
              <w:instrText xml:space="preserve"> PAGEREF _Toc530754490 \h </w:instrText>
            </w:r>
            <w:r w:rsidR="003F3F26">
              <w:rPr>
                <w:noProof/>
                <w:webHidden/>
              </w:rPr>
            </w:r>
            <w:r w:rsidR="003F3F26">
              <w:rPr>
                <w:noProof/>
                <w:webHidden/>
              </w:rPr>
              <w:fldChar w:fldCharType="separate"/>
            </w:r>
            <w:r w:rsidR="003F3F26">
              <w:rPr>
                <w:noProof/>
                <w:webHidden/>
              </w:rPr>
              <w:t>7</w:t>
            </w:r>
            <w:r w:rsidR="003F3F26">
              <w:rPr>
                <w:noProof/>
                <w:webHidden/>
              </w:rPr>
              <w:fldChar w:fldCharType="end"/>
            </w:r>
          </w:hyperlink>
        </w:p>
        <w:p w:rsidR="003F3F26" w:rsidRDefault="00715C18">
          <w:pPr>
            <w:pStyle w:val="TM3"/>
            <w:tabs>
              <w:tab w:val="left" w:pos="960"/>
              <w:tab w:val="right" w:leader="dot" w:pos="13996"/>
            </w:tabs>
            <w:rPr>
              <w:rFonts w:eastAsiaTheme="minorEastAsia" w:cstheme="minorBidi"/>
              <w:noProof/>
              <w:sz w:val="24"/>
              <w:szCs w:val="24"/>
              <w:lang w:eastAsia="fr-FR"/>
            </w:rPr>
          </w:pPr>
          <w:hyperlink w:anchor="_Toc530754491" w:history="1">
            <w:r w:rsidR="003F3F26" w:rsidRPr="00220AB4">
              <w:rPr>
                <w:rStyle w:val="Lienhypertexte"/>
                <w:noProof/>
              </w:rPr>
              <w:t>b)</w:t>
            </w:r>
            <w:r w:rsidR="003F3F26">
              <w:rPr>
                <w:rFonts w:eastAsiaTheme="minorEastAsia" w:cstheme="minorBidi"/>
                <w:noProof/>
                <w:sz w:val="24"/>
                <w:szCs w:val="24"/>
                <w:lang w:eastAsia="fr-FR"/>
              </w:rPr>
              <w:tab/>
            </w:r>
            <w:r w:rsidR="003F3F26" w:rsidRPr="00220AB4">
              <w:rPr>
                <w:rStyle w:val="Lienhypertexte"/>
                <w:noProof/>
              </w:rPr>
              <w:t>Affectation des buts élémentaires aux Agents/Composants du module</w:t>
            </w:r>
            <w:r w:rsidR="003F3F26">
              <w:rPr>
                <w:noProof/>
                <w:webHidden/>
              </w:rPr>
              <w:tab/>
            </w:r>
            <w:r w:rsidR="003F3F26">
              <w:rPr>
                <w:noProof/>
                <w:webHidden/>
              </w:rPr>
              <w:fldChar w:fldCharType="begin"/>
            </w:r>
            <w:r w:rsidR="003F3F26">
              <w:rPr>
                <w:noProof/>
                <w:webHidden/>
              </w:rPr>
              <w:instrText xml:space="preserve"> PAGEREF _Toc530754491 \h </w:instrText>
            </w:r>
            <w:r w:rsidR="003F3F26">
              <w:rPr>
                <w:noProof/>
                <w:webHidden/>
              </w:rPr>
            </w:r>
            <w:r w:rsidR="003F3F26">
              <w:rPr>
                <w:noProof/>
                <w:webHidden/>
              </w:rPr>
              <w:fldChar w:fldCharType="separate"/>
            </w:r>
            <w:r w:rsidR="003F3F26">
              <w:rPr>
                <w:noProof/>
                <w:webHidden/>
              </w:rPr>
              <w:t>8</w:t>
            </w:r>
            <w:r w:rsidR="003F3F26">
              <w:rPr>
                <w:noProof/>
                <w:webHidden/>
              </w:rPr>
              <w:fldChar w:fldCharType="end"/>
            </w:r>
          </w:hyperlink>
        </w:p>
        <w:p w:rsidR="003F3F26" w:rsidRDefault="00715C18">
          <w:pPr>
            <w:pStyle w:val="TM3"/>
            <w:tabs>
              <w:tab w:val="left" w:pos="960"/>
              <w:tab w:val="right" w:leader="dot" w:pos="13996"/>
            </w:tabs>
            <w:rPr>
              <w:rFonts w:eastAsiaTheme="minorEastAsia" w:cstheme="minorBidi"/>
              <w:noProof/>
              <w:sz w:val="24"/>
              <w:szCs w:val="24"/>
              <w:lang w:eastAsia="fr-FR"/>
            </w:rPr>
          </w:pPr>
          <w:hyperlink w:anchor="_Toc530754492" w:history="1">
            <w:r w:rsidR="003F3F26" w:rsidRPr="00220AB4">
              <w:rPr>
                <w:rStyle w:val="Lienhypertexte"/>
                <w:noProof/>
              </w:rPr>
              <w:t>c)</w:t>
            </w:r>
            <w:r w:rsidR="003F3F26">
              <w:rPr>
                <w:rFonts w:eastAsiaTheme="minorEastAsia" w:cstheme="minorBidi"/>
                <w:noProof/>
                <w:sz w:val="24"/>
                <w:szCs w:val="24"/>
                <w:lang w:eastAsia="fr-FR"/>
              </w:rPr>
              <w:tab/>
            </w:r>
            <w:r w:rsidR="003F3F26" w:rsidRPr="00220AB4">
              <w:rPr>
                <w:rStyle w:val="Lienhypertexte"/>
                <w:noProof/>
              </w:rPr>
              <w:t>Illustration du diagramme des buts</w:t>
            </w:r>
            <w:r w:rsidR="003F3F26">
              <w:rPr>
                <w:noProof/>
                <w:webHidden/>
              </w:rPr>
              <w:tab/>
            </w:r>
            <w:r w:rsidR="003F3F26">
              <w:rPr>
                <w:noProof/>
                <w:webHidden/>
              </w:rPr>
              <w:fldChar w:fldCharType="begin"/>
            </w:r>
            <w:r w:rsidR="003F3F26">
              <w:rPr>
                <w:noProof/>
                <w:webHidden/>
              </w:rPr>
              <w:instrText xml:space="preserve"> PAGEREF _Toc530754492 \h </w:instrText>
            </w:r>
            <w:r w:rsidR="003F3F26">
              <w:rPr>
                <w:noProof/>
                <w:webHidden/>
              </w:rPr>
            </w:r>
            <w:r w:rsidR="003F3F26">
              <w:rPr>
                <w:noProof/>
                <w:webHidden/>
              </w:rPr>
              <w:fldChar w:fldCharType="separate"/>
            </w:r>
            <w:r w:rsidR="003F3F26">
              <w:rPr>
                <w:noProof/>
                <w:webHidden/>
              </w:rPr>
              <w:t>9</w:t>
            </w:r>
            <w:r w:rsidR="003F3F26">
              <w:rPr>
                <w:noProof/>
                <w:webHidden/>
              </w:rPr>
              <w:fldChar w:fldCharType="end"/>
            </w:r>
          </w:hyperlink>
        </w:p>
        <w:p w:rsidR="003F3F26" w:rsidRDefault="00715C18">
          <w:pPr>
            <w:pStyle w:val="TM2"/>
            <w:tabs>
              <w:tab w:val="left" w:pos="720"/>
              <w:tab w:val="right" w:leader="dot" w:pos="13996"/>
            </w:tabs>
            <w:rPr>
              <w:rFonts w:eastAsiaTheme="minorEastAsia" w:cstheme="minorBidi"/>
              <w:b w:val="0"/>
              <w:bCs w:val="0"/>
              <w:noProof/>
              <w:sz w:val="24"/>
              <w:szCs w:val="24"/>
              <w:lang w:eastAsia="fr-FR"/>
            </w:rPr>
          </w:pPr>
          <w:hyperlink w:anchor="_Toc530754493" w:history="1">
            <w:r w:rsidR="003F3F26" w:rsidRPr="00220AB4">
              <w:rPr>
                <w:rStyle w:val="Lienhypertexte"/>
                <w:noProof/>
              </w:rPr>
              <w:t>3-</w:t>
            </w:r>
            <w:r w:rsidR="003F3F26">
              <w:rPr>
                <w:rFonts w:eastAsiaTheme="minorEastAsia" w:cstheme="minorBidi"/>
                <w:b w:val="0"/>
                <w:bCs w:val="0"/>
                <w:noProof/>
                <w:sz w:val="24"/>
                <w:szCs w:val="24"/>
                <w:lang w:eastAsia="fr-FR"/>
              </w:rPr>
              <w:tab/>
            </w:r>
            <w:r w:rsidR="003F3F26" w:rsidRPr="00220AB4">
              <w:rPr>
                <w:rStyle w:val="Lienhypertexte"/>
                <w:noProof/>
              </w:rPr>
              <w:t>Cas du module de supervision du trafic en fonctionnement dégradé I (Degraded1TrafficSupervisor)</w:t>
            </w:r>
            <w:r w:rsidR="003F3F26">
              <w:rPr>
                <w:noProof/>
                <w:webHidden/>
              </w:rPr>
              <w:tab/>
            </w:r>
            <w:r w:rsidR="003F3F26">
              <w:rPr>
                <w:noProof/>
                <w:webHidden/>
              </w:rPr>
              <w:fldChar w:fldCharType="begin"/>
            </w:r>
            <w:r w:rsidR="003F3F26">
              <w:rPr>
                <w:noProof/>
                <w:webHidden/>
              </w:rPr>
              <w:instrText xml:space="preserve"> PAGEREF _Toc530754493 \h </w:instrText>
            </w:r>
            <w:r w:rsidR="003F3F26">
              <w:rPr>
                <w:noProof/>
                <w:webHidden/>
              </w:rPr>
            </w:r>
            <w:r w:rsidR="003F3F26">
              <w:rPr>
                <w:noProof/>
                <w:webHidden/>
              </w:rPr>
              <w:fldChar w:fldCharType="separate"/>
            </w:r>
            <w:r w:rsidR="003F3F26">
              <w:rPr>
                <w:noProof/>
                <w:webHidden/>
              </w:rPr>
              <w:t>10</w:t>
            </w:r>
            <w:r w:rsidR="003F3F26">
              <w:rPr>
                <w:noProof/>
                <w:webHidden/>
              </w:rPr>
              <w:fldChar w:fldCharType="end"/>
            </w:r>
          </w:hyperlink>
        </w:p>
        <w:p w:rsidR="003F3F26" w:rsidRDefault="00715C18">
          <w:pPr>
            <w:pStyle w:val="TM3"/>
            <w:tabs>
              <w:tab w:val="left" w:pos="960"/>
              <w:tab w:val="right" w:leader="dot" w:pos="13996"/>
            </w:tabs>
            <w:rPr>
              <w:rFonts w:eastAsiaTheme="minorEastAsia" w:cstheme="minorBidi"/>
              <w:noProof/>
              <w:sz w:val="24"/>
              <w:szCs w:val="24"/>
              <w:lang w:eastAsia="fr-FR"/>
            </w:rPr>
          </w:pPr>
          <w:hyperlink w:anchor="_Toc530754494" w:history="1">
            <w:r w:rsidR="003F3F26" w:rsidRPr="00220AB4">
              <w:rPr>
                <w:rStyle w:val="Lienhypertexte"/>
                <w:noProof/>
              </w:rPr>
              <w:t>a)</w:t>
            </w:r>
            <w:r w:rsidR="003F3F26">
              <w:rPr>
                <w:rFonts w:eastAsiaTheme="minorEastAsia" w:cstheme="minorBidi"/>
                <w:noProof/>
                <w:sz w:val="24"/>
                <w:szCs w:val="24"/>
                <w:lang w:eastAsia="fr-FR"/>
              </w:rPr>
              <w:tab/>
            </w:r>
            <w:r w:rsidR="003F3F26" w:rsidRPr="00220AB4">
              <w:rPr>
                <w:rStyle w:val="Lienhypertexte"/>
                <w:noProof/>
              </w:rPr>
              <w:t>Identification des buts fonctionnels</w:t>
            </w:r>
            <w:r w:rsidR="003F3F26">
              <w:rPr>
                <w:noProof/>
                <w:webHidden/>
              </w:rPr>
              <w:tab/>
            </w:r>
            <w:r w:rsidR="003F3F26">
              <w:rPr>
                <w:noProof/>
                <w:webHidden/>
              </w:rPr>
              <w:fldChar w:fldCharType="begin"/>
            </w:r>
            <w:r w:rsidR="003F3F26">
              <w:rPr>
                <w:noProof/>
                <w:webHidden/>
              </w:rPr>
              <w:instrText xml:space="preserve"> PAGEREF _Toc530754494 \h </w:instrText>
            </w:r>
            <w:r w:rsidR="003F3F26">
              <w:rPr>
                <w:noProof/>
                <w:webHidden/>
              </w:rPr>
            </w:r>
            <w:r w:rsidR="003F3F26">
              <w:rPr>
                <w:noProof/>
                <w:webHidden/>
              </w:rPr>
              <w:fldChar w:fldCharType="separate"/>
            </w:r>
            <w:r w:rsidR="003F3F26">
              <w:rPr>
                <w:noProof/>
                <w:webHidden/>
              </w:rPr>
              <w:t>10</w:t>
            </w:r>
            <w:r w:rsidR="003F3F26">
              <w:rPr>
                <w:noProof/>
                <w:webHidden/>
              </w:rPr>
              <w:fldChar w:fldCharType="end"/>
            </w:r>
          </w:hyperlink>
        </w:p>
        <w:p w:rsidR="003F3F26" w:rsidRDefault="00715C18">
          <w:pPr>
            <w:pStyle w:val="TM3"/>
            <w:tabs>
              <w:tab w:val="left" w:pos="960"/>
              <w:tab w:val="right" w:leader="dot" w:pos="13996"/>
            </w:tabs>
            <w:rPr>
              <w:rFonts w:eastAsiaTheme="minorEastAsia" w:cstheme="minorBidi"/>
              <w:noProof/>
              <w:sz w:val="24"/>
              <w:szCs w:val="24"/>
              <w:lang w:eastAsia="fr-FR"/>
            </w:rPr>
          </w:pPr>
          <w:hyperlink w:anchor="_Toc530754495" w:history="1">
            <w:r w:rsidR="003F3F26" w:rsidRPr="00220AB4">
              <w:rPr>
                <w:rStyle w:val="Lienhypertexte"/>
                <w:noProof/>
              </w:rPr>
              <w:t>b)</w:t>
            </w:r>
            <w:r w:rsidR="003F3F26">
              <w:rPr>
                <w:rFonts w:eastAsiaTheme="minorEastAsia" w:cstheme="minorBidi"/>
                <w:noProof/>
                <w:sz w:val="24"/>
                <w:szCs w:val="24"/>
                <w:lang w:eastAsia="fr-FR"/>
              </w:rPr>
              <w:tab/>
            </w:r>
            <w:r w:rsidR="003F3F26" w:rsidRPr="00220AB4">
              <w:rPr>
                <w:rStyle w:val="Lienhypertexte"/>
                <w:noProof/>
              </w:rPr>
              <w:t>Affectation des buts élémentaires aux Agents/Composants du module</w:t>
            </w:r>
            <w:r w:rsidR="003F3F26">
              <w:rPr>
                <w:noProof/>
                <w:webHidden/>
              </w:rPr>
              <w:tab/>
            </w:r>
            <w:r w:rsidR="003F3F26">
              <w:rPr>
                <w:noProof/>
                <w:webHidden/>
              </w:rPr>
              <w:fldChar w:fldCharType="begin"/>
            </w:r>
            <w:r w:rsidR="003F3F26">
              <w:rPr>
                <w:noProof/>
                <w:webHidden/>
              </w:rPr>
              <w:instrText xml:space="preserve"> PAGEREF _Toc530754495 \h </w:instrText>
            </w:r>
            <w:r w:rsidR="003F3F26">
              <w:rPr>
                <w:noProof/>
                <w:webHidden/>
              </w:rPr>
            </w:r>
            <w:r w:rsidR="003F3F26">
              <w:rPr>
                <w:noProof/>
                <w:webHidden/>
              </w:rPr>
              <w:fldChar w:fldCharType="separate"/>
            </w:r>
            <w:r w:rsidR="003F3F26">
              <w:rPr>
                <w:noProof/>
                <w:webHidden/>
              </w:rPr>
              <w:t>10</w:t>
            </w:r>
            <w:r w:rsidR="003F3F26">
              <w:rPr>
                <w:noProof/>
                <w:webHidden/>
              </w:rPr>
              <w:fldChar w:fldCharType="end"/>
            </w:r>
          </w:hyperlink>
        </w:p>
        <w:p w:rsidR="003F3F26" w:rsidRDefault="00715C18">
          <w:pPr>
            <w:pStyle w:val="TM3"/>
            <w:tabs>
              <w:tab w:val="left" w:pos="960"/>
              <w:tab w:val="right" w:leader="dot" w:pos="13996"/>
            </w:tabs>
            <w:rPr>
              <w:rFonts w:eastAsiaTheme="minorEastAsia" w:cstheme="minorBidi"/>
              <w:noProof/>
              <w:sz w:val="24"/>
              <w:szCs w:val="24"/>
              <w:lang w:eastAsia="fr-FR"/>
            </w:rPr>
          </w:pPr>
          <w:hyperlink w:anchor="_Toc530754496" w:history="1">
            <w:r w:rsidR="003F3F26" w:rsidRPr="00220AB4">
              <w:rPr>
                <w:rStyle w:val="Lienhypertexte"/>
                <w:noProof/>
              </w:rPr>
              <w:t>c)</w:t>
            </w:r>
            <w:r w:rsidR="003F3F26">
              <w:rPr>
                <w:rFonts w:eastAsiaTheme="minorEastAsia" w:cstheme="minorBidi"/>
                <w:noProof/>
                <w:sz w:val="24"/>
                <w:szCs w:val="24"/>
                <w:lang w:eastAsia="fr-FR"/>
              </w:rPr>
              <w:tab/>
            </w:r>
            <w:r w:rsidR="003F3F26" w:rsidRPr="00220AB4">
              <w:rPr>
                <w:rStyle w:val="Lienhypertexte"/>
                <w:noProof/>
              </w:rPr>
              <w:t>Illustration du diagramme des buts</w:t>
            </w:r>
            <w:r w:rsidR="003F3F26">
              <w:rPr>
                <w:noProof/>
                <w:webHidden/>
              </w:rPr>
              <w:tab/>
            </w:r>
            <w:r w:rsidR="003F3F26">
              <w:rPr>
                <w:noProof/>
                <w:webHidden/>
              </w:rPr>
              <w:fldChar w:fldCharType="begin"/>
            </w:r>
            <w:r w:rsidR="003F3F26">
              <w:rPr>
                <w:noProof/>
                <w:webHidden/>
              </w:rPr>
              <w:instrText xml:space="preserve"> PAGEREF _Toc530754496 \h </w:instrText>
            </w:r>
            <w:r w:rsidR="003F3F26">
              <w:rPr>
                <w:noProof/>
                <w:webHidden/>
              </w:rPr>
            </w:r>
            <w:r w:rsidR="003F3F26">
              <w:rPr>
                <w:noProof/>
                <w:webHidden/>
              </w:rPr>
              <w:fldChar w:fldCharType="separate"/>
            </w:r>
            <w:r w:rsidR="003F3F26">
              <w:rPr>
                <w:noProof/>
                <w:webHidden/>
              </w:rPr>
              <w:t>11</w:t>
            </w:r>
            <w:r w:rsidR="003F3F26">
              <w:rPr>
                <w:noProof/>
                <w:webHidden/>
              </w:rPr>
              <w:fldChar w:fldCharType="end"/>
            </w:r>
          </w:hyperlink>
        </w:p>
        <w:p w:rsidR="003F3F26" w:rsidRDefault="00715C18">
          <w:pPr>
            <w:pStyle w:val="TM2"/>
            <w:tabs>
              <w:tab w:val="left" w:pos="720"/>
              <w:tab w:val="right" w:leader="dot" w:pos="13996"/>
            </w:tabs>
            <w:rPr>
              <w:rFonts w:eastAsiaTheme="minorEastAsia" w:cstheme="minorBidi"/>
              <w:b w:val="0"/>
              <w:bCs w:val="0"/>
              <w:noProof/>
              <w:sz w:val="24"/>
              <w:szCs w:val="24"/>
              <w:lang w:eastAsia="fr-FR"/>
            </w:rPr>
          </w:pPr>
          <w:hyperlink w:anchor="_Toc530754497" w:history="1">
            <w:r w:rsidR="003F3F26" w:rsidRPr="00220AB4">
              <w:rPr>
                <w:rStyle w:val="Lienhypertexte"/>
                <w:noProof/>
              </w:rPr>
              <w:t>4-</w:t>
            </w:r>
            <w:r w:rsidR="003F3F26">
              <w:rPr>
                <w:rFonts w:eastAsiaTheme="minorEastAsia" w:cstheme="minorBidi"/>
                <w:b w:val="0"/>
                <w:bCs w:val="0"/>
                <w:noProof/>
                <w:sz w:val="24"/>
                <w:szCs w:val="24"/>
                <w:lang w:eastAsia="fr-FR"/>
              </w:rPr>
              <w:tab/>
            </w:r>
            <w:r w:rsidR="003F3F26" w:rsidRPr="00220AB4">
              <w:rPr>
                <w:rStyle w:val="Lienhypertexte"/>
                <w:noProof/>
              </w:rPr>
              <w:t>Cas du module de régulation de trafic (TrafficRegulator)</w:t>
            </w:r>
            <w:r w:rsidR="003F3F26">
              <w:rPr>
                <w:noProof/>
                <w:webHidden/>
              </w:rPr>
              <w:tab/>
            </w:r>
            <w:r w:rsidR="003F3F26">
              <w:rPr>
                <w:noProof/>
                <w:webHidden/>
              </w:rPr>
              <w:fldChar w:fldCharType="begin"/>
            </w:r>
            <w:r w:rsidR="003F3F26">
              <w:rPr>
                <w:noProof/>
                <w:webHidden/>
              </w:rPr>
              <w:instrText xml:space="preserve"> PAGEREF _Toc530754497 \h </w:instrText>
            </w:r>
            <w:r w:rsidR="003F3F26">
              <w:rPr>
                <w:noProof/>
                <w:webHidden/>
              </w:rPr>
            </w:r>
            <w:r w:rsidR="003F3F26">
              <w:rPr>
                <w:noProof/>
                <w:webHidden/>
              </w:rPr>
              <w:fldChar w:fldCharType="separate"/>
            </w:r>
            <w:r w:rsidR="003F3F26">
              <w:rPr>
                <w:noProof/>
                <w:webHidden/>
              </w:rPr>
              <w:t>12</w:t>
            </w:r>
            <w:r w:rsidR="003F3F26">
              <w:rPr>
                <w:noProof/>
                <w:webHidden/>
              </w:rPr>
              <w:fldChar w:fldCharType="end"/>
            </w:r>
          </w:hyperlink>
        </w:p>
        <w:p w:rsidR="003F3F26" w:rsidRDefault="00715C18">
          <w:pPr>
            <w:pStyle w:val="TM3"/>
            <w:tabs>
              <w:tab w:val="left" w:pos="960"/>
              <w:tab w:val="right" w:leader="dot" w:pos="13996"/>
            </w:tabs>
            <w:rPr>
              <w:rFonts w:eastAsiaTheme="minorEastAsia" w:cstheme="minorBidi"/>
              <w:noProof/>
              <w:sz w:val="24"/>
              <w:szCs w:val="24"/>
              <w:lang w:eastAsia="fr-FR"/>
            </w:rPr>
          </w:pPr>
          <w:hyperlink w:anchor="_Toc530754498" w:history="1">
            <w:r w:rsidR="003F3F26" w:rsidRPr="00220AB4">
              <w:rPr>
                <w:rStyle w:val="Lienhypertexte"/>
                <w:noProof/>
              </w:rPr>
              <w:t>a)</w:t>
            </w:r>
            <w:r w:rsidR="003F3F26">
              <w:rPr>
                <w:rFonts w:eastAsiaTheme="minorEastAsia" w:cstheme="minorBidi"/>
                <w:noProof/>
                <w:sz w:val="24"/>
                <w:szCs w:val="24"/>
                <w:lang w:eastAsia="fr-FR"/>
              </w:rPr>
              <w:tab/>
            </w:r>
            <w:r w:rsidR="003F3F26" w:rsidRPr="00220AB4">
              <w:rPr>
                <w:rStyle w:val="Lienhypertexte"/>
                <w:noProof/>
              </w:rPr>
              <w:t>Identification des buts fonctionnels</w:t>
            </w:r>
            <w:r w:rsidR="003F3F26">
              <w:rPr>
                <w:noProof/>
                <w:webHidden/>
              </w:rPr>
              <w:tab/>
            </w:r>
            <w:r w:rsidR="003F3F26">
              <w:rPr>
                <w:noProof/>
                <w:webHidden/>
              </w:rPr>
              <w:fldChar w:fldCharType="begin"/>
            </w:r>
            <w:r w:rsidR="003F3F26">
              <w:rPr>
                <w:noProof/>
                <w:webHidden/>
              </w:rPr>
              <w:instrText xml:space="preserve"> PAGEREF _Toc530754498 \h </w:instrText>
            </w:r>
            <w:r w:rsidR="003F3F26">
              <w:rPr>
                <w:noProof/>
                <w:webHidden/>
              </w:rPr>
            </w:r>
            <w:r w:rsidR="003F3F26">
              <w:rPr>
                <w:noProof/>
                <w:webHidden/>
              </w:rPr>
              <w:fldChar w:fldCharType="separate"/>
            </w:r>
            <w:r w:rsidR="003F3F26">
              <w:rPr>
                <w:noProof/>
                <w:webHidden/>
              </w:rPr>
              <w:t>12</w:t>
            </w:r>
            <w:r w:rsidR="003F3F26">
              <w:rPr>
                <w:noProof/>
                <w:webHidden/>
              </w:rPr>
              <w:fldChar w:fldCharType="end"/>
            </w:r>
          </w:hyperlink>
        </w:p>
        <w:p w:rsidR="003F3F26" w:rsidRDefault="00715C18">
          <w:pPr>
            <w:pStyle w:val="TM3"/>
            <w:tabs>
              <w:tab w:val="left" w:pos="960"/>
              <w:tab w:val="right" w:leader="dot" w:pos="13996"/>
            </w:tabs>
            <w:rPr>
              <w:rFonts w:eastAsiaTheme="minorEastAsia" w:cstheme="minorBidi"/>
              <w:noProof/>
              <w:sz w:val="24"/>
              <w:szCs w:val="24"/>
              <w:lang w:eastAsia="fr-FR"/>
            </w:rPr>
          </w:pPr>
          <w:hyperlink w:anchor="_Toc530754499" w:history="1">
            <w:r w:rsidR="003F3F26" w:rsidRPr="00220AB4">
              <w:rPr>
                <w:rStyle w:val="Lienhypertexte"/>
                <w:noProof/>
              </w:rPr>
              <w:t>b)</w:t>
            </w:r>
            <w:r w:rsidR="003F3F26">
              <w:rPr>
                <w:rFonts w:eastAsiaTheme="minorEastAsia" w:cstheme="minorBidi"/>
                <w:noProof/>
                <w:sz w:val="24"/>
                <w:szCs w:val="24"/>
                <w:lang w:eastAsia="fr-FR"/>
              </w:rPr>
              <w:tab/>
            </w:r>
            <w:r w:rsidR="003F3F26" w:rsidRPr="00220AB4">
              <w:rPr>
                <w:rStyle w:val="Lienhypertexte"/>
                <w:noProof/>
              </w:rPr>
              <w:t>Affectation des buts élémentaires aux Agents/Composants du module</w:t>
            </w:r>
            <w:r w:rsidR="003F3F26">
              <w:rPr>
                <w:noProof/>
                <w:webHidden/>
              </w:rPr>
              <w:tab/>
            </w:r>
            <w:r w:rsidR="003F3F26">
              <w:rPr>
                <w:noProof/>
                <w:webHidden/>
              </w:rPr>
              <w:fldChar w:fldCharType="begin"/>
            </w:r>
            <w:r w:rsidR="003F3F26">
              <w:rPr>
                <w:noProof/>
                <w:webHidden/>
              </w:rPr>
              <w:instrText xml:space="preserve"> PAGEREF _Toc530754499 \h </w:instrText>
            </w:r>
            <w:r w:rsidR="003F3F26">
              <w:rPr>
                <w:noProof/>
                <w:webHidden/>
              </w:rPr>
            </w:r>
            <w:r w:rsidR="003F3F26">
              <w:rPr>
                <w:noProof/>
                <w:webHidden/>
              </w:rPr>
              <w:fldChar w:fldCharType="separate"/>
            </w:r>
            <w:r w:rsidR="003F3F26">
              <w:rPr>
                <w:noProof/>
                <w:webHidden/>
              </w:rPr>
              <w:t>12</w:t>
            </w:r>
            <w:r w:rsidR="003F3F26">
              <w:rPr>
                <w:noProof/>
                <w:webHidden/>
              </w:rPr>
              <w:fldChar w:fldCharType="end"/>
            </w:r>
          </w:hyperlink>
        </w:p>
        <w:p w:rsidR="003F3F26" w:rsidRDefault="00715C18">
          <w:pPr>
            <w:pStyle w:val="TM3"/>
            <w:tabs>
              <w:tab w:val="left" w:pos="960"/>
              <w:tab w:val="right" w:leader="dot" w:pos="13996"/>
            </w:tabs>
            <w:rPr>
              <w:rFonts w:eastAsiaTheme="minorEastAsia" w:cstheme="minorBidi"/>
              <w:noProof/>
              <w:sz w:val="24"/>
              <w:szCs w:val="24"/>
              <w:lang w:eastAsia="fr-FR"/>
            </w:rPr>
          </w:pPr>
          <w:hyperlink w:anchor="_Toc530754500" w:history="1">
            <w:r w:rsidR="003F3F26" w:rsidRPr="00220AB4">
              <w:rPr>
                <w:rStyle w:val="Lienhypertexte"/>
                <w:noProof/>
              </w:rPr>
              <w:t>c)</w:t>
            </w:r>
            <w:r w:rsidR="003F3F26">
              <w:rPr>
                <w:rFonts w:eastAsiaTheme="minorEastAsia" w:cstheme="minorBidi"/>
                <w:noProof/>
                <w:sz w:val="24"/>
                <w:szCs w:val="24"/>
                <w:lang w:eastAsia="fr-FR"/>
              </w:rPr>
              <w:tab/>
            </w:r>
            <w:r w:rsidR="003F3F26" w:rsidRPr="00220AB4">
              <w:rPr>
                <w:rStyle w:val="Lienhypertexte"/>
                <w:noProof/>
              </w:rPr>
              <w:t>Illustration du diagramme des buts</w:t>
            </w:r>
            <w:r w:rsidR="003F3F26">
              <w:rPr>
                <w:noProof/>
                <w:webHidden/>
              </w:rPr>
              <w:tab/>
            </w:r>
            <w:r w:rsidR="003F3F26">
              <w:rPr>
                <w:noProof/>
                <w:webHidden/>
              </w:rPr>
              <w:fldChar w:fldCharType="begin"/>
            </w:r>
            <w:r w:rsidR="003F3F26">
              <w:rPr>
                <w:noProof/>
                <w:webHidden/>
              </w:rPr>
              <w:instrText xml:space="preserve"> PAGEREF _Toc530754500 \h </w:instrText>
            </w:r>
            <w:r w:rsidR="003F3F26">
              <w:rPr>
                <w:noProof/>
                <w:webHidden/>
              </w:rPr>
            </w:r>
            <w:r w:rsidR="003F3F26">
              <w:rPr>
                <w:noProof/>
                <w:webHidden/>
              </w:rPr>
              <w:fldChar w:fldCharType="separate"/>
            </w:r>
            <w:r w:rsidR="003F3F26">
              <w:rPr>
                <w:noProof/>
                <w:webHidden/>
              </w:rPr>
              <w:t>13</w:t>
            </w:r>
            <w:r w:rsidR="003F3F26">
              <w:rPr>
                <w:noProof/>
                <w:webHidden/>
              </w:rPr>
              <w:fldChar w:fldCharType="end"/>
            </w:r>
          </w:hyperlink>
        </w:p>
        <w:p w:rsidR="003F3F26" w:rsidRDefault="00715C18">
          <w:pPr>
            <w:pStyle w:val="TM1"/>
            <w:tabs>
              <w:tab w:val="right" w:leader="dot" w:pos="13996"/>
            </w:tabs>
            <w:rPr>
              <w:rFonts w:eastAsiaTheme="minorEastAsia" w:cstheme="minorBidi"/>
              <w:b w:val="0"/>
              <w:bCs w:val="0"/>
              <w:i w:val="0"/>
              <w:iCs w:val="0"/>
              <w:noProof/>
              <w:lang w:eastAsia="fr-FR"/>
            </w:rPr>
          </w:pPr>
          <w:hyperlink w:anchor="_Toc530754501" w:history="1">
            <w:r w:rsidR="003F3F26" w:rsidRPr="00220AB4">
              <w:rPr>
                <w:rStyle w:val="Lienhypertexte"/>
                <w:noProof/>
              </w:rPr>
              <w:t>Références</w:t>
            </w:r>
            <w:r w:rsidR="003F3F26">
              <w:rPr>
                <w:noProof/>
                <w:webHidden/>
              </w:rPr>
              <w:tab/>
            </w:r>
            <w:r w:rsidR="003F3F26">
              <w:rPr>
                <w:noProof/>
                <w:webHidden/>
              </w:rPr>
              <w:fldChar w:fldCharType="begin"/>
            </w:r>
            <w:r w:rsidR="003F3F26">
              <w:rPr>
                <w:noProof/>
                <w:webHidden/>
              </w:rPr>
              <w:instrText xml:space="preserve"> PAGEREF _Toc530754501 \h </w:instrText>
            </w:r>
            <w:r w:rsidR="003F3F26">
              <w:rPr>
                <w:noProof/>
                <w:webHidden/>
              </w:rPr>
            </w:r>
            <w:r w:rsidR="003F3F26">
              <w:rPr>
                <w:noProof/>
                <w:webHidden/>
              </w:rPr>
              <w:fldChar w:fldCharType="separate"/>
            </w:r>
            <w:r w:rsidR="003F3F26">
              <w:rPr>
                <w:noProof/>
                <w:webHidden/>
              </w:rPr>
              <w:t>14</w:t>
            </w:r>
            <w:r w:rsidR="003F3F26">
              <w:rPr>
                <w:noProof/>
                <w:webHidden/>
              </w:rPr>
              <w:fldChar w:fldCharType="end"/>
            </w:r>
          </w:hyperlink>
        </w:p>
        <w:p w:rsidR="0014024B" w:rsidRDefault="0014024B">
          <w:r>
            <w:rPr>
              <w:b/>
              <w:bCs/>
              <w:noProof/>
            </w:rPr>
            <w:lastRenderedPageBreak/>
            <w:fldChar w:fldCharType="end"/>
          </w:r>
        </w:p>
      </w:sdtContent>
    </w:sdt>
    <w:p w:rsidR="0014024B" w:rsidRDefault="0014024B" w:rsidP="003065BD"/>
    <w:p w:rsidR="003355A7" w:rsidRDefault="003355A7" w:rsidP="00495F2B">
      <w:pPr>
        <w:pStyle w:val="Titre1"/>
        <w:numPr>
          <w:ilvl w:val="0"/>
          <w:numId w:val="3"/>
        </w:numPr>
      </w:pPr>
      <w:bookmarkStart w:id="0" w:name="_Toc530754483"/>
      <w:r>
        <w:t>Description de la méthodologie</w:t>
      </w:r>
      <w:bookmarkEnd w:id="0"/>
    </w:p>
    <w:p w:rsidR="00512E0E" w:rsidRDefault="00512E0E" w:rsidP="00512E0E">
      <w:proofErr w:type="spellStart"/>
      <w:r>
        <w:t>SysML</w:t>
      </w:r>
      <w:proofErr w:type="spellEnd"/>
      <w:r>
        <w:t>/KAOS est une méthode formelle d’ingénierie des exigences développée dans le cadre du projet FORMOSE (</w:t>
      </w:r>
      <w:r w:rsidRPr="00131A8D">
        <w:t>ANR-14-CE28-0009</w:t>
      </w:r>
      <w:r>
        <w:t>). Elle définit </w:t>
      </w:r>
      <w:sdt>
        <w:sdtPr>
          <w:id w:val="1863322661"/>
          <w:citation/>
        </w:sdtPr>
        <w:sdtEndPr/>
        <w:sdtContent>
          <w:r>
            <w:fldChar w:fldCharType="begin"/>
          </w:r>
          <w:r>
            <w:instrText xml:space="preserve">CITATION Ste18 \l 1036 </w:instrText>
          </w:r>
          <w:r>
            <w:fldChar w:fldCharType="separate"/>
          </w:r>
          <w:r w:rsidR="00850F5B" w:rsidRPr="00850F5B">
            <w:rPr>
              <w:noProof/>
            </w:rPr>
            <w:t>[1]</w:t>
          </w:r>
          <w:r>
            <w:fldChar w:fldCharType="end"/>
          </w:r>
        </w:sdtContent>
      </w:sdt>
      <w:r>
        <w:t xml:space="preserve"> :</w:t>
      </w:r>
    </w:p>
    <w:p w:rsidR="00512E0E" w:rsidRPr="00A36AC8" w:rsidRDefault="00512E0E" w:rsidP="00512E0E">
      <w:pPr>
        <w:pStyle w:val="Paragraphedeliste"/>
        <w:numPr>
          <w:ilvl w:val="0"/>
          <w:numId w:val="6"/>
        </w:numPr>
      </w:pPr>
      <w:r>
        <w:t>Un langage permettant de capturer les exigences fonctionnelles (ce qui doit être réalisé) et non fonctionnelles (contraintes de réalisation : sécurité, efficience, temporalité, etc.) d’un système sous forme de hiérarchies de buts.</w:t>
      </w:r>
    </w:p>
    <w:p w:rsidR="00512E0E" w:rsidRDefault="00512E0E" w:rsidP="00512E0E">
      <w:pPr>
        <w:pStyle w:val="Paragraphedeliste"/>
        <w:numPr>
          <w:ilvl w:val="0"/>
          <w:numId w:val="6"/>
        </w:numPr>
      </w:pPr>
      <w:r>
        <w:t>Un langage permettant de capturer les entités et les propriétés du domaine d’application du système.</w:t>
      </w:r>
    </w:p>
    <w:p w:rsidR="00512E0E" w:rsidRDefault="00512E0E" w:rsidP="00512E0E">
      <w:pPr>
        <w:pStyle w:val="Paragraphedeliste"/>
        <w:numPr>
          <w:ilvl w:val="0"/>
          <w:numId w:val="6"/>
        </w:numPr>
      </w:pPr>
      <w:r>
        <w:t>Des règles permettant de générer une spécification formelle à partir des modèles de buts et de domaine.</w:t>
      </w:r>
    </w:p>
    <w:p w:rsidR="00512E0E" w:rsidRDefault="00512E0E" w:rsidP="00512E0E">
      <w:pPr>
        <w:pStyle w:val="Paragraphedeliste"/>
        <w:numPr>
          <w:ilvl w:val="0"/>
          <w:numId w:val="6"/>
        </w:numPr>
      </w:pPr>
      <w:r>
        <w:t xml:space="preserve">Des règles permettant de propager les résultats/observations issus des activités de vérification et de validation formelle vers les modèles </w:t>
      </w:r>
      <w:proofErr w:type="spellStart"/>
      <w:r>
        <w:t>SysML</w:t>
      </w:r>
      <w:proofErr w:type="spellEnd"/>
      <w:r>
        <w:t>/KAOS correspondants.</w:t>
      </w:r>
    </w:p>
    <w:p w:rsidR="00475EEA" w:rsidRDefault="00475EEA" w:rsidP="00475EEA"/>
    <w:p w:rsidR="00475EEA" w:rsidRDefault="00475EEA" w:rsidP="00475EEA"/>
    <w:p w:rsidR="003355A7" w:rsidRPr="003355A7" w:rsidRDefault="003355A7" w:rsidP="003355A7"/>
    <w:p w:rsidR="00495F2B" w:rsidRDefault="00AF471E" w:rsidP="00495F2B">
      <w:pPr>
        <w:pStyle w:val="Titre1"/>
        <w:numPr>
          <w:ilvl w:val="0"/>
          <w:numId w:val="3"/>
        </w:numPr>
      </w:pPr>
      <w:bookmarkStart w:id="1" w:name="_Toc530754484"/>
      <w:r>
        <w:t>Modélisation</w:t>
      </w:r>
      <w:r w:rsidR="00495F2B">
        <w:t xml:space="preserve"> des buts</w:t>
      </w:r>
      <w:r w:rsidR="00B55073">
        <w:t xml:space="preserve"> fonctionnels</w:t>
      </w:r>
      <w:bookmarkEnd w:id="1"/>
      <w:r>
        <w:t> </w:t>
      </w:r>
    </w:p>
    <w:p w:rsidR="00AF471E" w:rsidRDefault="00497A84" w:rsidP="00AF471E">
      <w:r>
        <w:t>Un but fonctionnel</w:t>
      </w:r>
      <w:r w:rsidR="001368CE" w:rsidRPr="001368CE">
        <w:t xml:space="preserve"> décrit un comportement attendu du système, à l’occurrence d’une condition précise. </w:t>
      </w:r>
      <w:r w:rsidR="001368CE">
        <w:t xml:space="preserve"> </w:t>
      </w:r>
      <w:r w:rsidR="00AF471E" w:rsidRPr="00AF471E">
        <w:t>Parmi les opérateurs intervenant dans la hiérarchisation des buts</w:t>
      </w:r>
      <w:r>
        <w:t xml:space="preserve"> fonctionnels</w:t>
      </w:r>
      <w:r w:rsidR="00AF471E" w:rsidRPr="00AF471E">
        <w:t xml:space="preserve">, on distingue principalement l’opérateur </w:t>
      </w:r>
      <w:r w:rsidR="00AF471E">
        <w:t>AND (ET)</w:t>
      </w:r>
      <w:r w:rsidR="00AF471E" w:rsidRPr="00AF471E">
        <w:t xml:space="preserve"> et l’opérateur </w:t>
      </w:r>
      <w:r w:rsidR="00AF471E">
        <w:t>OR (OU)</w:t>
      </w:r>
      <w:r w:rsidR="00AF471E" w:rsidRPr="00AF471E">
        <w:t xml:space="preserve">. L’opérateur </w:t>
      </w:r>
      <w:r w:rsidR="00AF471E">
        <w:t xml:space="preserve">AND </w:t>
      </w:r>
      <w:r w:rsidR="00AF471E" w:rsidRPr="00AF471E">
        <w:t>apparaît lorsque la condition nécessaire et suffisante, pour la réalisation d’un but, est la réalisation de chacun de ses sous-buts. Lorsque la condition nécessaire et suffisante pour la réalisation d’un but se limite à la réalisation de l’un de ses sous-buts, alors c’est l’opérateur</w:t>
      </w:r>
      <w:r w:rsidR="001D26F0">
        <w:t xml:space="preserve"> OR qui </w:t>
      </w:r>
      <w:r w:rsidR="00E24069">
        <w:t>est utilisé</w:t>
      </w:r>
      <w:r w:rsidR="001D26F0">
        <w:t>.</w:t>
      </w:r>
    </w:p>
    <w:p w:rsidR="00570A3D" w:rsidRDefault="00671770" w:rsidP="00A27A30">
      <w:r w:rsidRPr="00671770">
        <w:t xml:space="preserve">Dans l’approche </w:t>
      </w:r>
      <w:proofErr w:type="spellStart"/>
      <w:r w:rsidRPr="00671770">
        <w:t>SysML</w:t>
      </w:r>
      <w:proofErr w:type="spellEnd"/>
      <w:r w:rsidRPr="00671770">
        <w:t>/KAOS, le "premier" diagramme de buts</w:t>
      </w:r>
      <w:r>
        <w:t xml:space="preserve"> fonctionnels </w:t>
      </w:r>
      <w:r w:rsidRPr="00671770">
        <w:t>construit est celui du système principal. La décomposition en sous-buts prend fin lorsqu’il est pos</w:t>
      </w:r>
      <w:r>
        <w:t>sible d’affecter chaque but de plus bas niveau, dit but élémentaire,</w:t>
      </w:r>
      <w:r w:rsidRPr="00671770">
        <w:t xml:space="preserve"> à un</w:t>
      </w:r>
      <w:r>
        <w:t xml:space="preserve"> composant du système</w:t>
      </w:r>
      <w:r w:rsidRPr="00671770">
        <w:t xml:space="preserve"> </w:t>
      </w:r>
      <w:r>
        <w:t xml:space="preserve">(ou </w:t>
      </w:r>
      <w:r w:rsidRPr="00671770">
        <w:t>sous-système</w:t>
      </w:r>
      <w:r>
        <w:t>)</w:t>
      </w:r>
      <w:r w:rsidRPr="00671770">
        <w:t>.</w:t>
      </w:r>
      <w:r w:rsidR="00F61940">
        <w:t xml:space="preserve"> C</w:t>
      </w:r>
      <w:r w:rsidR="00F61940" w:rsidRPr="00F61940">
        <w:t xml:space="preserve">haque sous-système est sous la responsabilité d’un agent. Les agents sont représentés au sein du </w:t>
      </w:r>
      <w:r w:rsidR="00D6009F">
        <w:t>diagramme</w:t>
      </w:r>
      <w:r w:rsidR="003B3A84">
        <w:t xml:space="preserve"> de buts et l’affectation d’un</w:t>
      </w:r>
      <w:r w:rsidR="00F61940" w:rsidRPr="00F61940">
        <w:t xml:space="preserve"> </w:t>
      </w:r>
      <w:r w:rsidR="003B3A84">
        <w:t>but élémentaire</w:t>
      </w:r>
      <w:r w:rsidR="00F61940" w:rsidRPr="00F61940">
        <w:t xml:space="preserve"> à un sous-système passe par l’assignation de la responsabilité de la réalisation du but à l’agent responsable du sous-système. </w:t>
      </w:r>
      <w:r w:rsidR="005D2F5B">
        <w:t>Par la suite, au besoin, d</w:t>
      </w:r>
      <w:r w:rsidR="00F61940" w:rsidRPr="00F61940">
        <w:t>es diagrammes de buts peuvent être définis pour les différents sous</w:t>
      </w:r>
      <w:r w:rsidR="000D373B">
        <w:t>-</w:t>
      </w:r>
      <w:r w:rsidR="00F61940" w:rsidRPr="00F61940">
        <w:t>systèmes. Ceux-ci peuvent comporter des buts propres, en plus de ceux provenant du système de niveau supérieur.</w:t>
      </w:r>
    </w:p>
    <w:p w:rsidR="003B14CB" w:rsidRDefault="003B14CB">
      <w:pPr>
        <w:jc w:val="left"/>
      </w:pPr>
      <w:r>
        <w:br w:type="page"/>
      </w:r>
    </w:p>
    <w:p w:rsidR="00A27A30" w:rsidRDefault="00A27A30" w:rsidP="00A27A30"/>
    <w:p w:rsidR="00570A3D" w:rsidRPr="00AF471E" w:rsidRDefault="00570A3D" w:rsidP="00570A3D">
      <w:pPr>
        <w:pStyle w:val="Titre2"/>
        <w:numPr>
          <w:ilvl w:val="0"/>
          <w:numId w:val="4"/>
        </w:numPr>
      </w:pPr>
      <w:bookmarkStart w:id="2" w:name="_Toc530754485"/>
      <w:r>
        <w:t>Cas du système de plus haut niveau</w:t>
      </w:r>
      <w:bookmarkEnd w:id="2"/>
    </w:p>
    <w:p w:rsidR="003521D2" w:rsidRPr="003521D2" w:rsidRDefault="003521D2" w:rsidP="003521D2"/>
    <w:p w:rsidR="003065BD" w:rsidRDefault="003065BD" w:rsidP="00A00692">
      <w:pPr>
        <w:pStyle w:val="Titre3"/>
        <w:numPr>
          <w:ilvl w:val="0"/>
          <w:numId w:val="7"/>
        </w:numPr>
      </w:pPr>
      <w:bookmarkStart w:id="3" w:name="_Toc530754486"/>
      <w:r>
        <w:t>Identification des buts fonctionnels</w:t>
      </w:r>
      <w:bookmarkEnd w:id="3"/>
    </w:p>
    <w:tbl>
      <w:tblPr>
        <w:tblStyle w:val="TableauGrille7Couleur-Accentuation5"/>
        <w:tblW w:w="14743"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4842"/>
        <w:gridCol w:w="8511"/>
      </w:tblGrid>
      <w:tr w:rsidR="0030697A" w:rsidRPr="0030697A" w:rsidTr="00876180">
        <w:trPr>
          <w:cnfStyle w:val="100000000000" w:firstRow="1" w:lastRow="0" w:firstColumn="0" w:lastColumn="0" w:oddVBand="0" w:evenVBand="0" w:oddHBand="0" w:evenHBand="0" w:firstRowFirstColumn="0" w:firstRowLastColumn="0" w:lastRowFirstColumn="0" w:lastRowLastColumn="0"/>
          <w:trHeight w:val="544"/>
        </w:trPr>
        <w:tc>
          <w:tcPr>
            <w:cnfStyle w:val="001000000100" w:firstRow="0" w:lastRow="0" w:firstColumn="1" w:lastColumn="0" w:oddVBand="0" w:evenVBand="0" w:oddHBand="0" w:evenHBand="0" w:firstRowFirstColumn="1" w:firstRowLastColumn="0" w:lastRowFirstColumn="0" w:lastRowLastColumn="0"/>
            <w:tcW w:w="1249" w:type="dxa"/>
            <w:tcBorders>
              <w:top w:val="none" w:sz="0" w:space="0" w:color="auto"/>
              <w:left w:val="none" w:sz="0" w:space="0" w:color="auto"/>
              <w:bottom w:val="none" w:sz="0" w:space="0" w:color="auto"/>
              <w:right w:val="none" w:sz="0" w:space="0" w:color="auto"/>
            </w:tcBorders>
            <w:vAlign w:val="center"/>
          </w:tcPr>
          <w:p w:rsidR="00026B58" w:rsidRPr="0030697A" w:rsidRDefault="00026B58" w:rsidP="0030697A">
            <w:pPr>
              <w:jc w:val="center"/>
              <w:rPr>
                <w:color w:val="000000" w:themeColor="text1"/>
              </w:rPr>
            </w:pPr>
            <w:r w:rsidRPr="0030697A">
              <w:rPr>
                <w:color w:val="000000" w:themeColor="text1"/>
              </w:rPr>
              <w:t>Niveau de raffinement</w:t>
            </w:r>
          </w:p>
        </w:tc>
        <w:tc>
          <w:tcPr>
            <w:tcW w:w="4847" w:type="dxa"/>
            <w:tcBorders>
              <w:top w:val="none" w:sz="0" w:space="0" w:color="auto"/>
              <w:left w:val="none" w:sz="0" w:space="0" w:color="auto"/>
              <w:right w:val="none" w:sz="0" w:space="0" w:color="auto"/>
            </w:tcBorders>
            <w:vAlign w:val="center"/>
          </w:tcPr>
          <w:p w:rsidR="00026B58" w:rsidRPr="0030697A" w:rsidRDefault="00026B58" w:rsidP="0030697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30697A">
              <w:rPr>
                <w:color w:val="000000" w:themeColor="text1"/>
              </w:rPr>
              <w:t>Identification du but</w:t>
            </w:r>
          </w:p>
        </w:tc>
        <w:tc>
          <w:tcPr>
            <w:tcW w:w="8647" w:type="dxa"/>
            <w:tcBorders>
              <w:top w:val="none" w:sz="0" w:space="0" w:color="auto"/>
              <w:left w:val="none" w:sz="0" w:space="0" w:color="auto"/>
              <w:right w:val="none" w:sz="0" w:space="0" w:color="auto"/>
            </w:tcBorders>
            <w:vAlign w:val="center"/>
          </w:tcPr>
          <w:p w:rsidR="00026B58" w:rsidRPr="0030697A" w:rsidRDefault="00026B58" w:rsidP="0030697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30697A">
              <w:rPr>
                <w:color w:val="000000" w:themeColor="text1"/>
              </w:rPr>
              <w:t>Description</w:t>
            </w:r>
          </w:p>
        </w:tc>
      </w:tr>
      <w:tr w:rsidR="0030697A" w:rsidRPr="0030697A" w:rsidTr="00876180">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249" w:type="dxa"/>
            <w:tcBorders>
              <w:top w:val="none" w:sz="0" w:space="0" w:color="auto"/>
              <w:left w:val="none" w:sz="0" w:space="0" w:color="auto"/>
              <w:bottom w:val="none" w:sz="0" w:space="0" w:color="auto"/>
            </w:tcBorders>
            <w:vAlign w:val="center"/>
          </w:tcPr>
          <w:p w:rsidR="00026B58" w:rsidRPr="0030697A" w:rsidRDefault="0030697A" w:rsidP="0030697A">
            <w:pPr>
              <w:jc w:val="center"/>
              <w:rPr>
                <w:color w:val="000000" w:themeColor="text1"/>
              </w:rPr>
            </w:pPr>
            <w:r>
              <w:rPr>
                <w:color w:val="000000" w:themeColor="text1"/>
              </w:rPr>
              <w:t>0 (niveau racine)</w:t>
            </w:r>
          </w:p>
        </w:tc>
        <w:tc>
          <w:tcPr>
            <w:tcW w:w="4847" w:type="dxa"/>
          </w:tcPr>
          <w:p w:rsidR="00026B58" w:rsidRPr="0030697A" w:rsidRDefault="00D960DB" w:rsidP="0024011A">
            <w:pPr>
              <w:jc w:val="left"/>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BringOutEachVehicle</w:t>
            </w:r>
            <w:r w:rsidR="00026B58" w:rsidRPr="0030697A">
              <w:rPr>
                <w:color w:val="000000" w:themeColor="text1"/>
              </w:rPr>
              <w:t>PresentInTunnel</w:t>
            </w:r>
            <w:proofErr w:type="spellEnd"/>
          </w:p>
        </w:tc>
        <w:tc>
          <w:tcPr>
            <w:tcW w:w="8647" w:type="dxa"/>
          </w:tcPr>
          <w:p w:rsidR="00026B58" w:rsidRPr="0030697A" w:rsidRDefault="00026B58" w:rsidP="0024011A">
            <w:p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30697A">
              <w:rPr>
                <w:color w:val="000000" w:themeColor="text1"/>
              </w:rPr>
              <w:t xml:space="preserve">Permettre à chaque véhicule présent sur la sortie du tunnel Ville-Marie qui </w:t>
            </w:r>
            <w:r w:rsidR="007F4C2A">
              <w:rPr>
                <w:color w:val="000000" w:themeColor="text1"/>
              </w:rPr>
              <w:t>se connecte à</w:t>
            </w:r>
            <w:r w:rsidRPr="0030697A">
              <w:rPr>
                <w:color w:val="000000" w:themeColor="text1"/>
              </w:rPr>
              <w:t xml:space="preserve"> la rue Nazareth de sortir du tunnel</w:t>
            </w:r>
            <w:r w:rsidR="001A02F9">
              <w:rPr>
                <w:color w:val="000000" w:themeColor="text1"/>
              </w:rPr>
              <w:t xml:space="preserve"> </w:t>
            </w:r>
            <w:sdt>
              <w:sdtPr>
                <w:rPr>
                  <w:color w:val="000000" w:themeColor="text1"/>
                </w:rPr>
                <w:id w:val="-2136012143"/>
                <w:citation/>
              </w:sdtPr>
              <w:sdtEndPr/>
              <w:sdtContent>
                <w:r w:rsidR="001A02F9">
                  <w:rPr>
                    <w:color w:val="000000" w:themeColor="text1"/>
                  </w:rPr>
                  <w:fldChar w:fldCharType="begin"/>
                </w:r>
                <w:r w:rsidR="001A02F9">
                  <w:rPr>
                    <w:color w:val="000000" w:themeColor="text1"/>
                  </w:rPr>
                  <w:instrText xml:space="preserve"> CITATION Ste181 \l 1036 </w:instrText>
                </w:r>
                <w:r w:rsidR="001A02F9">
                  <w:rPr>
                    <w:color w:val="000000" w:themeColor="text1"/>
                  </w:rPr>
                  <w:fldChar w:fldCharType="separate"/>
                </w:r>
                <w:r w:rsidR="00850F5B" w:rsidRPr="00850F5B">
                  <w:rPr>
                    <w:noProof/>
                    <w:color w:val="000000" w:themeColor="text1"/>
                  </w:rPr>
                  <w:t>[2]</w:t>
                </w:r>
                <w:r w:rsidR="001A02F9">
                  <w:rPr>
                    <w:color w:val="000000" w:themeColor="text1"/>
                  </w:rPr>
                  <w:fldChar w:fldCharType="end"/>
                </w:r>
              </w:sdtContent>
            </w:sdt>
            <w:r w:rsidRPr="0030697A">
              <w:rPr>
                <w:color w:val="000000" w:themeColor="text1"/>
              </w:rPr>
              <w:t>.</w:t>
            </w:r>
          </w:p>
        </w:tc>
      </w:tr>
      <w:tr w:rsidR="0023215E" w:rsidRPr="0030697A" w:rsidTr="00876180">
        <w:trPr>
          <w:trHeight w:val="544"/>
        </w:trPr>
        <w:tc>
          <w:tcPr>
            <w:cnfStyle w:val="001000000000" w:firstRow="0" w:lastRow="0" w:firstColumn="1" w:lastColumn="0" w:oddVBand="0" w:evenVBand="0" w:oddHBand="0" w:evenHBand="0" w:firstRowFirstColumn="0" w:firstRowLastColumn="0" w:lastRowFirstColumn="0" w:lastRowLastColumn="0"/>
            <w:tcW w:w="1249" w:type="dxa"/>
            <w:vMerge w:val="restart"/>
            <w:tcBorders>
              <w:top w:val="none" w:sz="0" w:space="0" w:color="auto"/>
              <w:left w:val="none" w:sz="0" w:space="0" w:color="auto"/>
              <w:bottom w:val="none" w:sz="0" w:space="0" w:color="auto"/>
            </w:tcBorders>
            <w:vAlign w:val="center"/>
          </w:tcPr>
          <w:p w:rsidR="0023215E" w:rsidRPr="0023215E" w:rsidRDefault="0023215E" w:rsidP="0023215E">
            <w:pPr>
              <w:jc w:val="center"/>
              <w:rPr>
                <w:i w:val="0"/>
                <w:iCs w:val="0"/>
                <w:color w:val="000000" w:themeColor="text1"/>
              </w:rPr>
            </w:pPr>
            <w:r>
              <w:rPr>
                <w:color w:val="000000" w:themeColor="text1"/>
              </w:rPr>
              <w:t>1</w:t>
            </w:r>
          </w:p>
        </w:tc>
        <w:tc>
          <w:tcPr>
            <w:tcW w:w="4847" w:type="dxa"/>
          </w:tcPr>
          <w:p w:rsidR="0023215E" w:rsidRPr="00D803AE" w:rsidRDefault="0023215E" w:rsidP="0024011A">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4508CE">
              <w:rPr>
                <w:color w:val="000000" w:themeColor="text1"/>
              </w:rPr>
              <w:t>MoveVehicle</w:t>
            </w:r>
            <w:proofErr w:type="spellEnd"/>
          </w:p>
        </w:tc>
        <w:tc>
          <w:tcPr>
            <w:tcW w:w="8647" w:type="dxa"/>
          </w:tcPr>
          <w:p w:rsidR="0023215E" w:rsidRPr="0030697A" w:rsidRDefault="0023215E" w:rsidP="0024011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Faire avancer le véhicule conformément à la signalisation routière </w:t>
            </w:r>
            <w:sdt>
              <w:sdtPr>
                <w:rPr>
                  <w:color w:val="000000" w:themeColor="text1"/>
                </w:rPr>
                <w:id w:val="-1577665538"/>
                <w:citation/>
              </w:sdtPr>
              <w:sdtEndPr/>
              <w:sdtContent>
                <w:r>
                  <w:rPr>
                    <w:color w:val="000000" w:themeColor="text1"/>
                  </w:rPr>
                  <w:fldChar w:fldCharType="begin"/>
                </w:r>
                <w:r>
                  <w:rPr>
                    <w:color w:val="000000" w:themeColor="text1"/>
                  </w:rPr>
                  <w:instrText xml:space="preserve"> CITATION Ste181 \l 1036 </w:instrText>
                </w:r>
                <w:r>
                  <w:rPr>
                    <w:color w:val="000000" w:themeColor="text1"/>
                  </w:rPr>
                  <w:fldChar w:fldCharType="separate"/>
                </w:r>
                <w:r w:rsidR="00850F5B" w:rsidRPr="00850F5B">
                  <w:rPr>
                    <w:noProof/>
                    <w:color w:val="000000" w:themeColor="text1"/>
                  </w:rPr>
                  <w:t>[2]</w:t>
                </w:r>
                <w:r>
                  <w:rPr>
                    <w:color w:val="000000" w:themeColor="text1"/>
                  </w:rPr>
                  <w:fldChar w:fldCharType="end"/>
                </w:r>
              </w:sdtContent>
            </w:sdt>
            <w:r w:rsidRPr="0030697A">
              <w:rPr>
                <w:color w:val="000000" w:themeColor="text1"/>
              </w:rPr>
              <w:t>.</w:t>
            </w:r>
          </w:p>
        </w:tc>
      </w:tr>
      <w:tr w:rsidR="0023215E" w:rsidRPr="0030697A" w:rsidTr="00876180">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249" w:type="dxa"/>
            <w:vMerge/>
            <w:tcBorders>
              <w:top w:val="none" w:sz="0" w:space="0" w:color="auto"/>
              <w:left w:val="none" w:sz="0" w:space="0" w:color="auto"/>
              <w:bottom w:val="none" w:sz="0" w:space="0" w:color="auto"/>
            </w:tcBorders>
            <w:vAlign w:val="center"/>
          </w:tcPr>
          <w:p w:rsidR="0023215E" w:rsidRDefault="0023215E" w:rsidP="00101CF1">
            <w:pPr>
              <w:jc w:val="center"/>
              <w:rPr>
                <w:color w:val="000000" w:themeColor="text1"/>
              </w:rPr>
            </w:pPr>
          </w:p>
        </w:tc>
        <w:tc>
          <w:tcPr>
            <w:tcW w:w="4847" w:type="dxa"/>
          </w:tcPr>
          <w:p w:rsidR="0023215E" w:rsidRPr="0030697A" w:rsidRDefault="0023215E" w:rsidP="0024011A">
            <w:pPr>
              <w:jc w:val="left"/>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4508CE">
              <w:rPr>
                <w:color w:val="000000" w:themeColor="text1"/>
              </w:rPr>
              <w:t>ManageCongestion</w:t>
            </w:r>
            <w:proofErr w:type="spellEnd"/>
          </w:p>
        </w:tc>
        <w:tc>
          <w:tcPr>
            <w:tcW w:w="8647" w:type="dxa"/>
          </w:tcPr>
          <w:p w:rsidR="0023215E" w:rsidRPr="0030697A" w:rsidRDefault="0023215E" w:rsidP="0024011A">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Gérer la congestion </w:t>
            </w:r>
            <w:sdt>
              <w:sdtPr>
                <w:rPr>
                  <w:color w:val="000000" w:themeColor="text1"/>
                </w:rPr>
                <w:id w:val="-299689106"/>
                <w:citation/>
              </w:sdtPr>
              <w:sdtEndPr/>
              <w:sdtContent>
                <w:r>
                  <w:rPr>
                    <w:color w:val="000000" w:themeColor="text1"/>
                  </w:rPr>
                  <w:fldChar w:fldCharType="begin"/>
                </w:r>
                <w:r>
                  <w:rPr>
                    <w:color w:val="000000" w:themeColor="text1"/>
                  </w:rPr>
                  <w:instrText xml:space="preserve"> CITATION SMi14 \l 1036 </w:instrText>
                </w:r>
                <w:r>
                  <w:rPr>
                    <w:color w:val="000000" w:themeColor="text1"/>
                  </w:rPr>
                  <w:fldChar w:fldCharType="separate"/>
                </w:r>
                <w:r w:rsidR="00850F5B" w:rsidRPr="00850F5B">
                  <w:rPr>
                    <w:noProof/>
                    <w:color w:val="000000" w:themeColor="text1"/>
                  </w:rPr>
                  <w:t>[3]</w:t>
                </w:r>
                <w:r>
                  <w:rPr>
                    <w:color w:val="000000" w:themeColor="text1"/>
                  </w:rPr>
                  <w:fldChar w:fldCharType="end"/>
                </w:r>
              </w:sdtContent>
            </w:sdt>
            <w:r w:rsidRPr="0030697A">
              <w:rPr>
                <w:color w:val="000000" w:themeColor="text1"/>
              </w:rPr>
              <w:t>.</w:t>
            </w:r>
          </w:p>
        </w:tc>
      </w:tr>
      <w:tr w:rsidR="00A02CAD" w:rsidRPr="0030697A" w:rsidTr="00876180">
        <w:trPr>
          <w:trHeight w:val="544"/>
        </w:trPr>
        <w:tc>
          <w:tcPr>
            <w:cnfStyle w:val="001000000000" w:firstRow="0" w:lastRow="0" w:firstColumn="1" w:lastColumn="0" w:oddVBand="0" w:evenVBand="0" w:oddHBand="0" w:evenHBand="0" w:firstRowFirstColumn="0" w:firstRowLastColumn="0" w:lastRowFirstColumn="0" w:lastRowLastColumn="0"/>
            <w:tcW w:w="1249" w:type="dxa"/>
            <w:vMerge w:val="restart"/>
            <w:tcBorders>
              <w:top w:val="none" w:sz="0" w:space="0" w:color="auto"/>
              <w:left w:val="none" w:sz="0" w:space="0" w:color="auto"/>
              <w:bottom w:val="none" w:sz="0" w:space="0" w:color="auto"/>
            </w:tcBorders>
            <w:vAlign w:val="center"/>
          </w:tcPr>
          <w:p w:rsidR="00A02CAD" w:rsidRPr="0030697A" w:rsidRDefault="00A02CAD" w:rsidP="00101CF1">
            <w:pPr>
              <w:jc w:val="center"/>
              <w:rPr>
                <w:color w:val="000000" w:themeColor="text1"/>
              </w:rPr>
            </w:pPr>
            <w:r>
              <w:rPr>
                <w:color w:val="000000" w:themeColor="text1"/>
              </w:rPr>
              <w:t>2</w:t>
            </w:r>
          </w:p>
        </w:tc>
        <w:tc>
          <w:tcPr>
            <w:tcW w:w="4847" w:type="dxa"/>
          </w:tcPr>
          <w:p w:rsidR="00A02CAD" w:rsidRPr="0030697A" w:rsidRDefault="00A02CAD" w:rsidP="0024011A">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30697A">
              <w:rPr>
                <w:color w:val="000000" w:themeColor="text1"/>
              </w:rPr>
              <w:t>Determine</w:t>
            </w:r>
            <w:r w:rsidRPr="00E47F4B">
              <w:rPr>
                <w:color w:val="000000" w:themeColor="text1"/>
              </w:rPr>
              <w:t>TrafficLevel</w:t>
            </w:r>
            <w:proofErr w:type="spellEnd"/>
          </w:p>
        </w:tc>
        <w:tc>
          <w:tcPr>
            <w:tcW w:w="8647" w:type="dxa"/>
          </w:tcPr>
          <w:p w:rsidR="00A02CAD" w:rsidRPr="0030697A" w:rsidRDefault="00A02CAD" w:rsidP="0024011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Déterminer l’état du trafic </w:t>
            </w:r>
            <w:r w:rsidRPr="0030697A">
              <w:rPr>
                <w:color w:val="000000" w:themeColor="text1"/>
              </w:rPr>
              <w:t>à la sortie du tunnel</w:t>
            </w:r>
            <w:r>
              <w:rPr>
                <w:color w:val="000000" w:themeColor="text1"/>
              </w:rPr>
              <w:t xml:space="preserve"> </w:t>
            </w:r>
            <w:sdt>
              <w:sdtPr>
                <w:rPr>
                  <w:color w:val="000000" w:themeColor="text1"/>
                </w:rPr>
                <w:id w:val="1711378307"/>
                <w:citation/>
              </w:sdtPr>
              <w:sdtEndPr/>
              <w:sdtContent>
                <w:r>
                  <w:rPr>
                    <w:color w:val="000000" w:themeColor="text1"/>
                  </w:rPr>
                  <w:fldChar w:fldCharType="begin"/>
                </w:r>
                <w:r>
                  <w:rPr>
                    <w:color w:val="000000" w:themeColor="text1"/>
                  </w:rPr>
                  <w:instrText xml:space="preserve"> CITATION Tél18 \l 1036 </w:instrText>
                </w:r>
                <w:r>
                  <w:rPr>
                    <w:color w:val="000000" w:themeColor="text1"/>
                  </w:rPr>
                  <w:fldChar w:fldCharType="separate"/>
                </w:r>
                <w:r w:rsidR="00850F5B" w:rsidRPr="00850F5B">
                  <w:rPr>
                    <w:noProof/>
                    <w:color w:val="000000" w:themeColor="text1"/>
                  </w:rPr>
                  <w:t>[4]</w:t>
                </w:r>
                <w:r>
                  <w:rPr>
                    <w:color w:val="000000" w:themeColor="text1"/>
                  </w:rPr>
                  <w:fldChar w:fldCharType="end"/>
                </w:r>
              </w:sdtContent>
            </w:sdt>
            <w:r>
              <w:rPr>
                <w:color w:val="000000" w:themeColor="text1"/>
              </w:rPr>
              <w:t>.</w:t>
            </w:r>
          </w:p>
        </w:tc>
      </w:tr>
      <w:tr w:rsidR="00A02CAD" w:rsidRPr="0030697A" w:rsidTr="00876180">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249" w:type="dxa"/>
            <w:vMerge/>
            <w:tcBorders>
              <w:top w:val="none" w:sz="0" w:space="0" w:color="auto"/>
              <w:left w:val="none" w:sz="0" w:space="0" w:color="auto"/>
              <w:bottom w:val="none" w:sz="0" w:space="0" w:color="auto"/>
            </w:tcBorders>
            <w:vAlign w:val="center"/>
          </w:tcPr>
          <w:p w:rsidR="00A02CAD" w:rsidRPr="0030697A" w:rsidRDefault="00A02CAD" w:rsidP="00101CF1">
            <w:pPr>
              <w:jc w:val="center"/>
              <w:rPr>
                <w:color w:val="000000" w:themeColor="text1"/>
              </w:rPr>
            </w:pPr>
          </w:p>
        </w:tc>
        <w:tc>
          <w:tcPr>
            <w:tcW w:w="4847" w:type="dxa"/>
          </w:tcPr>
          <w:p w:rsidR="00A02CAD" w:rsidRPr="001E54A1" w:rsidRDefault="00A02CAD" w:rsidP="0024011A">
            <w:pPr>
              <w:jc w:val="left"/>
              <w:cnfStyle w:val="000000100000" w:firstRow="0" w:lastRow="0" w:firstColumn="0" w:lastColumn="0" w:oddVBand="0" w:evenVBand="0" w:oddHBand="1" w:evenHBand="0" w:firstRowFirstColumn="0" w:firstRowLastColumn="0" w:lastRowFirstColumn="0" w:lastRowLastColumn="0"/>
            </w:pPr>
            <w:proofErr w:type="spellStart"/>
            <w:r>
              <w:rPr>
                <w:color w:val="000000" w:themeColor="text1"/>
              </w:rPr>
              <w:t>Regulate</w:t>
            </w:r>
            <w:r w:rsidRPr="001E54A1">
              <w:rPr>
                <w:color w:val="000000" w:themeColor="text1"/>
              </w:rPr>
              <w:t>Traffic</w:t>
            </w:r>
            <w:r w:rsidR="00DC6B03">
              <w:rPr>
                <w:color w:val="000000" w:themeColor="text1"/>
              </w:rPr>
              <w:t>Level</w:t>
            </w:r>
            <w:proofErr w:type="spellEnd"/>
          </w:p>
        </w:tc>
        <w:tc>
          <w:tcPr>
            <w:tcW w:w="8647" w:type="dxa"/>
          </w:tcPr>
          <w:p w:rsidR="00A02CAD" w:rsidRPr="0030697A" w:rsidRDefault="00A02CAD" w:rsidP="0024011A">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Réguler le trafic </w:t>
            </w:r>
            <w:r w:rsidRPr="0030697A">
              <w:rPr>
                <w:color w:val="000000" w:themeColor="text1"/>
              </w:rPr>
              <w:t xml:space="preserve">à la sortie du </w:t>
            </w:r>
            <w:r>
              <w:rPr>
                <w:color w:val="000000" w:themeColor="text1"/>
              </w:rPr>
              <w:t>tunnel</w:t>
            </w:r>
            <w:sdt>
              <w:sdtPr>
                <w:rPr>
                  <w:color w:val="000000" w:themeColor="text1"/>
                </w:rPr>
                <w:id w:val="1346136589"/>
                <w:citation/>
              </w:sdtPr>
              <w:sdtEndPr/>
              <w:sdtContent>
                <w:r w:rsidR="00BD1EE5">
                  <w:rPr>
                    <w:color w:val="000000" w:themeColor="text1"/>
                  </w:rPr>
                  <w:fldChar w:fldCharType="begin"/>
                </w:r>
                <w:r w:rsidR="00BD1EE5">
                  <w:rPr>
                    <w:color w:val="000000" w:themeColor="text1"/>
                  </w:rPr>
                  <w:instrText xml:space="preserve"> CITATION Tue182 \l 1036 </w:instrText>
                </w:r>
                <w:r w:rsidR="00BD1EE5">
                  <w:rPr>
                    <w:color w:val="000000" w:themeColor="text1"/>
                  </w:rPr>
                  <w:fldChar w:fldCharType="separate"/>
                </w:r>
                <w:r w:rsidR="00850F5B">
                  <w:rPr>
                    <w:noProof/>
                    <w:color w:val="000000" w:themeColor="text1"/>
                  </w:rPr>
                  <w:t xml:space="preserve"> </w:t>
                </w:r>
                <w:r w:rsidR="00850F5B" w:rsidRPr="00850F5B">
                  <w:rPr>
                    <w:noProof/>
                    <w:color w:val="000000" w:themeColor="text1"/>
                  </w:rPr>
                  <w:t>[5]</w:t>
                </w:r>
                <w:r w:rsidR="00BD1EE5">
                  <w:rPr>
                    <w:color w:val="000000" w:themeColor="text1"/>
                  </w:rPr>
                  <w:fldChar w:fldCharType="end"/>
                </w:r>
              </w:sdtContent>
            </w:sdt>
            <w:r w:rsidRPr="0030697A">
              <w:rPr>
                <w:color w:val="000000" w:themeColor="text1"/>
              </w:rPr>
              <w:t>.</w:t>
            </w:r>
          </w:p>
        </w:tc>
      </w:tr>
      <w:tr w:rsidR="00A02CAD" w:rsidRPr="0030697A" w:rsidTr="00876180">
        <w:trPr>
          <w:trHeight w:val="562"/>
        </w:trPr>
        <w:tc>
          <w:tcPr>
            <w:cnfStyle w:val="001000000000" w:firstRow="0" w:lastRow="0" w:firstColumn="1" w:lastColumn="0" w:oddVBand="0" w:evenVBand="0" w:oddHBand="0" w:evenHBand="0" w:firstRowFirstColumn="0" w:firstRowLastColumn="0" w:lastRowFirstColumn="0" w:lastRowLastColumn="0"/>
            <w:tcW w:w="1249" w:type="dxa"/>
            <w:vMerge/>
            <w:tcBorders>
              <w:top w:val="none" w:sz="0" w:space="0" w:color="auto"/>
              <w:left w:val="none" w:sz="0" w:space="0" w:color="auto"/>
              <w:bottom w:val="none" w:sz="0" w:space="0" w:color="auto"/>
            </w:tcBorders>
            <w:vAlign w:val="center"/>
          </w:tcPr>
          <w:p w:rsidR="00A02CAD" w:rsidRPr="0030697A" w:rsidRDefault="00A02CAD" w:rsidP="00101CF1">
            <w:pPr>
              <w:jc w:val="center"/>
              <w:rPr>
                <w:color w:val="000000" w:themeColor="text1"/>
              </w:rPr>
            </w:pPr>
          </w:p>
        </w:tc>
        <w:tc>
          <w:tcPr>
            <w:tcW w:w="4847" w:type="dxa"/>
          </w:tcPr>
          <w:p w:rsidR="00A02CAD" w:rsidRDefault="000D3F66" w:rsidP="000D3F66">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0D3F66">
              <w:rPr>
                <w:color w:val="000000" w:themeColor="text1"/>
              </w:rPr>
              <w:t>SuperviseTrafficLevel</w:t>
            </w:r>
            <w:proofErr w:type="spellEnd"/>
          </w:p>
        </w:tc>
        <w:tc>
          <w:tcPr>
            <w:tcW w:w="8647" w:type="dxa"/>
          </w:tcPr>
          <w:p w:rsidR="00A02CAD" w:rsidRDefault="000D3F66" w:rsidP="0024011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Superviser l’état du trafic à la sortie du tunnel et au besoin intervenir pour </w:t>
            </w:r>
            <w:r w:rsidR="00435053">
              <w:rPr>
                <w:color w:val="000000" w:themeColor="text1"/>
              </w:rPr>
              <w:t>ajuster</w:t>
            </w:r>
            <w:r>
              <w:rPr>
                <w:color w:val="000000" w:themeColor="text1"/>
              </w:rPr>
              <w:t xml:space="preserve"> le plan de feux </w:t>
            </w:r>
            <w:r w:rsidR="002E58B4">
              <w:rPr>
                <w:color w:val="000000" w:themeColor="text1"/>
              </w:rPr>
              <w:t>appliqué</w:t>
            </w:r>
            <w:r>
              <w:rPr>
                <w:color w:val="000000" w:themeColor="text1"/>
              </w:rPr>
              <w:t xml:space="preserve"> par l’automate de contrôle de trafic</w:t>
            </w:r>
            <w:sdt>
              <w:sdtPr>
                <w:rPr>
                  <w:color w:val="000000" w:themeColor="text1"/>
                </w:rPr>
                <w:id w:val="1495924978"/>
                <w:citation/>
              </w:sdtPr>
              <w:sdtEndPr/>
              <w:sdtContent>
                <w:r w:rsidR="00E261E0">
                  <w:rPr>
                    <w:color w:val="000000" w:themeColor="text1"/>
                  </w:rPr>
                  <w:fldChar w:fldCharType="begin"/>
                </w:r>
                <w:r w:rsidR="00E261E0">
                  <w:rPr>
                    <w:color w:val="000000" w:themeColor="text1"/>
                  </w:rPr>
                  <w:instrText xml:space="preserve"> CITATION Tue182 \l 1036 </w:instrText>
                </w:r>
                <w:r w:rsidR="00E261E0">
                  <w:rPr>
                    <w:color w:val="000000" w:themeColor="text1"/>
                  </w:rPr>
                  <w:fldChar w:fldCharType="separate"/>
                </w:r>
                <w:r w:rsidR="00850F5B">
                  <w:rPr>
                    <w:noProof/>
                    <w:color w:val="000000" w:themeColor="text1"/>
                  </w:rPr>
                  <w:t xml:space="preserve"> </w:t>
                </w:r>
                <w:r w:rsidR="00850F5B" w:rsidRPr="00850F5B">
                  <w:rPr>
                    <w:noProof/>
                    <w:color w:val="000000" w:themeColor="text1"/>
                  </w:rPr>
                  <w:t>[5]</w:t>
                </w:r>
                <w:r w:rsidR="00E261E0">
                  <w:rPr>
                    <w:color w:val="000000" w:themeColor="text1"/>
                  </w:rPr>
                  <w:fldChar w:fldCharType="end"/>
                </w:r>
              </w:sdtContent>
            </w:sdt>
            <w:r>
              <w:rPr>
                <w:color w:val="000000" w:themeColor="text1"/>
              </w:rPr>
              <w:t>.</w:t>
            </w:r>
            <w:r w:rsidR="009B1D19">
              <w:rPr>
                <w:color w:val="000000" w:themeColor="text1"/>
              </w:rPr>
              <w:t xml:space="preserve"> L</w:t>
            </w:r>
            <w:r w:rsidR="009B1D19" w:rsidRPr="009B1D19">
              <w:rPr>
                <w:color w:val="000000" w:themeColor="text1"/>
              </w:rPr>
              <w:t xml:space="preserve">’opérateur </w:t>
            </w:r>
            <w:r w:rsidR="009B1D19">
              <w:rPr>
                <w:color w:val="000000" w:themeColor="text1"/>
              </w:rPr>
              <w:t xml:space="preserve">de supervision </w:t>
            </w:r>
            <w:r w:rsidR="009B1D19" w:rsidRPr="009B1D19">
              <w:rPr>
                <w:color w:val="000000" w:themeColor="text1"/>
              </w:rPr>
              <w:t>prend la décision suivant la procédure du CGMU</w:t>
            </w:r>
            <w:r w:rsidR="009B1D19">
              <w:rPr>
                <w:color w:val="000000" w:themeColor="text1"/>
              </w:rPr>
              <w:t>.</w:t>
            </w:r>
          </w:p>
        </w:tc>
      </w:tr>
      <w:tr w:rsidR="003C423C" w:rsidRPr="0030697A" w:rsidTr="0087618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249" w:type="dxa"/>
            <w:vMerge w:val="restart"/>
            <w:tcBorders>
              <w:top w:val="none" w:sz="0" w:space="0" w:color="auto"/>
              <w:left w:val="none" w:sz="0" w:space="0" w:color="auto"/>
              <w:bottom w:val="none" w:sz="0" w:space="0" w:color="auto"/>
            </w:tcBorders>
            <w:vAlign w:val="center"/>
          </w:tcPr>
          <w:p w:rsidR="003C423C" w:rsidRPr="0030697A" w:rsidRDefault="003C423C" w:rsidP="00101CF1">
            <w:pPr>
              <w:jc w:val="center"/>
              <w:rPr>
                <w:color w:val="000000" w:themeColor="text1"/>
              </w:rPr>
            </w:pPr>
            <w:r>
              <w:rPr>
                <w:color w:val="000000" w:themeColor="text1"/>
              </w:rPr>
              <w:t>3</w:t>
            </w:r>
          </w:p>
        </w:tc>
        <w:tc>
          <w:tcPr>
            <w:tcW w:w="4847" w:type="dxa"/>
          </w:tcPr>
          <w:p w:rsidR="003C423C" w:rsidRPr="0030697A" w:rsidRDefault="003C423C" w:rsidP="0024011A">
            <w:pPr>
              <w:jc w:val="left"/>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DetermineTrafficLevel</w:t>
            </w:r>
            <w:r w:rsidRPr="00C67972">
              <w:rPr>
                <w:color w:val="000000" w:themeColor="text1"/>
              </w:rPr>
              <w:t>From</w:t>
            </w:r>
            <w:r w:rsidR="00B6416E">
              <w:rPr>
                <w:color w:val="000000" w:themeColor="text1"/>
              </w:rPr>
              <w:t>VdM</w:t>
            </w:r>
            <w:r w:rsidRPr="00C67972">
              <w:rPr>
                <w:color w:val="000000" w:themeColor="text1"/>
              </w:rPr>
              <w:t>Sensors</w:t>
            </w:r>
            <w:proofErr w:type="spellEnd"/>
          </w:p>
        </w:tc>
        <w:tc>
          <w:tcPr>
            <w:tcW w:w="8647" w:type="dxa"/>
          </w:tcPr>
          <w:p w:rsidR="003C423C" w:rsidRPr="0030697A" w:rsidRDefault="003C423C" w:rsidP="0024011A">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Déterminer l’état du trafic </w:t>
            </w:r>
            <w:r w:rsidRPr="0030697A">
              <w:rPr>
                <w:color w:val="000000" w:themeColor="text1"/>
              </w:rPr>
              <w:t>à la sortie du tunnel</w:t>
            </w:r>
            <w:r>
              <w:rPr>
                <w:color w:val="000000" w:themeColor="text1"/>
              </w:rPr>
              <w:t xml:space="preserve"> en utilisant les capteurs positionnés par </w:t>
            </w:r>
            <w:r w:rsidR="00B27540">
              <w:rPr>
                <w:color w:val="000000" w:themeColor="text1"/>
              </w:rPr>
              <w:t>la</w:t>
            </w:r>
            <w:r>
              <w:rPr>
                <w:color w:val="000000" w:themeColor="text1"/>
              </w:rPr>
              <w:t xml:space="preserve"> </w:t>
            </w:r>
            <w:proofErr w:type="spellStart"/>
            <w:r w:rsidR="00B27540">
              <w:rPr>
                <w:color w:val="000000" w:themeColor="text1"/>
              </w:rPr>
              <w:t>VdM</w:t>
            </w:r>
            <w:proofErr w:type="spellEnd"/>
            <w:r w:rsidR="00B27540">
              <w:rPr>
                <w:color w:val="000000" w:themeColor="text1"/>
              </w:rPr>
              <w:t xml:space="preserve"> (Ville de Montréal)</w:t>
            </w:r>
            <w:sdt>
              <w:sdtPr>
                <w:rPr>
                  <w:color w:val="000000" w:themeColor="text1"/>
                </w:rPr>
                <w:id w:val="-1624763764"/>
                <w:citation/>
              </w:sdtPr>
              <w:sdtEnd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850F5B">
                  <w:rPr>
                    <w:noProof/>
                    <w:color w:val="000000" w:themeColor="text1"/>
                  </w:rPr>
                  <w:t xml:space="preserve"> </w:t>
                </w:r>
                <w:r w:rsidR="00850F5B" w:rsidRPr="00850F5B">
                  <w:rPr>
                    <w:noProof/>
                    <w:color w:val="000000" w:themeColor="text1"/>
                  </w:rPr>
                  <w:t>[6]</w:t>
                </w:r>
                <w:r>
                  <w:rPr>
                    <w:color w:val="000000" w:themeColor="text1"/>
                  </w:rPr>
                  <w:fldChar w:fldCharType="end"/>
                </w:r>
              </w:sdtContent>
            </w:sdt>
            <w:r>
              <w:rPr>
                <w:color w:val="000000" w:themeColor="text1"/>
              </w:rPr>
              <w:t>.</w:t>
            </w:r>
          </w:p>
        </w:tc>
      </w:tr>
      <w:tr w:rsidR="003C423C" w:rsidRPr="0030697A" w:rsidTr="00876180">
        <w:trPr>
          <w:trHeight w:val="271"/>
        </w:trPr>
        <w:tc>
          <w:tcPr>
            <w:cnfStyle w:val="001000000000" w:firstRow="0" w:lastRow="0" w:firstColumn="1" w:lastColumn="0" w:oddVBand="0" w:evenVBand="0" w:oddHBand="0" w:evenHBand="0" w:firstRowFirstColumn="0" w:firstRowLastColumn="0" w:lastRowFirstColumn="0" w:lastRowLastColumn="0"/>
            <w:tcW w:w="1249" w:type="dxa"/>
            <w:vMerge/>
            <w:tcBorders>
              <w:top w:val="none" w:sz="0" w:space="0" w:color="auto"/>
              <w:left w:val="none" w:sz="0" w:space="0" w:color="auto"/>
              <w:bottom w:val="none" w:sz="0" w:space="0" w:color="auto"/>
            </w:tcBorders>
            <w:vAlign w:val="center"/>
          </w:tcPr>
          <w:p w:rsidR="003C423C" w:rsidRPr="0030697A" w:rsidRDefault="003C423C" w:rsidP="00101CF1">
            <w:pPr>
              <w:jc w:val="center"/>
              <w:rPr>
                <w:color w:val="000000" w:themeColor="text1"/>
              </w:rPr>
            </w:pPr>
          </w:p>
        </w:tc>
        <w:tc>
          <w:tcPr>
            <w:tcW w:w="4847" w:type="dxa"/>
          </w:tcPr>
          <w:p w:rsidR="003C423C" w:rsidRPr="0030697A" w:rsidRDefault="003C423C" w:rsidP="0024011A">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DetermineTraffic</w:t>
            </w:r>
            <w:r w:rsidRPr="00BF5870">
              <w:rPr>
                <w:color w:val="000000" w:themeColor="text1"/>
              </w:rPr>
              <w:t>LevelFromAID</w:t>
            </w:r>
            <w:proofErr w:type="spellEnd"/>
          </w:p>
        </w:tc>
        <w:tc>
          <w:tcPr>
            <w:tcW w:w="8647" w:type="dxa"/>
          </w:tcPr>
          <w:p w:rsidR="003C423C" w:rsidRPr="0030697A" w:rsidRDefault="003C423C" w:rsidP="0024011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Déterminer l’état du trafic </w:t>
            </w:r>
            <w:r w:rsidRPr="0030697A">
              <w:rPr>
                <w:color w:val="000000" w:themeColor="text1"/>
              </w:rPr>
              <w:t>à la sortie du tunnel</w:t>
            </w:r>
            <w:r>
              <w:rPr>
                <w:color w:val="000000" w:themeColor="text1"/>
              </w:rPr>
              <w:t xml:space="preserve"> en utilisant le système de détection d’incidents (AID) positionné par le CIGC </w:t>
            </w:r>
            <w:sdt>
              <w:sdtPr>
                <w:rPr>
                  <w:color w:val="000000" w:themeColor="text1"/>
                </w:rPr>
                <w:id w:val="1472319687"/>
                <w:citation/>
              </w:sdtPr>
              <w:sdtEndPr/>
              <w:sdtContent>
                <w:r>
                  <w:rPr>
                    <w:color w:val="000000" w:themeColor="text1"/>
                  </w:rPr>
                  <w:fldChar w:fldCharType="begin"/>
                </w:r>
                <w:r>
                  <w:rPr>
                    <w:color w:val="000000" w:themeColor="text1"/>
                  </w:rPr>
                  <w:instrText xml:space="preserve"> CITATION Tél18 \l 1036 </w:instrText>
                </w:r>
                <w:r>
                  <w:rPr>
                    <w:color w:val="000000" w:themeColor="text1"/>
                  </w:rPr>
                  <w:fldChar w:fldCharType="separate"/>
                </w:r>
                <w:r w:rsidR="00850F5B" w:rsidRPr="00850F5B">
                  <w:rPr>
                    <w:noProof/>
                    <w:color w:val="000000" w:themeColor="text1"/>
                  </w:rPr>
                  <w:t>[4]</w:t>
                </w:r>
                <w:r>
                  <w:rPr>
                    <w:color w:val="000000" w:themeColor="text1"/>
                  </w:rPr>
                  <w:fldChar w:fldCharType="end"/>
                </w:r>
              </w:sdtContent>
            </w:sdt>
            <w:r>
              <w:rPr>
                <w:color w:val="000000" w:themeColor="text1"/>
              </w:rPr>
              <w:t>.</w:t>
            </w:r>
          </w:p>
        </w:tc>
      </w:tr>
      <w:tr w:rsidR="003C423C" w:rsidRPr="0030697A" w:rsidTr="0087618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249" w:type="dxa"/>
            <w:vMerge/>
            <w:tcBorders>
              <w:top w:val="none" w:sz="0" w:space="0" w:color="auto"/>
              <w:left w:val="none" w:sz="0" w:space="0" w:color="auto"/>
              <w:bottom w:val="none" w:sz="0" w:space="0" w:color="auto"/>
            </w:tcBorders>
            <w:vAlign w:val="center"/>
          </w:tcPr>
          <w:p w:rsidR="003C423C" w:rsidRPr="0030697A" w:rsidRDefault="003C423C" w:rsidP="003636A9">
            <w:pPr>
              <w:jc w:val="center"/>
              <w:rPr>
                <w:color w:val="000000" w:themeColor="text1"/>
              </w:rPr>
            </w:pPr>
          </w:p>
        </w:tc>
        <w:tc>
          <w:tcPr>
            <w:tcW w:w="4847" w:type="dxa"/>
          </w:tcPr>
          <w:p w:rsidR="003C423C" w:rsidRDefault="00AA7C03" w:rsidP="003636A9">
            <w:pPr>
              <w:jc w:val="left"/>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0D3F66">
              <w:rPr>
                <w:color w:val="000000" w:themeColor="text1"/>
              </w:rPr>
              <w:t>Supervise</w:t>
            </w:r>
            <w:r w:rsidR="003C423C">
              <w:rPr>
                <w:color w:val="000000" w:themeColor="text1"/>
              </w:rPr>
              <w:t>TrafficLevel</w:t>
            </w:r>
            <w:r w:rsidR="003C423C" w:rsidRPr="003636A9">
              <w:rPr>
                <w:color w:val="000000" w:themeColor="text1"/>
              </w:rPr>
              <w:t>inNormalMode</w:t>
            </w:r>
            <w:proofErr w:type="spellEnd"/>
          </w:p>
        </w:tc>
        <w:tc>
          <w:tcPr>
            <w:tcW w:w="8647" w:type="dxa"/>
          </w:tcPr>
          <w:p w:rsidR="003C423C" w:rsidRPr="0030697A" w:rsidRDefault="00AA7C03" w:rsidP="003636A9">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Superviser</w:t>
            </w:r>
            <w:r w:rsidR="003C423C">
              <w:rPr>
                <w:color w:val="000000" w:themeColor="text1"/>
              </w:rPr>
              <w:t xml:space="preserve"> le trafic à la sortie du tunnel lorsque le mode de fonctionnement du système est le mode normal : chaque centre de gestion (CGMU/CGIC) reçoit </w:t>
            </w:r>
            <w:r w:rsidR="003C423C" w:rsidRPr="003636A9">
              <w:rPr>
                <w:color w:val="000000" w:themeColor="text1"/>
              </w:rPr>
              <w:t>des données de</w:t>
            </w:r>
            <w:r w:rsidR="003C423C">
              <w:rPr>
                <w:color w:val="000000" w:themeColor="text1"/>
              </w:rPr>
              <w:t xml:space="preserve"> </w:t>
            </w:r>
            <w:r w:rsidR="003C423C" w:rsidRPr="003636A9">
              <w:rPr>
                <w:color w:val="000000" w:themeColor="text1"/>
              </w:rPr>
              <w:t>trafic de ses capteurs</w:t>
            </w:r>
            <w:r w:rsidR="003C423C">
              <w:rPr>
                <w:color w:val="000000" w:themeColor="text1"/>
              </w:rPr>
              <w:t xml:space="preserve"> et effectue des synchronisations régulières avec l’autre centre </w:t>
            </w:r>
            <w:sdt>
              <w:sdtPr>
                <w:rPr>
                  <w:color w:val="000000" w:themeColor="text1"/>
                </w:rPr>
                <w:id w:val="-351794803"/>
                <w:citation/>
              </w:sdtPr>
              <w:sdtEndPr/>
              <w:sdtContent>
                <w:r w:rsidR="003C423C">
                  <w:rPr>
                    <w:color w:val="000000" w:themeColor="text1"/>
                  </w:rPr>
                  <w:fldChar w:fldCharType="begin"/>
                </w:r>
                <w:r w:rsidR="003C423C">
                  <w:rPr>
                    <w:color w:val="000000" w:themeColor="text1"/>
                  </w:rPr>
                  <w:instrText xml:space="preserve"> CITATION Tue18 \l 1036 </w:instrText>
                </w:r>
                <w:r w:rsidR="003C423C">
                  <w:rPr>
                    <w:color w:val="000000" w:themeColor="text1"/>
                  </w:rPr>
                  <w:fldChar w:fldCharType="separate"/>
                </w:r>
                <w:r w:rsidR="00850F5B" w:rsidRPr="00850F5B">
                  <w:rPr>
                    <w:noProof/>
                    <w:color w:val="000000" w:themeColor="text1"/>
                  </w:rPr>
                  <w:t>[6]</w:t>
                </w:r>
                <w:r w:rsidR="003C423C">
                  <w:rPr>
                    <w:color w:val="000000" w:themeColor="text1"/>
                  </w:rPr>
                  <w:fldChar w:fldCharType="end"/>
                </w:r>
              </w:sdtContent>
            </w:sdt>
            <w:r w:rsidR="003C423C">
              <w:rPr>
                <w:color w:val="000000" w:themeColor="text1"/>
              </w:rPr>
              <w:t>.</w:t>
            </w:r>
          </w:p>
        </w:tc>
      </w:tr>
      <w:tr w:rsidR="003C423C" w:rsidRPr="0030697A" w:rsidTr="00876180">
        <w:trPr>
          <w:trHeight w:val="271"/>
        </w:trPr>
        <w:tc>
          <w:tcPr>
            <w:cnfStyle w:val="001000000000" w:firstRow="0" w:lastRow="0" w:firstColumn="1" w:lastColumn="0" w:oddVBand="0" w:evenVBand="0" w:oddHBand="0" w:evenHBand="0" w:firstRowFirstColumn="0" w:firstRowLastColumn="0" w:lastRowFirstColumn="0" w:lastRowLastColumn="0"/>
            <w:tcW w:w="1249" w:type="dxa"/>
            <w:vMerge/>
            <w:tcBorders>
              <w:top w:val="none" w:sz="0" w:space="0" w:color="auto"/>
              <w:left w:val="none" w:sz="0" w:space="0" w:color="auto"/>
              <w:bottom w:val="none" w:sz="0" w:space="0" w:color="auto"/>
            </w:tcBorders>
            <w:vAlign w:val="center"/>
          </w:tcPr>
          <w:p w:rsidR="003C423C" w:rsidRPr="0030697A" w:rsidRDefault="003C423C" w:rsidP="003636A9">
            <w:pPr>
              <w:jc w:val="center"/>
              <w:rPr>
                <w:color w:val="000000" w:themeColor="text1"/>
              </w:rPr>
            </w:pPr>
          </w:p>
        </w:tc>
        <w:tc>
          <w:tcPr>
            <w:tcW w:w="4847" w:type="dxa"/>
          </w:tcPr>
          <w:p w:rsidR="003C423C" w:rsidRDefault="00AA7C03" w:rsidP="003636A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D3F66">
              <w:rPr>
                <w:color w:val="000000" w:themeColor="text1"/>
              </w:rPr>
              <w:t>Supervise</w:t>
            </w:r>
            <w:r w:rsidR="003C423C">
              <w:rPr>
                <w:color w:val="000000" w:themeColor="text1"/>
              </w:rPr>
              <w:t>TrafficLevel</w:t>
            </w:r>
            <w:r w:rsidR="003C423C" w:rsidRPr="00647D02">
              <w:rPr>
                <w:color w:val="000000" w:themeColor="text1"/>
              </w:rPr>
              <w:t>inDegradedMode1</w:t>
            </w:r>
          </w:p>
        </w:tc>
        <w:tc>
          <w:tcPr>
            <w:tcW w:w="8647" w:type="dxa"/>
          </w:tcPr>
          <w:p w:rsidR="003C423C" w:rsidRDefault="00AA7C03" w:rsidP="003636A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Superviser</w:t>
            </w:r>
            <w:r w:rsidR="003C423C">
              <w:rPr>
                <w:color w:val="000000" w:themeColor="text1"/>
              </w:rPr>
              <w:t xml:space="preserve"> le trafic à la sortie du tunnel lorsque le mode de fonctionnement du système est le mode dégradé I : </w:t>
            </w:r>
            <w:r w:rsidR="003C423C" w:rsidRPr="00647D02">
              <w:rPr>
                <w:color w:val="000000" w:themeColor="text1"/>
              </w:rPr>
              <w:t xml:space="preserve">la communication entre le CIGC et le CGMU </w:t>
            </w:r>
            <w:r w:rsidR="003C423C">
              <w:rPr>
                <w:color w:val="000000" w:themeColor="text1"/>
              </w:rPr>
              <w:t>étant</w:t>
            </w:r>
            <w:r w:rsidR="003C423C" w:rsidRPr="00647D02">
              <w:rPr>
                <w:color w:val="000000" w:themeColor="text1"/>
              </w:rPr>
              <w:t xml:space="preserve"> </w:t>
            </w:r>
            <w:r w:rsidR="003C423C" w:rsidRPr="00647D02">
              <w:rPr>
                <w:color w:val="000000" w:themeColor="text1"/>
              </w:rPr>
              <w:lastRenderedPageBreak/>
              <w:t>non fiable</w:t>
            </w:r>
            <w:r w:rsidR="003C423C">
              <w:rPr>
                <w:color w:val="000000" w:themeColor="text1"/>
              </w:rPr>
              <w:t xml:space="preserve">, le CGMU se replie sur les détections de ses capteurs pour déterminer et </w:t>
            </w:r>
            <w:r w:rsidR="003C423C" w:rsidRPr="00647D02">
              <w:rPr>
                <w:color w:val="000000" w:themeColor="text1"/>
              </w:rPr>
              <w:t xml:space="preserve">entreprendre des actions de </w:t>
            </w:r>
            <w:r>
              <w:rPr>
                <w:color w:val="000000" w:themeColor="text1"/>
              </w:rPr>
              <w:t>supervision</w:t>
            </w:r>
            <w:r w:rsidR="003C423C" w:rsidRPr="00647D02">
              <w:rPr>
                <w:color w:val="000000" w:themeColor="text1"/>
              </w:rPr>
              <w:t xml:space="preserve"> de trafic</w:t>
            </w:r>
            <w:r w:rsidR="003C423C">
              <w:rPr>
                <w:color w:val="000000" w:themeColor="text1"/>
              </w:rPr>
              <w:t xml:space="preserve"> </w:t>
            </w:r>
            <w:sdt>
              <w:sdtPr>
                <w:rPr>
                  <w:color w:val="000000" w:themeColor="text1"/>
                </w:rPr>
                <w:id w:val="-2066483160"/>
                <w:citation/>
              </w:sdtPr>
              <w:sdtEndPr/>
              <w:sdtContent>
                <w:r w:rsidR="003C423C">
                  <w:rPr>
                    <w:color w:val="000000" w:themeColor="text1"/>
                  </w:rPr>
                  <w:fldChar w:fldCharType="begin"/>
                </w:r>
                <w:r w:rsidR="003C423C">
                  <w:rPr>
                    <w:color w:val="000000" w:themeColor="text1"/>
                  </w:rPr>
                  <w:instrText xml:space="preserve"> CITATION Tue18 \l 1036 </w:instrText>
                </w:r>
                <w:r w:rsidR="003C423C">
                  <w:rPr>
                    <w:color w:val="000000" w:themeColor="text1"/>
                  </w:rPr>
                  <w:fldChar w:fldCharType="separate"/>
                </w:r>
                <w:r w:rsidR="00850F5B" w:rsidRPr="00850F5B">
                  <w:rPr>
                    <w:noProof/>
                    <w:color w:val="000000" w:themeColor="text1"/>
                  </w:rPr>
                  <w:t>[6]</w:t>
                </w:r>
                <w:r w:rsidR="003C423C">
                  <w:rPr>
                    <w:color w:val="000000" w:themeColor="text1"/>
                  </w:rPr>
                  <w:fldChar w:fldCharType="end"/>
                </w:r>
              </w:sdtContent>
            </w:sdt>
            <w:r w:rsidR="003C423C" w:rsidRPr="00647D02">
              <w:rPr>
                <w:color w:val="000000" w:themeColor="text1"/>
              </w:rPr>
              <w:t>.</w:t>
            </w:r>
          </w:p>
        </w:tc>
      </w:tr>
      <w:tr w:rsidR="003C423C" w:rsidRPr="0030697A" w:rsidTr="0087618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249" w:type="dxa"/>
            <w:vMerge/>
            <w:tcBorders>
              <w:top w:val="none" w:sz="0" w:space="0" w:color="auto"/>
              <w:left w:val="none" w:sz="0" w:space="0" w:color="auto"/>
              <w:bottom w:val="none" w:sz="0" w:space="0" w:color="auto"/>
            </w:tcBorders>
            <w:vAlign w:val="center"/>
          </w:tcPr>
          <w:p w:rsidR="003C423C" w:rsidRPr="0030697A" w:rsidRDefault="003C423C" w:rsidP="003636A9">
            <w:pPr>
              <w:jc w:val="center"/>
              <w:rPr>
                <w:color w:val="000000" w:themeColor="text1"/>
              </w:rPr>
            </w:pPr>
          </w:p>
        </w:tc>
        <w:tc>
          <w:tcPr>
            <w:tcW w:w="4847" w:type="dxa"/>
          </w:tcPr>
          <w:p w:rsidR="003C423C" w:rsidRDefault="00FF2667" w:rsidP="003636A9">
            <w:p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0D3F66">
              <w:rPr>
                <w:color w:val="000000" w:themeColor="text1"/>
              </w:rPr>
              <w:t>Supervise</w:t>
            </w:r>
            <w:r w:rsidR="003C423C">
              <w:rPr>
                <w:color w:val="000000" w:themeColor="text1"/>
              </w:rPr>
              <w:t>TrafficLevel</w:t>
            </w:r>
            <w:r w:rsidR="003C423C" w:rsidRPr="003D16EC">
              <w:rPr>
                <w:color w:val="000000" w:themeColor="text1"/>
              </w:rPr>
              <w:t>inDegradedMode2</w:t>
            </w:r>
          </w:p>
        </w:tc>
        <w:tc>
          <w:tcPr>
            <w:tcW w:w="8647" w:type="dxa"/>
          </w:tcPr>
          <w:p w:rsidR="003C423C" w:rsidRDefault="00FF2667" w:rsidP="00C80619">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Superviser</w:t>
            </w:r>
            <w:r w:rsidR="006610B7">
              <w:rPr>
                <w:color w:val="000000" w:themeColor="text1"/>
              </w:rPr>
              <w:t xml:space="preserve"> le trafic à la sortie du tunnel lorsque le mode de fonctionnement du système est le mode dégradé I</w:t>
            </w:r>
            <w:r w:rsidR="00D050B1">
              <w:rPr>
                <w:color w:val="000000" w:themeColor="text1"/>
              </w:rPr>
              <w:t>I</w:t>
            </w:r>
            <w:r w:rsidR="006610B7">
              <w:rPr>
                <w:color w:val="000000" w:themeColor="text1"/>
              </w:rPr>
              <w:t> : l</w:t>
            </w:r>
            <w:r w:rsidR="003C423C">
              <w:rPr>
                <w:color w:val="000000" w:themeColor="text1"/>
              </w:rPr>
              <w:t>es communications capteurs</w:t>
            </w:r>
            <w:r w:rsidR="003C423C" w:rsidRPr="00F214A5">
              <w:rPr>
                <w:color w:val="000000" w:themeColor="text1"/>
              </w:rPr>
              <w:sym w:font="Wingdings" w:char="F0E0"/>
            </w:r>
            <w:r w:rsidR="003C423C">
              <w:rPr>
                <w:color w:val="000000" w:themeColor="text1"/>
              </w:rPr>
              <w:t xml:space="preserve"> CGMU et CIGC </w:t>
            </w:r>
            <w:r w:rsidR="003C423C" w:rsidRPr="00F214A5">
              <w:rPr>
                <w:color w:val="000000" w:themeColor="text1"/>
              </w:rPr>
              <w:sym w:font="Wingdings" w:char="F0E0"/>
            </w:r>
            <w:r w:rsidR="003C423C">
              <w:rPr>
                <w:color w:val="000000" w:themeColor="text1"/>
              </w:rPr>
              <w:t xml:space="preserve"> CGMU </w:t>
            </w:r>
            <w:r w:rsidR="00BB18EA">
              <w:rPr>
                <w:color w:val="000000" w:themeColor="text1"/>
              </w:rPr>
              <w:t>sont</w:t>
            </w:r>
            <w:r w:rsidR="003C423C">
              <w:rPr>
                <w:color w:val="000000" w:themeColor="text1"/>
              </w:rPr>
              <w:t xml:space="preserve"> non fiables </w:t>
            </w:r>
            <w:sdt>
              <w:sdtPr>
                <w:rPr>
                  <w:color w:val="000000" w:themeColor="text1"/>
                </w:rPr>
                <w:id w:val="-1905056365"/>
                <w:citation/>
              </w:sdtPr>
              <w:sdtEndPr/>
              <w:sdtContent>
                <w:r w:rsidR="003C423C">
                  <w:rPr>
                    <w:color w:val="000000" w:themeColor="text1"/>
                  </w:rPr>
                  <w:fldChar w:fldCharType="begin"/>
                </w:r>
                <w:r w:rsidR="003C423C">
                  <w:rPr>
                    <w:color w:val="000000" w:themeColor="text1"/>
                  </w:rPr>
                  <w:instrText xml:space="preserve"> CITATION Tue18 \l 1036 </w:instrText>
                </w:r>
                <w:r w:rsidR="003C423C">
                  <w:rPr>
                    <w:color w:val="000000" w:themeColor="text1"/>
                  </w:rPr>
                  <w:fldChar w:fldCharType="separate"/>
                </w:r>
                <w:r w:rsidR="00850F5B" w:rsidRPr="00850F5B">
                  <w:rPr>
                    <w:noProof/>
                    <w:color w:val="000000" w:themeColor="text1"/>
                  </w:rPr>
                  <w:t>[6]</w:t>
                </w:r>
                <w:r w:rsidR="003C423C">
                  <w:rPr>
                    <w:color w:val="000000" w:themeColor="text1"/>
                  </w:rPr>
                  <w:fldChar w:fldCharType="end"/>
                </w:r>
              </w:sdtContent>
            </w:sdt>
            <w:r w:rsidR="003C423C">
              <w:rPr>
                <w:color w:val="000000" w:themeColor="text1"/>
              </w:rPr>
              <w:t>.</w:t>
            </w:r>
          </w:p>
        </w:tc>
      </w:tr>
      <w:tr w:rsidR="00905BEE" w:rsidRPr="0030697A" w:rsidTr="00876180">
        <w:trPr>
          <w:trHeight w:val="271"/>
        </w:trPr>
        <w:tc>
          <w:tcPr>
            <w:cnfStyle w:val="001000000000" w:firstRow="0" w:lastRow="0" w:firstColumn="1" w:lastColumn="0" w:oddVBand="0" w:evenVBand="0" w:oddHBand="0" w:evenHBand="0" w:firstRowFirstColumn="0" w:firstRowLastColumn="0" w:lastRowFirstColumn="0" w:lastRowLastColumn="0"/>
            <w:tcW w:w="1249" w:type="dxa"/>
            <w:vMerge w:val="restart"/>
            <w:tcBorders>
              <w:top w:val="none" w:sz="0" w:space="0" w:color="auto"/>
              <w:left w:val="none" w:sz="0" w:space="0" w:color="auto"/>
              <w:bottom w:val="none" w:sz="0" w:space="0" w:color="auto"/>
            </w:tcBorders>
            <w:vAlign w:val="center"/>
          </w:tcPr>
          <w:p w:rsidR="00905BEE" w:rsidRPr="0030697A" w:rsidRDefault="00905BEE" w:rsidP="00905BEE">
            <w:pPr>
              <w:jc w:val="center"/>
              <w:rPr>
                <w:color w:val="000000" w:themeColor="text1"/>
              </w:rPr>
            </w:pPr>
            <w:r>
              <w:rPr>
                <w:color w:val="000000" w:themeColor="text1"/>
              </w:rPr>
              <w:t>4</w:t>
            </w:r>
          </w:p>
        </w:tc>
        <w:tc>
          <w:tcPr>
            <w:tcW w:w="4847" w:type="dxa"/>
          </w:tcPr>
          <w:p w:rsidR="00905BEE" w:rsidRDefault="00905BEE" w:rsidP="00905BEE">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DetermineTrafficLevelFrom</w:t>
            </w:r>
            <w:r w:rsidRPr="00905BEE">
              <w:rPr>
                <w:color w:val="000000" w:themeColor="text1"/>
              </w:rPr>
              <w:t>TrafficRadar</w:t>
            </w:r>
            <w:proofErr w:type="spellEnd"/>
          </w:p>
        </w:tc>
        <w:tc>
          <w:tcPr>
            <w:tcW w:w="8647" w:type="dxa"/>
          </w:tcPr>
          <w:p w:rsidR="00905BEE" w:rsidRPr="0030697A" w:rsidRDefault="00905BEE" w:rsidP="00905BE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Déterminer l’état du trafic </w:t>
            </w:r>
            <w:r w:rsidRPr="0030697A">
              <w:rPr>
                <w:color w:val="000000" w:themeColor="text1"/>
              </w:rPr>
              <w:t>à la sortie du tunnel</w:t>
            </w:r>
            <w:r>
              <w:rPr>
                <w:color w:val="000000" w:themeColor="text1"/>
              </w:rPr>
              <w:t xml:space="preserve"> en utilisant des radars de trafic </w:t>
            </w:r>
            <w:sdt>
              <w:sdtPr>
                <w:rPr>
                  <w:color w:val="000000" w:themeColor="text1"/>
                </w:rPr>
                <w:id w:val="-492489768"/>
                <w:citation/>
              </w:sdtPr>
              <w:sdtEndPr/>
              <w:sdtContent>
                <w:r>
                  <w:rPr>
                    <w:color w:val="000000" w:themeColor="text1"/>
                  </w:rPr>
                  <w:fldChar w:fldCharType="begin"/>
                </w:r>
                <w:r>
                  <w:rPr>
                    <w:color w:val="000000" w:themeColor="text1"/>
                  </w:rPr>
                  <w:instrText xml:space="preserve"> CITATION Ste181 \l 1036 </w:instrText>
                </w:r>
                <w:r>
                  <w:rPr>
                    <w:color w:val="000000" w:themeColor="text1"/>
                  </w:rPr>
                  <w:fldChar w:fldCharType="separate"/>
                </w:r>
                <w:r w:rsidR="00850F5B" w:rsidRPr="00850F5B">
                  <w:rPr>
                    <w:noProof/>
                    <w:color w:val="000000" w:themeColor="text1"/>
                  </w:rPr>
                  <w:t>[2]</w:t>
                </w:r>
                <w:r>
                  <w:rPr>
                    <w:color w:val="000000" w:themeColor="text1"/>
                  </w:rPr>
                  <w:fldChar w:fldCharType="end"/>
                </w:r>
              </w:sdtContent>
            </w:sdt>
            <w:r>
              <w:rPr>
                <w:color w:val="000000" w:themeColor="text1"/>
              </w:rPr>
              <w:t>.</w:t>
            </w:r>
          </w:p>
        </w:tc>
      </w:tr>
      <w:tr w:rsidR="00905BEE" w:rsidRPr="0030697A" w:rsidTr="0087618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249" w:type="dxa"/>
            <w:vMerge/>
            <w:tcBorders>
              <w:top w:val="none" w:sz="0" w:space="0" w:color="auto"/>
              <w:left w:val="none" w:sz="0" w:space="0" w:color="auto"/>
              <w:bottom w:val="none" w:sz="0" w:space="0" w:color="auto"/>
            </w:tcBorders>
            <w:vAlign w:val="center"/>
          </w:tcPr>
          <w:p w:rsidR="00905BEE" w:rsidRDefault="00905BEE" w:rsidP="00905BEE">
            <w:pPr>
              <w:jc w:val="center"/>
              <w:rPr>
                <w:color w:val="000000" w:themeColor="text1"/>
              </w:rPr>
            </w:pPr>
          </w:p>
        </w:tc>
        <w:tc>
          <w:tcPr>
            <w:tcW w:w="4847" w:type="dxa"/>
          </w:tcPr>
          <w:p w:rsidR="00905BEE" w:rsidRDefault="003C7169" w:rsidP="003C7169">
            <w:pPr>
              <w:jc w:val="left"/>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3C7169">
              <w:rPr>
                <w:color w:val="000000" w:themeColor="text1"/>
              </w:rPr>
              <w:t>DetermineTrafficLevelAtTunnelCriti</w:t>
            </w:r>
            <w:r w:rsidR="00866520">
              <w:rPr>
                <w:color w:val="000000" w:themeColor="text1"/>
              </w:rPr>
              <w:t>c</w:t>
            </w:r>
            <w:r w:rsidRPr="003C7169">
              <w:rPr>
                <w:color w:val="000000" w:themeColor="text1"/>
              </w:rPr>
              <w:t>alPoint</w:t>
            </w:r>
            <w:proofErr w:type="spellEnd"/>
          </w:p>
        </w:tc>
        <w:tc>
          <w:tcPr>
            <w:tcW w:w="8647" w:type="dxa"/>
          </w:tcPr>
          <w:p w:rsidR="00905BEE" w:rsidRDefault="003C7169" w:rsidP="003C7169">
            <w:p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3C7169">
              <w:rPr>
                <w:color w:val="000000" w:themeColor="text1"/>
              </w:rPr>
              <w:t>La sortie du tunnel est partitionnée en 4 zones jusqu’au point où le</w:t>
            </w:r>
            <w:r>
              <w:rPr>
                <w:color w:val="000000" w:themeColor="text1"/>
              </w:rPr>
              <w:t xml:space="preserve"> </w:t>
            </w:r>
            <w:r w:rsidRPr="003C7169">
              <w:rPr>
                <w:color w:val="000000" w:themeColor="text1"/>
              </w:rPr>
              <w:t>dernier véhicule devrait se trouver en cas d’allongement maximal</w:t>
            </w:r>
            <w:r>
              <w:rPr>
                <w:color w:val="000000" w:themeColor="text1"/>
              </w:rPr>
              <w:t xml:space="preserve"> </w:t>
            </w:r>
            <w:r w:rsidRPr="003C7169">
              <w:rPr>
                <w:color w:val="000000" w:themeColor="text1"/>
              </w:rPr>
              <w:t xml:space="preserve">de la congestion (point </w:t>
            </w:r>
            <w:proofErr w:type="spellStart"/>
            <w:r w:rsidRPr="003C7169">
              <w:rPr>
                <w:color w:val="000000" w:themeColor="text1"/>
              </w:rPr>
              <w:t>Xmax</w:t>
            </w:r>
            <w:proofErr w:type="spellEnd"/>
            <w:r w:rsidRPr="003C7169">
              <w:rPr>
                <w:color w:val="000000" w:themeColor="text1"/>
              </w:rPr>
              <w:t>). Le radar couvre les 4 zones</w:t>
            </w:r>
            <w:r>
              <w:rPr>
                <w:color w:val="000000" w:themeColor="text1"/>
              </w:rPr>
              <w:t>. Toutefois, un équipement de redondance</w:t>
            </w:r>
            <w:r w:rsidR="001E5760">
              <w:rPr>
                <w:color w:val="000000" w:themeColor="text1"/>
              </w:rPr>
              <w:t xml:space="preserve"> (caméra thermique ou capteur souterrain)</w:t>
            </w:r>
            <w:r>
              <w:rPr>
                <w:color w:val="000000" w:themeColor="text1"/>
              </w:rPr>
              <w:t xml:space="preserve"> doit être ajouté afin de couvrir la 4</w:t>
            </w:r>
            <w:r w:rsidRPr="003C7169">
              <w:rPr>
                <w:color w:val="000000" w:themeColor="text1"/>
                <w:vertAlign w:val="superscript"/>
              </w:rPr>
              <w:t>e</w:t>
            </w:r>
            <w:r>
              <w:rPr>
                <w:color w:val="000000" w:themeColor="text1"/>
              </w:rPr>
              <w:t xml:space="preserve"> zone (celle qui s’achève à </w:t>
            </w:r>
            <w:proofErr w:type="spellStart"/>
            <w:r>
              <w:rPr>
                <w:color w:val="000000" w:themeColor="text1"/>
              </w:rPr>
              <w:t>Xmax</w:t>
            </w:r>
            <w:proofErr w:type="spellEnd"/>
            <w:r>
              <w:rPr>
                <w:color w:val="000000" w:themeColor="text1"/>
              </w:rPr>
              <w:t>) et garantir que l’allongement maximal de la file d’attente sera détecté même en cas de défaillance du radar. Ce but désigne donc l’action de détermination de l’état du trafic par cet équipement de redondance</w:t>
            </w:r>
            <w:sdt>
              <w:sdtPr>
                <w:rPr>
                  <w:color w:val="000000" w:themeColor="text1"/>
                </w:rPr>
                <w:id w:val="-1211961893"/>
                <w:citation/>
              </w:sdtPr>
              <w:sdtEndPr/>
              <w:sdtContent>
                <w:r w:rsidR="00B22AED">
                  <w:rPr>
                    <w:color w:val="000000" w:themeColor="text1"/>
                  </w:rPr>
                  <w:fldChar w:fldCharType="begin"/>
                </w:r>
                <w:r w:rsidR="00B22AED">
                  <w:rPr>
                    <w:color w:val="000000" w:themeColor="text1"/>
                  </w:rPr>
                  <w:instrText xml:space="preserve"> CITATION Tue182 \l 1036 </w:instrText>
                </w:r>
                <w:r w:rsidR="00B22AED">
                  <w:rPr>
                    <w:color w:val="000000" w:themeColor="text1"/>
                  </w:rPr>
                  <w:fldChar w:fldCharType="separate"/>
                </w:r>
                <w:r w:rsidR="00850F5B">
                  <w:rPr>
                    <w:noProof/>
                    <w:color w:val="000000" w:themeColor="text1"/>
                  </w:rPr>
                  <w:t xml:space="preserve"> </w:t>
                </w:r>
                <w:r w:rsidR="00850F5B" w:rsidRPr="00850F5B">
                  <w:rPr>
                    <w:noProof/>
                    <w:color w:val="000000" w:themeColor="text1"/>
                  </w:rPr>
                  <w:t>[5]</w:t>
                </w:r>
                <w:r w:rsidR="00B22AED">
                  <w:rPr>
                    <w:color w:val="000000" w:themeColor="text1"/>
                  </w:rPr>
                  <w:fldChar w:fldCharType="end"/>
                </w:r>
              </w:sdtContent>
            </w:sdt>
            <w:r w:rsidR="00905BEE">
              <w:rPr>
                <w:color w:val="000000" w:themeColor="text1"/>
              </w:rPr>
              <w:t>.</w:t>
            </w:r>
          </w:p>
        </w:tc>
      </w:tr>
      <w:tr w:rsidR="00210097" w:rsidRPr="0030697A" w:rsidTr="00876180">
        <w:trPr>
          <w:trHeight w:val="271"/>
        </w:trPr>
        <w:tc>
          <w:tcPr>
            <w:cnfStyle w:val="001000000000" w:firstRow="0" w:lastRow="0" w:firstColumn="1" w:lastColumn="0" w:oddVBand="0" w:evenVBand="0" w:oddHBand="0" w:evenHBand="0" w:firstRowFirstColumn="0" w:firstRowLastColumn="0" w:lastRowFirstColumn="0" w:lastRowLastColumn="0"/>
            <w:tcW w:w="1249" w:type="dxa"/>
            <w:vMerge w:val="restart"/>
            <w:tcBorders>
              <w:top w:val="none" w:sz="0" w:space="0" w:color="auto"/>
              <w:left w:val="none" w:sz="0" w:space="0" w:color="auto"/>
              <w:bottom w:val="none" w:sz="0" w:space="0" w:color="auto"/>
            </w:tcBorders>
            <w:vAlign w:val="center"/>
          </w:tcPr>
          <w:p w:rsidR="00210097" w:rsidRDefault="00210097" w:rsidP="00905BEE">
            <w:pPr>
              <w:jc w:val="center"/>
              <w:rPr>
                <w:color w:val="000000" w:themeColor="text1"/>
              </w:rPr>
            </w:pPr>
            <w:r>
              <w:rPr>
                <w:color w:val="000000" w:themeColor="text1"/>
              </w:rPr>
              <w:t>5</w:t>
            </w:r>
          </w:p>
        </w:tc>
        <w:tc>
          <w:tcPr>
            <w:tcW w:w="4847" w:type="dxa"/>
          </w:tcPr>
          <w:p w:rsidR="00210097" w:rsidRDefault="00210097" w:rsidP="00905BEE">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DetermineTrafficLevelFrom</w:t>
            </w:r>
            <w:r w:rsidRPr="00905BEE">
              <w:rPr>
                <w:color w:val="000000" w:themeColor="text1"/>
              </w:rPr>
              <w:t>GroundSensors</w:t>
            </w:r>
            <w:proofErr w:type="spellEnd"/>
          </w:p>
        </w:tc>
        <w:tc>
          <w:tcPr>
            <w:tcW w:w="8647" w:type="dxa"/>
          </w:tcPr>
          <w:p w:rsidR="00210097" w:rsidRDefault="00B427DF" w:rsidP="00905BE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Redonder l’information de trafic relative à la</w:t>
            </w:r>
            <w:r w:rsidR="00896A67">
              <w:rPr>
                <w:color w:val="000000" w:themeColor="text1"/>
              </w:rPr>
              <w:t xml:space="preserve"> 4</w:t>
            </w:r>
            <w:r w:rsidR="00896A67" w:rsidRPr="003C7169">
              <w:rPr>
                <w:color w:val="000000" w:themeColor="text1"/>
                <w:vertAlign w:val="superscript"/>
              </w:rPr>
              <w:t>e</w:t>
            </w:r>
            <w:r w:rsidR="00896A67">
              <w:rPr>
                <w:color w:val="000000" w:themeColor="text1"/>
              </w:rPr>
              <w:t xml:space="preserve"> zone </w:t>
            </w:r>
            <w:r w:rsidR="00E16917">
              <w:rPr>
                <w:color w:val="000000" w:themeColor="text1"/>
              </w:rPr>
              <w:t xml:space="preserve">en utilisant des capteurs </w:t>
            </w:r>
            <w:r w:rsidR="00FD0F8A">
              <w:rPr>
                <w:color w:val="000000" w:themeColor="text1"/>
              </w:rPr>
              <w:t>souterrains</w:t>
            </w:r>
            <w:r w:rsidR="00210097">
              <w:rPr>
                <w:color w:val="000000" w:themeColor="text1"/>
              </w:rPr>
              <w:t xml:space="preserve"> </w:t>
            </w:r>
            <w:sdt>
              <w:sdtPr>
                <w:rPr>
                  <w:color w:val="000000" w:themeColor="text1"/>
                </w:rPr>
                <w:id w:val="-1191840629"/>
                <w:citation/>
              </w:sdtPr>
              <w:sdtEndPr/>
              <w:sdtContent>
                <w:r w:rsidR="00210097">
                  <w:rPr>
                    <w:color w:val="000000" w:themeColor="text1"/>
                  </w:rPr>
                  <w:fldChar w:fldCharType="begin"/>
                </w:r>
                <w:r w:rsidR="00210097">
                  <w:rPr>
                    <w:color w:val="000000" w:themeColor="text1"/>
                  </w:rPr>
                  <w:instrText xml:space="preserve"> CITATION Ste181 \l 1036 </w:instrText>
                </w:r>
                <w:r w:rsidR="00210097">
                  <w:rPr>
                    <w:color w:val="000000" w:themeColor="text1"/>
                  </w:rPr>
                  <w:fldChar w:fldCharType="separate"/>
                </w:r>
                <w:r w:rsidR="00850F5B" w:rsidRPr="00850F5B">
                  <w:rPr>
                    <w:noProof/>
                    <w:color w:val="000000" w:themeColor="text1"/>
                  </w:rPr>
                  <w:t>[2]</w:t>
                </w:r>
                <w:r w:rsidR="00210097">
                  <w:rPr>
                    <w:color w:val="000000" w:themeColor="text1"/>
                  </w:rPr>
                  <w:fldChar w:fldCharType="end"/>
                </w:r>
              </w:sdtContent>
            </w:sdt>
            <w:sdt>
              <w:sdtPr>
                <w:rPr>
                  <w:color w:val="000000" w:themeColor="text1"/>
                </w:rPr>
                <w:id w:val="1452438109"/>
                <w:citation/>
              </w:sdtPr>
              <w:sdtEndPr/>
              <w:sdtContent>
                <w:r w:rsidR="001E2EA8">
                  <w:rPr>
                    <w:color w:val="000000" w:themeColor="text1"/>
                  </w:rPr>
                  <w:fldChar w:fldCharType="begin"/>
                </w:r>
                <w:r w:rsidR="001E2EA8">
                  <w:rPr>
                    <w:color w:val="000000" w:themeColor="text1"/>
                  </w:rPr>
                  <w:instrText xml:space="preserve"> CITATION Tue182 \l 1036 </w:instrText>
                </w:r>
                <w:r w:rsidR="001E2EA8">
                  <w:rPr>
                    <w:color w:val="000000" w:themeColor="text1"/>
                  </w:rPr>
                  <w:fldChar w:fldCharType="separate"/>
                </w:r>
                <w:r w:rsidR="00850F5B">
                  <w:rPr>
                    <w:noProof/>
                    <w:color w:val="000000" w:themeColor="text1"/>
                  </w:rPr>
                  <w:t xml:space="preserve"> </w:t>
                </w:r>
                <w:r w:rsidR="00850F5B" w:rsidRPr="00850F5B">
                  <w:rPr>
                    <w:noProof/>
                    <w:color w:val="000000" w:themeColor="text1"/>
                  </w:rPr>
                  <w:t>[5]</w:t>
                </w:r>
                <w:r w:rsidR="001E2EA8">
                  <w:rPr>
                    <w:color w:val="000000" w:themeColor="text1"/>
                  </w:rPr>
                  <w:fldChar w:fldCharType="end"/>
                </w:r>
              </w:sdtContent>
            </w:sdt>
            <w:r w:rsidR="00210097">
              <w:rPr>
                <w:color w:val="000000" w:themeColor="text1"/>
              </w:rPr>
              <w:t>.</w:t>
            </w:r>
          </w:p>
        </w:tc>
      </w:tr>
      <w:tr w:rsidR="00210097" w:rsidRPr="0030697A" w:rsidTr="0087618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249" w:type="dxa"/>
            <w:vMerge/>
            <w:tcBorders>
              <w:top w:val="none" w:sz="0" w:space="0" w:color="auto"/>
              <w:left w:val="none" w:sz="0" w:space="0" w:color="auto"/>
              <w:bottom w:val="none" w:sz="0" w:space="0" w:color="auto"/>
            </w:tcBorders>
            <w:vAlign w:val="center"/>
          </w:tcPr>
          <w:p w:rsidR="00210097" w:rsidRDefault="00210097" w:rsidP="00905BEE">
            <w:pPr>
              <w:jc w:val="center"/>
              <w:rPr>
                <w:color w:val="000000" w:themeColor="text1"/>
              </w:rPr>
            </w:pPr>
          </w:p>
        </w:tc>
        <w:tc>
          <w:tcPr>
            <w:tcW w:w="4847" w:type="dxa"/>
          </w:tcPr>
          <w:p w:rsidR="00210097" w:rsidRDefault="00210097" w:rsidP="00905BEE">
            <w:pPr>
              <w:jc w:val="left"/>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DetermineTrafficLevelFrom</w:t>
            </w:r>
            <w:r w:rsidRPr="00905BEE">
              <w:rPr>
                <w:color w:val="000000" w:themeColor="text1"/>
              </w:rPr>
              <w:t>ThermalCamera</w:t>
            </w:r>
            <w:proofErr w:type="spellEnd"/>
          </w:p>
        </w:tc>
        <w:tc>
          <w:tcPr>
            <w:tcW w:w="8647" w:type="dxa"/>
          </w:tcPr>
          <w:p w:rsidR="00210097" w:rsidRDefault="00896A67" w:rsidP="00905BEE">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Redonder l’information de trafic relative à la 4</w:t>
            </w:r>
            <w:r w:rsidRPr="003C7169">
              <w:rPr>
                <w:color w:val="000000" w:themeColor="text1"/>
                <w:vertAlign w:val="superscript"/>
              </w:rPr>
              <w:t>e</w:t>
            </w:r>
            <w:r>
              <w:rPr>
                <w:color w:val="000000" w:themeColor="text1"/>
              </w:rPr>
              <w:t xml:space="preserve"> zone en utilisant une caméra thermique </w:t>
            </w:r>
            <w:sdt>
              <w:sdtPr>
                <w:rPr>
                  <w:color w:val="000000" w:themeColor="text1"/>
                </w:rPr>
                <w:id w:val="1565904163"/>
                <w:citation/>
              </w:sdtPr>
              <w:sdtEndPr/>
              <w:sdtContent>
                <w:r>
                  <w:rPr>
                    <w:color w:val="000000" w:themeColor="text1"/>
                  </w:rPr>
                  <w:fldChar w:fldCharType="begin"/>
                </w:r>
                <w:r>
                  <w:rPr>
                    <w:color w:val="000000" w:themeColor="text1"/>
                  </w:rPr>
                  <w:instrText xml:space="preserve"> CITATION Ste181 \l 1036 </w:instrText>
                </w:r>
                <w:r>
                  <w:rPr>
                    <w:color w:val="000000" w:themeColor="text1"/>
                  </w:rPr>
                  <w:fldChar w:fldCharType="separate"/>
                </w:r>
                <w:r w:rsidR="00850F5B" w:rsidRPr="00850F5B">
                  <w:rPr>
                    <w:noProof/>
                    <w:color w:val="000000" w:themeColor="text1"/>
                  </w:rPr>
                  <w:t>[2]</w:t>
                </w:r>
                <w:r>
                  <w:rPr>
                    <w:color w:val="000000" w:themeColor="text1"/>
                  </w:rPr>
                  <w:fldChar w:fldCharType="end"/>
                </w:r>
              </w:sdtContent>
            </w:sdt>
            <w:sdt>
              <w:sdtPr>
                <w:rPr>
                  <w:color w:val="000000" w:themeColor="text1"/>
                </w:rPr>
                <w:id w:val="-1006589927"/>
                <w:citation/>
              </w:sdtPr>
              <w:sdtEndPr/>
              <w:sdtContent>
                <w:r w:rsidR="001E2EA8">
                  <w:rPr>
                    <w:color w:val="000000" w:themeColor="text1"/>
                  </w:rPr>
                  <w:fldChar w:fldCharType="begin"/>
                </w:r>
                <w:r w:rsidR="001E2EA8">
                  <w:rPr>
                    <w:color w:val="000000" w:themeColor="text1"/>
                  </w:rPr>
                  <w:instrText xml:space="preserve"> CITATION Tue182 \l 1036 </w:instrText>
                </w:r>
                <w:r w:rsidR="001E2EA8">
                  <w:rPr>
                    <w:color w:val="000000" w:themeColor="text1"/>
                  </w:rPr>
                  <w:fldChar w:fldCharType="separate"/>
                </w:r>
                <w:r w:rsidR="00850F5B">
                  <w:rPr>
                    <w:noProof/>
                    <w:color w:val="000000" w:themeColor="text1"/>
                  </w:rPr>
                  <w:t xml:space="preserve"> </w:t>
                </w:r>
                <w:r w:rsidR="00850F5B" w:rsidRPr="00850F5B">
                  <w:rPr>
                    <w:noProof/>
                    <w:color w:val="000000" w:themeColor="text1"/>
                  </w:rPr>
                  <w:t>[5]</w:t>
                </w:r>
                <w:r w:rsidR="001E2EA8">
                  <w:rPr>
                    <w:color w:val="000000" w:themeColor="text1"/>
                  </w:rPr>
                  <w:fldChar w:fldCharType="end"/>
                </w:r>
              </w:sdtContent>
            </w:sdt>
            <w:r>
              <w:rPr>
                <w:color w:val="000000" w:themeColor="text1"/>
              </w:rPr>
              <w:t>.</w:t>
            </w:r>
          </w:p>
        </w:tc>
      </w:tr>
    </w:tbl>
    <w:p w:rsidR="00026B58" w:rsidRDefault="00026B58" w:rsidP="00026B58"/>
    <w:p w:rsidR="003B14CB" w:rsidRDefault="003B14CB" w:rsidP="00026B58"/>
    <w:p w:rsidR="003B14CB" w:rsidRDefault="003B14CB" w:rsidP="00026B58"/>
    <w:p w:rsidR="0024011A" w:rsidRPr="00026B58" w:rsidRDefault="0024011A" w:rsidP="00026B58"/>
    <w:p w:rsidR="003521D2" w:rsidRDefault="003521D2" w:rsidP="00A00692">
      <w:pPr>
        <w:pStyle w:val="Titre3"/>
        <w:numPr>
          <w:ilvl w:val="0"/>
          <w:numId w:val="7"/>
        </w:numPr>
      </w:pPr>
      <w:bookmarkStart w:id="4" w:name="_Toc530754487"/>
      <w:r>
        <w:t>Affectation des buts élémentaires aux Agents/Composants du système</w:t>
      </w:r>
      <w:bookmarkEnd w:id="4"/>
    </w:p>
    <w:p w:rsidR="00A00692" w:rsidRPr="00A00692" w:rsidRDefault="00A00692" w:rsidP="00A00692"/>
    <w:tbl>
      <w:tblPr>
        <w:tblStyle w:val="TableauGrille2-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475"/>
        <w:gridCol w:w="4521"/>
      </w:tblGrid>
      <w:tr w:rsidR="00044CEE" w:rsidTr="00DD4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tcBorders>
              <w:top w:val="none" w:sz="0" w:space="0" w:color="auto"/>
              <w:bottom w:val="none" w:sz="0" w:space="0" w:color="auto"/>
              <w:right w:val="none" w:sz="0" w:space="0" w:color="auto"/>
            </w:tcBorders>
            <w:vAlign w:val="center"/>
          </w:tcPr>
          <w:p w:rsidR="00044CEE" w:rsidRPr="0026258B" w:rsidRDefault="00044CEE" w:rsidP="007B00F5">
            <w:pPr>
              <w:jc w:val="center"/>
              <w:rPr>
                <w:color w:val="000000" w:themeColor="text1"/>
              </w:rPr>
            </w:pPr>
            <w:r w:rsidRPr="0026258B">
              <w:rPr>
                <w:color w:val="000000" w:themeColor="text1"/>
              </w:rPr>
              <w:t>Composant</w:t>
            </w:r>
          </w:p>
        </w:tc>
        <w:tc>
          <w:tcPr>
            <w:tcW w:w="4436" w:type="dxa"/>
            <w:tcBorders>
              <w:top w:val="none" w:sz="0" w:space="0" w:color="auto"/>
              <w:left w:val="none" w:sz="0" w:space="0" w:color="auto"/>
              <w:bottom w:val="none" w:sz="0" w:space="0" w:color="auto"/>
            </w:tcBorders>
            <w:vAlign w:val="center"/>
          </w:tcPr>
          <w:p w:rsidR="00044CEE" w:rsidRDefault="00044CEE" w:rsidP="007B00F5">
            <w:pPr>
              <w:jc w:val="center"/>
              <w:cnfStyle w:val="100000000000" w:firstRow="1" w:lastRow="0" w:firstColumn="0" w:lastColumn="0" w:oddVBand="0" w:evenVBand="0" w:oddHBand="0" w:evenHBand="0" w:firstRowFirstColumn="0" w:firstRowLastColumn="0" w:lastRowFirstColumn="0" w:lastRowLastColumn="0"/>
            </w:pPr>
            <w:r>
              <w:t>Buts élémentaires</w:t>
            </w:r>
          </w:p>
        </w:tc>
      </w:tr>
      <w:tr w:rsidR="00A83FB1" w:rsidTr="00DD4F4E">
        <w:tc>
          <w:tcPr>
            <w:cnfStyle w:val="001000000000" w:firstRow="0" w:lastRow="0" w:firstColumn="1" w:lastColumn="0" w:oddVBand="0" w:evenVBand="0" w:oddHBand="0" w:evenHBand="0" w:firstRowFirstColumn="0" w:firstRowLastColumn="0" w:lastRowFirstColumn="0" w:lastRowLastColumn="0"/>
            <w:tcW w:w="9493" w:type="dxa"/>
            <w:vAlign w:val="center"/>
          </w:tcPr>
          <w:p w:rsidR="00A83FB1" w:rsidRPr="00A83FB1" w:rsidRDefault="00A83FB1" w:rsidP="0024011A">
            <w:pPr>
              <w:jc w:val="left"/>
              <w:rPr>
                <w:b w:val="0"/>
                <w:color w:val="000000" w:themeColor="text1"/>
              </w:rPr>
            </w:pPr>
            <w:proofErr w:type="spellStart"/>
            <w:r w:rsidRPr="00A83FB1">
              <w:rPr>
                <w:color w:val="000000" w:themeColor="text1"/>
              </w:rPr>
              <w:t>VehicleDriver</w:t>
            </w:r>
            <w:proofErr w:type="spellEnd"/>
            <w:r>
              <w:rPr>
                <w:b w:val="0"/>
                <w:color w:val="000000" w:themeColor="text1"/>
              </w:rPr>
              <w:t xml:space="preserve"> (conducteur)</w:t>
            </w:r>
          </w:p>
        </w:tc>
        <w:tc>
          <w:tcPr>
            <w:tcW w:w="4436" w:type="dxa"/>
            <w:vAlign w:val="center"/>
          </w:tcPr>
          <w:p w:rsidR="00A83FB1" w:rsidRDefault="00A83FB1" w:rsidP="0024011A">
            <w:pPr>
              <w:jc w:val="left"/>
              <w:cnfStyle w:val="000000000000" w:firstRow="0" w:lastRow="0" w:firstColumn="0" w:lastColumn="0" w:oddVBand="0" w:evenVBand="0" w:oddHBand="0" w:evenHBand="0" w:firstRowFirstColumn="0" w:firstRowLastColumn="0" w:lastRowFirstColumn="0" w:lastRowLastColumn="0"/>
            </w:pPr>
            <w:proofErr w:type="spellStart"/>
            <w:r w:rsidRPr="00A83FB1">
              <w:t>MoveVehicle</w:t>
            </w:r>
            <w:proofErr w:type="spellEnd"/>
          </w:p>
        </w:tc>
      </w:tr>
      <w:tr w:rsidR="00F71DEC" w:rsidTr="00DD4F4E">
        <w:trPr>
          <w:trHeight w:val="378"/>
        </w:trPr>
        <w:tc>
          <w:tcPr>
            <w:cnfStyle w:val="001000000000" w:firstRow="0" w:lastRow="0" w:firstColumn="1" w:lastColumn="0" w:oddVBand="0" w:evenVBand="0" w:oddHBand="0" w:evenHBand="0" w:firstRowFirstColumn="0" w:firstRowLastColumn="0" w:lastRowFirstColumn="0" w:lastRowLastColumn="0"/>
            <w:tcW w:w="9493" w:type="dxa"/>
            <w:vAlign w:val="center"/>
          </w:tcPr>
          <w:p w:rsidR="00F71DEC" w:rsidRPr="007A0F7F" w:rsidRDefault="00F71DEC" w:rsidP="0024011A">
            <w:pPr>
              <w:jc w:val="left"/>
              <w:rPr>
                <w:b w:val="0"/>
                <w:color w:val="000000" w:themeColor="text1"/>
              </w:rPr>
            </w:pPr>
            <w:proofErr w:type="spellStart"/>
            <w:r w:rsidRPr="0026258B">
              <w:rPr>
                <w:color w:val="000000" w:themeColor="text1"/>
              </w:rPr>
              <w:t>ThermalCamera</w:t>
            </w:r>
            <w:proofErr w:type="spellEnd"/>
            <w:r>
              <w:rPr>
                <w:b w:val="0"/>
                <w:color w:val="000000" w:themeColor="text1"/>
              </w:rPr>
              <w:t xml:space="preserve"> (caméra thermique)</w:t>
            </w:r>
          </w:p>
        </w:tc>
        <w:tc>
          <w:tcPr>
            <w:tcW w:w="4436" w:type="dxa"/>
            <w:vAlign w:val="center"/>
          </w:tcPr>
          <w:p w:rsidR="00F71DEC" w:rsidRDefault="00F71DEC" w:rsidP="0024011A">
            <w:pPr>
              <w:jc w:val="left"/>
              <w:cnfStyle w:val="000000000000" w:firstRow="0" w:lastRow="0" w:firstColumn="0" w:lastColumn="0" w:oddVBand="0" w:evenVBand="0" w:oddHBand="0" w:evenHBand="0" w:firstRowFirstColumn="0" w:firstRowLastColumn="0" w:lastRowFirstColumn="0" w:lastRowLastColumn="0"/>
            </w:pPr>
            <w:proofErr w:type="spellStart"/>
            <w:r>
              <w:t>DetermineTrafficLevelFrom</w:t>
            </w:r>
            <w:r w:rsidRPr="00F71DEC">
              <w:t>ThermalCamera</w:t>
            </w:r>
            <w:proofErr w:type="spellEnd"/>
          </w:p>
        </w:tc>
      </w:tr>
      <w:tr w:rsidR="00044CEE" w:rsidTr="00DD4F4E">
        <w:tc>
          <w:tcPr>
            <w:cnfStyle w:val="001000000000" w:firstRow="0" w:lastRow="0" w:firstColumn="1" w:lastColumn="0" w:oddVBand="0" w:evenVBand="0" w:oddHBand="0" w:evenHBand="0" w:firstRowFirstColumn="0" w:firstRowLastColumn="0" w:lastRowFirstColumn="0" w:lastRowLastColumn="0"/>
            <w:tcW w:w="9493" w:type="dxa"/>
            <w:vAlign w:val="center"/>
          </w:tcPr>
          <w:p w:rsidR="00044CEE" w:rsidRPr="007A0F7F" w:rsidRDefault="00044CEE" w:rsidP="0024011A">
            <w:pPr>
              <w:jc w:val="left"/>
              <w:rPr>
                <w:b w:val="0"/>
                <w:color w:val="000000" w:themeColor="text1"/>
              </w:rPr>
            </w:pPr>
            <w:proofErr w:type="spellStart"/>
            <w:r w:rsidRPr="0026258B">
              <w:rPr>
                <w:color w:val="000000" w:themeColor="text1"/>
              </w:rPr>
              <w:t>GroundSensor</w:t>
            </w:r>
            <w:proofErr w:type="spellEnd"/>
            <w:r w:rsidR="007A0F7F">
              <w:rPr>
                <w:b w:val="0"/>
                <w:color w:val="000000" w:themeColor="text1"/>
              </w:rPr>
              <w:t xml:space="preserve"> (capteur souterrain)</w:t>
            </w:r>
          </w:p>
        </w:tc>
        <w:tc>
          <w:tcPr>
            <w:tcW w:w="4436" w:type="dxa"/>
            <w:vAlign w:val="center"/>
          </w:tcPr>
          <w:p w:rsidR="00044CEE" w:rsidRDefault="006F3B10" w:rsidP="0024011A">
            <w:pPr>
              <w:jc w:val="left"/>
              <w:cnfStyle w:val="000000000000" w:firstRow="0" w:lastRow="0" w:firstColumn="0" w:lastColumn="0" w:oddVBand="0" w:evenVBand="0" w:oddHBand="0" w:evenHBand="0" w:firstRowFirstColumn="0" w:firstRowLastColumn="0" w:lastRowFirstColumn="0" w:lastRowLastColumn="0"/>
            </w:pPr>
            <w:proofErr w:type="spellStart"/>
            <w:r>
              <w:t>DetermineTrafficLevelFromGroundSensors</w:t>
            </w:r>
            <w:proofErr w:type="spellEnd"/>
          </w:p>
        </w:tc>
      </w:tr>
      <w:tr w:rsidR="00C95FA1" w:rsidTr="00DD4F4E">
        <w:trPr>
          <w:trHeight w:val="416"/>
        </w:trPr>
        <w:tc>
          <w:tcPr>
            <w:cnfStyle w:val="001000000000" w:firstRow="0" w:lastRow="0" w:firstColumn="1" w:lastColumn="0" w:oddVBand="0" w:evenVBand="0" w:oddHBand="0" w:evenHBand="0" w:firstRowFirstColumn="0" w:firstRowLastColumn="0" w:lastRowFirstColumn="0" w:lastRowLastColumn="0"/>
            <w:tcW w:w="9493" w:type="dxa"/>
            <w:vAlign w:val="center"/>
          </w:tcPr>
          <w:p w:rsidR="00C95FA1" w:rsidRPr="0026258B" w:rsidRDefault="00C95FA1" w:rsidP="0024011A">
            <w:pPr>
              <w:jc w:val="left"/>
              <w:rPr>
                <w:color w:val="000000" w:themeColor="text1"/>
              </w:rPr>
            </w:pPr>
            <w:r w:rsidRPr="0026258B">
              <w:rPr>
                <w:color w:val="000000" w:themeColor="text1"/>
              </w:rPr>
              <w:t>Radar</w:t>
            </w:r>
          </w:p>
        </w:tc>
        <w:tc>
          <w:tcPr>
            <w:tcW w:w="4436" w:type="dxa"/>
            <w:vAlign w:val="center"/>
          </w:tcPr>
          <w:p w:rsidR="00C95FA1" w:rsidRDefault="00C95FA1" w:rsidP="0024011A">
            <w:pPr>
              <w:jc w:val="left"/>
              <w:cnfStyle w:val="000000000000" w:firstRow="0" w:lastRow="0" w:firstColumn="0" w:lastColumn="0" w:oddVBand="0" w:evenVBand="0" w:oddHBand="0" w:evenHBand="0" w:firstRowFirstColumn="0" w:firstRowLastColumn="0" w:lastRowFirstColumn="0" w:lastRowLastColumn="0"/>
            </w:pPr>
            <w:proofErr w:type="spellStart"/>
            <w:r>
              <w:t>DetermineTrafficLevelFromRadars</w:t>
            </w:r>
            <w:proofErr w:type="spellEnd"/>
          </w:p>
        </w:tc>
      </w:tr>
      <w:tr w:rsidR="00C95FA1" w:rsidTr="00DD4F4E">
        <w:trPr>
          <w:trHeight w:val="416"/>
        </w:trPr>
        <w:tc>
          <w:tcPr>
            <w:cnfStyle w:val="001000000000" w:firstRow="0" w:lastRow="0" w:firstColumn="1" w:lastColumn="0" w:oddVBand="0" w:evenVBand="0" w:oddHBand="0" w:evenHBand="0" w:firstRowFirstColumn="0" w:firstRowLastColumn="0" w:lastRowFirstColumn="0" w:lastRowLastColumn="0"/>
            <w:tcW w:w="9493" w:type="dxa"/>
            <w:vAlign w:val="center"/>
          </w:tcPr>
          <w:p w:rsidR="00C95FA1" w:rsidRPr="0026258B" w:rsidRDefault="00C95FA1" w:rsidP="0024011A">
            <w:pPr>
              <w:jc w:val="left"/>
              <w:rPr>
                <w:color w:val="000000" w:themeColor="text1"/>
              </w:rPr>
            </w:pPr>
            <w:r w:rsidRPr="00C95FA1">
              <w:rPr>
                <w:color w:val="000000" w:themeColor="text1"/>
              </w:rPr>
              <w:t>AID</w:t>
            </w:r>
            <w:r>
              <w:rPr>
                <w:color w:val="000000" w:themeColor="text1"/>
              </w:rPr>
              <w:t xml:space="preserve"> </w:t>
            </w:r>
            <w:r w:rsidRPr="00C95FA1">
              <w:rPr>
                <w:b w:val="0"/>
                <w:color w:val="000000" w:themeColor="text1"/>
              </w:rPr>
              <w:t>(</w:t>
            </w:r>
            <w:proofErr w:type="spellStart"/>
            <w:r>
              <w:rPr>
                <w:b w:val="0"/>
                <w:color w:val="000000" w:themeColor="text1"/>
              </w:rPr>
              <w:t>Automatic</w:t>
            </w:r>
            <w:proofErr w:type="spellEnd"/>
            <w:r w:rsidRPr="00C95FA1">
              <w:rPr>
                <w:b w:val="0"/>
                <w:color w:val="000000" w:themeColor="text1"/>
              </w:rPr>
              <w:t xml:space="preserve"> Incident Detector)</w:t>
            </w:r>
          </w:p>
        </w:tc>
        <w:tc>
          <w:tcPr>
            <w:tcW w:w="4436" w:type="dxa"/>
            <w:vAlign w:val="center"/>
          </w:tcPr>
          <w:p w:rsidR="00C95FA1" w:rsidRDefault="00C95FA1" w:rsidP="0024011A">
            <w:pPr>
              <w:jc w:val="left"/>
              <w:cnfStyle w:val="000000000000" w:firstRow="0" w:lastRow="0" w:firstColumn="0" w:lastColumn="0" w:oddVBand="0" w:evenVBand="0" w:oddHBand="0" w:evenHBand="0" w:firstRowFirstColumn="0" w:firstRowLastColumn="0" w:lastRowFirstColumn="0" w:lastRowLastColumn="0"/>
            </w:pPr>
            <w:proofErr w:type="spellStart"/>
            <w:r>
              <w:t>DetermineTraffic</w:t>
            </w:r>
            <w:r w:rsidRPr="00C95FA1">
              <w:t>LevelFromAID</w:t>
            </w:r>
            <w:proofErr w:type="spellEnd"/>
          </w:p>
        </w:tc>
      </w:tr>
      <w:tr w:rsidR="006F0BBB" w:rsidTr="00DD4F4E">
        <w:trPr>
          <w:trHeight w:val="416"/>
        </w:trPr>
        <w:tc>
          <w:tcPr>
            <w:cnfStyle w:val="001000000000" w:firstRow="0" w:lastRow="0" w:firstColumn="1" w:lastColumn="0" w:oddVBand="0" w:evenVBand="0" w:oddHBand="0" w:evenHBand="0" w:firstRowFirstColumn="0" w:firstRowLastColumn="0" w:lastRowFirstColumn="0" w:lastRowLastColumn="0"/>
            <w:tcW w:w="9493" w:type="dxa"/>
            <w:vAlign w:val="center"/>
          </w:tcPr>
          <w:p w:rsidR="006F0BBB" w:rsidRPr="00A72281" w:rsidRDefault="006F0BBB" w:rsidP="006F0BBB">
            <w:pPr>
              <w:jc w:val="left"/>
              <w:rPr>
                <w:b w:val="0"/>
                <w:color w:val="000000" w:themeColor="text1"/>
              </w:rPr>
            </w:pPr>
            <w:proofErr w:type="spellStart"/>
            <w:r w:rsidRPr="00A72281">
              <w:rPr>
                <w:color w:val="000000" w:themeColor="text1"/>
              </w:rPr>
              <w:lastRenderedPageBreak/>
              <w:t>TrafficRegulator</w:t>
            </w:r>
            <w:proofErr w:type="spellEnd"/>
            <w:r>
              <w:rPr>
                <w:b w:val="0"/>
                <w:color w:val="000000" w:themeColor="text1"/>
              </w:rPr>
              <w:t xml:space="preserve"> (Module de régulation de trafic)</w:t>
            </w:r>
          </w:p>
        </w:tc>
        <w:tc>
          <w:tcPr>
            <w:tcW w:w="4436" w:type="dxa"/>
            <w:vAlign w:val="center"/>
          </w:tcPr>
          <w:p w:rsidR="006F0BBB" w:rsidRDefault="006F0BBB" w:rsidP="006F0BBB">
            <w:pPr>
              <w:jc w:val="left"/>
              <w:cnfStyle w:val="000000000000" w:firstRow="0" w:lastRow="0" w:firstColumn="0" w:lastColumn="0" w:oddVBand="0" w:evenVBand="0" w:oddHBand="0" w:evenHBand="0" w:firstRowFirstColumn="0" w:firstRowLastColumn="0" w:lastRowFirstColumn="0" w:lastRowLastColumn="0"/>
            </w:pPr>
            <w:proofErr w:type="spellStart"/>
            <w:r>
              <w:t>RegulateTrafficLevel</w:t>
            </w:r>
            <w:proofErr w:type="spellEnd"/>
          </w:p>
        </w:tc>
      </w:tr>
      <w:tr w:rsidR="006F0BBB" w:rsidTr="00DD4F4E">
        <w:trPr>
          <w:trHeight w:val="416"/>
        </w:trPr>
        <w:tc>
          <w:tcPr>
            <w:cnfStyle w:val="001000000000" w:firstRow="0" w:lastRow="0" w:firstColumn="1" w:lastColumn="0" w:oddVBand="0" w:evenVBand="0" w:oddHBand="0" w:evenHBand="0" w:firstRowFirstColumn="0" w:firstRowLastColumn="0" w:lastRowFirstColumn="0" w:lastRowLastColumn="0"/>
            <w:tcW w:w="9493" w:type="dxa"/>
            <w:vAlign w:val="center"/>
          </w:tcPr>
          <w:p w:rsidR="006F0BBB" w:rsidRPr="00A72281" w:rsidRDefault="006F0BBB" w:rsidP="006F0BBB">
            <w:pPr>
              <w:jc w:val="left"/>
              <w:rPr>
                <w:b w:val="0"/>
                <w:color w:val="000000" w:themeColor="text1"/>
              </w:rPr>
            </w:pPr>
            <w:proofErr w:type="spellStart"/>
            <w:r w:rsidRPr="00A72281">
              <w:rPr>
                <w:color w:val="000000" w:themeColor="text1"/>
              </w:rPr>
              <w:t>NormalModeTraffic</w:t>
            </w:r>
            <w:r w:rsidR="00DD4F4E" w:rsidRPr="00DD4F4E">
              <w:rPr>
                <w:color w:val="000000" w:themeColor="text1"/>
              </w:rPr>
              <w:t>Supervisor</w:t>
            </w:r>
            <w:proofErr w:type="spellEnd"/>
            <w:r>
              <w:rPr>
                <w:b w:val="0"/>
                <w:color w:val="000000" w:themeColor="text1"/>
              </w:rPr>
              <w:t xml:space="preserve"> (Module de </w:t>
            </w:r>
            <w:r w:rsidR="00DD4F4E">
              <w:rPr>
                <w:b w:val="0"/>
                <w:color w:val="000000" w:themeColor="text1"/>
              </w:rPr>
              <w:t>supervision</w:t>
            </w:r>
            <w:r>
              <w:rPr>
                <w:b w:val="0"/>
                <w:color w:val="000000" w:themeColor="text1"/>
              </w:rPr>
              <w:t xml:space="preserve"> d</w:t>
            </w:r>
            <w:r w:rsidR="00DD4F4E">
              <w:rPr>
                <w:b w:val="0"/>
                <w:color w:val="000000" w:themeColor="text1"/>
              </w:rPr>
              <w:t>u</w:t>
            </w:r>
            <w:r>
              <w:rPr>
                <w:b w:val="0"/>
                <w:color w:val="000000" w:themeColor="text1"/>
              </w:rPr>
              <w:t xml:space="preserve"> trafic en fonctionnement normal)</w:t>
            </w:r>
          </w:p>
        </w:tc>
        <w:tc>
          <w:tcPr>
            <w:tcW w:w="4436" w:type="dxa"/>
            <w:vAlign w:val="center"/>
          </w:tcPr>
          <w:p w:rsidR="006F0BBB" w:rsidRDefault="00DD4F4E" w:rsidP="006F0BBB">
            <w:pPr>
              <w:jc w:val="left"/>
              <w:cnfStyle w:val="000000000000" w:firstRow="0" w:lastRow="0" w:firstColumn="0" w:lastColumn="0" w:oddVBand="0" w:evenVBand="0" w:oddHBand="0" w:evenHBand="0" w:firstRowFirstColumn="0" w:firstRowLastColumn="0" w:lastRowFirstColumn="0" w:lastRowLastColumn="0"/>
            </w:pPr>
            <w:proofErr w:type="spellStart"/>
            <w:r w:rsidRPr="00DD4F4E">
              <w:t>Supervise</w:t>
            </w:r>
            <w:r w:rsidR="006F0BBB">
              <w:t>TrafficLevelinNormalMode</w:t>
            </w:r>
            <w:proofErr w:type="spellEnd"/>
          </w:p>
        </w:tc>
      </w:tr>
      <w:tr w:rsidR="006F0BBB" w:rsidTr="00DD4F4E">
        <w:trPr>
          <w:trHeight w:val="416"/>
        </w:trPr>
        <w:tc>
          <w:tcPr>
            <w:cnfStyle w:val="001000000000" w:firstRow="0" w:lastRow="0" w:firstColumn="1" w:lastColumn="0" w:oddVBand="0" w:evenVBand="0" w:oddHBand="0" w:evenHBand="0" w:firstRowFirstColumn="0" w:firstRowLastColumn="0" w:lastRowFirstColumn="0" w:lastRowLastColumn="0"/>
            <w:tcW w:w="9493" w:type="dxa"/>
            <w:vAlign w:val="center"/>
          </w:tcPr>
          <w:p w:rsidR="006F0BBB" w:rsidRPr="00A72281" w:rsidRDefault="006F0BBB" w:rsidP="006F0BBB">
            <w:pPr>
              <w:jc w:val="left"/>
              <w:rPr>
                <w:b w:val="0"/>
                <w:color w:val="000000" w:themeColor="text1"/>
              </w:rPr>
            </w:pPr>
            <w:r w:rsidRPr="00A72281">
              <w:rPr>
                <w:color w:val="000000" w:themeColor="text1"/>
              </w:rPr>
              <w:t>Degraded1Traffic</w:t>
            </w:r>
            <w:r w:rsidR="00DD4F4E" w:rsidRPr="00DD4F4E">
              <w:rPr>
                <w:color w:val="000000" w:themeColor="text1"/>
              </w:rPr>
              <w:t>Supervisor</w:t>
            </w:r>
            <w:r>
              <w:rPr>
                <w:b w:val="0"/>
                <w:color w:val="000000" w:themeColor="text1"/>
              </w:rPr>
              <w:t xml:space="preserve"> (Module de </w:t>
            </w:r>
            <w:r w:rsidR="00DD4F4E">
              <w:rPr>
                <w:b w:val="0"/>
                <w:color w:val="000000" w:themeColor="text1"/>
              </w:rPr>
              <w:t xml:space="preserve">supervision </w:t>
            </w:r>
            <w:r>
              <w:rPr>
                <w:b w:val="0"/>
                <w:color w:val="000000" w:themeColor="text1"/>
              </w:rPr>
              <w:t>d</w:t>
            </w:r>
            <w:r w:rsidR="00DD4F4E">
              <w:rPr>
                <w:b w:val="0"/>
                <w:color w:val="000000" w:themeColor="text1"/>
              </w:rPr>
              <w:t>u</w:t>
            </w:r>
            <w:r>
              <w:rPr>
                <w:b w:val="0"/>
                <w:color w:val="000000" w:themeColor="text1"/>
              </w:rPr>
              <w:t xml:space="preserve"> trafic en fonctionnement dégradé I)</w:t>
            </w:r>
          </w:p>
        </w:tc>
        <w:tc>
          <w:tcPr>
            <w:tcW w:w="4436" w:type="dxa"/>
            <w:vAlign w:val="center"/>
          </w:tcPr>
          <w:p w:rsidR="006F0BBB" w:rsidRDefault="00DD4F4E" w:rsidP="006F0BBB">
            <w:pPr>
              <w:jc w:val="left"/>
              <w:cnfStyle w:val="000000000000" w:firstRow="0" w:lastRow="0" w:firstColumn="0" w:lastColumn="0" w:oddVBand="0" w:evenVBand="0" w:oddHBand="0" w:evenHBand="0" w:firstRowFirstColumn="0" w:firstRowLastColumn="0" w:lastRowFirstColumn="0" w:lastRowLastColumn="0"/>
            </w:pPr>
            <w:r w:rsidRPr="00DD4F4E">
              <w:t>Supervise</w:t>
            </w:r>
            <w:r w:rsidR="006F0BBB">
              <w:t>TrafficLevel</w:t>
            </w:r>
            <w:r w:rsidR="006F0BBB" w:rsidRPr="00A72281">
              <w:t>inDegradedMode1</w:t>
            </w:r>
          </w:p>
        </w:tc>
      </w:tr>
      <w:tr w:rsidR="006F0BBB" w:rsidTr="00DD4F4E">
        <w:trPr>
          <w:trHeight w:val="416"/>
        </w:trPr>
        <w:tc>
          <w:tcPr>
            <w:cnfStyle w:val="001000000000" w:firstRow="0" w:lastRow="0" w:firstColumn="1" w:lastColumn="0" w:oddVBand="0" w:evenVBand="0" w:oddHBand="0" w:evenHBand="0" w:firstRowFirstColumn="0" w:firstRowLastColumn="0" w:lastRowFirstColumn="0" w:lastRowLastColumn="0"/>
            <w:tcW w:w="9493" w:type="dxa"/>
            <w:vAlign w:val="center"/>
          </w:tcPr>
          <w:p w:rsidR="006F0BBB" w:rsidRPr="00A72281" w:rsidRDefault="006F0BBB" w:rsidP="006F0BBB">
            <w:pPr>
              <w:jc w:val="left"/>
              <w:rPr>
                <w:b w:val="0"/>
                <w:color w:val="000000" w:themeColor="text1"/>
              </w:rPr>
            </w:pPr>
            <w:r>
              <w:rPr>
                <w:color w:val="000000" w:themeColor="text1"/>
              </w:rPr>
              <w:t>Degraded2</w:t>
            </w:r>
            <w:r w:rsidRPr="00A72281">
              <w:rPr>
                <w:color w:val="000000" w:themeColor="text1"/>
              </w:rPr>
              <w:t>Traffic</w:t>
            </w:r>
            <w:r w:rsidR="00DD4F4E" w:rsidRPr="00DD4F4E">
              <w:rPr>
                <w:color w:val="000000" w:themeColor="text1"/>
              </w:rPr>
              <w:t>Supervisor</w:t>
            </w:r>
            <w:r>
              <w:rPr>
                <w:b w:val="0"/>
                <w:color w:val="000000" w:themeColor="text1"/>
              </w:rPr>
              <w:t xml:space="preserve"> (Module de </w:t>
            </w:r>
            <w:r w:rsidR="00DD4F4E">
              <w:rPr>
                <w:b w:val="0"/>
                <w:color w:val="000000" w:themeColor="text1"/>
              </w:rPr>
              <w:t>supervision du</w:t>
            </w:r>
            <w:r>
              <w:rPr>
                <w:b w:val="0"/>
                <w:color w:val="000000" w:themeColor="text1"/>
              </w:rPr>
              <w:t xml:space="preserve"> trafic en fonctionnement dégradé II)</w:t>
            </w:r>
          </w:p>
        </w:tc>
        <w:tc>
          <w:tcPr>
            <w:tcW w:w="4436" w:type="dxa"/>
            <w:vAlign w:val="center"/>
          </w:tcPr>
          <w:p w:rsidR="006F0BBB" w:rsidRDefault="00DD4F4E" w:rsidP="006F0BBB">
            <w:pPr>
              <w:jc w:val="left"/>
              <w:cnfStyle w:val="000000000000" w:firstRow="0" w:lastRow="0" w:firstColumn="0" w:lastColumn="0" w:oddVBand="0" w:evenVBand="0" w:oddHBand="0" w:evenHBand="0" w:firstRowFirstColumn="0" w:firstRowLastColumn="0" w:lastRowFirstColumn="0" w:lastRowLastColumn="0"/>
            </w:pPr>
            <w:r w:rsidRPr="00DD4F4E">
              <w:t>Supervise</w:t>
            </w:r>
            <w:r w:rsidR="006F0BBB">
              <w:t>TrafficLevel</w:t>
            </w:r>
            <w:r w:rsidR="006F0BBB" w:rsidRPr="00A72281">
              <w:t>inDegradedMode</w:t>
            </w:r>
            <w:r w:rsidR="006F0BBB">
              <w:t>2</w:t>
            </w:r>
          </w:p>
        </w:tc>
      </w:tr>
    </w:tbl>
    <w:p w:rsidR="001E1A41" w:rsidRPr="001E1A41" w:rsidRDefault="00B55073" w:rsidP="003C227B">
      <w:pPr>
        <w:pStyle w:val="Titre3"/>
        <w:numPr>
          <w:ilvl w:val="0"/>
          <w:numId w:val="7"/>
        </w:numPr>
      </w:pPr>
      <w:bookmarkStart w:id="5" w:name="_Toc530754488"/>
      <w:r>
        <w:lastRenderedPageBreak/>
        <w:t>Illustration du d</w:t>
      </w:r>
      <w:r w:rsidR="00DE45A2">
        <w:t>iagramme des buts</w:t>
      </w:r>
      <w:bookmarkEnd w:id="5"/>
      <w:r w:rsidR="00DE45A2">
        <w:t xml:space="preserve"> </w:t>
      </w:r>
    </w:p>
    <w:p w:rsidR="00A75D2D" w:rsidRDefault="00591B20" w:rsidP="00A75D2D">
      <w:pPr>
        <w:keepNext/>
      </w:pPr>
      <w:r>
        <w:rPr>
          <w:noProof/>
        </w:rPr>
        <w:drawing>
          <wp:anchor distT="0" distB="0" distL="114300" distR="114300" simplePos="0" relativeHeight="251658240" behindDoc="0" locked="0" layoutInCell="1" allowOverlap="1">
            <wp:simplePos x="0" y="0"/>
            <wp:positionH relativeFrom="column">
              <wp:posOffset>357505</wp:posOffset>
            </wp:positionH>
            <wp:positionV relativeFrom="paragraph">
              <wp:posOffset>294640</wp:posOffset>
            </wp:positionV>
            <wp:extent cx="8159115" cy="4752340"/>
            <wp:effectExtent l="0" t="0" r="0" b="0"/>
            <wp:wrapThrough wrapText="bothSides">
              <wp:wrapPolygon edited="0">
                <wp:start x="0" y="0"/>
                <wp:lineTo x="0" y="21531"/>
                <wp:lineTo x="21551" y="21531"/>
                <wp:lineTo x="21551"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aventure_project_main_functional_goal_diagram_v2_0_screenshot.png"/>
                    <pic:cNvPicPr/>
                  </pic:nvPicPr>
                  <pic:blipFill>
                    <a:blip r:embed="rId8">
                      <a:extLst>
                        <a:ext uri="{28A0092B-C50C-407E-A947-70E740481C1C}">
                          <a14:useLocalDpi xmlns:a14="http://schemas.microsoft.com/office/drawing/2010/main" val="0"/>
                        </a:ext>
                      </a:extLst>
                    </a:blip>
                    <a:stretch>
                      <a:fillRect/>
                    </a:stretch>
                  </pic:blipFill>
                  <pic:spPr>
                    <a:xfrm>
                      <a:off x="0" y="0"/>
                      <a:ext cx="8159115" cy="4752340"/>
                    </a:xfrm>
                    <a:prstGeom prst="rect">
                      <a:avLst/>
                    </a:prstGeom>
                  </pic:spPr>
                </pic:pic>
              </a:graphicData>
            </a:graphic>
            <wp14:sizeRelH relativeFrom="page">
              <wp14:pctWidth>0</wp14:pctWidth>
            </wp14:sizeRelH>
            <wp14:sizeRelV relativeFrom="page">
              <wp14:pctHeight>0</wp14:pctHeight>
            </wp14:sizeRelV>
          </wp:anchor>
        </w:drawing>
      </w:r>
    </w:p>
    <w:p w:rsidR="00E50686" w:rsidRDefault="00A75D2D" w:rsidP="00AC3C18">
      <w:pPr>
        <w:pStyle w:val="Lgende"/>
        <w:jc w:val="center"/>
      </w:pPr>
      <w:r>
        <w:t xml:space="preserve">Figure </w:t>
      </w:r>
      <w:r w:rsidR="003E7B7D">
        <w:rPr>
          <w:noProof/>
        </w:rPr>
        <w:fldChar w:fldCharType="begin"/>
      </w:r>
      <w:r w:rsidR="003E7B7D">
        <w:rPr>
          <w:noProof/>
        </w:rPr>
        <w:instrText xml:space="preserve"> SEQ Figure \* ARABIC </w:instrText>
      </w:r>
      <w:r w:rsidR="003E7B7D">
        <w:rPr>
          <w:noProof/>
        </w:rPr>
        <w:fldChar w:fldCharType="separate"/>
      </w:r>
      <w:r>
        <w:rPr>
          <w:noProof/>
        </w:rPr>
        <w:t>1</w:t>
      </w:r>
      <w:r w:rsidR="003E7B7D">
        <w:rPr>
          <w:noProof/>
        </w:rPr>
        <w:fldChar w:fldCharType="end"/>
      </w:r>
      <w:r>
        <w:t>: Diagramme des buts fonctionnels du système principal</w:t>
      </w:r>
    </w:p>
    <w:p w:rsidR="003867D3" w:rsidRPr="00AF471E" w:rsidRDefault="003867D3" w:rsidP="003867D3">
      <w:pPr>
        <w:pStyle w:val="Titre2"/>
        <w:numPr>
          <w:ilvl w:val="0"/>
          <w:numId w:val="4"/>
        </w:numPr>
      </w:pPr>
      <w:bookmarkStart w:id="6" w:name="_Toc530754489"/>
      <w:r>
        <w:lastRenderedPageBreak/>
        <w:t xml:space="preserve">Cas du </w:t>
      </w:r>
      <w:r w:rsidR="00BD6C5F">
        <w:t>m</w:t>
      </w:r>
      <w:r w:rsidR="00BD6C5F" w:rsidRPr="00BD6C5F">
        <w:t xml:space="preserve">odule de </w:t>
      </w:r>
      <w:r w:rsidR="000B4CBD">
        <w:t>supervision</w:t>
      </w:r>
      <w:r w:rsidR="00BD6C5F" w:rsidRPr="00BD6C5F">
        <w:t xml:space="preserve"> d</w:t>
      </w:r>
      <w:r w:rsidR="000B4CBD">
        <w:t>u</w:t>
      </w:r>
      <w:r w:rsidR="00BD6C5F" w:rsidRPr="00BD6C5F">
        <w:t xml:space="preserve"> trafic en fonctionnement normal</w:t>
      </w:r>
      <w:r w:rsidR="00C50148">
        <w:t xml:space="preserve"> (</w:t>
      </w:r>
      <w:proofErr w:type="spellStart"/>
      <w:r w:rsidR="00C50148" w:rsidRPr="00C50148">
        <w:t>NormalModeTraffic</w:t>
      </w:r>
      <w:r w:rsidR="004C2921" w:rsidRPr="004C2921">
        <w:t>Supervisor</w:t>
      </w:r>
      <w:proofErr w:type="spellEnd"/>
      <w:r w:rsidR="00C50148">
        <w:t>)</w:t>
      </w:r>
      <w:bookmarkEnd w:id="6"/>
    </w:p>
    <w:p w:rsidR="003867D3" w:rsidRPr="003521D2" w:rsidRDefault="003867D3" w:rsidP="003867D3"/>
    <w:p w:rsidR="003867D3" w:rsidRDefault="003867D3" w:rsidP="001C5C6A">
      <w:pPr>
        <w:pStyle w:val="Titre3"/>
        <w:numPr>
          <w:ilvl w:val="0"/>
          <w:numId w:val="8"/>
        </w:numPr>
      </w:pPr>
      <w:bookmarkStart w:id="7" w:name="_Toc530754490"/>
      <w:r>
        <w:t>Identification des buts fonctionnels</w:t>
      </w:r>
      <w:bookmarkEnd w:id="7"/>
    </w:p>
    <w:tbl>
      <w:tblPr>
        <w:tblStyle w:val="TableauGrille7Couleur-Accentuation5"/>
        <w:tblW w:w="152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4762"/>
        <w:gridCol w:w="9096"/>
      </w:tblGrid>
      <w:tr w:rsidR="003867D3" w:rsidRPr="0030697A" w:rsidTr="007B1CEE">
        <w:trPr>
          <w:cnfStyle w:val="100000000000" w:firstRow="1" w:lastRow="0" w:firstColumn="0" w:lastColumn="0" w:oddVBand="0" w:evenVBand="0" w:oddHBand="0" w:evenHBand="0" w:firstRowFirstColumn="0" w:firstRowLastColumn="0" w:lastRowFirstColumn="0" w:lastRowLastColumn="0"/>
          <w:trHeight w:val="544"/>
        </w:trPr>
        <w:tc>
          <w:tcPr>
            <w:cnfStyle w:val="001000000100" w:firstRow="0" w:lastRow="0" w:firstColumn="1" w:lastColumn="0" w:oddVBand="0" w:evenVBand="0" w:oddHBand="0" w:evenHBand="0" w:firstRowFirstColumn="1" w:firstRowLastColumn="0" w:lastRowFirstColumn="0" w:lastRowLastColumn="0"/>
            <w:tcW w:w="1390" w:type="dxa"/>
            <w:tcBorders>
              <w:top w:val="none" w:sz="0" w:space="0" w:color="auto"/>
              <w:left w:val="none" w:sz="0" w:space="0" w:color="auto"/>
              <w:bottom w:val="none" w:sz="0" w:space="0" w:color="auto"/>
              <w:right w:val="none" w:sz="0" w:space="0" w:color="auto"/>
            </w:tcBorders>
            <w:vAlign w:val="center"/>
          </w:tcPr>
          <w:p w:rsidR="003867D3" w:rsidRPr="0030697A" w:rsidRDefault="003867D3" w:rsidP="007B1CEE">
            <w:pPr>
              <w:jc w:val="center"/>
              <w:rPr>
                <w:color w:val="000000" w:themeColor="text1"/>
              </w:rPr>
            </w:pPr>
            <w:r w:rsidRPr="0030697A">
              <w:rPr>
                <w:color w:val="000000" w:themeColor="text1"/>
              </w:rPr>
              <w:t>Niveau de raffinement</w:t>
            </w:r>
          </w:p>
        </w:tc>
        <w:tc>
          <w:tcPr>
            <w:tcW w:w="4762" w:type="dxa"/>
            <w:tcBorders>
              <w:top w:val="none" w:sz="0" w:space="0" w:color="auto"/>
              <w:left w:val="none" w:sz="0" w:space="0" w:color="auto"/>
              <w:right w:val="none" w:sz="0" w:space="0" w:color="auto"/>
            </w:tcBorders>
            <w:vAlign w:val="center"/>
          </w:tcPr>
          <w:p w:rsidR="003867D3" w:rsidRPr="0030697A" w:rsidRDefault="003867D3" w:rsidP="007B1CE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30697A">
              <w:rPr>
                <w:color w:val="000000" w:themeColor="text1"/>
              </w:rPr>
              <w:t>Identification du but</w:t>
            </w:r>
          </w:p>
        </w:tc>
        <w:tc>
          <w:tcPr>
            <w:tcW w:w="9096" w:type="dxa"/>
            <w:tcBorders>
              <w:top w:val="none" w:sz="0" w:space="0" w:color="auto"/>
              <w:left w:val="none" w:sz="0" w:space="0" w:color="auto"/>
              <w:right w:val="none" w:sz="0" w:space="0" w:color="auto"/>
            </w:tcBorders>
            <w:vAlign w:val="center"/>
          </w:tcPr>
          <w:p w:rsidR="003867D3" w:rsidRPr="0030697A" w:rsidRDefault="003867D3" w:rsidP="007B1CEE">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30697A">
              <w:rPr>
                <w:color w:val="000000" w:themeColor="text1"/>
              </w:rPr>
              <w:t>Description</w:t>
            </w:r>
          </w:p>
        </w:tc>
      </w:tr>
      <w:tr w:rsidR="001B7E22" w:rsidRPr="0030697A" w:rsidTr="007B1CEE">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390" w:type="dxa"/>
            <w:tcBorders>
              <w:top w:val="none" w:sz="0" w:space="0" w:color="auto"/>
              <w:left w:val="none" w:sz="0" w:space="0" w:color="auto"/>
              <w:bottom w:val="none" w:sz="0" w:space="0" w:color="auto"/>
            </w:tcBorders>
            <w:vAlign w:val="center"/>
          </w:tcPr>
          <w:p w:rsidR="001B7E22" w:rsidRPr="0030697A" w:rsidRDefault="001B7E22" w:rsidP="001B7E22">
            <w:pPr>
              <w:jc w:val="center"/>
              <w:rPr>
                <w:color w:val="000000" w:themeColor="text1"/>
              </w:rPr>
            </w:pPr>
            <w:r>
              <w:rPr>
                <w:color w:val="000000" w:themeColor="text1"/>
              </w:rPr>
              <w:t>0 (niveau racine)</w:t>
            </w:r>
          </w:p>
        </w:tc>
        <w:tc>
          <w:tcPr>
            <w:tcW w:w="4762" w:type="dxa"/>
          </w:tcPr>
          <w:p w:rsidR="001B7E22" w:rsidRDefault="004C2921" w:rsidP="001B7E22">
            <w:pPr>
              <w:jc w:val="left"/>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4C2921">
              <w:rPr>
                <w:color w:val="000000" w:themeColor="text1"/>
              </w:rPr>
              <w:t>Supervise</w:t>
            </w:r>
            <w:r w:rsidR="001B7E22">
              <w:rPr>
                <w:color w:val="000000" w:themeColor="text1"/>
              </w:rPr>
              <w:t>TrafficLevel</w:t>
            </w:r>
            <w:r w:rsidR="001B7E22" w:rsidRPr="003636A9">
              <w:rPr>
                <w:color w:val="000000" w:themeColor="text1"/>
              </w:rPr>
              <w:t>inNormalMode</w:t>
            </w:r>
            <w:proofErr w:type="spellEnd"/>
          </w:p>
        </w:tc>
        <w:tc>
          <w:tcPr>
            <w:tcW w:w="9096" w:type="dxa"/>
          </w:tcPr>
          <w:p w:rsidR="001B7E22" w:rsidRPr="0030697A" w:rsidRDefault="004C2921" w:rsidP="001B7E22">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Superviser</w:t>
            </w:r>
            <w:r w:rsidR="001B7E22">
              <w:rPr>
                <w:color w:val="000000" w:themeColor="text1"/>
              </w:rPr>
              <w:t xml:space="preserve"> le trafic à la sortie du tunnel lorsque le mode de fonctionnement du système est le mode normal </w:t>
            </w:r>
            <w:sdt>
              <w:sdtPr>
                <w:rPr>
                  <w:color w:val="000000" w:themeColor="text1"/>
                </w:rPr>
                <w:id w:val="-44304453"/>
                <w:citation/>
              </w:sdtPr>
              <w:sdtEndPr/>
              <w:sdtContent>
                <w:r w:rsidR="001B7E22">
                  <w:rPr>
                    <w:color w:val="000000" w:themeColor="text1"/>
                  </w:rPr>
                  <w:fldChar w:fldCharType="begin"/>
                </w:r>
                <w:r w:rsidR="001B7E22">
                  <w:rPr>
                    <w:color w:val="000000" w:themeColor="text1"/>
                  </w:rPr>
                  <w:instrText xml:space="preserve"> CITATION Tue18 \l 1036 </w:instrText>
                </w:r>
                <w:r w:rsidR="001B7E22">
                  <w:rPr>
                    <w:color w:val="000000" w:themeColor="text1"/>
                  </w:rPr>
                  <w:fldChar w:fldCharType="separate"/>
                </w:r>
                <w:r w:rsidR="00850F5B" w:rsidRPr="00850F5B">
                  <w:rPr>
                    <w:noProof/>
                    <w:color w:val="000000" w:themeColor="text1"/>
                  </w:rPr>
                  <w:t>[6]</w:t>
                </w:r>
                <w:r w:rsidR="001B7E22">
                  <w:rPr>
                    <w:color w:val="000000" w:themeColor="text1"/>
                  </w:rPr>
                  <w:fldChar w:fldCharType="end"/>
                </w:r>
              </w:sdtContent>
            </w:sdt>
            <w:r w:rsidR="001B7E22">
              <w:rPr>
                <w:color w:val="000000" w:themeColor="text1"/>
              </w:rPr>
              <w:t>.</w:t>
            </w:r>
          </w:p>
        </w:tc>
      </w:tr>
      <w:tr w:rsidR="003867D3" w:rsidRPr="0030697A" w:rsidTr="007B1CEE">
        <w:trPr>
          <w:trHeight w:val="544"/>
        </w:trPr>
        <w:tc>
          <w:tcPr>
            <w:cnfStyle w:val="001000000000" w:firstRow="0" w:lastRow="0" w:firstColumn="1" w:lastColumn="0" w:oddVBand="0" w:evenVBand="0" w:oddHBand="0" w:evenHBand="0" w:firstRowFirstColumn="0" w:firstRowLastColumn="0" w:lastRowFirstColumn="0" w:lastRowLastColumn="0"/>
            <w:tcW w:w="1390" w:type="dxa"/>
            <w:vMerge w:val="restart"/>
            <w:tcBorders>
              <w:top w:val="none" w:sz="0" w:space="0" w:color="auto"/>
              <w:left w:val="none" w:sz="0" w:space="0" w:color="auto"/>
              <w:bottom w:val="none" w:sz="0" w:space="0" w:color="auto"/>
            </w:tcBorders>
            <w:vAlign w:val="center"/>
          </w:tcPr>
          <w:p w:rsidR="003867D3" w:rsidRPr="0023215E" w:rsidRDefault="003867D3" w:rsidP="007B1CEE">
            <w:pPr>
              <w:jc w:val="center"/>
              <w:rPr>
                <w:i w:val="0"/>
                <w:iCs w:val="0"/>
                <w:color w:val="000000" w:themeColor="text1"/>
              </w:rPr>
            </w:pPr>
            <w:r>
              <w:rPr>
                <w:color w:val="000000" w:themeColor="text1"/>
              </w:rPr>
              <w:t>1</w:t>
            </w:r>
          </w:p>
        </w:tc>
        <w:tc>
          <w:tcPr>
            <w:tcW w:w="4762" w:type="dxa"/>
          </w:tcPr>
          <w:p w:rsidR="003867D3" w:rsidRPr="00D803AE" w:rsidRDefault="00D3457B" w:rsidP="007B1CEE">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Communicate</w:t>
            </w:r>
            <w:r w:rsidRPr="00D3457B">
              <w:rPr>
                <w:color w:val="000000" w:themeColor="text1"/>
              </w:rPr>
              <w:t>TrafficLevel</w:t>
            </w:r>
            <w:proofErr w:type="spellEnd"/>
          </w:p>
        </w:tc>
        <w:tc>
          <w:tcPr>
            <w:tcW w:w="9096" w:type="dxa"/>
          </w:tcPr>
          <w:p w:rsidR="003867D3" w:rsidRPr="0030697A" w:rsidRDefault="00E014B2" w:rsidP="007B1CE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0697A">
              <w:rPr>
                <w:color w:val="000000" w:themeColor="text1"/>
              </w:rPr>
              <w:t xml:space="preserve">Notifier les </w:t>
            </w:r>
            <w:r>
              <w:rPr>
                <w:color w:val="000000" w:themeColor="text1"/>
              </w:rPr>
              <w:t xml:space="preserve">systèmes du CGMU et du CIGC sur l’état du trafic </w:t>
            </w:r>
            <w:r w:rsidRPr="0030697A">
              <w:rPr>
                <w:color w:val="000000" w:themeColor="text1"/>
              </w:rPr>
              <w:t>afin qu'ils puissent prendre les mesures appropriées</w:t>
            </w:r>
            <w:r>
              <w:rPr>
                <w:color w:val="000000" w:themeColor="text1"/>
              </w:rPr>
              <w:t xml:space="preserve"> </w:t>
            </w:r>
            <w:sdt>
              <w:sdtPr>
                <w:rPr>
                  <w:color w:val="000000" w:themeColor="text1"/>
                </w:rPr>
                <w:id w:val="1963078625"/>
                <w:citation/>
              </w:sdtPr>
              <w:sdtEndPr/>
              <w:sdtContent>
                <w:r>
                  <w:rPr>
                    <w:color w:val="000000" w:themeColor="text1"/>
                  </w:rPr>
                  <w:fldChar w:fldCharType="begin"/>
                </w:r>
                <w:r>
                  <w:rPr>
                    <w:color w:val="000000" w:themeColor="text1"/>
                  </w:rPr>
                  <w:instrText xml:space="preserve"> CITATION SMi14 \l 1036 </w:instrText>
                </w:r>
                <w:r>
                  <w:rPr>
                    <w:color w:val="000000" w:themeColor="text1"/>
                  </w:rPr>
                  <w:fldChar w:fldCharType="separate"/>
                </w:r>
                <w:r w:rsidR="00850F5B" w:rsidRPr="00850F5B">
                  <w:rPr>
                    <w:noProof/>
                    <w:color w:val="000000" w:themeColor="text1"/>
                  </w:rPr>
                  <w:t>[3]</w:t>
                </w:r>
                <w:r>
                  <w:rPr>
                    <w:color w:val="000000" w:themeColor="text1"/>
                  </w:rPr>
                  <w:fldChar w:fldCharType="end"/>
                </w:r>
              </w:sdtContent>
            </w:sdt>
            <w:r w:rsidRPr="0030697A">
              <w:rPr>
                <w:color w:val="000000" w:themeColor="text1"/>
              </w:rPr>
              <w:t>.</w:t>
            </w:r>
          </w:p>
        </w:tc>
      </w:tr>
      <w:tr w:rsidR="003867D3" w:rsidRPr="0030697A" w:rsidTr="007B1CEE">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3867D3" w:rsidRDefault="003867D3" w:rsidP="007B1CEE">
            <w:pPr>
              <w:jc w:val="center"/>
              <w:rPr>
                <w:color w:val="000000" w:themeColor="text1"/>
              </w:rPr>
            </w:pPr>
          </w:p>
        </w:tc>
        <w:tc>
          <w:tcPr>
            <w:tcW w:w="4762" w:type="dxa"/>
          </w:tcPr>
          <w:p w:rsidR="003867D3" w:rsidRPr="0030697A" w:rsidRDefault="000D4576" w:rsidP="000D4576">
            <w:pPr>
              <w:jc w:val="left"/>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0D4576">
              <w:rPr>
                <w:color w:val="000000" w:themeColor="text1"/>
              </w:rPr>
              <w:t>PerformTrafficSupervision</w:t>
            </w:r>
            <w:proofErr w:type="spellEnd"/>
          </w:p>
        </w:tc>
        <w:tc>
          <w:tcPr>
            <w:tcW w:w="9096" w:type="dxa"/>
          </w:tcPr>
          <w:p w:rsidR="003867D3" w:rsidRPr="0030697A" w:rsidRDefault="006A5337" w:rsidP="007B1CEE">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Mettre en œuvre les actions de </w:t>
            </w:r>
            <w:r w:rsidR="000D4576">
              <w:rPr>
                <w:color w:val="000000" w:themeColor="text1"/>
              </w:rPr>
              <w:t>supervision</w:t>
            </w:r>
            <w:r>
              <w:rPr>
                <w:color w:val="000000" w:themeColor="text1"/>
              </w:rPr>
              <w:t xml:space="preserve"> les plus appropriées au regard de l’état</w:t>
            </w:r>
            <w:r w:rsidR="00F751F7">
              <w:rPr>
                <w:color w:val="000000" w:themeColor="text1"/>
              </w:rPr>
              <w:t xml:space="preserve"> courant</w:t>
            </w:r>
            <w:r>
              <w:rPr>
                <w:color w:val="000000" w:themeColor="text1"/>
              </w:rPr>
              <w:t xml:space="preserve"> du trafic</w:t>
            </w:r>
            <w:r w:rsidR="003867D3">
              <w:rPr>
                <w:color w:val="000000" w:themeColor="text1"/>
              </w:rPr>
              <w:t xml:space="preserve"> </w:t>
            </w:r>
            <w:sdt>
              <w:sdtPr>
                <w:rPr>
                  <w:color w:val="000000" w:themeColor="text1"/>
                </w:rPr>
                <w:id w:val="-846561270"/>
                <w:citation/>
              </w:sdtPr>
              <w:sdtEndPr/>
              <w:sdtContent>
                <w:r w:rsidR="003867D3">
                  <w:rPr>
                    <w:color w:val="000000" w:themeColor="text1"/>
                  </w:rPr>
                  <w:fldChar w:fldCharType="begin"/>
                </w:r>
                <w:r w:rsidR="003867D3">
                  <w:rPr>
                    <w:color w:val="000000" w:themeColor="text1"/>
                  </w:rPr>
                  <w:instrText xml:space="preserve"> CITATION SMi14 \l 1036 </w:instrText>
                </w:r>
                <w:r w:rsidR="003867D3">
                  <w:rPr>
                    <w:color w:val="000000" w:themeColor="text1"/>
                  </w:rPr>
                  <w:fldChar w:fldCharType="separate"/>
                </w:r>
                <w:r w:rsidR="00850F5B" w:rsidRPr="00850F5B">
                  <w:rPr>
                    <w:noProof/>
                    <w:color w:val="000000" w:themeColor="text1"/>
                  </w:rPr>
                  <w:t>[3]</w:t>
                </w:r>
                <w:r w:rsidR="003867D3">
                  <w:rPr>
                    <w:color w:val="000000" w:themeColor="text1"/>
                  </w:rPr>
                  <w:fldChar w:fldCharType="end"/>
                </w:r>
              </w:sdtContent>
            </w:sdt>
            <w:r w:rsidR="003867D3" w:rsidRPr="0030697A">
              <w:rPr>
                <w:color w:val="000000" w:themeColor="text1"/>
              </w:rPr>
              <w:t>.</w:t>
            </w:r>
          </w:p>
        </w:tc>
      </w:tr>
      <w:tr w:rsidR="00BE04D3" w:rsidRPr="0030697A" w:rsidTr="007D1CA2">
        <w:trPr>
          <w:trHeight w:val="544"/>
        </w:trPr>
        <w:tc>
          <w:tcPr>
            <w:cnfStyle w:val="001000000000" w:firstRow="0" w:lastRow="0" w:firstColumn="1" w:lastColumn="0" w:oddVBand="0" w:evenVBand="0" w:oddHBand="0" w:evenHBand="0" w:firstRowFirstColumn="0" w:firstRowLastColumn="0" w:lastRowFirstColumn="0" w:lastRowLastColumn="0"/>
            <w:tcW w:w="1390" w:type="dxa"/>
            <w:vMerge w:val="restart"/>
            <w:tcBorders>
              <w:top w:val="none" w:sz="0" w:space="0" w:color="auto"/>
              <w:left w:val="none" w:sz="0" w:space="0" w:color="auto"/>
              <w:bottom w:val="none" w:sz="0" w:space="0" w:color="auto"/>
            </w:tcBorders>
            <w:vAlign w:val="center"/>
          </w:tcPr>
          <w:p w:rsidR="00BE04D3" w:rsidRPr="0030697A" w:rsidRDefault="00BE04D3" w:rsidP="007B1CEE">
            <w:pPr>
              <w:jc w:val="center"/>
              <w:rPr>
                <w:color w:val="000000" w:themeColor="text1"/>
              </w:rPr>
            </w:pPr>
            <w:r>
              <w:rPr>
                <w:color w:val="000000" w:themeColor="text1"/>
              </w:rPr>
              <w:t>2</w:t>
            </w:r>
          </w:p>
        </w:tc>
        <w:tc>
          <w:tcPr>
            <w:tcW w:w="4762" w:type="dxa"/>
          </w:tcPr>
          <w:p w:rsidR="00BE04D3" w:rsidRPr="0030697A" w:rsidRDefault="00BE04D3" w:rsidP="007B1CEE">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Communicate</w:t>
            </w:r>
            <w:r w:rsidRPr="0057300E">
              <w:rPr>
                <w:color w:val="000000" w:themeColor="text1"/>
              </w:rPr>
              <w:t>TrafficLeveltoCIGC</w:t>
            </w:r>
            <w:proofErr w:type="spellEnd"/>
          </w:p>
        </w:tc>
        <w:tc>
          <w:tcPr>
            <w:tcW w:w="9096" w:type="dxa"/>
          </w:tcPr>
          <w:p w:rsidR="00BE04D3" w:rsidRPr="0030697A" w:rsidRDefault="00BE04D3" w:rsidP="007B1CE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Transmettre les détections de l’AID au CIGC </w:t>
            </w:r>
            <w:sdt>
              <w:sdtPr>
                <w:rPr>
                  <w:color w:val="000000" w:themeColor="text1"/>
                </w:rPr>
                <w:id w:val="1042860082"/>
                <w:citation/>
              </w:sdtPr>
              <w:sdtEndPr/>
              <w:sdtContent>
                <w:r>
                  <w:rPr>
                    <w:color w:val="000000" w:themeColor="text1"/>
                  </w:rPr>
                  <w:fldChar w:fldCharType="begin"/>
                </w:r>
                <w:r>
                  <w:rPr>
                    <w:color w:val="000000" w:themeColor="text1"/>
                  </w:rPr>
                  <w:instrText xml:space="preserve"> CITATION Tél18 \l 1036 </w:instrText>
                </w:r>
                <w:r>
                  <w:rPr>
                    <w:color w:val="000000" w:themeColor="text1"/>
                  </w:rPr>
                  <w:fldChar w:fldCharType="separate"/>
                </w:r>
                <w:r w:rsidR="00850F5B" w:rsidRPr="00850F5B">
                  <w:rPr>
                    <w:noProof/>
                    <w:color w:val="000000" w:themeColor="text1"/>
                  </w:rPr>
                  <w:t>[4]</w:t>
                </w:r>
                <w:r>
                  <w:rPr>
                    <w:color w:val="000000" w:themeColor="text1"/>
                  </w:rPr>
                  <w:fldChar w:fldCharType="end"/>
                </w:r>
              </w:sdtContent>
            </w:sdt>
            <w:sdt>
              <w:sdtPr>
                <w:rPr>
                  <w:color w:val="000000" w:themeColor="text1"/>
                </w:rPr>
                <w:id w:val="208471914"/>
                <w:citation/>
              </w:sdtPr>
              <w:sdtEnd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850F5B">
                  <w:rPr>
                    <w:noProof/>
                    <w:color w:val="000000" w:themeColor="text1"/>
                  </w:rPr>
                  <w:t xml:space="preserve"> </w:t>
                </w:r>
                <w:r w:rsidR="00850F5B" w:rsidRPr="00850F5B">
                  <w:rPr>
                    <w:noProof/>
                    <w:color w:val="000000" w:themeColor="text1"/>
                  </w:rPr>
                  <w:t>[6]</w:t>
                </w:r>
                <w:r>
                  <w:rPr>
                    <w:color w:val="000000" w:themeColor="text1"/>
                  </w:rPr>
                  <w:fldChar w:fldCharType="end"/>
                </w:r>
              </w:sdtContent>
            </w:sdt>
            <w:r>
              <w:rPr>
                <w:color w:val="000000" w:themeColor="text1"/>
              </w:rPr>
              <w:t>.</w:t>
            </w:r>
          </w:p>
        </w:tc>
      </w:tr>
      <w:tr w:rsidR="00BE04D3" w:rsidRPr="0030697A" w:rsidTr="007D1CA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BE04D3" w:rsidRPr="0030697A" w:rsidRDefault="00BE04D3" w:rsidP="007B1CEE">
            <w:pPr>
              <w:jc w:val="center"/>
              <w:rPr>
                <w:color w:val="000000" w:themeColor="text1"/>
              </w:rPr>
            </w:pPr>
          </w:p>
        </w:tc>
        <w:tc>
          <w:tcPr>
            <w:tcW w:w="4762" w:type="dxa"/>
          </w:tcPr>
          <w:p w:rsidR="00BE04D3" w:rsidRPr="001E54A1" w:rsidRDefault="00BE04D3" w:rsidP="007B1CEE">
            <w:pPr>
              <w:jc w:val="left"/>
              <w:cnfStyle w:val="000000100000" w:firstRow="0" w:lastRow="0" w:firstColumn="0" w:lastColumn="0" w:oddVBand="0" w:evenVBand="0" w:oddHBand="1" w:evenHBand="0" w:firstRowFirstColumn="0" w:firstRowLastColumn="0" w:lastRowFirstColumn="0" w:lastRowLastColumn="0"/>
            </w:pPr>
            <w:proofErr w:type="spellStart"/>
            <w:r>
              <w:rPr>
                <w:color w:val="000000" w:themeColor="text1"/>
              </w:rPr>
              <w:t>CommunicateTrafficLevel</w:t>
            </w:r>
            <w:r w:rsidRPr="00362504">
              <w:rPr>
                <w:color w:val="000000" w:themeColor="text1"/>
              </w:rPr>
              <w:t>toCGMU</w:t>
            </w:r>
            <w:proofErr w:type="spellEnd"/>
          </w:p>
        </w:tc>
        <w:tc>
          <w:tcPr>
            <w:tcW w:w="9096" w:type="dxa"/>
          </w:tcPr>
          <w:p w:rsidR="00BE04D3" w:rsidRPr="0030697A" w:rsidRDefault="00BE04D3" w:rsidP="007B1CEE">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Transmettre les détections des capteurs positionnés par la </w:t>
            </w:r>
            <w:proofErr w:type="spellStart"/>
            <w:r>
              <w:rPr>
                <w:color w:val="000000" w:themeColor="text1"/>
              </w:rPr>
              <w:t>VdM</w:t>
            </w:r>
            <w:proofErr w:type="spellEnd"/>
            <w:r>
              <w:rPr>
                <w:color w:val="000000" w:themeColor="text1"/>
              </w:rPr>
              <w:t xml:space="preserve"> au CGMU </w:t>
            </w:r>
            <w:sdt>
              <w:sdtPr>
                <w:rPr>
                  <w:color w:val="000000" w:themeColor="text1"/>
                </w:rPr>
                <w:id w:val="-695000560"/>
                <w:citation/>
              </w:sdtPr>
              <w:sdtEnd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850F5B" w:rsidRPr="00850F5B">
                  <w:rPr>
                    <w:noProof/>
                    <w:color w:val="000000" w:themeColor="text1"/>
                  </w:rPr>
                  <w:t>[6]</w:t>
                </w:r>
                <w:r>
                  <w:rPr>
                    <w:color w:val="000000" w:themeColor="text1"/>
                  </w:rPr>
                  <w:fldChar w:fldCharType="end"/>
                </w:r>
              </w:sdtContent>
            </w:sdt>
            <w:r>
              <w:rPr>
                <w:color w:val="000000" w:themeColor="text1"/>
              </w:rPr>
              <w:t>.</w:t>
            </w:r>
          </w:p>
        </w:tc>
      </w:tr>
      <w:tr w:rsidR="00BE04D3" w:rsidRPr="0030697A" w:rsidTr="007D1CA2">
        <w:trPr>
          <w:trHeight w:val="562"/>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BE04D3" w:rsidRPr="0030697A" w:rsidRDefault="00BE04D3" w:rsidP="007B1CEE">
            <w:pPr>
              <w:jc w:val="center"/>
              <w:rPr>
                <w:color w:val="000000" w:themeColor="text1"/>
              </w:rPr>
            </w:pPr>
          </w:p>
        </w:tc>
        <w:tc>
          <w:tcPr>
            <w:tcW w:w="4762" w:type="dxa"/>
          </w:tcPr>
          <w:p w:rsidR="00BE04D3" w:rsidRDefault="00BE04D3" w:rsidP="0043126B">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Synchronise</w:t>
            </w:r>
            <w:r w:rsidRPr="0043126B">
              <w:rPr>
                <w:color w:val="000000" w:themeColor="text1"/>
              </w:rPr>
              <w:t>TrafficData</w:t>
            </w:r>
            <w:proofErr w:type="spellEnd"/>
          </w:p>
        </w:tc>
        <w:tc>
          <w:tcPr>
            <w:tcW w:w="9096" w:type="dxa"/>
          </w:tcPr>
          <w:p w:rsidR="00BE04D3" w:rsidRDefault="00BE04D3" w:rsidP="007B1CE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S’assurer que les détections obtenues par les systèmes du CGMU et du CIGC sont en cohérence et, en cas d’incohérence, se rabattre sur les données du </w:t>
            </w:r>
            <w:r w:rsidR="00707D86">
              <w:rPr>
                <w:color w:val="000000" w:themeColor="text1"/>
              </w:rPr>
              <w:t xml:space="preserve">CGMU </w:t>
            </w:r>
            <w:sdt>
              <w:sdtPr>
                <w:rPr>
                  <w:color w:val="000000" w:themeColor="text1"/>
                </w:rPr>
                <w:id w:val="1929376614"/>
                <w:citation/>
              </w:sdtPr>
              <w:sdtEnd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850F5B" w:rsidRPr="00850F5B">
                  <w:rPr>
                    <w:noProof/>
                    <w:color w:val="000000" w:themeColor="text1"/>
                  </w:rPr>
                  <w:t>[6]</w:t>
                </w:r>
                <w:r>
                  <w:rPr>
                    <w:color w:val="000000" w:themeColor="text1"/>
                  </w:rPr>
                  <w:fldChar w:fldCharType="end"/>
                </w:r>
              </w:sdtContent>
            </w:sdt>
            <w:r>
              <w:rPr>
                <w:color w:val="000000" w:themeColor="text1"/>
              </w:rPr>
              <w:t>.</w:t>
            </w:r>
            <w:bookmarkStart w:id="8" w:name="_GoBack"/>
            <w:bookmarkEnd w:id="8"/>
          </w:p>
        </w:tc>
      </w:tr>
      <w:tr w:rsidR="00BE04D3" w:rsidRPr="0030697A" w:rsidTr="007D1CA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BE04D3" w:rsidRPr="0030697A" w:rsidRDefault="00BE04D3" w:rsidP="007B1CEE">
            <w:pPr>
              <w:jc w:val="center"/>
              <w:rPr>
                <w:color w:val="000000" w:themeColor="text1"/>
              </w:rPr>
            </w:pPr>
          </w:p>
        </w:tc>
        <w:tc>
          <w:tcPr>
            <w:tcW w:w="4762" w:type="dxa"/>
          </w:tcPr>
          <w:p w:rsidR="00BE04D3" w:rsidRDefault="00BE04D3" w:rsidP="00E16434">
            <w:pPr>
              <w:jc w:val="left"/>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Ensure</w:t>
            </w:r>
            <w:r w:rsidRPr="00E16434">
              <w:rPr>
                <w:color w:val="000000" w:themeColor="text1"/>
              </w:rPr>
              <w:t>AppropriatenessofTrafficSignalProgram</w:t>
            </w:r>
            <w:proofErr w:type="spellEnd"/>
          </w:p>
        </w:tc>
        <w:tc>
          <w:tcPr>
            <w:tcW w:w="9096" w:type="dxa"/>
          </w:tcPr>
          <w:p w:rsidR="00BE04D3" w:rsidRDefault="00BE04D3" w:rsidP="007B1CEE">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S’assurer que le plan de feux sélectionné pour la signalisation routière correspond bien à l’état du trafic</w:t>
            </w:r>
            <w:r w:rsidR="00633B5B">
              <w:rPr>
                <w:color w:val="000000" w:themeColor="text1"/>
              </w:rPr>
              <w:t xml:space="preserve"> et, au besoin, </w:t>
            </w:r>
            <w:r w:rsidR="003C77B2">
              <w:rPr>
                <w:color w:val="000000" w:themeColor="text1"/>
              </w:rPr>
              <w:t>préempter le contrôleur de trafic afin</w:t>
            </w:r>
            <w:r w:rsidR="00E44880">
              <w:rPr>
                <w:color w:val="000000" w:themeColor="text1"/>
              </w:rPr>
              <w:t xml:space="preserve"> de procéder aux ajustements</w:t>
            </w:r>
            <w:sdt>
              <w:sdtPr>
                <w:rPr>
                  <w:color w:val="000000" w:themeColor="text1"/>
                </w:rPr>
                <w:id w:val="-1242638122"/>
                <w:citation/>
              </w:sdtPr>
              <w:sdtEndPr/>
              <w:sdtContent>
                <w:r>
                  <w:rPr>
                    <w:color w:val="000000" w:themeColor="text1"/>
                  </w:rPr>
                  <w:fldChar w:fldCharType="begin"/>
                </w:r>
                <w:r>
                  <w:rPr>
                    <w:color w:val="000000" w:themeColor="text1"/>
                  </w:rPr>
                  <w:instrText xml:space="preserve"> CITATION SMi15 \l 1036 </w:instrText>
                </w:r>
                <w:r>
                  <w:rPr>
                    <w:color w:val="000000" w:themeColor="text1"/>
                  </w:rPr>
                  <w:fldChar w:fldCharType="separate"/>
                </w:r>
                <w:r w:rsidR="00850F5B">
                  <w:rPr>
                    <w:noProof/>
                    <w:color w:val="000000" w:themeColor="text1"/>
                  </w:rPr>
                  <w:t xml:space="preserve"> </w:t>
                </w:r>
                <w:r w:rsidR="00850F5B" w:rsidRPr="00850F5B">
                  <w:rPr>
                    <w:noProof/>
                    <w:color w:val="000000" w:themeColor="text1"/>
                  </w:rPr>
                  <w:t>[7]</w:t>
                </w:r>
                <w:r>
                  <w:rPr>
                    <w:color w:val="000000" w:themeColor="text1"/>
                  </w:rPr>
                  <w:fldChar w:fldCharType="end"/>
                </w:r>
              </w:sdtContent>
            </w:sdt>
            <w:r>
              <w:rPr>
                <w:color w:val="000000" w:themeColor="text1"/>
              </w:rPr>
              <w:t>.</w:t>
            </w:r>
          </w:p>
        </w:tc>
      </w:tr>
      <w:tr w:rsidR="00BE04D3" w:rsidRPr="0030697A" w:rsidTr="007D1CA2">
        <w:trPr>
          <w:trHeight w:val="562"/>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BE04D3" w:rsidRPr="0030697A" w:rsidRDefault="00BE04D3" w:rsidP="007B1CEE">
            <w:pPr>
              <w:jc w:val="center"/>
              <w:rPr>
                <w:color w:val="000000" w:themeColor="text1"/>
              </w:rPr>
            </w:pPr>
          </w:p>
        </w:tc>
        <w:tc>
          <w:tcPr>
            <w:tcW w:w="4762" w:type="dxa"/>
          </w:tcPr>
          <w:p w:rsidR="00BE04D3" w:rsidRDefault="00BE04D3" w:rsidP="00E16434">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EnsureAppropriatenessof</w:t>
            </w:r>
            <w:r w:rsidRPr="00E16434">
              <w:rPr>
                <w:color w:val="000000" w:themeColor="text1"/>
              </w:rPr>
              <w:t>UserNotifications</w:t>
            </w:r>
            <w:proofErr w:type="spellEnd"/>
          </w:p>
        </w:tc>
        <w:tc>
          <w:tcPr>
            <w:tcW w:w="9096" w:type="dxa"/>
          </w:tcPr>
          <w:p w:rsidR="00BE04D3" w:rsidRDefault="00BE04D3" w:rsidP="007B1CE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S’assurer que les notifications adressées aux usagers correspondent bien au niveau courant de la congestion et à l’état de la circulation </w:t>
            </w:r>
            <w:sdt>
              <w:sdtPr>
                <w:rPr>
                  <w:color w:val="000000" w:themeColor="text1"/>
                </w:rPr>
                <w:id w:val="1295633229"/>
                <w:citation/>
              </w:sdtPr>
              <w:sdtEnd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850F5B" w:rsidRPr="00850F5B">
                  <w:rPr>
                    <w:noProof/>
                    <w:color w:val="000000" w:themeColor="text1"/>
                  </w:rPr>
                  <w:t>[6]</w:t>
                </w:r>
                <w:r>
                  <w:rPr>
                    <w:color w:val="000000" w:themeColor="text1"/>
                  </w:rPr>
                  <w:fldChar w:fldCharType="end"/>
                </w:r>
              </w:sdtContent>
            </w:sdt>
            <w:r>
              <w:rPr>
                <w:color w:val="000000" w:themeColor="text1"/>
              </w:rPr>
              <w:t>.</w:t>
            </w:r>
          </w:p>
        </w:tc>
      </w:tr>
      <w:tr w:rsidR="007D1CA2" w:rsidRPr="0030697A" w:rsidTr="007D1CA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90" w:type="dxa"/>
            <w:vMerge w:val="restart"/>
            <w:tcBorders>
              <w:top w:val="none" w:sz="0" w:space="0" w:color="auto"/>
              <w:left w:val="none" w:sz="0" w:space="0" w:color="auto"/>
              <w:bottom w:val="none" w:sz="0" w:space="0" w:color="auto"/>
            </w:tcBorders>
            <w:vAlign w:val="center"/>
          </w:tcPr>
          <w:p w:rsidR="007D1CA2" w:rsidRPr="007D1CA2" w:rsidRDefault="007D1CA2" w:rsidP="007D1CA2">
            <w:pPr>
              <w:jc w:val="center"/>
              <w:rPr>
                <w:i w:val="0"/>
                <w:iCs w:val="0"/>
                <w:color w:val="000000" w:themeColor="text1"/>
              </w:rPr>
            </w:pPr>
            <w:r>
              <w:rPr>
                <w:color w:val="000000" w:themeColor="text1"/>
              </w:rPr>
              <w:t>3</w:t>
            </w:r>
          </w:p>
        </w:tc>
        <w:tc>
          <w:tcPr>
            <w:tcW w:w="4762" w:type="dxa"/>
          </w:tcPr>
          <w:p w:rsidR="007D1CA2" w:rsidRPr="0030697A" w:rsidRDefault="007D1CA2" w:rsidP="00E1623C">
            <w:pPr>
              <w:jc w:val="left"/>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Communicate</w:t>
            </w:r>
            <w:r w:rsidRPr="00E1623C">
              <w:rPr>
                <w:color w:val="000000" w:themeColor="text1"/>
              </w:rPr>
              <w:t>RadarTraffic</w:t>
            </w:r>
            <w:proofErr w:type="spellEnd"/>
          </w:p>
        </w:tc>
        <w:tc>
          <w:tcPr>
            <w:tcW w:w="9096" w:type="dxa"/>
          </w:tcPr>
          <w:p w:rsidR="007D1CA2" w:rsidRPr="0030697A" w:rsidRDefault="007D1CA2" w:rsidP="007B1CEE">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Transmettre les détections du radar de trafic au CGMU </w:t>
            </w:r>
            <w:sdt>
              <w:sdtPr>
                <w:rPr>
                  <w:color w:val="000000" w:themeColor="text1"/>
                </w:rPr>
                <w:id w:val="178388232"/>
                <w:citation/>
              </w:sdtPr>
              <w:sdtEnd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850F5B" w:rsidRPr="00850F5B">
                  <w:rPr>
                    <w:noProof/>
                    <w:color w:val="000000" w:themeColor="text1"/>
                  </w:rPr>
                  <w:t>[6]</w:t>
                </w:r>
                <w:r>
                  <w:rPr>
                    <w:color w:val="000000" w:themeColor="text1"/>
                  </w:rPr>
                  <w:fldChar w:fldCharType="end"/>
                </w:r>
              </w:sdtContent>
            </w:sdt>
            <w:r>
              <w:rPr>
                <w:color w:val="000000" w:themeColor="text1"/>
              </w:rPr>
              <w:t>.</w:t>
            </w:r>
          </w:p>
        </w:tc>
      </w:tr>
      <w:tr w:rsidR="007D1CA2" w:rsidRPr="0030697A" w:rsidTr="007D1CA2">
        <w:trPr>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7D1CA2" w:rsidRPr="0030697A" w:rsidRDefault="007D1CA2" w:rsidP="007170F0">
            <w:pPr>
              <w:jc w:val="center"/>
              <w:rPr>
                <w:color w:val="000000" w:themeColor="text1"/>
              </w:rPr>
            </w:pPr>
          </w:p>
        </w:tc>
        <w:tc>
          <w:tcPr>
            <w:tcW w:w="4762" w:type="dxa"/>
          </w:tcPr>
          <w:p w:rsidR="007D1CA2" w:rsidRPr="0030697A" w:rsidRDefault="007D1CA2" w:rsidP="009E6DAB">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CommunicateThermalCamera</w:t>
            </w:r>
            <w:r w:rsidRPr="009E6DAB">
              <w:rPr>
                <w:color w:val="000000" w:themeColor="text1"/>
              </w:rPr>
              <w:t>Traffic</w:t>
            </w:r>
            <w:proofErr w:type="spellEnd"/>
          </w:p>
        </w:tc>
        <w:tc>
          <w:tcPr>
            <w:tcW w:w="9096" w:type="dxa"/>
          </w:tcPr>
          <w:p w:rsidR="007D1CA2" w:rsidRPr="0030697A" w:rsidRDefault="007D1CA2" w:rsidP="007B1CE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Transmettre les détections de la caméra thermique de la </w:t>
            </w:r>
            <w:proofErr w:type="spellStart"/>
            <w:r>
              <w:rPr>
                <w:color w:val="000000" w:themeColor="text1"/>
              </w:rPr>
              <w:t>VdM</w:t>
            </w:r>
            <w:proofErr w:type="spellEnd"/>
            <w:r>
              <w:rPr>
                <w:color w:val="000000" w:themeColor="text1"/>
              </w:rPr>
              <w:t xml:space="preserve"> au CGMU </w:t>
            </w:r>
            <w:sdt>
              <w:sdtPr>
                <w:rPr>
                  <w:color w:val="000000" w:themeColor="text1"/>
                </w:rPr>
                <w:id w:val="1032000589"/>
                <w:citation/>
              </w:sdtPr>
              <w:sdtEnd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850F5B" w:rsidRPr="00850F5B">
                  <w:rPr>
                    <w:noProof/>
                    <w:color w:val="000000" w:themeColor="text1"/>
                  </w:rPr>
                  <w:t>[6]</w:t>
                </w:r>
                <w:r>
                  <w:rPr>
                    <w:color w:val="000000" w:themeColor="text1"/>
                  </w:rPr>
                  <w:fldChar w:fldCharType="end"/>
                </w:r>
              </w:sdtContent>
            </w:sdt>
            <w:r>
              <w:rPr>
                <w:color w:val="000000" w:themeColor="text1"/>
              </w:rPr>
              <w:t>.</w:t>
            </w:r>
          </w:p>
        </w:tc>
      </w:tr>
      <w:tr w:rsidR="007D1CA2" w:rsidRPr="0030697A" w:rsidTr="007D1CA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7D1CA2" w:rsidRPr="0030697A" w:rsidRDefault="007D1CA2" w:rsidP="007170F0">
            <w:pPr>
              <w:jc w:val="center"/>
              <w:rPr>
                <w:color w:val="000000" w:themeColor="text1"/>
              </w:rPr>
            </w:pPr>
          </w:p>
        </w:tc>
        <w:tc>
          <w:tcPr>
            <w:tcW w:w="4762" w:type="dxa"/>
          </w:tcPr>
          <w:p w:rsidR="007D1CA2" w:rsidRDefault="007D1CA2" w:rsidP="007B1CEE">
            <w:pPr>
              <w:jc w:val="left"/>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ConfirmTrafficLevel</w:t>
            </w:r>
            <w:r w:rsidRPr="007170F0">
              <w:rPr>
                <w:color w:val="000000" w:themeColor="text1"/>
              </w:rPr>
              <w:t>withCIGC</w:t>
            </w:r>
            <w:proofErr w:type="spellEnd"/>
          </w:p>
        </w:tc>
        <w:tc>
          <w:tcPr>
            <w:tcW w:w="9096" w:type="dxa"/>
          </w:tcPr>
          <w:p w:rsidR="007D1CA2" w:rsidRPr="0030697A" w:rsidRDefault="007D1CA2" w:rsidP="007B1CEE">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S’assurer que les détections obtenues par les systèmes du CGMU sont en cohérence avec celles reçues par les systèmes du CIGC en utilisant la liaison CGMU-CIGC</w:t>
            </w:r>
            <w:sdt>
              <w:sdtPr>
                <w:rPr>
                  <w:color w:val="000000" w:themeColor="text1"/>
                </w:rPr>
                <w:id w:val="1831869968"/>
                <w:citation/>
              </w:sdtPr>
              <w:sdtEndPr/>
              <w:sdtContent>
                <w:r>
                  <w:rPr>
                    <w:color w:val="000000" w:themeColor="text1"/>
                  </w:rPr>
                  <w:fldChar w:fldCharType="begin"/>
                </w:r>
                <w:r>
                  <w:rPr>
                    <w:color w:val="000000" w:themeColor="text1"/>
                  </w:rPr>
                  <w:instrText xml:space="preserve"> CITATION SMi14 \l 1036 </w:instrText>
                </w:r>
                <w:r>
                  <w:rPr>
                    <w:color w:val="000000" w:themeColor="text1"/>
                  </w:rPr>
                  <w:fldChar w:fldCharType="separate"/>
                </w:r>
                <w:r w:rsidR="00850F5B">
                  <w:rPr>
                    <w:noProof/>
                    <w:color w:val="000000" w:themeColor="text1"/>
                  </w:rPr>
                  <w:t xml:space="preserve"> </w:t>
                </w:r>
                <w:r w:rsidR="00850F5B" w:rsidRPr="00850F5B">
                  <w:rPr>
                    <w:noProof/>
                    <w:color w:val="000000" w:themeColor="text1"/>
                  </w:rPr>
                  <w:t>[3]</w:t>
                </w:r>
                <w:r>
                  <w:rPr>
                    <w:color w:val="000000" w:themeColor="text1"/>
                  </w:rPr>
                  <w:fldChar w:fldCharType="end"/>
                </w:r>
              </w:sdtContent>
            </w:sdt>
            <w:r>
              <w:rPr>
                <w:color w:val="000000" w:themeColor="text1"/>
              </w:rPr>
              <w:t>.</w:t>
            </w:r>
          </w:p>
        </w:tc>
      </w:tr>
      <w:tr w:rsidR="007D1CA2" w:rsidRPr="0030697A" w:rsidTr="007D1CA2">
        <w:trPr>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7D1CA2" w:rsidRPr="0030697A" w:rsidRDefault="007D1CA2" w:rsidP="007170F0">
            <w:pPr>
              <w:jc w:val="center"/>
              <w:rPr>
                <w:color w:val="000000" w:themeColor="text1"/>
              </w:rPr>
            </w:pPr>
          </w:p>
        </w:tc>
        <w:tc>
          <w:tcPr>
            <w:tcW w:w="4762" w:type="dxa"/>
          </w:tcPr>
          <w:p w:rsidR="007D1CA2" w:rsidRDefault="007D1CA2" w:rsidP="007170F0">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Confirm</w:t>
            </w:r>
            <w:r w:rsidRPr="007170F0">
              <w:rPr>
                <w:color w:val="000000" w:themeColor="text1"/>
              </w:rPr>
              <w:t>T</w:t>
            </w:r>
            <w:r>
              <w:rPr>
                <w:color w:val="000000" w:themeColor="text1"/>
              </w:rPr>
              <w:t>rafficLevel</w:t>
            </w:r>
            <w:r w:rsidRPr="007170F0">
              <w:rPr>
                <w:color w:val="000000" w:themeColor="text1"/>
              </w:rPr>
              <w:t>withCGMU</w:t>
            </w:r>
            <w:proofErr w:type="spellEnd"/>
          </w:p>
        </w:tc>
        <w:tc>
          <w:tcPr>
            <w:tcW w:w="9096" w:type="dxa"/>
          </w:tcPr>
          <w:p w:rsidR="007D1CA2" w:rsidRDefault="007D1CA2" w:rsidP="007170F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S’assurer que les détections obtenues par les systèmes du CIGC sont en cohérence avec celles reçues par les systèmes du CGMU en utilisant la liaison CIGC-CGMU</w:t>
            </w:r>
            <w:sdt>
              <w:sdtPr>
                <w:rPr>
                  <w:color w:val="000000" w:themeColor="text1"/>
                </w:rPr>
                <w:id w:val="-1665070155"/>
                <w:citation/>
              </w:sdtPr>
              <w:sdtEndPr/>
              <w:sdtContent>
                <w:r>
                  <w:rPr>
                    <w:color w:val="000000" w:themeColor="text1"/>
                  </w:rPr>
                  <w:fldChar w:fldCharType="begin"/>
                </w:r>
                <w:r>
                  <w:rPr>
                    <w:color w:val="000000" w:themeColor="text1"/>
                  </w:rPr>
                  <w:instrText xml:space="preserve"> CITATION SMi14 \l 1036 </w:instrText>
                </w:r>
                <w:r>
                  <w:rPr>
                    <w:color w:val="000000" w:themeColor="text1"/>
                  </w:rPr>
                  <w:fldChar w:fldCharType="separate"/>
                </w:r>
                <w:r w:rsidR="00850F5B">
                  <w:rPr>
                    <w:noProof/>
                    <w:color w:val="000000" w:themeColor="text1"/>
                  </w:rPr>
                  <w:t xml:space="preserve"> </w:t>
                </w:r>
                <w:r w:rsidR="00850F5B" w:rsidRPr="00850F5B">
                  <w:rPr>
                    <w:noProof/>
                    <w:color w:val="000000" w:themeColor="text1"/>
                  </w:rPr>
                  <w:t>[3]</w:t>
                </w:r>
                <w:r>
                  <w:rPr>
                    <w:color w:val="000000" w:themeColor="text1"/>
                  </w:rPr>
                  <w:fldChar w:fldCharType="end"/>
                </w:r>
              </w:sdtContent>
            </w:sdt>
            <w:r>
              <w:rPr>
                <w:color w:val="000000" w:themeColor="text1"/>
              </w:rPr>
              <w:t>.</w:t>
            </w:r>
          </w:p>
        </w:tc>
      </w:tr>
      <w:tr w:rsidR="007D1CA2" w:rsidRPr="0030697A" w:rsidTr="007D1CA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7D1CA2" w:rsidRPr="0030697A" w:rsidRDefault="007D1CA2" w:rsidP="007170F0">
            <w:pPr>
              <w:jc w:val="center"/>
              <w:rPr>
                <w:color w:val="000000" w:themeColor="text1"/>
              </w:rPr>
            </w:pPr>
          </w:p>
        </w:tc>
        <w:tc>
          <w:tcPr>
            <w:tcW w:w="4762" w:type="dxa"/>
          </w:tcPr>
          <w:p w:rsidR="007D1CA2" w:rsidRDefault="007D1CA2" w:rsidP="00046D9D">
            <w:pPr>
              <w:jc w:val="left"/>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EnsureAppropriateness</w:t>
            </w:r>
            <w:r w:rsidRPr="00046D9D">
              <w:rPr>
                <w:color w:val="000000" w:themeColor="text1"/>
              </w:rPr>
              <w:t>ofCGMUNotifications</w:t>
            </w:r>
            <w:proofErr w:type="spellEnd"/>
          </w:p>
        </w:tc>
        <w:tc>
          <w:tcPr>
            <w:tcW w:w="9096" w:type="dxa"/>
          </w:tcPr>
          <w:p w:rsidR="007D1CA2" w:rsidRDefault="007D1CA2" w:rsidP="007170F0">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S’assurer que les notifications adressées par le CGMU aux usagers correspondent bien au niveau courant de la congestion et à l’état de la circulation </w:t>
            </w:r>
            <w:sdt>
              <w:sdtPr>
                <w:rPr>
                  <w:color w:val="000000" w:themeColor="text1"/>
                </w:rPr>
                <w:id w:val="-1629535646"/>
                <w:citation/>
              </w:sdtPr>
              <w:sdtEnd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850F5B" w:rsidRPr="00850F5B">
                  <w:rPr>
                    <w:noProof/>
                    <w:color w:val="000000" w:themeColor="text1"/>
                  </w:rPr>
                  <w:t>[6]</w:t>
                </w:r>
                <w:r>
                  <w:rPr>
                    <w:color w:val="000000" w:themeColor="text1"/>
                  </w:rPr>
                  <w:fldChar w:fldCharType="end"/>
                </w:r>
              </w:sdtContent>
            </w:sdt>
            <w:r>
              <w:rPr>
                <w:color w:val="000000" w:themeColor="text1"/>
              </w:rPr>
              <w:t>.</w:t>
            </w:r>
          </w:p>
        </w:tc>
      </w:tr>
      <w:tr w:rsidR="007D1CA2" w:rsidRPr="0030697A" w:rsidTr="007D1CA2">
        <w:trPr>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7D1CA2" w:rsidRPr="0030697A" w:rsidRDefault="007D1CA2" w:rsidP="007170F0">
            <w:pPr>
              <w:jc w:val="center"/>
              <w:rPr>
                <w:color w:val="000000" w:themeColor="text1"/>
              </w:rPr>
            </w:pPr>
          </w:p>
        </w:tc>
        <w:tc>
          <w:tcPr>
            <w:tcW w:w="4762" w:type="dxa"/>
          </w:tcPr>
          <w:p w:rsidR="007D1CA2" w:rsidRDefault="007D1CA2" w:rsidP="00FB0235">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Ensure</w:t>
            </w:r>
            <w:r w:rsidRPr="00FB0235">
              <w:rPr>
                <w:color w:val="000000" w:themeColor="text1"/>
              </w:rPr>
              <w:t>AppropriatenessofCIGCNotifications</w:t>
            </w:r>
            <w:proofErr w:type="spellEnd"/>
          </w:p>
        </w:tc>
        <w:tc>
          <w:tcPr>
            <w:tcW w:w="9096" w:type="dxa"/>
          </w:tcPr>
          <w:p w:rsidR="007D1CA2" w:rsidRPr="0030697A" w:rsidRDefault="007D1CA2" w:rsidP="007170F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S’assurer que les notifications adressées par le CIGC aux usagers correspondent bien au niveau courant de la congestion et à l’état de la circulation </w:t>
            </w:r>
            <w:sdt>
              <w:sdtPr>
                <w:rPr>
                  <w:color w:val="000000" w:themeColor="text1"/>
                </w:rPr>
                <w:id w:val="-1526628730"/>
                <w:citation/>
              </w:sdtPr>
              <w:sdtEnd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850F5B" w:rsidRPr="00850F5B">
                  <w:rPr>
                    <w:noProof/>
                    <w:color w:val="000000" w:themeColor="text1"/>
                  </w:rPr>
                  <w:t>[6]</w:t>
                </w:r>
                <w:r>
                  <w:rPr>
                    <w:color w:val="000000" w:themeColor="text1"/>
                  </w:rPr>
                  <w:fldChar w:fldCharType="end"/>
                </w:r>
              </w:sdtContent>
            </w:sdt>
            <w:r>
              <w:rPr>
                <w:color w:val="000000" w:themeColor="text1"/>
              </w:rPr>
              <w:t>.</w:t>
            </w:r>
          </w:p>
        </w:tc>
      </w:tr>
    </w:tbl>
    <w:p w:rsidR="003867D3" w:rsidRDefault="003867D3" w:rsidP="003867D3"/>
    <w:p w:rsidR="003867D3" w:rsidRPr="00026B58" w:rsidRDefault="003867D3" w:rsidP="003867D3"/>
    <w:p w:rsidR="003867D3" w:rsidRDefault="003867D3" w:rsidP="001C5C6A">
      <w:pPr>
        <w:pStyle w:val="Titre3"/>
        <w:numPr>
          <w:ilvl w:val="0"/>
          <w:numId w:val="8"/>
        </w:numPr>
      </w:pPr>
      <w:bookmarkStart w:id="9" w:name="_Toc530754491"/>
      <w:r>
        <w:t xml:space="preserve">Affectation des buts élémentaires aux Agents/Composants du </w:t>
      </w:r>
      <w:r w:rsidR="00A12D2F">
        <w:t>module</w:t>
      </w:r>
      <w:bookmarkEnd w:id="9"/>
    </w:p>
    <w:p w:rsidR="003867D3" w:rsidRPr="00A00692" w:rsidRDefault="003867D3" w:rsidP="003867D3"/>
    <w:tbl>
      <w:tblPr>
        <w:tblStyle w:val="TableauGrille2-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67"/>
        <w:gridCol w:w="4904"/>
      </w:tblGrid>
      <w:tr w:rsidR="003867D3" w:rsidTr="006502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bottom w:val="none" w:sz="0" w:space="0" w:color="auto"/>
              <w:right w:val="none" w:sz="0" w:space="0" w:color="auto"/>
            </w:tcBorders>
            <w:vAlign w:val="center"/>
          </w:tcPr>
          <w:p w:rsidR="003867D3" w:rsidRPr="0026258B" w:rsidRDefault="003867D3" w:rsidP="007B1CEE">
            <w:pPr>
              <w:jc w:val="center"/>
              <w:rPr>
                <w:color w:val="000000" w:themeColor="text1"/>
              </w:rPr>
            </w:pPr>
            <w:r w:rsidRPr="0026258B">
              <w:rPr>
                <w:color w:val="000000" w:themeColor="text1"/>
              </w:rPr>
              <w:t>Composant</w:t>
            </w:r>
          </w:p>
        </w:tc>
        <w:tc>
          <w:tcPr>
            <w:tcW w:w="4904" w:type="dxa"/>
            <w:tcBorders>
              <w:top w:val="none" w:sz="0" w:space="0" w:color="auto"/>
              <w:left w:val="none" w:sz="0" w:space="0" w:color="auto"/>
              <w:bottom w:val="none" w:sz="0" w:space="0" w:color="auto"/>
            </w:tcBorders>
            <w:vAlign w:val="center"/>
          </w:tcPr>
          <w:p w:rsidR="003867D3" w:rsidRDefault="003867D3" w:rsidP="007B1CEE">
            <w:pPr>
              <w:jc w:val="center"/>
              <w:cnfStyle w:val="100000000000" w:firstRow="1" w:lastRow="0" w:firstColumn="0" w:lastColumn="0" w:oddVBand="0" w:evenVBand="0" w:oddHBand="0" w:evenHBand="0" w:firstRowFirstColumn="0" w:firstRowLastColumn="0" w:lastRowFirstColumn="0" w:lastRowLastColumn="0"/>
            </w:pPr>
            <w:r>
              <w:t>Buts élémentaires</w:t>
            </w:r>
          </w:p>
        </w:tc>
      </w:tr>
      <w:tr w:rsidR="003867D3" w:rsidTr="00650281">
        <w:trPr>
          <w:trHeight w:val="378"/>
        </w:trPr>
        <w:tc>
          <w:tcPr>
            <w:cnfStyle w:val="001000000000" w:firstRow="0" w:lastRow="0" w:firstColumn="1" w:lastColumn="0" w:oddVBand="0" w:evenVBand="0" w:oddHBand="0" w:evenHBand="0" w:firstRowFirstColumn="0" w:firstRowLastColumn="0" w:lastRowFirstColumn="0" w:lastRowLastColumn="0"/>
            <w:tcW w:w="9067" w:type="dxa"/>
            <w:vAlign w:val="center"/>
          </w:tcPr>
          <w:p w:rsidR="003867D3" w:rsidRPr="007A0F7F" w:rsidRDefault="003867D3" w:rsidP="007B1CEE">
            <w:pPr>
              <w:jc w:val="left"/>
              <w:rPr>
                <w:b w:val="0"/>
                <w:color w:val="000000" w:themeColor="text1"/>
              </w:rPr>
            </w:pPr>
            <w:proofErr w:type="spellStart"/>
            <w:r w:rsidRPr="0026258B">
              <w:rPr>
                <w:color w:val="000000" w:themeColor="text1"/>
              </w:rPr>
              <w:t>ThermalCamera</w:t>
            </w:r>
            <w:proofErr w:type="spellEnd"/>
            <w:r>
              <w:rPr>
                <w:b w:val="0"/>
                <w:color w:val="000000" w:themeColor="text1"/>
              </w:rPr>
              <w:t xml:space="preserve"> (caméra thermique)</w:t>
            </w:r>
          </w:p>
        </w:tc>
        <w:tc>
          <w:tcPr>
            <w:tcW w:w="4904" w:type="dxa"/>
            <w:vAlign w:val="center"/>
          </w:tcPr>
          <w:p w:rsidR="003867D3" w:rsidRDefault="00D30BA1" w:rsidP="00D30BA1">
            <w:pPr>
              <w:jc w:val="left"/>
              <w:cnfStyle w:val="000000000000" w:firstRow="0" w:lastRow="0" w:firstColumn="0" w:lastColumn="0" w:oddVBand="0" w:evenVBand="0" w:oddHBand="0" w:evenHBand="0" w:firstRowFirstColumn="0" w:firstRowLastColumn="0" w:lastRowFirstColumn="0" w:lastRowLastColumn="0"/>
            </w:pPr>
            <w:proofErr w:type="spellStart"/>
            <w:r>
              <w:t>CommunicateThermalCameraTraffic</w:t>
            </w:r>
            <w:proofErr w:type="spellEnd"/>
          </w:p>
        </w:tc>
      </w:tr>
      <w:tr w:rsidR="003867D3" w:rsidTr="00650281">
        <w:trPr>
          <w:trHeight w:val="416"/>
        </w:trPr>
        <w:tc>
          <w:tcPr>
            <w:cnfStyle w:val="001000000000" w:firstRow="0" w:lastRow="0" w:firstColumn="1" w:lastColumn="0" w:oddVBand="0" w:evenVBand="0" w:oddHBand="0" w:evenHBand="0" w:firstRowFirstColumn="0" w:firstRowLastColumn="0" w:lastRowFirstColumn="0" w:lastRowLastColumn="0"/>
            <w:tcW w:w="9067" w:type="dxa"/>
            <w:vAlign w:val="center"/>
          </w:tcPr>
          <w:p w:rsidR="003867D3" w:rsidRPr="0026258B" w:rsidRDefault="003867D3" w:rsidP="007B1CEE">
            <w:pPr>
              <w:jc w:val="left"/>
              <w:rPr>
                <w:color w:val="000000" w:themeColor="text1"/>
              </w:rPr>
            </w:pPr>
            <w:r w:rsidRPr="0026258B">
              <w:rPr>
                <w:color w:val="000000" w:themeColor="text1"/>
              </w:rPr>
              <w:t>Radar</w:t>
            </w:r>
          </w:p>
        </w:tc>
        <w:tc>
          <w:tcPr>
            <w:tcW w:w="4904" w:type="dxa"/>
            <w:vAlign w:val="center"/>
          </w:tcPr>
          <w:p w:rsidR="003867D3" w:rsidRDefault="00D30BA1" w:rsidP="00D30BA1">
            <w:pPr>
              <w:jc w:val="left"/>
              <w:cnfStyle w:val="000000000000" w:firstRow="0" w:lastRow="0" w:firstColumn="0" w:lastColumn="0" w:oddVBand="0" w:evenVBand="0" w:oddHBand="0" w:evenHBand="0" w:firstRowFirstColumn="0" w:firstRowLastColumn="0" w:lastRowFirstColumn="0" w:lastRowLastColumn="0"/>
            </w:pPr>
            <w:proofErr w:type="spellStart"/>
            <w:r>
              <w:t>CommunicateRadarTraffic</w:t>
            </w:r>
            <w:proofErr w:type="spellEnd"/>
          </w:p>
        </w:tc>
      </w:tr>
      <w:tr w:rsidR="003867D3" w:rsidTr="00650281">
        <w:trPr>
          <w:trHeight w:val="416"/>
        </w:trPr>
        <w:tc>
          <w:tcPr>
            <w:cnfStyle w:val="001000000000" w:firstRow="0" w:lastRow="0" w:firstColumn="1" w:lastColumn="0" w:oddVBand="0" w:evenVBand="0" w:oddHBand="0" w:evenHBand="0" w:firstRowFirstColumn="0" w:firstRowLastColumn="0" w:lastRowFirstColumn="0" w:lastRowLastColumn="0"/>
            <w:tcW w:w="9067" w:type="dxa"/>
            <w:vAlign w:val="center"/>
          </w:tcPr>
          <w:p w:rsidR="003867D3" w:rsidRPr="0026258B" w:rsidRDefault="003867D3" w:rsidP="007B1CEE">
            <w:pPr>
              <w:jc w:val="left"/>
              <w:rPr>
                <w:color w:val="000000" w:themeColor="text1"/>
              </w:rPr>
            </w:pPr>
            <w:r w:rsidRPr="00C95FA1">
              <w:rPr>
                <w:color w:val="000000" w:themeColor="text1"/>
              </w:rPr>
              <w:t>AID</w:t>
            </w:r>
            <w:r>
              <w:rPr>
                <w:color w:val="000000" w:themeColor="text1"/>
              </w:rPr>
              <w:t xml:space="preserve"> </w:t>
            </w:r>
            <w:r w:rsidRPr="00C95FA1">
              <w:rPr>
                <w:b w:val="0"/>
                <w:color w:val="000000" w:themeColor="text1"/>
              </w:rPr>
              <w:t>(</w:t>
            </w:r>
            <w:proofErr w:type="spellStart"/>
            <w:r>
              <w:rPr>
                <w:b w:val="0"/>
                <w:color w:val="000000" w:themeColor="text1"/>
              </w:rPr>
              <w:t>Automatic</w:t>
            </w:r>
            <w:proofErr w:type="spellEnd"/>
            <w:r w:rsidRPr="00C95FA1">
              <w:rPr>
                <w:b w:val="0"/>
                <w:color w:val="000000" w:themeColor="text1"/>
              </w:rPr>
              <w:t xml:space="preserve"> Incident Detector)</w:t>
            </w:r>
          </w:p>
        </w:tc>
        <w:tc>
          <w:tcPr>
            <w:tcW w:w="4904" w:type="dxa"/>
            <w:vAlign w:val="center"/>
          </w:tcPr>
          <w:p w:rsidR="003867D3" w:rsidRDefault="00D30BA1" w:rsidP="007B1CEE">
            <w:pPr>
              <w:jc w:val="left"/>
              <w:cnfStyle w:val="000000000000" w:firstRow="0" w:lastRow="0" w:firstColumn="0" w:lastColumn="0" w:oddVBand="0" w:evenVBand="0" w:oddHBand="0" w:evenHBand="0" w:firstRowFirstColumn="0" w:firstRowLastColumn="0" w:lastRowFirstColumn="0" w:lastRowLastColumn="0"/>
            </w:pPr>
            <w:proofErr w:type="spellStart"/>
            <w:r>
              <w:t>Communicate</w:t>
            </w:r>
            <w:r w:rsidRPr="00D30BA1">
              <w:t>TrafficLeveltoCIGC</w:t>
            </w:r>
            <w:proofErr w:type="spellEnd"/>
          </w:p>
        </w:tc>
      </w:tr>
      <w:tr w:rsidR="00F3026D" w:rsidTr="00650281">
        <w:trPr>
          <w:trHeight w:val="416"/>
        </w:trPr>
        <w:tc>
          <w:tcPr>
            <w:cnfStyle w:val="001000000000" w:firstRow="0" w:lastRow="0" w:firstColumn="1" w:lastColumn="0" w:oddVBand="0" w:evenVBand="0" w:oddHBand="0" w:evenHBand="0" w:firstRowFirstColumn="0" w:firstRowLastColumn="0" w:lastRowFirstColumn="0" w:lastRowLastColumn="0"/>
            <w:tcW w:w="9067" w:type="dxa"/>
            <w:vMerge w:val="restart"/>
            <w:vAlign w:val="center"/>
          </w:tcPr>
          <w:p w:rsidR="00F3026D" w:rsidRPr="00A72281" w:rsidRDefault="00F3026D" w:rsidP="007B1CEE">
            <w:pPr>
              <w:jc w:val="left"/>
              <w:rPr>
                <w:b w:val="0"/>
                <w:color w:val="000000" w:themeColor="text1"/>
              </w:rPr>
            </w:pPr>
            <w:r w:rsidRPr="0026258B">
              <w:rPr>
                <w:color w:val="000000" w:themeColor="text1"/>
              </w:rPr>
              <w:t>CGMU</w:t>
            </w:r>
            <w:r>
              <w:rPr>
                <w:b w:val="0"/>
                <w:color w:val="000000" w:themeColor="text1"/>
              </w:rPr>
              <w:t xml:space="preserve"> (Centre de Gestion de la Mobilité Urbaine de la ville de Montréal)</w:t>
            </w:r>
          </w:p>
        </w:tc>
        <w:tc>
          <w:tcPr>
            <w:tcW w:w="4904" w:type="dxa"/>
            <w:vAlign w:val="center"/>
          </w:tcPr>
          <w:p w:rsidR="00F3026D" w:rsidRDefault="00F3026D" w:rsidP="007B1CEE">
            <w:pPr>
              <w:jc w:val="left"/>
              <w:cnfStyle w:val="000000000000" w:firstRow="0" w:lastRow="0" w:firstColumn="0" w:lastColumn="0" w:oddVBand="0" w:evenVBand="0" w:oddHBand="0" w:evenHBand="0" w:firstRowFirstColumn="0" w:firstRowLastColumn="0" w:lastRowFirstColumn="0" w:lastRowLastColumn="0"/>
            </w:pPr>
            <w:proofErr w:type="spellStart"/>
            <w:r>
              <w:t>ConfirmTrafficLevel</w:t>
            </w:r>
            <w:r w:rsidRPr="00F3026D">
              <w:t>withCIGC</w:t>
            </w:r>
            <w:proofErr w:type="spellEnd"/>
          </w:p>
        </w:tc>
      </w:tr>
      <w:tr w:rsidR="00F3026D" w:rsidTr="00650281">
        <w:trPr>
          <w:trHeight w:val="416"/>
        </w:trPr>
        <w:tc>
          <w:tcPr>
            <w:cnfStyle w:val="001000000000" w:firstRow="0" w:lastRow="0" w:firstColumn="1" w:lastColumn="0" w:oddVBand="0" w:evenVBand="0" w:oddHBand="0" w:evenHBand="0" w:firstRowFirstColumn="0" w:firstRowLastColumn="0" w:lastRowFirstColumn="0" w:lastRowLastColumn="0"/>
            <w:tcW w:w="9067" w:type="dxa"/>
            <w:vMerge/>
            <w:vAlign w:val="center"/>
          </w:tcPr>
          <w:p w:rsidR="00F3026D" w:rsidRPr="0026258B" w:rsidRDefault="00F3026D" w:rsidP="007B1CEE">
            <w:pPr>
              <w:jc w:val="left"/>
              <w:rPr>
                <w:color w:val="000000" w:themeColor="text1"/>
              </w:rPr>
            </w:pPr>
          </w:p>
        </w:tc>
        <w:tc>
          <w:tcPr>
            <w:tcW w:w="4904" w:type="dxa"/>
            <w:vAlign w:val="center"/>
          </w:tcPr>
          <w:p w:rsidR="00F3026D" w:rsidRDefault="00F3026D" w:rsidP="00F3026D">
            <w:pPr>
              <w:jc w:val="left"/>
              <w:cnfStyle w:val="000000000000" w:firstRow="0" w:lastRow="0" w:firstColumn="0" w:lastColumn="0" w:oddVBand="0" w:evenVBand="0" w:oddHBand="0" w:evenHBand="0" w:firstRowFirstColumn="0" w:firstRowLastColumn="0" w:lastRowFirstColumn="0" w:lastRowLastColumn="0"/>
            </w:pPr>
            <w:proofErr w:type="spellStart"/>
            <w:r>
              <w:t>EnsureAppropriatenessofTrafficSignalProgram</w:t>
            </w:r>
            <w:proofErr w:type="spellEnd"/>
          </w:p>
        </w:tc>
      </w:tr>
      <w:tr w:rsidR="00F3026D" w:rsidTr="00650281">
        <w:trPr>
          <w:trHeight w:val="416"/>
        </w:trPr>
        <w:tc>
          <w:tcPr>
            <w:cnfStyle w:val="001000000000" w:firstRow="0" w:lastRow="0" w:firstColumn="1" w:lastColumn="0" w:oddVBand="0" w:evenVBand="0" w:oddHBand="0" w:evenHBand="0" w:firstRowFirstColumn="0" w:firstRowLastColumn="0" w:lastRowFirstColumn="0" w:lastRowLastColumn="0"/>
            <w:tcW w:w="9067" w:type="dxa"/>
            <w:vMerge/>
            <w:vAlign w:val="center"/>
          </w:tcPr>
          <w:p w:rsidR="00F3026D" w:rsidRPr="0026258B" w:rsidRDefault="00F3026D" w:rsidP="007B1CEE">
            <w:pPr>
              <w:jc w:val="left"/>
              <w:rPr>
                <w:color w:val="000000" w:themeColor="text1"/>
              </w:rPr>
            </w:pPr>
          </w:p>
        </w:tc>
        <w:tc>
          <w:tcPr>
            <w:tcW w:w="4904" w:type="dxa"/>
            <w:vAlign w:val="center"/>
          </w:tcPr>
          <w:p w:rsidR="00F3026D" w:rsidRDefault="00F3026D" w:rsidP="00F3026D">
            <w:pPr>
              <w:jc w:val="left"/>
              <w:cnfStyle w:val="000000000000" w:firstRow="0" w:lastRow="0" w:firstColumn="0" w:lastColumn="0" w:oddVBand="0" w:evenVBand="0" w:oddHBand="0" w:evenHBand="0" w:firstRowFirstColumn="0" w:firstRowLastColumn="0" w:lastRowFirstColumn="0" w:lastRowLastColumn="0"/>
            </w:pPr>
            <w:proofErr w:type="spellStart"/>
            <w:r>
              <w:t>EnsureAppropriatenessofCGMUNotifications</w:t>
            </w:r>
            <w:proofErr w:type="spellEnd"/>
          </w:p>
        </w:tc>
      </w:tr>
      <w:tr w:rsidR="00F3026D" w:rsidTr="00650281">
        <w:trPr>
          <w:trHeight w:val="416"/>
        </w:trPr>
        <w:tc>
          <w:tcPr>
            <w:cnfStyle w:val="001000000000" w:firstRow="0" w:lastRow="0" w:firstColumn="1" w:lastColumn="0" w:oddVBand="0" w:evenVBand="0" w:oddHBand="0" w:evenHBand="0" w:firstRowFirstColumn="0" w:firstRowLastColumn="0" w:lastRowFirstColumn="0" w:lastRowLastColumn="0"/>
            <w:tcW w:w="9067" w:type="dxa"/>
            <w:vMerge w:val="restart"/>
            <w:vAlign w:val="center"/>
          </w:tcPr>
          <w:p w:rsidR="00F3026D" w:rsidRPr="00A72281" w:rsidRDefault="00F3026D" w:rsidP="007B1CEE">
            <w:pPr>
              <w:jc w:val="left"/>
              <w:rPr>
                <w:b w:val="0"/>
                <w:color w:val="000000" w:themeColor="text1"/>
              </w:rPr>
            </w:pPr>
            <w:r w:rsidRPr="0026258B">
              <w:rPr>
                <w:color w:val="000000" w:themeColor="text1"/>
              </w:rPr>
              <w:t>CIGC</w:t>
            </w:r>
            <w:r>
              <w:rPr>
                <w:b w:val="0"/>
                <w:color w:val="000000" w:themeColor="text1"/>
              </w:rPr>
              <w:t xml:space="preserve"> (Centre Intégré de Gestion de la Circulation du ministère des transports du Québec)</w:t>
            </w:r>
          </w:p>
        </w:tc>
        <w:tc>
          <w:tcPr>
            <w:tcW w:w="4904" w:type="dxa"/>
            <w:vAlign w:val="center"/>
          </w:tcPr>
          <w:p w:rsidR="00F3026D" w:rsidRDefault="00F3026D" w:rsidP="007B1CEE">
            <w:pPr>
              <w:jc w:val="left"/>
              <w:cnfStyle w:val="000000000000" w:firstRow="0" w:lastRow="0" w:firstColumn="0" w:lastColumn="0" w:oddVBand="0" w:evenVBand="0" w:oddHBand="0" w:evenHBand="0" w:firstRowFirstColumn="0" w:firstRowLastColumn="0" w:lastRowFirstColumn="0" w:lastRowLastColumn="0"/>
            </w:pPr>
            <w:proofErr w:type="spellStart"/>
            <w:r>
              <w:t>ConfirmTrafficLevel</w:t>
            </w:r>
            <w:r w:rsidRPr="00F3026D">
              <w:t>withCGMU</w:t>
            </w:r>
            <w:proofErr w:type="spellEnd"/>
          </w:p>
        </w:tc>
      </w:tr>
      <w:tr w:rsidR="00F3026D" w:rsidTr="00650281">
        <w:trPr>
          <w:trHeight w:val="416"/>
        </w:trPr>
        <w:tc>
          <w:tcPr>
            <w:cnfStyle w:val="001000000000" w:firstRow="0" w:lastRow="0" w:firstColumn="1" w:lastColumn="0" w:oddVBand="0" w:evenVBand="0" w:oddHBand="0" w:evenHBand="0" w:firstRowFirstColumn="0" w:firstRowLastColumn="0" w:lastRowFirstColumn="0" w:lastRowLastColumn="0"/>
            <w:tcW w:w="9067" w:type="dxa"/>
            <w:vMerge/>
            <w:vAlign w:val="center"/>
          </w:tcPr>
          <w:p w:rsidR="00F3026D" w:rsidRPr="00A72281" w:rsidRDefault="00F3026D" w:rsidP="007B1CEE">
            <w:pPr>
              <w:jc w:val="left"/>
              <w:rPr>
                <w:b w:val="0"/>
                <w:color w:val="000000" w:themeColor="text1"/>
              </w:rPr>
            </w:pPr>
          </w:p>
        </w:tc>
        <w:tc>
          <w:tcPr>
            <w:tcW w:w="4904" w:type="dxa"/>
            <w:vAlign w:val="center"/>
          </w:tcPr>
          <w:p w:rsidR="00F3026D" w:rsidRDefault="00F3026D" w:rsidP="00F3026D">
            <w:pPr>
              <w:jc w:val="left"/>
              <w:cnfStyle w:val="000000000000" w:firstRow="0" w:lastRow="0" w:firstColumn="0" w:lastColumn="0" w:oddVBand="0" w:evenVBand="0" w:oddHBand="0" w:evenHBand="0" w:firstRowFirstColumn="0" w:firstRowLastColumn="0" w:lastRowFirstColumn="0" w:lastRowLastColumn="0"/>
            </w:pPr>
            <w:proofErr w:type="spellStart"/>
            <w:r>
              <w:t>EnsureAppropriatenessofCIGCNotifications</w:t>
            </w:r>
            <w:proofErr w:type="spellEnd"/>
          </w:p>
        </w:tc>
      </w:tr>
    </w:tbl>
    <w:p w:rsidR="001C5C6A" w:rsidRDefault="001C5C6A" w:rsidP="001C5C6A">
      <w:pPr>
        <w:pStyle w:val="Titre3"/>
        <w:ind w:left="720"/>
      </w:pPr>
    </w:p>
    <w:p w:rsidR="001C5C6A" w:rsidRDefault="001C5C6A" w:rsidP="001C5C6A">
      <w:pPr>
        <w:rPr>
          <w:rFonts w:asciiTheme="majorHAnsi" w:eastAsiaTheme="majorEastAsia" w:hAnsiTheme="majorHAnsi" w:cstheme="majorBidi"/>
          <w:color w:val="1F3763" w:themeColor="accent1" w:themeShade="7F"/>
        </w:rPr>
      </w:pPr>
      <w:r>
        <w:br w:type="page"/>
      </w:r>
    </w:p>
    <w:p w:rsidR="001C5C6A" w:rsidRDefault="001C5C6A" w:rsidP="001C5C6A">
      <w:pPr>
        <w:pStyle w:val="Titre3"/>
        <w:ind w:left="720"/>
      </w:pPr>
    </w:p>
    <w:p w:rsidR="003867D3" w:rsidRDefault="003867D3" w:rsidP="001C5C6A">
      <w:pPr>
        <w:pStyle w:val="Titre3"/>
        <w:numPr>
          <w:ilvl w:val="0"/>
          <w:numId w:val="8"/>
        </w:numPr>
      </w:pPr>
      <w:bookmarkStart w:id="10" w:name="_Toc530754492"/>
      <w:r>
        <w:t>Illustration du diagramme des buts</w:t>
      </w:r>
      <w:bookmarkEnd w:id="10"/>
      <w:r>
        <w:t xml:space="preserve"> </w:t>
      </w:r>
    </w:p>
    <w:p w:rsidR="003867D3" w:rsidRPr="001E1A41" w:rsidRDefault="00CF7B73" w:rsidP="003867D3">
      <w:r>
        <w:rPr>
          <w:noProof/>
        </w:rPr>
        <w:drawing>
          <wp:anchor distT="0" distB="0" distL="114300" distR="114300" simplePos="0" relativeHeight="251660288" behindDoc="0" locked="0" layoutInCell="1" allowOverlap="1" wp14:anchorId="2B9F38E8" wp14:editId="1656E9C3">
            <wp:simplePos x="0" y="0"/>
            <wp:positionH relativeFrom="column">
              <wp:posOffset>68580</wp:posOffset>
            </wp:positionH>
            <wp:positionV relativeFrom="paragraph">
              <wp:posOffset>159982</wp:posOffset>
            </wp:positionV>
            <wp:extent cx="8448675" cy="4665345"/>
            <wp:effectExtent l="0" t="0" r="0" b="0"/>
            <wp:wrapThrough wrapText="bothSides">
              <wp:wrapPolygon edited="0">
                <wp:start x="0" y="0"/>
                <wp:lineTo x="0" y="21521"/>
                <wp:lineTo x="21559" y="21521"/>
                <wp:lineTo x="21559"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aventure_project_main_functional_goal_diagram_v2_0_screenshot.png"/>
                    <pic:cNvPicPr/>
                  </pic:nvPicPr>
                  <pic:blipFill>
                    <a:blip r:embed="rId9">
                      <a:extLst>
                        <a:ext uri="{28A0092B-C50C-407E-A947-70E740481C1C}">
                          <a14:useLocalDpi xmlns:a14="http://schemas.microsoft.com/office/drawing/2010/main" val="0"/>
                        </a:ext>
                      </a:extLst>
                    </a:blip>
                    <a:stretch>
                      <a:fillRect/>
                    </a:stretch>
                  </pic:blipFill>
                  <pic:spPr>
                    <a:xfrm>
                      <a:off x="0" y="0"/>
                      <a:ext cx="8448675" cy="4665345"/>
                    </a:xfrm>
                    <a:prstGeom prst="rect">
                      <a:avLst/>
                    </a:prstGeom>
                  </pic:spPr>
                </pic:pic>
              </a:graphicData>
            </a:graphic>
            <wp14:sizeRelH relativeFrom="page">
              <wp14:pctWidth>0</wp14:pctWidth>
            </wp14:sizeRelH>
            <wp14:sizeRelV relativeFrom="page">
              <wp14:pctHeight>0</wp14:pctHeight>
            </wp14:sizeRelV>
          </wp:anchor>
        </w:drawing>
      </w:r>
    </w:p>
    <w:p w:rsidR="003867D3" w:rsidRDefault="003867D3" w:rsidP="003867D3">
      <w:pPr>
        <w:keepNext/>
      </w:pPr>
    </w:p>
    <w:p w:rsidR="00CF1D9D" w:rsidRDefault="00CF1D9D" w:rsidP="00D9384C">
      <w:pPr>
        <w:pStyle w:val="Lgende"/>
      </w:pPr>
    </w:p>
    <w:p w:rsidR="00CF1D9D" w:rsidRPr="00CF1D9D" w:rsidRDefault="00CF1D9D" w:rsidP="00CF1D9D"/>
    <w:p w:rsidR="001C5C6A" w:rsidRDefault="001C5C6A" w:rsidP="00955A77">
      <w:pPr>
        <w:pStyle w:val="Lgende"/>
        <w:jc w:val="center"/>
      </w:pPr>
      <w:r>
        <w:t xml:space="preserve">Figure </w:t>
      </w:r>
      <w:r w:rsidR="009B18AB">
        <w:rPr>
          <w:noProof/>
        </w:rPr>
        <w:t>2</w:t>
      </w:r>
      <w:r w:rsidR="009B18AB">
        <w:t xml:space="preserve"> :</w:t>
      </w:r>
      <w:r>
        <w:t xml:space="preserve"> Diagramme des buts fonctionnels du </w:t>
      </w:r>
      <w:r w:rsidR="00266BF6">
        <w:t>m</w:t>
      </w:r>
      <w:r w:rsidR="00266BF6" w:rsidRPr="00BD6C5F">
        <w:t xml:space="preserve">odule de </w:t>
      </w:r>
      <w:r w:rsidR="00D11020">
        <w:t>supervision</w:t>
      </w:r>
      <w:r w:rsidR="00D11020" w:rsidRPr="00BD6C5F">
        <w:t xml:space="preserve"> </w:t>
      </w:r>
      <w:r w:rsidR="00266BF6" w:rsidRPr="00BD6C5F">
        <w:t>d</w:t>
      </w:r>
      <w:r w:rsidR="00D74C0E">
        <w:t>u</w:t>
      </w:r>
      <w:r w:rsidR="00266BF6" w:rsidRPr="00BD6C5F">
        <w:t xml:space="preserve"> trafic en fonctionnement normal</w:t>
      </w:r>
    </w:p>
    <w:p w:rsidR="004850A2" w:rsidRPr="00AF471E" w:rsidRDefault="004850A2" w:rsidP="004850A2">
      <w:pPr>
        <w:pStyle w:val="Titre2"/>
        <w:numPr>
          <w:ilvl w:val="0"/>
          <w:numId w:val="4"/>
        </w:numPr>
      </w:pPr>
      <w:bookmarkStart w:id="11" w:name="_Toc530754493"/>
      <w:r>
        <w:lastRenderedPageBreak/>
        <w:t>Cas du m</w:t>
      </w:r>
      <w:r w:rsidRPr="00BD6C5F">
        <w:t xml:space="preserve">odule de </w:t>
      </w:r>
      <w:r w:rsidR="00E42A49">
        <w:t>supervision</w:t>
      </w:r>
      <w:r w:rsidR="00E42A49" w:rsidRPr="00BD6C5F">
        <w:t xml:space="preserve"> </w:t>
      </w:r>
      <w:r w:rsidRPr="00BD6C5F">
        <w:t>d</w:t>
      </w:r>
      <w:r w:rsidR="00E42A49">
        <w:t>u</w:t>
      </w:r>
      <w:r w:rsidRPr="00BD6C5F">
        <w:t xml:space="preserve"> trafic en fonctionnement </w:t>
      </w:r>
      <w:r w:rsidR="0068284A">
        <w:t>dégradé I</w:t>
      </w:r>
      <w:r>
        <w:t xml:space="preserve"> (</w:t>
      </w:r>
      <w:r w:rsidR="0036790D" w:rsidRPr="0036790D">
        <w:t>Degraded1Traffic</w:t>
      </w:r>
      <w:r w:rsidR="00E42A49" w:rsidRPr="00E42A49">
        <w:t>Supervisor</w:t>
      </w:r>
      <w:r>
        <w:t>)</w:t>
      </w:r>
      <w:bookmarkEnd w:id="11"/>
    </w:p>
    <w:p w:rsidR="004850A2" w:rsidRPr="003521D2" w:rsidRDefault="004850A2" w:rsidP="004850A2"/>
    <w:p w:rsidR="004850A2" w:rsidRDefault="004850A2" w:rsidP="0096166C">
      <w:pPr>
        <w:pStyle w:val="Titre3"/>
        <w:numPr>
          <w:ilvl w:val="0"/>
          <w:numId w:val="9"/>
        </w:numPr>
      </w:pPr>
      <w:bookmarkStart w:id="12" w:name="_Toc530754494"/>
      <w:r>
        <w:t>Identification des buts fonctionnels</w:t>
      </w:r>
      <w:bookmarkEnd w:id="12"/>
    </w:p>
    <w:tbl>
      <w:tblPr>
        <w:tblStyle w:val="TableauGrille7Couleur-Accentuation5"/>
        <w:tblW w:w="152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5428"/>
        <w:gridCol w:w="8430"/>
      </w:tblGrid>
      <w:tr w:rsidR="004850A2" w:rsidRPr="0030697A" w:rsidTr="00A03305">
        <w:trPr>
          <w:cnfStyle w:val="100000000000" w:firstRow="1" w:lastRow="0" w:firstColumn="0" w:lastColumn="0" w:oddVBand="0" w:evenVBand="0" w:oddHBand="0" w:evenHBand="0" w:firstRowFirstColumn="0" w:firstRowLastColumn="0" w:lastRowFirstColumn="0" w:lastRowLastColumn="0"/>
          <w:trHeight w:val="544"/>
        </w:trPr>
        <w:tc>
          <w:tcPr>
            <w:cnfStyle w:val="001000000100" w:firstRow="0" w:lastRow="0" w:firstColumn="1" w:lastColumn="0" w:oddVBand="0" w:evenVBand="0" w:oddHBand="0" w:evenHBand="0" w:firstRowFirstColumn="1" w:firstRowLastColumn="0" w:lastRowFirstColumn="0" w:lastRowLastColumn="0"/>
            <w:tcW w:w="1390" w:type="dxa"/>
            <w:tcBorders>
              <w:top w:val="none" w:sz="0" w:space="0" w:color="auto"/>
              <w:left w:val="none" w:sz="0" w:space="0" w:color="auto"/>
              <w:bottom w:val="none" w:sz="0" w:space="0" w:color="auto"/>
              <w:right w:val="none" w:sz="0" w:space="0" w:color="auto"/>
            </w:tcBorders>
            <w:vAlign w:val="center"/>
          </w:tcPr>
          <w:p w:rsidR="004850A2" w:rsidRPr="0030697A" w:rsidRDefault="004850A2" w:rsidP="00475EEA">
            <w:pPr>
              <w:jc w:val="center"/>
              <w:rPr>
                <w:color w:val="000000" w:themeColor="text1"/>
              </w:rPr>
            </w:pPr>
            <w:r w:rsidRPr="0030697A">
              <w:rPr>
                <w:color w:val="000000" w:themeColor="text1"/>
              </w:rPr>
              <w:t>Niveau de raffinement</w:t>
            </w:r>
          </w:p>
        </w:tc>
        <w:tc>
          <w:tcPr>
            <w:tcW w:w="5428" w:type="dxa"/>
            <w:tcBorders>
              <w:top w:val="none" w:sz="0" w:space="0" w:color="auto"/>
              <w:left w:val="none" w:sz="0" w:space="0" w:color="auto"/>
              <w:right w:val="none" w:sz="0" w:space="0" w:color="auto"/>
            </w:tcBorders>
            <w:vAlign w:val="center"/>
          </w:tcPr>
          <w:p w:rsidR="004850A2" w:rsidRPr="0030697A" w:rsidRDefault="004850A2" w:rsidP="00475EE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30697A">
              <w:rPr>
                <w:color w:val="000000" w:themeColor="text1"/>
              </w:rPr>
              <w:t>Identification du but</w:t>
            </w:r>
          </w:p>
        </w:tc>
        <w:tc>
          <w:tcPr>
            <w:tcW w:w="8430" w:type="dxa"/>
            <w:tcBorders>
              <w:top w:val="none" w:sz="0" w:space="0" w:color="auto"/>
              <w:left w:val="none" w:sz="0" w:space="0" w:color="auto"/>
              <w:right w:val="none" w:sz="0" w:space="0" w:color="auto"/>
            </w:tcBorders>
            <w:vAlign w:val="center"/>
          </w:tcPr>
          <w:p w:rsidR="004850A2" w:rsidRPr="0030697A" w:rsidRDefault="004850A2" w:rsidP="00475EE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30697A">
              <w:rPr>
                <w:color w:val="000000" w:themeColor="text1"/>
              </w:rPr>
              <w:t>Description</w:t>
            </w:r>
          </w:p>
        </w:tc>
      </w:tr>
      <w:tr w:rsidR="0073792F" w:rsidRPr="0030697A" w:rsidTr="00A03305">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390" w:type="dxa"/>
            <w:tcBorders>
              <w:top w:val="none" w:sz="0" w:space="0" w:color="auto"/>
              <w:left w:val="none" w:sz="0" w:space="0" w:color="auto"/>
              <w:bottom w:val="none" w:sz="0" w:space="0" w:color="auto"/>
            </w:tcBorders>
            <w:vAlign w:val="center"/>
          </w:tcPr>
          <w:p w:rsidR="0073792F" w:rsidRPr="0030697A" w:rsidRDefault="0073792F" w:rsidP="0073792F">
            <w:pPr>
              <w:jc w:val="center"/>
              <w:rPr>
                <w:color w:val="000000" w:themeColor="text1"/>
              </w:rPr>
            </w:pPr>
            <w:r>
              <w:rPr>
                <w:color w:val="000000" w:themeColor="text1"/>
              </w:rPr>
              <w:t>0 (niveau racine)</w:t>
            </w:r>
          </w:p>
        </w:tc>
        <w:tc>
          <w:tcPr>
            <w:tcW w:w="5428" w:type="dxa"/>
          </w:tcPr>
          <w:p w:rsidR="0073792F" w:rsidRDefault="00E42A49" w:rsidP="0073792F">
            <w:pPr>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E42A49">
              <w:rPr>
                <w:color w:val="000000" w:themeColor="text1"/>
              </w:rPr>
              <w:t>Supervise</w:t>
            </w:r>
            <w:r w:rsidR="0073792F">
              <w:rPr>
                <w:color w:val="000000" w:themeColor="text1"/>
              </w:rPr>
              <w:t>TrafficLevel</w:t>
            </w:r>
            <w:r w:rsidR="0073792F" w:rsidRPr="00647D02">
              <w:rPr>
                <w:color w:val="000000" w:themeColor="text1"/>
              </w:rPr>
              <w:t>inDegradedMode1</w:t>
            </w:r>
          </w:p>
        </w:tc>
        <w:tc>
          <w:tcPr>
            <w:tcW w:w="8430" w:type="dxa"/>
          </w:tcPr>
          <w:p w:rsidR="0073792F" w:rsidRDefault="00E42A49" w:rsidP="0073792F">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Superviser</w:t>
            </w:r>
            <w:r w:rsidR="0073792F">
              <w:rPr>
                <w:color w:val="000000" w:themeColor="text1"/>
              </w:rPr>
              <w:t xml:space="preserve"> le trafic à la sortie du tunnel lorsque le mode de fonctionnement du système est le mode dégradé I </w:t>
            </w:r>
            <w:sdt>
              <w:sdtPr>
                <w:rPr>
                  <w:color w:val="000000" w:themeColor="text1"/>
                </w:rPr>
                <w:id w:val="-595628825"/>
                <w:citation/>
              </w:sdtPr>
              <w:sdtEndPr/>
              <w:sdtContent>
                <w:r w:rsidR="0073792F">
                  <w:rPr>
                    <w:color w:val="000000" w:themeColor="text1"/>
                  </w:rPr>
                  <w:fldChar w:fldCharType="begin"/>
                </w:r>
                <w:r w:rsidR="0073792F">
                  <w:rPr>
                    <w:color w:val="000000" w:themeColor="text1"/>
                  </w:rPr>
                  <w:instrText xml:space="preserve"> CITATION Tue18 \l 1036 </w:instrText>
                </w:r>
                <w:r w:rsidR="0073792F">
                  <w:rPr>
                    <w:color w:val="000000" w:themeColor="text1"/>
                  </w:rPr>
                  <w:fldChar w:fldCharType="separate"/>
                </w:r>
                <w:r w:rsidR="00850F5B" w:rsidRPr="00850F5B">
                  <w:rPr>
                    <w:noProof/>
                    <w:color w:val="000000" w:themeColor="text1"/>
                  </w:rPr>
                  <w:t>[6]</w:t>
                </w:r>
                <w:r w:rsidR="0073792F">
                  <w:rPr>
                    <w:color w:val="000000" w:themeColor="text1"/>
                  </w:rPr>
                  <w:fldChar w:fldCharType="end"/>
                </w:r>
              </w:sdtContent>
            </w:sdt>
            <w:r w:rsidR="0073792F" w:rsidRPr="00647D02">
              <w:rPr>
                <w:color w:val="000000" w:themeColor="text1"/>
              </w:rPr>
              <w:t>.</w:t>
            </w:r>
          </w:p>
        </w:tc>
      </w:tr>
      <w:tr w:rsidR="004850A2" w:rsidRPr="0030697A" w:rsidTr="00A03305">
        <w:trPr>
          <w:trHeight w:val="544"/>
        </w:trPr>
        <w:tc>
          <w:tcPr>
            <w:cnfStyle w:val="001000000000" w:firstRow="0" w:lastRow="0" w:firstColumn="1" w:lastColumn="0" w:oddVBand="0" w:evenVBand="0" w:oddHBand="0" w:evenHBand="0" w:firstRowFirstColumn="0" w:firstRowLastColumn="0" w:lastRowFirstColumn="0" w:lastRowLastColumn="0"/>
            <w:tcW w:w="1390" w:type="dxa"/>
            <w:vMerge w:val="restart"/>
            <w:tcBorders>
              <w:top w:val="none" w:sz="0" w:space="0" w:color="auto"/>
              <w:left w:val="none" w:sz="0" w:space="0" w:color="auto"/>
              <w:bottom w:val="none" w:sz="0" w:space="0" w:color="auto"/>
            </w:tcBorders>
            <w:vAlign w:val="center"/>
          </w:tcPr>
          <w:p w:rsidR="004850A2" w:rsidRPr="0023215E" w:rsidRDefault="004850A2" w:rsidP="00475EEA">
            <w:pPr>
              <w:jc w:val="center"/>
              <w:rPr>
                <w:i w:val="0"/>
                <w:iCs w:val="0"/>
                <w:color w:val="000000" w:themeColor="text1"/>
              </w:rPr>
            </w:pPr>
            <w:r>
              <w:rPr>
                <w:color w:val="000000" w:themeColor="text1"/>
              </w:rPr>
              <w:t>1</w:t>
            </w:r>
          </w:p>
        </w:tc>
        <w:tc>
          <w:tcPr>
            <w:tcW w:w="5428" w:type="dxa"/>
          </w:tcPr>
          <w:p w:rsidR="004850A2" w:rsidRPr="00D803AE" w:rsidRDefault="00335919" w:rsidP="00475EE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CommunicateTrafficLevel</w:t>
            </w:r>
            <w:r w:rsidRPr="00335919">
              <w:rPr>
                <w:color w:val="000000" w:themeColor="text1"/>
              </w:rPr>
              <w:t>toCGMUInDG1</w:t>
            </w:r>
          </w:p>
        </w:tc>
        <w:tc>
          <w:tcPr>
            <w:tcW w:w="8430" w:type="dxa"/>
          </w:tcPr>
          <w:p w:rsidR="004850A2" w:rsidRPr="0030697A" w:rsidRDefault="004850A2" w:rsidP="00475EE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0697A">
              <w:rPr>
                <w:color w:val="000000" w:themeColor="text1"/>
              </w:rPr>
              <w:t xml:space="preserve">Notifier les </w:t>
            </w:r>
            <w:r>
              <w:rPr>
                <w:color w:val="000000" w:themeColor="text1"/>
              </w:rPr>
              <w:t>systèmes du CGMU sur l’état du trafic</w:t>
            </w:r>
            <w:r w:rsidR="00484A36">
              <w:rPr>
                <w:color w:val="000000" w:themeColor="text1"/>
              </w:rPr>
              <w:t xml:space="preserve">, en ne prenant en compte que les capteurs positionnés par la </w:t>
            </w:r>
            <w:proofErr w:type="spellStart"/>
            <w:r w:rsidR="00484A36">
              <w:rPr>
                <w:color w:val="000000" w:themeColor="text1"/>
              </w:rPr>
              <w:t>VdM</w:t>
            </w:r>
            <w:proofErr w:type="spellEnd"/>
            <w:r w:rsidR="00484A36">
              <w:rPr>
                <w:color w:val="000000" w:themeColor="text1"/>
              </w:rPr>
              <w:t xml:space="preserve"> à la sortie du tunnel</w:t>
            </w:r>
            <w:sdt>
              <w:sdtPr>
                <w:rPr>
                  <w:color w:val="000000" w:themeColor="text1"/>
                </w:rPr>
                <w:id w:val="-182357008"/>
                <w:citation/>
              </w:sdtPr>
              <w:sdtEndPr/>
              <w:sdtContent>
                <w:r w:rsidR="0094104F">
                  <w:rPr>
                    <w:color w:val="000000" w:themeColor="text1"/>
                  </w:rPr>
                  <w:fldChar w:fldCharType="begin"/>
                </w:r>
                <w:r w:rsidR="0094104F">
                  <w:rPr>
                    <w:color w:val="000000" w:themeColor="text1"/>
                  </w:rPr>
                  <w:instrText xml:space="preserve"> CITATION Tue18 \l 1036 </w:instrText>
                </w:r>
                <w:r w:rsidR="0094104F">
                  <w:rPr>
                    <w:color w:val="000000" w:themeColor="text1"/>
                  </w:rPr>
                  <w:fldChar w:fldCharType="separate"/>
                </w:r>
                <w:r w:rsidR="00850F5B">
                  <w:rPr>
                    <w:noProof/>
                    <w:color w:val="000000" w:themeColor="text1"/>
                  </w:rPr>
                  <w:t xml:space="preserve"> </w:t>
                </w:r>
                <w:r w:rsidR="00850F5B" w:rsidRPr="00850F5B">
                  <w:rPr>
                    <w:noProof/>
                    <w:color w:val="000000" w:themeColor="text1"/>
                  </w:rPr>
                  <w:t>[6]</w:t>
                </w:r>
                <w:r w:rsidR="0094104F">
                  <w:rPr>
                    <w:color w:val="000000" w:themeColor="text1"/>
                  </w:rPr>
                  <w:fldChar w:fldCharType="end"/>
                </w:r>
              </w:sdtContent>
            </w:sdt>
            <w:r w:rsidRPr="0030697A">
              <w:rPr>
                <w:color w:val="000000" w:themeColor="text1"/>
              </w:rPr>
              <w:t>.</w:t>
            </w:r>
          </w:p>
        </w:tc>
      </w:tr>
      <w:tr w:rsidR="004850A2" w:rsidRPr="0030697A" w:rsidTr="00A03305">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4850A2" w:rsidRDefault="004850A2" w:rsidP="00475EEA">
            <w:pPr>
              <w:jc w:val="center"/>
              <w:rPr>
                <w:color w:val="000000" w:themeColor="text1"/>
              </w:rPr>
            </w:pPr>
          </w:p>
        </w:tc>
        <w:tc>
          <w:tcPr>
            <w:tcW w:w="5428" w:type="dxa"/>
          </w:tcPr>
          <w:p w:rsidR="004850A2" w:rsidRPr="0030697A" w:rsidRDefault="004850A2" w:rsidP="00475EEA">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Perform</w:t>
            </w:r>
            <w:r w:rsidRPr="006A5337">
              <w:rPr>
                <w:color w:val="000000" w:themeColor="text1"/>
              </w:rPr>
              <w:t>Traffic</w:t>
            </w:r>
            <w:r w:rsidR="007D21F5" w:rsidRPr="007D21F5">
              <w:rPr>
                <w:color w:val="000000" w:themeColor="text1"/>
              </w:rPr>
              <w:t>Supervision</w:t>
            </w:r>
            <w:r w:rsidR="0021538A" w:rsidRPr="0021538A">
              <w:rPr>
                <w:color w:val="000000" w:themeColor="text1"/>
              </w:rPr>
              <w:t>InDG1</w:t>
            </w:r>
          </w:p>
        </w:tc>
        <w:tc>
          <w:tcPr>
            <w:tcW w:w="8430" w:type="dxa"/>
          </w:tcPr>
          <w:p w:rsidR="004850A2" w:rsidRPr="0030697A" w:rsidRDefault="004850A2" w:rsidP="00475EEA">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Mettre en œuvre les actions de </w:t>
            </w:r>
            <w:r w:rsidR="007D21F5">
              <w:rPr>
                <w:color w:val="000000" w:themeColor="text1"/>
              </w:rPr>
              <w:t>supervision</w:t>
            </w:r>
            <w:r>
              <w:rPr>
                <w:color w:val="000000" w:themeColor="text1"/>
              </w:rPr>
              <w:t xml:space="preserve"> les plus appropriées au regard de l’état courant du trafic</w:t>
            </w:r>
            <w:r w:rsidR="0021538A">
              <w:rPr>
                <w:color w:val="000000" w:themeColor="text1"/>
              </w:rPr>
              <w:t xml:space="preserve"> estimé en ne prenant en compte que les capteurs de la </w:t>
            </w:r>
            <w:proofErr w:type="spellStart"/>
            <w:r w:rsidR="0021538A">
              <w:rPr>
                <w:color w:val="000000" w:themeColor="text1"/>
              </w:rPr>
              <w:t>VdM</w:t>
            </w:r>
            <w:proofErr w:type="spellEnd"/>
            <w:r w:rsidR="0021538A">
              <w:rPr>
                <w:color w:val="000000" w:themeColor="text1"/>
              </w:rPr>
              <w:t xml:space="preserve"> </w:t>
            </w:r>
            <w:sdt>
              <w:sdtPr>
                <w:rPr>
                  <w:color w:val="000000" w:themeColor="text1"/>
                </w:rPr>
                <w:id w:val="1945420867"/>
                <w:citation/>
              </w:sdtPr>
              <w:sdtEndPr/>
              <w:sdtContent>
                <w:r>
                  <w:rPr>
                    <w:color w:val="000000" w:themeColor="text1"/>
                  </w:rPr>
                  <w:fldChar w:fldCharType="begin"/>
                </w:r>
                <w:r>
                  <w:rPr>
                    <w:color w:val="000000" w:themeColor="text1"/>
                  </w:rPr>
                  <w:instrText xml:space="preserve"> CITATION SMi14 \l 1036 </w:instrText>
                </w:r>
                <w:r>
                  <w:rPr>
                    <w:color w:val="000000" w:themeColor="text1"/>
                  </w:rPr>
                  <w:fldChar w:fldCharType="separate"/>
                </w:r>
                <w:r w:rsidR="00850F5B" w:rsidRPr="00850F5B">
                  <w:rPr>
                    <w:noProof/>
                    <w:color w:val="000000" w:themeColor="text1"/>
                  </w:rPr>
                  <w:t>[3]</w:t>
                </w:r>
                <w:r>
                  <w:rPr>
                    <w:color w:val="000000" w:themeColor="text1"/>
                  </w:rPr>
                  <w:fldChar w:fldCharType="end"/>
                </w:r>
              </w:sdtContent>
            </w:sdt>
            <w:r w:rsidRPr="0030697A">
              <w:rPr>
                <w:color w:val="000000" w:themeColor="text1"/>
              </w:rPr>
              <w:t>.</w:t>
            </w:r>
          </w:p>
        </w:tc>
      </w:tr>
      <w:tr w:rsidR="00896121" w:rsidRPr="0030697A" w:rsidTr="00A03305">
        <w:trPr>
          <w:trHeight w:val="562"/>
        </w:trPr>
        <w:tc>
          <w:tcPr>
            <w:cnfStyle w:val="001000000000" w:firstRow="0" w:lastRow="0" w:firstColumn="1" w:lastColumn="0" w:oddVBand="0" w:evenVBand="0" w:oddHBand="0" w:evenHBand="0" w:firstRowFirstColumn="0" w:firstRowLastColumn="0" w:lastRowFirstColumn="0" w:lastRowLastColumn="0"/>
            <w:tcW w:w="1390" w:type="dxa"/>
            <w:vMerge w:val="restart"/>
            <w:tcBorders>
              <w:top w:val="none" w:sz="0" w:space="0" w:color="auto"/>
              <w:left w:val="none" w:sz="0" w:space="0" w:color="auto"/>
              <w:bottom w:val="none" w:sz="0" w:space="0" w:color="auto"/>
            </w:tcBorders>
            <w:vAlign w:val="center"/>
          </w:tcPr>
          <w:p w:rsidR="00896121" w:rsidRPr="00896121" w:rsidRDefault="00896121" w:rsidP="00896121">
            <w:pPr>
              <w:jc w:val="center"/>
              <w:rPr>
                <w:i w:val="0"/>
                <w:iCs w:val="0"/>
                <w:color w:val="000000" w:themeColor="text1"/>
              </w:rPr>
            </w:pPr>
            <w:r>
              <w:rPr>
                <w:color w:val="000000" w:themeColor="text1"/>
              </w:rPr>
              <w:t>2</w:t>
            </w:r>
          </w:p>
        </w:tc>
        <w:tc>
          <w:tcPr>
            <w:tcW w:w="5428" w:type="dxa"/>
          </w:tcPr>
          <w:p w:rsidR="00896121" w:rsidRDefault="00896121" w:rsidP="00475EE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Ensure</w:t>
            </w:r>
            <w:r w:rsidRPr="00E16434">
              <w:rPr>
                <w:color w:val="000000" w:themeColor="text1"/>
              </w:rPr>
              <w:t>AppropriatenessofTrafficSignalProgram</w:t>
            </w:r>
            <w:r w:rsidR="0065394F" w:rsidRPr="0065394F">
              <w:rPr>
                <w:color w:val="000000" w:themeColor="text1"/>
              </w:rPr>
              <w:t>InDG1</w:t>
            </w:r>
          </w:p>
        </w:tc>
        <w:tc>
          <w:tcPr>
            <w:tcW w:w="8430" w:type="dxa"/>
          </w:tcPr>
          <w:p w:rsidR="00896121" w:rsidRDefault="001C32B6" w:rsidP="00475EE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S’assurer que le plan de feux sélectionné pour la signalisation routière correspond bien à l’état du trafic et, au besoin, préempter le contrôleur de trafic afin de procéder aux ajustements</w:t>
            </w:r>
            <w:sdt>
              <w:sdtPr>
                <w:rPr>
                  <w:color w:val="000000" w:themeColor="text1"/>
                </w:rPr>
                <w:id w:val="1455761003"/>
                <w:citation/>
              </w:sdtPr>
              <w:sdtEndPr/>
              <w:sdtContent>
                <w:r w:rsidR="00896121">
                  <w:rPr>
                    <w:color w:val="000000" w:themeColor="text1"/>
                  </w:rPr>
                  <w:fldChar w:fldCharType="begin"/>
                </w:r>
                <w:r w:rsidR="00896121">
                  <w:rPr>
                    <w:color w:val="000000" w:themeColor="text1"/>
                  </w:rPr>
                  <w:instrText xml:space="preserve"> CITATION SMi15 \l 1036 </w:instrText>
                </w:r>
                <w:r w:rsidR="00896121">
                  <w:rPr>
                    <w:color w:val="000000" w:themeColor="text1"/>
                  </w:rPr>
                  <w:fldChar w:fldCharType="separate"/>
                </w:r>
                <w:r w:rsidR="00850F5B">
                  <w:rPr>
                    <w:noProof/>
                    <w:color w:val="000000" w:themeColor="text1"/>
                  </w:rPr>
                  <w:t xml:space="preserve"> </w:t>
                </w:r>
                <w:r w:rsidR="00850F5B" w:rsidRPr="00850F5B">
                  <w:rPr>
                    <w:noProof/>
                    <w:color w:val="000000" w:themeColor="text1"/>
                  </w:rPr>
                  <w:t>[7]</w:t>
                </w:r>
                <w:r w:rsidR="00896121">
                  <w:rPr>
                    <w:color w:val="000000" w:themeColor="text1"/>
                  </w:rPr>
                  <w:fldChar w:fldCharType="end"/>
                </w:r>
              </w:sdtContent>
            </w:sdt>
            <w:r w:rsidR="00896121">
              <w:rPr>
                <w:color w:val="000000" w:themeColor="text1"/>
              </w:rPr>
              <w:t>.</w:t>
            </w:r>
          </w:p>
        </w:tc>
      </w:tr>
      <w:tr w:rsidR="00896121" w:rsidRPr="0030697A" w:rsidTr="00A03305">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896121" w:rsidRPr="0030697A" w:rsidRDefault="00896121" w:rsidP="00475EEA">
            <w:pPr>
              <w:jc w:val="center"/>
              <w:rPr>
                <w:color w:val="000000" w:themeColor="text1"/>
              </w:rPr>
            </w:pPr>
          </w:p>
        </w:tc>
        <w:tc>
          <w:tcPr>
            <w:tcW w:w="5428" w:type="dxa"/>
          </w:tcPr>
          <w:p w:rsidR="00896121" w:rsidRDefault="00896121" w:rsidP="00475EEA">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EnsureAppropriatenessof</w:t>
            </w:r>
            <w:r w:rsidRPr="00E16434">
              <w:rPr>
                <w:color w:val="000000" w:themeColor="text1"/>
              </w:rPr>
              <w:t>UserNotifications</w:t>
            </w:r>
            <w:r w:rsidR="0065394F" w:rsidRPr="0065394F">
              <w:rPr>
                <w:color w:val="000000" w:themeColor="text1"/>
              </w:rPr>
              <w:t>InDG1</w:t>
            </w:r>
          </w:p>
        </w:tc>
        <w:tc>
          <w:tcPr>
            <w:tcW w:w="8430" w:type="dxa"/>
          </w:tcPr>
          <w:p w:rsidR="00896121" w:rsidRDefault="00896121" w:rsidP="00475EEA">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S’assurer que les notifications adressées aux usagers correspondent bien au niveau courant de la congestion et à l’état de la circulation </w:t>
            </w:r>
            <w:sdt>
              <w:sdtPr>
                <w:rPr>
                  <w:color w:val="000000" w:themeColor="text1"/>
                </w:rPr>
                <w:id w:val="528067086"/>
                <w:citation/>
              </w:sdtPr>
              <w:sdtEnd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850F5B" w:rsidRPr="00850F5B">
                  <w:rPr>
                    <w:noProof/>
                    <w:color w:val="000000" w:themeColor="text1"/>
                  </w:rPr>
                  <w:t>[6]</w:t>
                </w:r>
                <w:r>
                  <w:rPr>
                    <w:color w:val="000000" w:themeColor="text1"/>
                  </w:rPr>
                  <w:fldChar w:fldCharType="end"/>
                </w:r>
              </w:sdtContent>
            </w:sdt>
            <w:r>
              <w:rPr>
                <w:color w:val="000000" w:themeColor="text1"/>
              </w:rPr>
              <w:t>.</w:t>
            </w:r>
          </w:p>
        </w:tc>
      </w:tr>
      <w:tr w:rsidR="00896121" w:rsidRPr="0030697A" w:rsidTr="00A03305">
        <w:trPr>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896121" w:rsidRPr="007D1CA2" w:rsidRDefault="00896121" w:rsidP="00475EEA">
            <w:pPr>
              <w:jc w:val="center"/>
              <w:rPr>
                <w:i w:val="0"/>
                <w:iCs w:val="0"/>
                <w:color w:val="000000" w:themeColor="text1"/>
              </w:rPr>
            </w:pPr>
          </w:p>
        </w:tc>
        <w:tc>
          <w:tcPr>
            <w:tcW w:w="5428" w:type="dxa"/>
          </w:tcPr>
          <w:p w:rsidR="00896121" w:rsidRPr="0030697A" w:rsidRDefault="00896121" w:rsidP="00475EE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Communicate</w:t>
            </w:r>
            <w:r w:rsidRPr="00E1623C">
              <w:rPr>
                <w:color w:val="000000" w:themeColor="text1"/>
              </w:rPr>
              <w:t>RadarTraffic</w:t>
            </w:r>
            <w:r w:rsidRPr="00D3380C">
              <w:rPr>
                <w:color w:val="000000" w:themeColor="text1"/>
              </w:rPr>
              <w:t>InDG1</w:t>
            </w:r>
          </w:p>
        </w:tc>
        <w:tc>
          <w:tcPr>
            <w:tcW w:w="8430" w:type="dxa"/>
          </w:tcPr>
          <w:p w:rsidR="00896121" w:rsidRPr="0030697A" w:rsidRDefault="00896121" w:rsidP="00475EE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Transmettre les détections du radar de trafic au CGMU </w:t>
            </w:r>
            <w:sdt>
              <w:sdtPr>
                <w:rPr>
                  <w:color w:val="000000" w:themeColor="text1"/>
                </w:rPr>
                <w:id w:val="1245386834"/>
                <w:citation/>
              </w:sdtPr>
              <w:sdtEnd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850F5B" w:rsidRPr="00850F5B">
                  <w:rPr>
                    <w:noProof/>
                    <w:color w:val="000000" w:themeColor="text1"/>
                  </w:rPr>
                  <w:t>[6]</w:t>
                </w:r>
                <w:r>
                  <w:rPr>
                    <w:color w:val="000000" w:themeColor="text1"/>
                  </w:rPr>
                  <w:fldChar w:fldCharType="end"/>
                </w:r>
              </w:sdtContent>
            </w:sdt>
            <w:r>
              <w:rPr>
                <w:color w:val="000000" w:themeColor="text1"/>
              </w:rPr>
              <w:t>.</w:t>
            </w:r>
          </w:p>
        </w:tc>
      </w:tr>
      <w:tr w:rsidR="00896121" w:rsidRPr="0030697A" w:rsidTr="00A0330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896121" w:rsidRPr="0030697A" w:rsidRDefault="00896121" w:rsidP="00475EEA">
            <w:pPr>
              <w:jc w:val="center"/>
              <w:rPr>
                <w:color w:val="000000" w:themeColor="text1"/>
              </w:rPr>
            </w:pPr>
          </w:p>
        </w:tc>
        <w:tc>
          <w:tcPr>
            <w:tcW w:w="5428" w:type="dxa"/>
          </w:tcPr>
          <w:p w:rsidR="00896121" w:rsidRPr="0030697A" w:rsidRDefault="00896121" w:rsidP="00475EEA">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CommunicateThermalCamera</w:t>
            </w:r>
            <w:r w:rsidRPr="009E6DAB">
              <w:rPr>
                <w:color w:val="000000" w:themeColor="text1"/>
              </w:rPr>
              <w:t>Traffic</w:t>
            </w:r>
            <w:r w:rsidRPr="00D3380C">
              <w:rPr>
                <w:color w:val="000000" w:themeColor="text1"/>
              </w:rPr>
              <w:t>InDG1</w:t>
            </w:r>
          </w:p>
        </w:tc>
        <w:tc>
          <w:tcPr>
            <w:tcW w:w="8430" w:type="dxa"/>
          </w:tcPr>
          <w:p w:rsidR="00896121" w:rsidRPr="0030697A" w:rsidRDefault="00896121" w:rsidP="00475EEA">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Transmettre les détections de la caméra thermique de la </w:t>
            </w:r>
            <w:proofErr w:type="spellStart"/>
            <w:r>
              <w:rPr>
                <w:color w:val="000000" w:themeColor="text1"/>
              </w:rPr>
              <w:t>VdM</w:t>
            </w:r>
            <w:proofErr w:type="spellEnd"/>
            <w:r>
              <w:rPr>
                <w:color w:val="000000" w:themeColor="text1"/>
              </w:rPr>
              <w:t xml:space="preserve"> au CGMU </w:t>
            </w:r>
            <w:sdt>
              <w:sdtPr>
                <w:rPr>
                  <w:color w:val="000000" w:themeColor="text1"/>
                </w:rPr>
                <w:id w:val="1215227915"/>
                <w:citation/>
              </w:sdtPr>
              <w:sdtEnd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850F5B" w:rsidRPr="00850F5B">
                  <w:rPr>
                    <w:noProof/>
                    <w:color w:val="000000" w:themeColor="text1"/>
                  </w:rPr>
                  <w:t>[6]</w:t>
                </w:r>
                <w:r>
                  <w:rPr>
                    <w:color w:val="000000" w:themeColor="text1"/>
                  </w:rPr>
                  <w:fldChar w:fldCharType="end"/>
                </w:r>
              </w:sdtContent>
            </w:sdt>
            <w:r>
              <w:rPr>
                <w:color w:val="000000" w:themeColor="text1"/>
              </w:rPr>
              <w:t>.</w:t>
            </w:r>
          </w:p>
        </w:tc>
      </w:tr>
    </w:tbl>
    <w:p w:rsidR="004850A2" w:rsidRDefault="004850A2" w:rsidP="004850A2"/>
    <w:p w:rsidR="004850A2" w:rsidRPr="00026B58" w:rsidRDefault="004850A2" w:rsidP="004850A2"/>
    <w:p w:rsidR="004850A2" w:rsidRDefault="004850A2" w:rsidP="0096166C">
      <w:pPr>
        <w:pStyle w:val="Titre3"/>
        <w:numPr>
          <w:ilvl w:val="0"/>
          <w:numId w:val="9"/>
        </w:numPr>
      </w:pPr>
      <w:bookmarkStart w:id="13" w:name="_Toc530754495"/>
      <w:r>
        <w:t xml:space="preserve">Affectation des buts élémentaires aux Agents/Composants du </w:t>
      </w:r>
      <w:r w:rsidR="00A12D2F">
        <w:t>module</w:t>
      </w:r>
      <w:bookmarkEnd w:id="13"/>
    </w:p>
    <w:p w:rsidR="004850A2" w:rsidRPr="00A00692" w:rsidRDefault="004850A2" w:rsidP="004850A2"/>
    <w:tbl>
      <w:tblPr>
        <w:tblStyle w:val="TableauGrille2-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8568"/>
        <w:gridCol w:w="5428"/>
      </w:tblGrid>
      <w:tr w:rsidR="004850A2" w:rsidTr="00E97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68" w:type="dxa"/>
            <w:tcBorders>
              <w:top w:val="none" w:sz="0" w:space="0" w:color="auto"/>
              <w:bottom w:val="none" w:sz="0" w:space="0" w:color="auto"/>
              <w:right w:val="none" w:sz="0" w:space="0" w:color="auto"/>
            </w:tcBorders>
            <w:vAlign w:val="center"/>
          </w:tcPr>
          <w:p w:rsidR="004850A2" w:rsidRPr="0026258B" w:rsidRDefault="004850A2" w:rsidP="00475EEA">
            <w:pPr>
              <w:jc w:val="center"/>
              <w:rPr>
                <w:color w:val="000000" w:themeColor="text1"/>
              </w:rPr>
            </w:pPr>
            <w:r w:rsidRPr="0026258B">
              <w:rPr>
                <w:color w:val="000000" w:themeColor="text1"/>
              </w:rPr>
              <w:t>Composant</w:t>
            </w:r>
          </w:p>
        </w:tc>
        <w:tc>
          <w:tcPr>
            <w:tcW w:w="5428" w:type="dxa"/>
            <w:tcBorders>
              <w:top w:val="none" w:sz="0" w:space="0" w:color="auto"/>
              <w:left w:val="none" w:sz="0" w:space="0" w:color="auto"/>
              <w:bottom w:val="none" w:sz="0" w:space="0" w:color="auto"/>
            </w:tcBorders>
            <w:vAlign w:val="center"/>
          </w:tcPr>
          <w:p w:rsidR="004850A2" w:rsidRDefault="004850A2" w:rsidP="00475EEA">
            <w:pPr>
              <w:jc w:val="center"/>
              <w:cnfStyle w:val="100000000000" w:firstRow="1" w:lastRow="0" w:firstColumn="0" w:lastColumn="0" w:oddVBand="0" w:evenVBand="0" w:oddHBand="0" w:evenHBand="0" w:firstRowFirstColumn="0" w:firstRowLastColumn="0" w:lastRowFirstColumn="0" w:lastRowLastColumn="0"/>
            </w:pPr>
            <w:r>
              <w:t>Buts élémentaires</w:t>
            </w:r>
          </w:p>
        </w:tc>
      </w:tr>
      <w:tr w:rsidR="004850A2" w:rsidTr="00E97D56">
        <w:trPr>
          <w:trHeight w:val="378"/>
        </w:trPr>
        <w:tc>
          <w:tcPr>
            <w:cnfStyle w:val="001000000000" w:firstRow="0" w:lastRow="0" w:firstColumn="1" w:lastColumn="0" w:oddVBand="0" w:evenVBand="0" w:oddHBand="0" w:evenHBand="0" w:firstRowFirstColumn="0" w:firstRowLastColumn="0" w:lastRowFirstColumn="0" w:lastRowLastColumn="0"/>
            <w:tcW w:w="8568" w:type="dxa"/>
            <w:vAlign w:val="center"/>
          </w:tcPr>
          <w:p w:rsidR="004850A2" w:rsidRPr="007A0F7F" w:rsidRDefault="004850A2" w:rsidP="00475EEA">
            <w:pPr>
              <w:jc w:val="left"/>
              <w:rPr>
                <w:b w:val="0"/>
                <w:color w:val="000000" w:themeColor="text1"/>
              </w:rPr>
            </w:pPr>
            <w:proofErr w:type="spellStart"/>
            <w:r w:rsidRPr="0026258B">
              <w:rPr>
                <w:color w:val="000000" w:themeColor="text1"/>
              </w:rPr>
              <w:t>ThermalCamera</w:t>
            </w:r>
            <w:proofErr w:type="spellEnd"/>
            <w:r>
              <w:rPr>
                <w:b w:val="0"/>
                <w:color w:val="000000" w:themeColor="text1"/>
              </w:rPr>
              <w:t xml:space="preserve"> (caméra thermique)</w:t>
            </w:r>
          </w:p>
        </w:tc>
        <w:tc>
          <w:tcPr>
            <w:tcW w:w="5428" w:type="dxa"/>
            <w:vAlign w:val="center"/>
          </w:tcPr>
          <w:p w:rsidR="004850A2" w:rsidRDefault="004850A2" w:rsidP="00475EEA">
            <w:pPr>
              <w:jc w:val="left"/>
              <w:cnfStyle w:val="000000000000" w:firstRow="0" w:lastRow="0" w:firstColumn="0" w:lastColumn="0" w:oddVBand="0" w:evenVBand="0" w:oddHBand="0" w:evenHBand="0" w:firstRowFirstColumn="0" w:firstRowLastColumn="0" w:lastRowFirstColumn="0" w:lastRowLastColumn="0"/>
            </w:pPr>
            <w:r>
              <w:t>CommunicateThermalCameraTraffic</w:t>
            </w:r>
            <w:r w:rsidR="006272C4" w:rsidRPr="006272C4">
              <w:t>InDG1</w:t>
            </w:r>
          </w:p>
        </w:tc>
      </w:tr>
      <w:tr w:rsidR="004850A2" w:rsidTr="00E97D56">
        <w:trPr>
          <w:trHeight w:val="416"/>
        </w:trPr>
        <w:tc>
          <w:tcPr>
            <w:cnfStyle w:val="001000000000" w:firstRow="0" w:lastRow="0" w:firstColumn="1" w:lastColumn="0" w:oddVBand="0" w:evenVBand="0" w:oddHBand="0" w:evenHBand="0" w:firstRowFirstColumn="0" w:firstRowLastColumn="0" w:lastRowFirstColumn="0" w:lastRowLastColumn="0"/>
            <w:tcW w:w="8568" w:type="dxa"/>
            <w:vAlign w:val="center"/>
          </w:tcPr>
          <w:p w:rsidR="004850A2" w:rsidRPr="0026258B" w:rsidRDefault="004850A2" w:rsidP="00475EEA">
            <w:pPr>
              <w:jc w:val="left"/>
              <w:rPr>
                <w:color w:val="000000" w:themeColor="text1"/>
              </w:rPr>
            </w:pPr>
            <w:r w:rsidRPr="0026258B">
              <w:rPr>
                <w:color w:val="000000" w:themeColor="text1"/>
              </w:rPr>
              <w:t>Radar</w:t>
            </w:r>
          </w:p>
        </w:tc>
        <w:tc>
          <w:tcPr>
            <w:tcW w:w="5428" w:type="dxa"/>
            <w:vAlign w:val="center"/>
          </w:tcPr>
          <w:p w:rsidR="004850A2" w:rsidRDefault="004850A2" w:rsidP="00475EEA">
            <w:pPr>
              <w:jc w:val="left"/>
              <w:cnfStyle w:val="000000000000" w:firstRow="0" w:lastRow="0" w:firstColumn="0" w:lastColumn="0" w:oddVBand="0" w:evenVBand="0" w:oddHBand="0" w:evenHBand="0" w:firstRowFirstColumn="0" w:firstRowLastColumn="0" w:lastRowFirstColumn="0" w:lastRowLastColumn="0"/>
            </w:pPr>
            <w:r>
              <w:t>CommunicateRadarTraffic</w:t>
            </w:r>
            <w:r w:rsidR="006272C4" w:rsidRPr="006272C4">
              <w:t>InDG1</w:t>
            </w:r>
          </w:p>
        </w:tc>
      </w:tr>
      <w:tr w:rsidR="004850A2" w:rsidTr="00E97D56">
        <w:trPr>
          <w:trHeight w:val="416"/>
        </w:trPr>
        <w:tc>
          <w:tcPr>
            <w:cnfStyle w:val="001000000000" w:firstRow="0" w:lastRow="0" w:firstColumn="1" w:lastColumn="0" w:oddVBand="0" w:evenVBand="0" w:oddHBand="0" w:evenHBand="0" w:firstRowFirstColumn="0" w:firstRowLastColumn="0" w:lastRowFirstColumn="0" w:lastRowLastColumn="0"/>
            <w:tcW w:w="8568" w:type="dxa"/>
            <w:vMerge w:val="restart"/>
            <w:vAlign w:val="center"/>
          </w:tcPr>
          <w:p w:rsidR="004850A2" w:rsidRPr="0026258B" w:rsidRDefault="00E97D56" w:rsidP="00475EEA">
            <w:pPr>
              <w:jc w:val="left"/>
              <w:rPr>
                <w:color w:val="000000" w:themeColor="text1"/>
              </w:rPr>
            </w:pPr>
            <w:r w:rsidRPr="0026258B">
              <w:rPr>
                <w:color w:val="000000" w:themeColor="text1"/>
              </w:rPr>
              <w:t>CGMU</w:t>
            </w:r>
            <w:r>
              <w:rPr>
                <w:b w:val="0"/>
                <w:color w:val="000000" w:themeColor="text1"/>
              </w:rPr>
              <w:t xml:space="preserve"> (Centre de Gestion de la Mobilité Urbaine de la ville de Montréal)</w:t>
            </w:r>
          </w:p>
        </w:tc>
        <w:tc>
          <w:tcPr>
            <w:tcW w:w="5428" w:type="dxa"/>
            <w:vAlign w:val="center"/>
          </w:tcPr>
          <w:p w:rsidR="004850A2" w:rsidRDefault="004850A2" w:rsidP="00475EEA">
            <w:pPr>
              <w:jc w:val="left"/>
              <w:cnfStyle w:val="000000000000" w:firstRow="0" w:lastRow="0" w:firstColumn="0" w:lastColumn="0" w:oddVBand="0" w:evenVBand="0" w:oddHBand="0" w:evenHBand="0" w:firstRowFirstColumn="0" w:firstRowLastColumn="0" w:lastRowFirstColumn="0" w:lastRowLastColumn="0"/>
            </w:pPr>
            <w:r>
              <w:t>EnsureAppropriatenessofTrafficSignalProgram</w:t>
            </w:r>
            <w:r w:rsidR="00E97D56" w:rsidRPr="006272C4">
              <w:t>InDG1</w:t>
            </w:r>
          </w:p>
        </w:tc>
      </w:tr>
      <w:tr w:rsidR="004850A2" w:rsidTr="00E97D56">
        <w:trPr>
          <w:trHeight w:val="416"/>
        </w:trPr>
        <w:tc>
          <w:tcPr>
            <w:cnfStyle w:val="001000000000" w:firstRow="0" w:lastRow="0" w:firstColumn="1" w:lastColumn="0" w:oddVBand="0" w:evenVBand="0" w:oddHBand="0" w:evenHBand="0" w:firstRowFirstColumn="0" w:firstRowLastColumn="0" w:lastRowFirstColumn="0" w:lastRowLastColumn="0"/>
            <w:tcW w:w="8568" w:type="dxa"/>
            <w:vMerge/>
            <w:vAlign w:val="center"/>
          </w:tcPr>
          <w:p w:rsidR="004850A2" w:rsidRPr="0026258B" w:rsidRDefault="004850A2" w:rsidP="00475EEA">
            <w:pPr>
              <w:jc w:val="left"/>
              <w:rPr>
                <w:color w:val="000000" w:themeColor="text1"/>
              </w:rPr>
            </w:pPr>
          </w:p>
        </w:tc>
        <w:tc>
          <w:tcPr>
            <w:tcW w:w="5428" w:type="dxa"/>
            <w:vAlign w:val="center"/>
          </w:tcPr>
          <w:p w:rsidR="004850A2" w:rsidRDefault="004850A2" w:rsidP="00475EEA">
            <w:pPr>
              <w:jc w:val="left"/>
              <w:cnfStyle w:val="000000000000" w:firstRow="0" w:lastRow="0" w:firstColumn="0" w:lastColumn="0" w:oddVBand="0" w:evenVBand="0" w:oddHBand="0" w:evenHBand="0" w:firstRowFirstColumn="0" w:firstRowLastColumn="0" w:lastRowFirstColumn="0" w:lastRowLastColumn="0"/>
            </w:pPr>
            <w:r>
              <w:t>EnsureAppropriateness</w:t>
            </w:r>
            <w:r w:rsidR="00E97D56">
              <w:t>ofUser</w:t>
            </w:r>
            <w:r>
              <w:t>Notifications</w:t>
            </w:r>
            <w:r w:rsidR="00E97D56" w:rsidRPr="006272C4">
              <w:t>InDG1</w:t>
            </w:r>
          </w:p>
        </w:tc>
      </w:tr>
    </w:tbl>
    <w:p w:rsidR="004850A2" w:rsidRDefault="004850A2" w:rsidP="0096166C">
      <w:pPr>
        <w:pStyle w:val="Titre3"/>
        <w:numPr>
          <w:ilvl w:val="0"/>
          <w:numId w:val="9"/>
        </w:numPr>
      </w:pPr>
      <w:bookmarkStart w:id="14" w:name="_Toc530754496"/>
      <w:r>
        <w:lastRenderedPageBreak/>
        <w:t>Illustration du diagramme des buts</w:t>
      </w:r>
      <w:bookmarkEnd w:id="14"/>
      <w:r>
        <w:t xml:space="preserve"> </w:t>
      </w:r>
    </w:p>
    <w:p w:rsidR="004850A2" w:rsidRPr="001E1A41" w:rsidRDefault="004850A2" w:rsidP="004850A2"/>
    <w:p w:rsidR="004850A2" w:rsidRDefault="004850A2" w:rsidP="004850A2">
      <w:pPr>
        <w:keepNext/>
      </w:pPr>
      <w:r>
        <w:rPr>
          <w:noProof/>
        </w:rPr>
        <w:drawing>
          <wp:anchor distT="0" distB="0" distL="114300" distR="114300" simplePos="0" relativeHeight="251662336" behindDoc="0" locked="0" layoutInCell="1" allowOverlap="1" wp14:anchorId="1E756DD0" wp14:editId="1A0295F0">
            <wp:simplePos x="0" y="0"/>
            <wp:positionH relativeFrom="column">
              <wp:posOffset>68580</wp:posOffset>
            </wp:positionH>
            <wp:positionV relativeFrom="paragraph">
              <wp:posOffset>132080</wp:posOffset>
            </wp:positionV>
            <wp:extent cx="8448675" cy="4515485"/>
            <wp:effectExtent l="0" t="0" r="0" b="5715"/>
            <wp:wrapThrough wrapText="bothSides">
              <wp:wrapPolygon edited="0">
                <wp:start x="0" y="0"/>
                <wp:lineTo x="0" y="21567"/>
                <wp:lineTo x="21559" y="21567"/>
                <wp:lineTo x="21559"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aventure_project_main_functional_goal_diagram_v2_0_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8448675" cy="4515485"/>
                    </a:xfrm>
                    <a:prstGeom prst="rect">
                      <a:avLst/>
                    </a:prstGeom>
                  </pic:spPr>
                </pic:pic>
              </a:graphicData>
            </a:graphic>
            <wp14:sizeRelH relativeFrom="page">
              <wp14:pctWidth>0</wp14:pctWidth>
            </wp14:sizeRelH>
            <wp14:sizeRelV relativeFrom="page">
              <wp14:pctHeight>0</wp14:pctHeight>
            </wp14:sizeRelV>
          </wp:anchor>
        </w:drawing>
      </w:r>
    </w:p>
    <w:p w:rsidR="004850A2" w:rsidRDefault="004850A2" w:rsidP="004850A2">
      <w:pPr>
        <w:pStyle w:val="Lgende"/>
      </w:pPr>
    </w:p>
    <w:p w:rsidR="004850A2" w:rsidRPr="00CF1D9D" w:rsidRDefault="004850A2" w:rsidP="004850A2"/>
    <w:p w:rsidR="004850A2" w:rsidRDefault="004850A2" w:rsidP="00407544">
      <w:pPr>
        <w:pStyle w:val="Lgende"/>
        <w:jc w:val="center"/>
      </w:pPr>
      <w:r>
        <w:t xml:space="preserve">Figure </w:t>
      </w:r>
      <w:r w:rsidR="009B18AB">
        <w:rPr>
          <w:noProof/>
        </w:rPr>
        <w:t>3</w:t>
      </w:r>
      <w:r w:rsidR="009B18AB">
        <w:t xml:space="preserve"> :</w:t>
      </w:r>
      <w:r>
        <w:t xml:space="preserve"> Diagramme des buts fonctionnels du </w:t>
      </w:r>
      <w:r w:rsidR="00517B7A">
        <w:t>m</w:t>
      </w:r>
      <w:r w:rsidR="00517B7A" w:rsidRPr="00BD6C5F">
        <w:t xml:space="preserve">odule de </w:t>
      </w:r>
      <w:r w:rsidR="00756709">
        <w:t>supervision</w:t>
      </w:r>
      <w:r w:rsidR="00756709" w:rsidRPr="00BD6C5F">
        <w:t xml:space="preserve"> </w:t>
      </w:r>
      <w:r w:rsidR="00517B7A" w:rsidRPr="00BD6C5F">
        <w:t>d</w:t>
      </w:r>
      <w:r w:rsidR="00756709">
        <w:t>u</w:t>
      </w:r>
      <w:r w:rsidR="00517B7A" w:rsidRPr="00BD6C5F">
        <w:t xml:space="preserve"> trafic en fonctionnement </w:t>
      </w:r>
      <w:r w:rsidR="00517B7A">
        <w:t>dégradé I</w:t>
      </w:r>
    </w:p>
    <w:p w:rsidR="004850A2" w:rsidRDefault="004850A2" w:rsidP="00D9384C">
      <w:pPr>
        <w:pStyle w:val="Lgende"/>
      </w:pPr>
    </w:p>
    <w:p w:rsidR="004D7686" w:rsidRPr="00AF471E" w:rsidRDefault="004D7686" w:rsidP="004D7686">
      <w:pPr>
        <w:pStyle w:val="Titre2"/>
        <w:numPr>
          <w:ilvl w:val="0"/>
          <w:numId w:val="4"/>
        </w:numPr>
      </w:pPr>
      <w:bookmarkStart w:id="15" w:name="_Toc530754497"/>
      <w:r>
        <w:lastRenderedPageBreak/>
        <w:t>Cas du m</w:t>
      </w:r>
      <w:r w:rsidRPr="00BD6C5F">
        <w:t>odule de régulation de trafic</w:t>
      </w:r>
      <w:r>
        <w:t xml:space="preserve"> (</w:t>
      </w:r>
      <w:proofErr w:type="spellStart"/>
      <w:r w:rsidRPr="0036790D">
        <w:t>TrafficRegulator</w:t>
      </w:r>
      <w:proofErr w:type="spellEnd"/>
      <w:r>
        <w:t>)</w:t>
      </w:r>
      <w:bookmarkEnd w:id="15"/>
    </w:p>
    <w:p w:rsidR="004D7686" w:rsidRPr="003521D2" w:rsidRDefault="004D7686" w:rsidP="004D7686"/>
    <w:p w:rsidR="004D7686" w:rsidRDefault="004D7686" w:rsidP="00DD5035">
      <w:pPr>
        <w:pStyle w:val="Titre3"/>
        <w:numPr>
          <w:ilvl w:val="0"/>
          <w:numId w:val="10"/>
        </w:numPr>
      </w:pPr>
      <w:bookmarkStart w:id="16" w:name="_Toc530754498"/>
      <w:r>
        <w:t>Identification des buts fonctionnels</w:t>
      </w:r>
      <w:bookmarkEnd w:id="16"/>
    </w:p>
    <w:tbl>
      <w:tblPr>
        <w:tblStyle w:val="TableauGrille7Couleur-Accentuation5"/>
        <w:tblW w:w="152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6241"/>
        <w:gridCol w:w="7617"/>
      </w:tblGrid>
      <w:tr w:rsidR="004D7686" w:rsidRPr="0030697A" w:rsidTr="00475EEA">
        <w:trPr>
          <w:cnfStyle w:val="100000000000" w:firstRow="1" w:lastRow="0" w:firstColumn="0" w:lastColumn="0" w:oddVBand="0" w:evenVBand="0" w:oddHBand="0" w:evenHBand="0" w:firstRowFirstColumn="0" w:firstRowLastColumn="0" w:lastRowFirstColumn="0" w:lastRowLastColumn="0"/>
          <w:trHeight w:val="544"/>
        </w:trPr>
        <w:tc>
          <w:tcPr>
            <w:cnfStyle w:val="001000000100" w:firstRow="0" w:lastRow="0" w:firstColumn="1" w:lastColumn="0" w:oddVBand="0" w:evenVBand="0" w:oddHBand="0" w:evenHBand="0" w:firstRowFirstColumn="1" w:firstRowLastColumn="0" w:lastRowFirstColumn="0" w:lastRowLastColumn="0"/>
            <w:tcW w:w="1390" w:type="dxa"/>
            <w:tcBorders>
              <w:top w:val="none" w:sz="0" w:space="0" w:color="auto"/>
              <w:left w:val="none" w:sz="0" w:space="0" w:color="auto"/>
              <w:bottom w:val="none" w:sz="0" w:space="0" w:color="auto"/>
              <w:right w:val="none" w:sz="0" w:space="0" w:color="auto"/>
            </w:tcBorders>
            <w:vAlign w:val="center"/>
          </w:tcPr>
          <w:p w:rsidR="004D7686" w:rsidRPr="0030697A" w:rsidRDefault="004D7686" w:rsidP="00475EEA">
            <w:pPr>
              <w:jc w:val="center"/>
              <w:rPr>
                <w:color w:val="000000" w:themeColor="text1"/>
              </w:rPr>
            </w:pPr>
            <w:r w:rsidRPr="0030697A">
              <w:rPr>
                <w:color w:val="000000" w:themeColor="text1"/>
              </w:rPr>
              <w:t>Niveau de raffinement</w:t>
            </w:r>
          </w:p>
        </w:tc>
        <w:tc>
          <w:tcPr>
            <w:tcW w:w="5428" w:type="dxa"/>
            <w:tcBorders>
              <w:top w:val="none" w:sz="0" w:space="0" w:color="auto"/>
              <w:left w:val="none" w:sz="0" w:space="0" w:color="auto"/>
              <w:right w:val="none" w:sz="0" w:space="0" w:color="auto"/>
            </w:tcBorders>
            <w:vAlign w:val="center"/>
          </w:tcPr>
          <w:p w:rsidR="004D7686" w:rsidRPr="0030697A" w:rsidRDefault="004D7686" w:rsidP="00475EE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30697A">
              <w:rPr>
                <w:color w:val="000000" w:themeColor="text1"/>
              </w:rPr>
              <w:t>Identification du but</w:t>
            </w:r>
          </w:p>
        </w:tc>
        <w:tc>
          <w:tcPr>
            <w:tcW w:w="8430" w:type="dxa"/>
            <w:tcBorders>
              <w:top w:val="none" w:sz="0" w:space="0" w:color="auto"/>
              <w:left w:val="none" w:sz="0" w:space="0" w:color="auto"/>
              <w:right w:val="none" w:sz="0" w:space="0" w:color="auto"/>
            </w:tcBorders>
            <w:vAlign w:val="center"/>
          </w:tcPr>
          <w:p w:rsidR="004D7686" w:rsidRPr="0030697A" w:rsidRDefault="004D7686" w:rsidP="00475EEA">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30697A">
              <w:rPr>
                <w:color w:val="000000" w:themeColor="text1"/>
              </w:rPr>
              <w:t>Description</w:t>
            </w:r>
          </w:p>
        </w:tc>
      </w:tr>
      <w:tr w:rsidR="004D7686" w:rsidRPr="0030697A" w:rsidTr="00475EEA">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390" w:type="dxa"/>
            <w:tcBorders>
              <w:top w:val="none" w:sz="0" w:space="0" w:color="auto"/>
              <w:left w:val="none" w:sz="0" w:space="0" w:color="auto"/>
              <w:bottom w:val="none" w:sz="0" w:space="0" w:color="auto"/>
            </w:tcBorders>
            <w:vAlign w:val="center"/>
          </w:tcPr>
          <w:p w:rsidR="004D7686" w:rsidRPr="0030697A" w:rsidRDefault="004D7686" w:rsidP="00475EEA">
            <w:pPr>
              <w:jc w:val="center"/>
              <w:rPr>
                <w:color w:val="000000" w:themeColor="text1"/>
              </w:rPr>
            </w:pPr>
            <w:r>
              <w:rPr>
                <w:color w:val="000000" w:themeColor="text1"/>
              </w:rPr>
              <w:t>0 (niveau racine)</w:t>
            </w:r>
          </w:p>
        </w:tc>
        <w:tc>
          <w:tcPr>
            <w:tcW w:w="5428" w:type="dxa"/>
          </w:tcPr>
          <w:p w:rsidR="004D7686" w:rsidRDefault="004D7686" w:rsidP="00475EEA">
            <w:pPr>
              <w:jc w:val="left"/>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RegulateTrafficLevel</w:t>
            </w:r>
            <w:proofErr w:type="spellEnd"/>
          </w:p>
        </w:tc>
        <w:tc>
          <w:tcPr>
            <w:tcW w:w="8430" w:type="dxa"/>
          </w:tcPr>
          <w:p w:rsidR="004D7686" w:rsidRDefault="004D7686" w:rsidP="00475EEA">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Réguler le trafic à la sortie du tunnel </w:t>
            </w:r>
            <w:sdt>
              <w:sdtPr>
                <w:rPr>
                  <w:color w:val="000000" w:themeColor="text1"/>
                </w:rPr>
                <w:id w:val="1879891705"/>
                <w:citation/>
              </w:sdtPr>
              <w:sdtEnd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850F5B" w:rsidRPr="00850F5B">
                  <w:rPr>
                    <w:noProof/>
                    <w:color w:val="000000" w:themeColor="text1"/>
                  </w:rPr>
                  <w:t>[6]</w:t>
                </w:r>
                <w:r>
                  <w:rPr>
                    <w:color w:val="000000" w:themeColor="text1"/>
                  </w:rPr>
                  <w:fldChar w:fldCharType="end"/>
                </w:r>
              </w:sdtContent>
            </w:sdt>
            <w:r w:rsidRPr="00647D02">
              <w:rPr>
                <w:color w:val="000000" w:themeColor="text1"/>
              </w:rPr>
              <w:t>.</w:t>
            </w:r>
          </w:p>
        </w:tc>
      </w:tr>
      <w:tr w:rsidR="004D7686" w:rsidRPr="0030697A" w:rsidTr="00475EEA">
        <w:trPr>
          <w:trHeight w:val="544"/>
        </w:trPr>
        <w:tc>
          <w:tcPr>
            <w:cnfStyle w:val="001000000000" w:firstRow="0" w:lastRow="0" w:firstColumn="1" w:lastColumn="0" w:oddVBand="0" w:evenVBand="0" w:oddHBand="0" w:evenHBand="0" w:firstRowFirstColumn="0" w:firstRowLastColumn="0" w:lastRowFirstColumn="0" w:lastRowLastColumn="0"/>
            <w:tcW w:w="1390" w:type="dxa"/>
            <w:vMerge w:val="restart"/>
            <w:tcBorders>
              <w:top w:val="none" w:sz="0" w:space="0" w:color="auto"/>
              <w:left w:val="none" w:sz="0" w:space="0" w:color="auto"/>
              <w:bottom w:val="none" w:sz="0" w:space="0" w:color="auto"/>
            </w:tcBorders>
            <w:vAlign w:val="center"/>
          </w:tcPr>
          <w:p w:rsidR="004D7686" w:rsidRPr="0023215E" w:rsidRDefault="004D7686" w:rsidP="00475EEA">
            <w:pPr>
              <w:jc w:val="center"/>
              <w:rPr>
                <w:i w:val="0"/>
                <w:iCs w:val="0"/>
                <w:color w:val="000000" w:themeColor="text1"/>
              </w:rPr>
            </w:pPr>
            <w:r>
              <w:rPr>
                <w:color w:val="000000" w:themeColor="text1"/>
              </w:rPr>
              <w:t>1</w:t>
            </w:r>
          </w:p>
        </w:tc>
        <w:tc>
          <w:tcPr>
            <w:tcW w:w="5428" w:type="dxa"/>
          </w:tcPr>
          <w:p w:rsidR="004D7686" w:rsidRPr="00D803AE" w:rsidRDefault="005E40E6" w:rsidP="005E40E6">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CommunicateTrafficLevelto</w:t>
            </w:r>
            <w:r w:rsidRPr="005E40E6">
              <w:rPr>
                <w:color w:val="000000" w:themeColor="text1"/>
              </w:rPr>
              <w:t>TrafficSignalController</w:t>
            </w:r>
            <w:proofErr w:type="spellEnd"/>
          </w:p>
        </w:tc>
        <w:tc>
          <w:tcPr>
            <w:tcW w:w="8430" w:type="dxa"/>
          </w:tcPr>
          <w:p w:rsidR="004D7686" w:rsidRPr="0030697A" w:rsidRDefault="004D7686" w:rsidP="0090420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0697A">
              <w:rPr>
                <w:color w:val="000000" w:themeColor="text1"/>
              </w:rPr>
              <w:t xml:space="preserve">Notifier </w:t>
            </w:r>
            <w:r w:rsidR="00BA797B">
              <w:rPr>
                <w:color w:val="000000" w:themeColor="text1"/>
              </w:rPr>
              <w:t xml:space="preserve">l’automate de contrôle de trafic positionné au niveau du réseau artériel quant à l’état du trafic, en se basant sur les détections des capteurs positionnés par la </w:t>
            </w:r>
            <w:proofErr w:type="spellStart"/>
            <w:r w:rsidR="00BA797B">
              <w:rPr>
                <w:color w:val="000000" w:themeColor="text1"/>
              </w:rPr>
              <w:t>VdM</w:t>
            </w:r>
            <w:proofErr w:type="spellEnd"/>
            <w:r>
              <w:rPr>
                <w:color w:val="000000" w:themeColor="text1"/>
              </w:rPr>
              <w:t xml:space="preserve">, </w:t>
            </w:r>
            <w:r w:rsidR="00904200">
              <w:rPr>
                <w:color w:val="000000" w:themeColor="text1"/>
              </w:rPr>
              <w:t xml:space="preserve">afin qu'il puisse sélectionner le plan </w:t>
            </w:r>
            <w:r w:rsidR="00BB7DA8">
              <w:rPr>
                <w:color w:val="000000" w:themeColor="text1"/>
              </w:rPr>
              <w:t>de feux le plus approprié</w:t>
            </w:r>
            <w:sdt>
              <w:sdtPr>
                <w:rPr>
                  <w:color w:val="000000" w:themeColor="text1"/>
                </w:rPr>
                <w:id w:val="1571164490"/>
                <w:citation/>
              </w:sdtPr>
              <w:sdtEnd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850F5B">
                  <w:rPr>
                    <w:noProof/>
                    <w:color w:val="000000" w:themeColor="text1"/>
                  </w:rPr>
                  <w:t xml:space="preserve"> </w:t>
                </w:r>
                <w:r w:rsidR="00850F5B" w:rsidRPr="00850F5B">
                  <w:rPr>
                    <w:noProof/>
                    <w:color w:val="000000" w:themeColor="text1"/>
                  </w:rPr>
                  <w:t>[6]</w:t>
                </w:r>
                <w:r>
                  <w:rPr>
                    <w:color w:val="000000" w:themeColor="text1"/>
                  </w:rPr>
                  <w:fldChar w:fldCharType="end"/>
                </w:r>
              </w:sdtContent>
            </w:sdt>
            <w:r w:rsidRPr="0030697A">
              <w:rPr>
                <w:color w:val="000000" w:themeColor="text1"/>
              </w:rPr>
              <w:t>.</w:t>
            </w:r>
          </w:p>
        </w:tc>
      </w:tr>
      <w:tr w:rsidR="004D7686" w:rsidRPr="0030697A" w:rsidTr="00475EEA">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4D7686" w:rsidRDefault="004D7686" w:rsidP="00475EEA">
            <w:pPr>
              <w:jc w:val="center"/>
              <w:rPr>
                <w:color w:val="000000" w:themeColor="text1"/>
              </w:rPr>
            </w:pPr>
          </w:p>
        </w:tc>
        <w:tc>
          <w:tcPr>
            <w:tcW w:w="5428" w:type="dxa"/>
          </w:tcPr>
          <w:p w:rsidR="004D7686" w:rsidRPr="0030697A" w:rsidRDefault="00937C24" w:rsidP="00937C24">
            <w:pPr>
              <w:jc w:val="left"/>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Pr>
                <w:color w:val="000000" w:themeColor="text1"/>
              </w:rPr>
              <w:t>ApplyAppropriate</w:t>
            </w:r>
            <w:r w:rsidRPr="00937C24">
              <w:rPr>
                <w:color w:val="000000" w:themeColor="text1"/>
              </w:rPr>
              <w:t>TrafficSignalProgram</w:t>
            </w:r>
            <w:proofErr w:type="spellEnd"/>
          </w:p>
        </w:tc>
        <w:tc>
          <w:tcPr>
            <w:tcW w:w="8430" w:type="dxa"/>
          </w:tcPr>
          <w:p w:rsidR="004D7686" w:rsidRPr="0030697A" w:rsidRDefault="00937C24" w:rsidP="00475EEA">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Déterminer et appliquer le plan de feux le plus approprié au regard de l’état courant du trafic estimé en se basant sur les détections des capteurs positionnés par la </w:t>
            </w:r>
            <w:proofErr w:type="spellStart"/>
            <w:r>
              <w:rPr>
                <w:color w:val="000000" w:themeColor="text1"/>
              </w:rPr>
              <w:t>VdM</w:t>
            </w:r>
            <w:proofErr w:type="spellEnd"/>
            <w:r>
              <w:rPr>
                <w:color w:val="000000" w:themeColor="text1"/>
              </w:rPr>
              <w:t xml:space="preserve"> </w:t>
            </w:r>
            <w:sdt>
              <w:sdtPr>
                <w:rPr>
                  <w:color w:val="000000" w:themeColor="text1"/>
                </w:rPr>
                <w:id w:val="1857848975"/>
                <w:citation/>
              </w:sdtPr>
              <w:sdtEnd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850F5B" w:rsidRPr="00850F5B">
                  <w:rPr>
                    <w:noProof/>
                    <w:color w:val="000000" w:themeColor="text1"/>
                  </w:rPr>
                  <w:t>[6]</w:t>
                </w:r>
                <w:r>
                  <w:rPr>
                    <w:color w:val="000000" w:themeColor="text1"/>
                  </w:rPr>
                  <w:fldChar w:fldCharType="end"/>
                </w:r>
              </w:sdtContent>
            </w:sdt>
            <w:r w:rsidR="004D7686" w:rsidRPr="0030697A">
              <w:rPr>
                <w:color w:val="000000" w:themeColor="text1"/>
              </w:rPr>
              <w:t>.</w:t>
            </w:r>
          </w:p>
        </w:tc>
      </w:tr>
      <w:tr w:rsidR="004D7686" w:rsidRPr="0030697A" w:rsidTr="00475EEA">
        <w:trPr>
          <w:trHeight w:val="271"/>
        </w:trPr>
        <w:tc>
          <w:tcPr>
            <w:cnfStyle w:val="001000000000" w:firstRow="0" w:lastRow="0" w:firstColumn="1" w:lastColumn="0" w:oddVBand="0" w:evenVBand="0" w:oddHBand="0" w:evenHBand="0" w:firstRowFirstColumn="0" w:firstRowLastColumn="0" w:lastRowFirstColumn="0" w:lastRowLastColumn="0"/>
            <w:tcW w:w="1390" w:type="dxa"/>
            <w:vMerge w:val="restart"/>
            <w:tcBorders>
              <w:top w:val="none" w:sz="0" w:space="0" w:color="auto"/>
              <w:left w:val="none" w:sz="0" w:space="0" w:color="auto"/>
              <w:bottom w:val="none" w:sz="0" w:space="0" w:color="auto"/>
            </w:tcBorders>
            <w:vAlign w:val="center"/>
          </w:tcPr>
          <w:p w:rsidR="004D7686" w:rsidRPr="007D1CA2" w:rsidRDefault="002C7DD4" w:rsidP="00475EEA">
            <w:pPr>
              <w:jc w:val="center"/>
              <w:rPr>
                <w:i w:val="0"/>
                <w:iCs w:val="0"/>
                <w:color w:val="000000" w:themeColor="text1"/>
              </w:rPr>
            </w:pPr>
            <w:r>
              <w:rPr>
                <w:i w:val="0"/>
                <w:iCs w:val="0"/>
                <w:color w:val="000000" w:themeColor="text1"/>
              </w:rPr>
              <w:t>2</w:t>
            </w:r>
          </w:p>
        </w:tc>
        <w:tc>
          <w:tcPr>
            <w:tcW w:w="5428" w:type="dxa"/>
          </w:tcPr>
          <w:p w:rsidR="004D7686" w:rsidRPr="0030697A" w:rsidRDefault="002C7DD4" w:rsidP="002C7DD4">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CommunicateRadarTrafficto</w:t>
            </w:r>
            <w:r w:rsidRPr="002C7DD4">
              <w:rPr>
                <w:color w:val="000000" w:themeColor="text1"/>
              </w:rPr>
              <w:t>TrafficSignalController</w:t>
            </w:r>
            <w:proofErr w:type="spellEnd"/>
          </w:p>
        </w:tc>
        <w:tc>
          <w:tcPr>
            <w:tcW w:w="8430" w:type="dxa"/>
          </w:tcPr>
          <w:p w:rsidR="004D7686" w:rsidRPr="0030697A" w:rsidRDefault="004D7686" w:rsidP="00475EE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Transmettre les d</w:t>
            </w:r>
            <w:r w:rsidR="002C7DD4">
              <w:rPr>
                <w:color w:val="000000" w:themeColor="text1"/>
              </w:rPr>
              <w:t xml:space="preserve">étections du radar de trafic à l’automate de contrôle de trafic </w:t>
            </w:r>
            <w:sdt>
              <w:sdtPr>
                <w:rPr>
                  <w:color w:val="000000" w:themeColor="text1"/>
                </w:rPr>
                <w:id w:val="1770814573"/>
                <w:citation/>
              </w:sdtPr>
              <w:sdtEndPr/>
              <w:sdtContent>
                <w:r>
                  <w:rPr>
                    <w:color w:val="000000" w:themeColor="text1"/>
                  </w:rPr>
                  <w:fldChar w:fldCharType="begin"/>
                </w:r>
                <w:r>
                  <w:rPr>
                    <w:color w:val="000000" w:themeColor="text1"/>
                  </w:rPr>
                  <w:instrText xml:space="preserve"> CITATION Tue18 \l 1036 </w:instrText>
                </w:r>
                <w:r>
                  <w:rPr>
                    <w:color w:val="000000" w:themeColor="text1"/>
                  </w:rPr>
                  <w:fldChar w:fldCharType="separate"/>
                </w:r>
                <w:r w:rsidR="00850F5B" w:rsidRPr="00850F5B">
                  <w:rPr>
                    <w:noProof/>
                    <w:color w:val="000000" w:themeColor="text1"/>
                  </w:rPr>
                  <w:t>[6]</w:t>
                </w:r>
                <w:r>
                  <w:rPr>
                    <w:color w:val="000000" w:themeColor="text1"/>
                  </w:rPr>
                  <w:fldChar w:fldCharType="end"/>
                </w:r>
              </w:sdtContent>
            </w:sdt>
            <w:r>
              <w:rPr>
                <w:color w:val="000000" w:themeColor="text1"/>
              </w:rPr>
              <w:t>.</w:t>
            </w:r>
          </w:p>
        </w:tc>
      </w:tr>
      <w:tr w:rsidR="004D7686" w:rsidRPr="0030697A" w:rsidTr="00475EEA">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390" w:type="dxa"/>
            <w:vMerge/>
            <w:tcBorders>
              <w:top w:val="none" w:sz="0" w:space="0" w:color="auto"/>
              <w:left w:val="none" w:sz="0" w:space="0" w:color="auto"/>
              <w:bottom w:val="none" w:sz="0" w:space="0" w:color="auto"/>
            </w:tcBorders>
            <w:vAlign w:val="center"/>
          </w:tcPr>
          <w:p w:rsidR="004D7686" w:rsidRPr="0030697A" w:rsidRDefault="004D7686" w:rsidP="00475EEA">
            <w:pPr>
              <w:jc w:val="center"/>
              <w:rPr>
                <w:color w:val="000000" w:themeColor="text1"/>
              </w:rPr>
            </w:pPr>
          </w:p>
        </w:tc>
        <w:tc>
          <w:tcPr>
            <w:tcW w:w="5428" w:type="dxa"/>
          </w:tcPr>
          <w:p w:rsidR="004D7686" w:rsidRPr="0030697A" w:rsidRDefault="002C7DD4" w:rsidP="00475EEA">
            <w:pPr>
              <w:jc w:val="left"/>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2C7DD4">
              <w:rPr>
                <w:color w:val="000000" w:themeColor="text1"/>
              </w:rPr>
              <w:t>Com</w:t>
            </w:r>
            <w:r>
              <w:rPr>
                <w:color w:val="000000" w:themeColor="text1"/>
              </w:rPr>
              <w:t>municateThermalCameraTrafficto</w:t>
            </w:r>
            <w:r w:rsidRPr="002C7DD4">
              <w:rPr>
                <w:color w:val="000000" w:themeColor="text1"/>
              </w:rPr>
              <w:t>TrafficSignalController</w:t>
            </w:r>
            <w:proofErr w:type="spellEnd"/>
          </w:p>
        </w:tc>
        <w:tc>
          <w:tcPr>
            <w:tcW w:w="8430" w:type="dxa"/>
          </w:tcPr>
          <w:p w:rsidR="004D7686" w:rsidRPr="0030697A" w:rsidRDefault="004D7686" w:rsidP="00475EEA">
            <w:pPr>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Transmettre les détections de la caméra thermique de la </w:t>
            </w:r>
            <w:proofErr w:type="spellStart"/>
            <w:r>
              <w:rPr>
                <w:color w:val="000000" w:themeColor="text1"/>
              </w:rPr>
              <w:t>VdM</w:t>
            </w:r>
            <w:proofErr w:type="spellEnd"/>
            <w:r>
              <w:rPr>
                <w:color w:val="000000" w:themeColor="text1"/>
              </w:rPr>
              <w:t xml:space="preserve"> </w:t>
            </w:r>
            <w:r w:rsidR="002C7DD4">
              <w:rPr>
                <w:color w:val="000000" w:themeColor="text1"/>
              </w:rPr>
              <w:t xml:space="preserve">à l’automate de contrôle de trafic </w:t>
            </w:r>
            <w:sdt>
              <w:sdtPr>
                <w:rPr>
                  <w:color w:val="000000" w:themeColor="text1"/>
                </w:rPr>
                <w:id w:val="174857542"/>
                <w:citation/>
              </w:sdtPr>
              <w:sdtEndPr/>
              <w:sdtContent>
                <w:r w:rsidR="002C7DD4">
                  <w:rPr>
                    <w:color w:val="000000" w:themeColor="text1"/>
                  </w:rPr>
                  <w:fldChar w:fldCharType="begin"/>
                </w:r>
                <w:r w:rsidR="002C7DD4">
                  <w:rPr>
                    <w:color w:val="000000" w:themeColor="text1"/>
                  </w:rPr>
                  <w:instrText xml:space="preserve"> CITATION Tue18 \l 1036 </w:instrText>
                </w:r>
                <w:r w:rsidR="002C7DD4">
                  <w:rPr>
                    <w:color w:val="000000" w:themeColor="text1"/>
                  </w:rPr>
                  <w:fldChar w:fldCharType="separate"/>
                </w:r>
                <w:r w:rsidR="00850F5B" w:rsidRPr="00850F5B">
                  <w:rPr>
                    <w:noProof/>
                    <w:color w:val="000000" w:themeColor="text1"/>
                  </w:rPr>
                  <w:t>[6]</w:t>
                </w:r>
                <w:r w:rsidR="002C7DD4">
                  <w:rPr>
                    <w:color w:val="000000" w:themeColor="text1"/>
                  </w:rPr>
                  <w:fldChar w:fldCharType="end"/>
                </w:r>
              </w:sdtContent>
            </w:sdt>
            <w:r w:rsidR="002C7DD4">
              <w:rPr>
                <w:color w:val="000000" w:themeColor="text1"/>
              </w:rPr>
              <w:t>.</w:t>
            </w:r>
          </w:p>
        </w:tc>
      </w:tr>
    </w:tbl>
    <w:p w:rsidR="004D7686" w:rsidRDefault="004D7686" w:rsidP="004D7686"/>
    <w:p w:rsidR="004D7686" w:rsidRPr="00026B58" w:rsidRDefault="004D7686" w:rsidP="004D7686"/>
    <w:p w:rsidR="004D7686" w:rsidRDefault="004D7686" w:rsidP="00DD5035">
      <w:pPr>
        <w:pStyle w:val="Titre3"/>
        <w:numPr>
          <w:ilvl w:val="0"/>
          <w:numId w:val="10"/>
        </w:numPr>
      </w:pPr>
      <w:bookmarkStart w:id="17" w:name="_Toc530754499"/>
      <w:r>
        <w:t>Affectation des buts élémentaires aux Agents/Composants du module</w:t>
      </w:r>
      <w:bookmarkEnd w:id="17"/>
    </w:p>
    <w:p w:rsidR="004D7686" w:rsidRPr="00A00692" w:rsidRDefault="004D7686" w:rsidP="004D7686"/>
    <w:tbl>
      <w:tblPr>
        <w:tblStyle w:val="TableauGrille2-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7755"/>
        <w:gridCol w:w="6241"/>
      </w:tblGrid>
      <w:tr w:rsidR="004D7686" w:rsidTr="00F537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5" w:type="dxa"/>
            <w:tcBorders>
              <w:top w:val="none" w:sz="0" w:space="0" w:color="auto"/>
              <w:bottom w:val="none" w:sz="0" w:space="0" w:color="auto"/>
              <w:right w:val="none" w:sz="0" w:space="0" w:color="auto"/>
            </w:tcBorders>
            <w:vAlign w:val="center"/>
          </w:tcPr>
          <w:p w:rsidR="004D7686" w:rsidRPr="0026258B" w:rsidRDefault="004D7686" w:rsidP="00475EEA">
            <w:pPr>
              <w:jc w:val="center"/>
              <w:rPr>
                <w:color w:val="000000" w:themeColor="text1"/>
              </w:rPr>
            </w:pPr>
            <w:r w:rsidRPr="0026258B">
              <w:rPr>
                <w:color w:val="000000" w:themeColor="text1"/>
              </w:rPr>
              <w:t>Composant</w:t>
            </w:r>
          </w:p>
        </w:tc>
        <w:tc>
          <w:tcPr>
            <w:tcW w:w="6241" w:type="dxa"/>
            <w:tcBorders>
              <w:top w:val="none" w:sz="0" w:space="0" w:color="auto"/>
              <w:left w:val="none" w:sz="0" w:space="0" w:color="auto"/>
              <w:bottom w:val="none" w:sz="0" w:space="0" w:color="auto"/>
            </w:tcBorders>
            <w:vAlign w:val="center"/>
          </w:tcPr>
          <w:p w:rsidR="004D7686" w:rsidRDefault="004D7686" w:rsidP="00475EEA">
            <w:pPr>
              <w:jc w:val="center"/>
              <w:cnfStyle w:val="100000000000" w:firstRow="1" w:lastRow="0" w:firstColumn="0" w:lastColumn="0" w:oddVBand="0" w:evenVBand="0" w:oddHBand="0" w:evenHBand="0" w:firstRowFirstColumn="0" w:firstRowLastColumn="0" w:lastRowFirstColumn="0" w:lastRowLastColumn="0"/>
            </w:pPr>
            <w:r>
              <w:t>Buts élémentaires</w:t>
            </w:r>
          </w:p>
        </w:tc>
      </w:tr>
      <w:tr w:rsidR="004D7686" w:rsidTr="00F5371C">
        <w:trPr>
          <w:trHeight w:val="378"/>
        </w:trPr>
        <w:tc>
          <w:tcPr>
            <w:cnfStyle w:val="001000000000" w:firstRow="0" w:lastRow="0" w:firstColumn="1" w:lastColumn="0" w:oddVBand="0" w:evenVBand="0" w:oddHBand="0" w:evenHBand="0" w:firstRowFirstColumn="0" w:firstRowLastColumn="0" w:lastRowFirstColumn="0" w:lastRowLastColumn="0"/>
            <w:tcW w:w="7755" w:type="dxa"/>
            <w:vAlign w:val="center"/>
          </w:tcPr>
          <w:p w:rsidR="004D7686" w:rsidRPr="007A0F7F" w:rsidRDefault="004D7686" w:rsidP="00475EEA">
            <w:pPr>
              <w:jc w:val="left"/>
              <w:rPr>
                <w:b w:val="0"/>
                <w:color w:val="000000" w:themeColor="text1"/>
              </w:rPr>
            </w:pPr>
            <w:proofErr w:type="spellStart"/>
            <w:r w:rsidRPr="0026258B">
              <w:rPr>
                <w:color w:val="000000" w:themeColor="text1"/>
              </w:rPr>
              <w:t>ThermalCamera</w:t>
            </w:r>
            <w:proofErr w:type="spellEnd"/>
            <w:r>
              <w:rPr>
                <w:b w:val="0"/>
                <w:color w:val="000000" w:themeColor="text1"/>
              </w:rPr>
              <w:t xml:space="preserve"> (caméra thermique)</w:t>
            </w:r>
          </w:p>
        </w:tc>
        <w:tc>
          <w:tcPr>
            <w:tcW w:w="6241" w:type="dxa"/>
            <w:vAlign w:val="center"/>
          </w:tcPr>
          <w:p w:rsidR="004D7686" w:rsidRDefault="002538DD" w:rsidP="00475EEA">
            <w:pPr>
              <w:jc w:val="left"/>
              <w:cnfStyle w:val="000000000000" w:firstRow="0" w:lastRow="0" w:firstColumn="0" w:lastColumn="0" w:oddVBand="0" w:evenVBand="0" w:oddHBand="0" w:evenHBand="0" w:firstRowFirstColumn="0" w:firstRowLastColumn="0" w:lastRowFirstColumn="0" w:lastRowLastColumn="0"/>
            </w:pPr>
            <w:proofErr w:type="spellStart"/>
            <w:r w:rsidRPr="002C7DD4">
              <w:rPr>
                <w:color w:val="000000" w:themeColor="text1"/>
              </w:rPr>
              <w:t>Com</w:t>
            </w:r>
            <w:r>
              <w:rPr>
                <w:color w:val="000000" w:themeColor="text1"/>
              </w:rPr>
              <w:t>municateThermalCameraTrafficto</w:t>
            </w:r>
            <w:r w:rsidRPr="002C7DD4">
              <w:rPr>
                <w:color w:val="000000" w:themeColor="text1"/>
              </w:rPr>
              <w:t>TrafficSignalController</w:t>
            </w:r>
            <w:proofErr w:type="spellEnd"/>
          </w:p>
        </w:tc>
      </w:tr>
      <w:tr w:rsidR="004D7686" w:rsidTr="00F5371C">
        <w:trPr>
          <w:trHeight w:val="416"/>
        </w:trPr>
        <w:tc>
          <w:tcPr>
            <w:cnfStyle w:val="001000000000" w:firstRow="0" w:lastRow="0" w:firstColumn="1" w:lastColumn="0" w:oddVBand="0" w:evenVBand="0" w:oddHBand="0" w:evenHBand="0" w:firstRowFirstColumn="0" w:firstRowLastColumn="0" w:lastRowFirstColumn="0" w:lastRowLastColumn="0"/>
            <w:tcW w:w="7755" w:type="dxa"/>
            <w:vAlign w:val="center"/>
          </w:tcPr>
          <w:p w:rsidR="004D7686" w:rsidRPr="0026258B" w:rsidRDefault="004D7686" w:rsidP="00475EEA">
            <w:pPr>
              <w:jc w:val="left"/>
              <w:rPr>
                <w:color w:val="000000" w:themeColor="text1"/>
              </w:rPr>
            </w:pPr>
            <w:r w:rsidRPr="0026258B">
              <w:rPr>
                <w:color w:val="000000" w:themeColor="text1"/>
              </w:rPr>
              <w:t>Radar</w:t>
            </w:r>
          </w:p>
        </w:tc>
        <w:tc>
          <w:tcPr>
            <w:tcW w:w="6241" w:type="dxa"/>
            <w:vAlign w:val="center"/>
          </w:tcPr>
          <w:p w:rsidR="004D7686" w:rsidRDefault="002538DD" w:rsidP="00475EEA">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CommunicateRadarTrafficto</w:t>
            </w:r>
            <w:r w:rsidRPr="002C7DD4">
              <w:rPr>
                <w:color w:val="000000" w:themeColor="text1"/>
              </w:rPr>
              <w:t>TrafficSignalController</w:t>
            </w:r>
            <w:proofErr w:type="spellEnd"/>
          </w:p>
        </w:tc>
      </w:tr>
      <w:tr w:rsidR="004D7686" w:rsidTr="00F5371C">
        <w:trPr>
          <w:trHeight w:val="416"/>
        </w:trPr>
        <w:tc>
          <w:tcPr>
            <w:cnfStyle w:val="001000000000" w:firstRow="0" w:lastRow="0" w:firstColumn="1" w:lastColumn="0" w:oddVBand="0" w:evenVBand="0" w:oddHBand="0" w:evenHBand="0" w:firstRowFirstColumn="0" w:firstRowLastColumn="0" w:lastRowFirstColumn="0" w:lastRowLastColumn="0"/>
            <w:tcW w:w="7755" w:type="dxa"/>
            <w:vAlign w:val="center"/>
          </w:tcPr>
          <w:p w:rsidR="004D7686" w:rsidRPr="002538DD" w:rsidRDefault="002538DD" w:rsidP="00475EEA">
            <w:pPr>
              <w:jc w:val="left"/>
              <w:rPr>
                <w:b w:val="0"/>
                <w:color w:val="000000" w:themeColor="text1"/>
              </w:rPr>
            </w:pPr>
            <w:proofErr w:type="spellStart"/>
            <w:r w:rsidRPr="002538DD">
              <w:rPr>
                <w:color w:val="000000" w:themeColor="text1"/>
              </w:rPr>
              <w:t>TrafficSignalController</w:t>
            </w:r>
            <w:proofErr w:type="spellEnd"/>
            <w:r>
              <w:rPr>
                <w:b w:val="0"/>
                <w:color w:val="000000" w:themeColor="text1"/>
              </w:rPr>
              <w:t xml:space="preserve"> </w:t>
            </w:r>
            <w:r w:rsidRPr="002538DD">
              <w:rPr>
                <w:b w:val="0"/>
                <w:color w:val="000000" w:themeColor="text1"/>
              </w:rPr>
              <w:t>(automate de contrôle de trafic positionné au niveau du réseau artériel)</w:t>
            </w:r>
          </w:p>
        </w:tc>
        <w:tc>
          <w:tcPr>
            <w:tcW w:w="6241" w:type="dxa"/>
            <w:vAlign w:val="center"/>
          </w:tcPr>
          <w:p w:rsidR="004D7686" w:rsidRDefault="00F5371C" w:rsidP="00475EEA">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ApplyAppropriate</w:t>
            </w:r>
            <w:r w:rsidRPr="00937C24">
              <w:rPr>
                <w:color w:val="000000" w:themeColor="text1"/>
              </w:rPr>
              <w:t>TrafficSignalProgram</w:t>
            </w:r>
            <w:proofErr w:type="spellEnd"/>
          </w:p>
        </w:tc>
      </w:tr>
    </w:tbl>
    <w:p w:rsidR="004D7686" w:rsidRDefault="004D7686" w:rsidP="004D7686">
      <w:pPr>
        <w:pStyle w:val="Titre3"/>
        <w:ind w:left="720"/>
      </w:pPr>
    </w:p>
    <w:p w:rsidR="004D7686" w:rsidRDefault="004D7686" w:rsidP="004D7686">
      <w:pPr>
        <w:rPr>
          <w:rFonts w:asciiTheme="majorHAnsi" w:eastAsiaTheme="majorEastAsia" w:hAnsiTheme="majorHAnsi" w:cstheme="majorBidi"/>
          <w:color w:val="1F3763" w:themeColor="accent1" w:themeShade="7F"/>
        </w:rPr>
      </w:pPr>
      <w:r>
        <w:br w:type="page"/>
      </w:r>
    </w:p>
    <w:p w:rsidR="004D7686" w:rsidRDefault="004D7686" w:rsidP="004D7686">
      <w:pPr>
        <w:pStyle w:val="Titre3"/>
        <w:ind w:left="720"/>
      </w:pPr>
    </w:p>
    <w:p w:rsidR="004D7686" w:rsidRDefault="004D7686" w:rsidP="00DD5035">
      <w:pPr>
        <w:pStyle w:val="Titre3"/>
        <w:numPr>
          <w:ilvl w:val="0"/>
          <w:numId w:val="10"/>
        </w:numPr>
      </w:pPr>
      <w:bookmarkStart w:id="18" w:name="_Toc530754500"/>
      <w:r>
        <w:t>Illustration du diagramme des buts</w:t>
      </w:r>
      <w:bookmarkEnd w:id="18"/>
      <w:r>
        <w:t xml:space="preserve"> </w:t>
      </w:r>
    </w:p>
    <w:p w:rsidR="004D7686" w:rsidRPr="001E1A41" w:rsidRDefault="00937FC3" w:rsidP="004D7686">
      <w:r>
        <w:rPr>
          <w:noProof/>
        </w:rPr>
        <w:drawing>
          <wp:anchor distT="0" distB="0" distL="114300" distR="114300" simplePos="0" relativeHeight="251664384" behindDoc="0" locked="0" layoutInCell="1" allowOverlap="1" wp14:anchorId="29D0CE62" wp14:editId="4A8A55B3">
            <wp:simplePos x="0" y="0"/>
            <wp:positionH relativeFrom="column">
              <wp:posOffset>629920</wp:posOffset>
            </wp:positionH>
            <wp:positionV relativeFrom="paragraph">
              <wp:posOffset>295910</wp:posOffset>
            </wp:positionV>
            <wp:extent cx="6490970" cy="399224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aventure_project_main_functional_goal_diagram_v2_0_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6490970" cy="3992245"/>
                    </a:xfrm>
                    <a:prstGeom prst="rect">
                      <a:avLst/>
                    </a:prstGeom>
                  </pic:spPr>
                </pic:pic>
              </a:graphicData>
            </a:graphic>
            <wp14:sizeRelH relativeFrom="page">
              <wp14:pctWidth>0</wp14:pctWidth>
            </wp14:sizeRelH>
            <wp14:sizeRelV relativeFrom="page">
              <wp14:pctHeight>0</wp14:pctHeight>
            </wp14:sizeRelV>
          </wp:anchor>
        </w:drawing>
      </w:r>
    </w:p>
    <w:p w:rsidR="004D7686" w:rsidRDefault="004D7686" w:rsidP="004D7686">
      <w:pPr>
        <w:keepNext/>
      </w:pPr>
    </w:p>
    <w:p w:rsidR="004D7686" w:rsidRPr="00CF1D9D" w:rsidRDefault="004D7686" w:rsidP="004D7686"/>
    <w:p w:rsidR="004D7686" w:rsidRDefault="004D7686" w:rsidP="00B139F9">
      <w:pPr>
        <w:pStyle w:val="Lgende"/>
        <w:jc w:val="center"/>
      </w:pPr>
      <w:r>
        <w:t xml:space="preserve">Figure </w:t>
      </w:r>
      <w:r w:rsidR="00A41389">
        <w:rPr>
          <w:noProof/>
        </w:rPr>
        <w:t>4</w:t>
      </w:r>
      <w:r w:rsidR="00A41389">
        <w:t xml:space="preserve"> :</w:t>
      </w:r>
      <w:r>
        <w:t xml:space="preserve"> Diagramme des buts fonctionnels du m</w:t>
      </w:r>
      <w:r w:rsidRPr="00BD6C5F">
        <w:t>odule de régulation de trafic</w:t>
      </w:r>
    </w:p>
    <w:p w:rsidR="004D7686" w:rsidRDefault="004D7686" w:rsidP="00D9384C">
      <w:pPr>
        <w:pStyle w:val="Lgende"/>
      </w:pPr>
    </w:p>
    <w:p w:rsidR="00D64FE3" w:rsidRDefault="00D64FE3" w:rsidP="00D9384C">
      <w:pPr>
        <w:pStyle w:val="Lgende"/>
      </w:pPr>
    </w:p>
    <w:bookmarkStart w:id="19" w:name="_Toc530754501" w:displacedByCustomXml="next"/>
    <w:sdt>
      <w:sdtPr>
        <w:rPr>
          <w:rFonts w:ascii="times" w:eastAsiaTheme="minorHAnsi" w:hAnsi="times" w:cstheme="minorBidi"/>
          <w:color w:val="auto"/>
          <w:sz w:val="24"/>
          <w:szCs w:val="24"/>
        </w:rPr>
        <w:id w:val="1425540640"/>
        <w:docPartObj>
          <w:docPartGallery w:val="Bibliographies"/>
          <w:docPartUnique/>
        </w:docPartObj>
      </w:sdtPr>
      <w:sdtEndPr/>
      <w:sdtContent>
        <w:p w:rsidR="001A02F9" w:rsidRDefault="001A02F9">
          <w:pPr>
            <w:pStyle w:val="Titre1"/>
          </w:pPr>
          <w:r>
            <w:t>Références</w:t>
          </w:r>
          <w:bookmarkEnd w:id="19"/>
        </w:p>
        <w:sdt>
          <w:sdtPr>
            <w:id w:val="111145805"/>
            <w:bibliography/>
          </w:sdtPr>
          <w:sdtEndPr/>
          <w:sdtContent>
            <w:p w:rsidR="00850F5B" w:rsidRDefault="001A02F9" w:rsidP="001A02F9">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13651"/>
              </w:tblGrid>
              <w:tr w:rsidR="00850F5B" w:rsidRPr="00707D86">
                <w:trPr>
                  <w:divId w:val="476341097"/>
                  <w:tblCellSpacing w:w="15" w:type="dxa"/>
                </w:trPr>
                <w:tc>
                  <w:tcPr>
                    <w:tcW w:w="50" w:type="pct"/>
                    <w:hideMark/>
                  </w:tcPr>
                  <w:p w:rsidR="00850F5B" w:rsidRDefault="00850F5B">
                    <w:pPr>
                      <w:pStyle w:val="Bibliographie"/>
                      <w:rPr>
                        <w:noProof/>
                      </w:rPr>
                    </w:pPr>
                    <w:r>
                      <w:rPr>
                        <w:noProof/>
                      </w:rPr>
                      <w:t xml:space="preserve">[1] </w:t>
                    </w:r>
                  </w:p>
                </w:tc>
                <w:tc>
                  <w:tcPr>
                    <w:tcW w:w="0" w:type="auto"/>
                    <w:hideMark/>
                  </w:tcPr>
                  <w:p w:rsidR="00850F5B" w:rsidRPr="00850F5B" w:rsidRDefault="00850F5B">
                    <w:pPr>
                      <w:pStyle w:val="Bibliographie"/>
                      <w:rPr>
                        <w:noProof/>
                        <w:lang w:val="en-US"/>
                      </w:rPr>
                    </w:pPr>
                    <w:r w:rsidRPr="00850F5B">
                      <w:rPr>
                        <w:noProof/>
                        <w:lang w:val="en-US"/>
                      </w:rPr>
                      <w:t xml:space="preserve">S. J. Tueno Fotso, M. Frappier, R. Laleau et A. Mammar, «Modeling the hybrid ERTMS/ETCS level 3 standard using a formal requirements engineering approach,» </w:t>
                    </w:r>
                    <w:r w:rsidRPr="00850F5B">
                      <w:rPr>
                        <w:i/>
                        <w:iCs/>
                        <w:noProof/>
                        <w:lang w:val="en-US"/>
                      </w:rPr>
                      <w:t xml:space="preserve">Lecture Notes in Computer Science, </w:t>
                    </w:r>
                    <w:r w:rsidRPr="00850F5B">
                      <w:rPr>
                        <w:noProof/>
                        <w:lang w:val="en-US"/>
                      </w:rPr>
                      <w:t xml:space="preserve">vol. 10817, n° %1Abstract State Machines, Alloy, B, TLA, VDM, and Z - 6th International Conference, pp. 262-276, 2018. </w:t>
                    </w:r>
                  </w:p>
                </w:tc>
              </w:tr>
              <w:tr w:rsidR="00850F5B">
                <w:trPr>
                  <w:divId w:val="476341097"/>
                  <w:tblCellSpacing w:w="15" w:type="dxa"/>
                </w:trPr>
                <w:tc>
                  <w:tcPr>
                    <w:tcW w:w="50" w:type="pct"/>
                    <w:hideMark/>
                  </w:tcPr>
                  <w:p w:rsidR="00850F5B" w:rsidRDefault="00850F5B">
                    <w:pPr>
                      <w:pStyle w:val="Bibliographie"/>
                      <w:rPr>
                        <w:noProof/>
                      </w:rPr>
                    </w:pPr>
                    <w:r>
                      <w:rPr>
                        <w:noProof/>
                      </w:rPr>
                      <w:t xml:space="preserve">[2] </w:t>
                    </w:r>
                  </w:p>
                </w:tc>
                <w:tc>
                  <w:tcPr>
                    <w:tcW w:w="0" w:type="auto"/>
                    <w:hideMark/>
                  </w:tcPr>
                  <w:p w:rsidR="00850F5B" w:rsidRDefault="00850F5B">
                    <w:pPr>
                      <w:pStyle w:val="Bibliographie"/>
                      <w:rPr>
                        <w:noProof/>
                      </w:rPr>
                    </w:pPr>
                    <w:r>
                      <w:rPr>
                        <w:noProof/>
                      </w:rPr>
                      <w:t>S. J. T. FOTSO, «Compte rendu réunion de kick-off du projet Bonaventure,» Sherbrooke, 2018.</w:t>
                    </w:r>
                  </w:p>
                </w:tc>
              </w:tr>
              <w:tr w:rsidR="00850F5B">
                <w:trPr>
                  <w:divId w:val="476341097"/>
                  <w:tblCellSpacing w:w="15" w:type="dxa"/>
                </w:trPr>
                <w:tc>
                  <w:tcPr>
                    <w:tcW w:w="50" w:type="pct"/>
                    <w:hideMark/>
                  </w:tcPr>
                  <w:p w:rsidR="00850F5B" w:rsidRDefault="00850F5B">
                    <w:pPr>
                      <w:pStyle w:val="Bibliographie"/>
                      <w:rPr>
                        <w:noProof/>
                      </w:rPr>
                    </w:pPr>
                    <w:r>
                      <w:rPr>
                        <w:noProof/>
                      </w:rPr>
                      <w:t xml:space="preserve">[3] </w:t>
                    </w:r>
                  </w:p>
                </w:tc>
                <w:tc>
                  <w:tcPr>
                    <w:tcW w:w="0" w:type="auto"/>
                    <w:hideMark/>
                  </w:tcPr>
                  <w:p w:rsidR="00850F5B" w:rsidRDefault="00850F5B">
                    <w:pPr>
                      <w:pStyle w:val="Bibliographie"/>
                      <w:rPr>
                        <w:noProof/>
                      </w:rPr>
                    </w:pPr>
                    <w:r>
                      <w:rPr>
                        <w:noProof/>
                      </w:rPr>
                      <w:t>SMi, LES CONSULTANTS S.M. INC., «Raccordement des rues Duke et de Nazareth à l’autoroute Ville-Marie Avant-projet définitif,» Montréal, 2014.</w:t>
                    </w:r>
                  </w:p>
                </w:tc>
              </w:tr>
              <w:tr w:rsidR="00850F5B">
                <w:trPr>
                  <w:divId w:val="476341097"/>
                  <w:tblCellSpacing w:w="15" w:type="dxa"/>
                </w:trPr>
                <w:tc>
                  <w:tcPr>
                    <w:tcW w:w="50" w:type="pct"/>
                    <w:hideMark/>
                  </w:tcPr>
                  <w:p w:rsidR="00850F5B" w:rsidRDefault="00850F5B">
                    <w:pPr>
                      <w:pStyle w:val="Bibliographie"/>
                      <w:rPr>
                        <w:noProof/>
                      </w:rPr>
                    </w:pPr>
                    <w:r>
                      <w:rPr>
                        <w:noProof/>
                      </w:rPr>
                      <w:t xml:space="preserve">[4] </w:t>
                    </w:r>
                  </w:p>
                </w:tc>
                <w:tc>
                  <w:tcPr>
                    <w:tcW w:w="0" w:type="auto"/>
                    <w:hideMark/>
                  </w:tcPr>
                  <w:p w:rsidR="00850F5B" w:rsidRDefault="00850F5B">
                    <w:pPr>
                      <w:pStyle w:val="Bibliographie"/>
                      <w:rPr>
                        <w:noProof/>
                      </w:rPr>
                    </w:pPr>
                    <w:r>
                      <w:rPr>
                        <w:noProof/>
                      </w:rPr>
                      <w:t>Télécommunications GRIMARD, Entrepreneur spécialisé, «Système de détection d’évènement automatisé (DAI),» Laval, 2018.</w:t>
                    </w:r>
                  </w:p>
                </w:tc>
              </w:tr>
              <w:tr w:rsidR="00850F5B">
                <w:trPr>
                  <w:divId w:val="476341097"/>
                  <w:tblCellSpacing w:w="15" w:type="dxa"/>
                </w:trPr>
                <w:tc>
                  <w:tcPr>
                    <w:tcW w:w="50" w:type="pct"/>
                    <w:hideMark/>
                  </w:tcPr>
                  <w:p w:rsidR="00850F5B" w:rsidRDefault="00850F5B">
                    <w:pPr>
                      <w:pStyle w:val="Bibliographie"/>
                      <w:rPr>
                        <w:noProof/>
                      </w:rPr>
                    </w:pPr>
                    <w:r>
                      <w:rPr>
                        <w:noProof/>
                      </w:rPr>
                      <w:t xml:space="preserve">[5] </w:t>
                    </w:r>
                  </w:p>
                </w:tc>
                <w:tc>
                  <w:tcPr>
                    <w:tcW w:w="0" w:type="auto"/>
                    <w:hideMark/>
                  </w:tcPr>
                  <w:p w:rsidR="00850F5B" w:rsidRDefault="00850F5B">
                    <w:pPr>
                      <w:pStyle w:val="Bibliographie"/>
                      <w:rPr>
                        <w:noProof/>
                      </w:rPr>
                    </w:pPr>
                    <w:r>
                      <w:rPr>
                        <w:noProof/>
                      </w:rPr>
                      <w:t>S. J. Tueno Fotso, «Compte rendu Séance de travail relative au projet Bonaventure du 22/11/2018,» Université de Sherbrooke, Sherbrooke, 2018.</w:t>
                    </w:r>
                  </w:p>
                </w:tc>
              </w:tr>
              <w:tr w:rsidR="00850F5B">
                <w:trPr>
                  <w:divId w:val="476341097"/>
                  <w:tblCellSpacing w:w="15" w:type="dxa"/>
                </w:trPr>
                <w:tc>
                  <w:tcPr>
                    <w:tcW w:w="50" w:type="pct"/>
                    <w:hideMark/>
                  </w:tcPr>
                  <w:p w:rsidR="00850F5B" w:rsidRDefault="00850F5B">
                    <w:pPr>
                      <w:pStyle w:val="Bibliographie"/>
                      <w:rPr>
                        <w:noProof/>
                      </w:rPr>
                    </w:pPr>
                    <w:r>
                      <w:rPr>
                        <w:noProof/>
                      </w:rPr>
                      <w:t xml:space="preserve">[6] </w:t>
                    </w:r>
                  </w:p>
                </w:tc>
                <w:tc>
                  <w:tcPr>
                    <w:tcW w:w="0" w:type="auto"/>
                    <w:hideMark/>
                  </w:tcPr>
                  <w:p w:rsidR="00850F5B" w:rsidRDefault="00850F5B">
                    <w:pPr>
                      <w:pStyle w:val="Bibliographie"/>
                      <w:rPr>
                        <w:noProof/>
                      </w:rPr>
                    </w:pPr>
                    <w:r>
                      <w:rPr>
                        <w:noProof/>
                      </w:rPr>
                      <w:t>S. J. Tueno Fotso, «Compte rendu de la Séance de travail relative au projet Bonaventure du 26/09/2018,» Université de Sherbrooke, Sherbrooke, 2018.</w:t>
                    </w:r>
                  </w:p>
                </w:tc>
              </w:tr>
              <w:tr w:rsidR="00850F5B">
                <w:trPr>
                  <w:divId w:val="476341097"/>
                  <w:tblCellSpacing w:w="15" w:type="dxa"/>
                </w:trPr>
                <w:tc>
                  <w:tcPr>
                    <w:tcW w:w="50" w:type="pct"/>
                    <w:hideMark/>
                  </w:tcPr>
                  <w:p w:rsidR="00850F5B" w:rsidRDefault="00850F5B">
                    <w:pPr>
                      <w:pStyle w:val="Bibliographie"/>
                      <w:rPr>
                        <w:noProof/>
                      </w:rPr>
                    </w:pPr>
                    <w:r>
                      <w:rPr>
                        <w:noProof/>
                      </w:rPr>
                      <w:t xml:space="preserve">[7] </w:t>
                    </w:r>
                  </w:p>
                </w:tc>
                <w:tc>
                  <w:tcPr>
                    <w:tcW w:w="0" w:type="auto"/>
                    <w:hideMark/>
                  </w:tcPr>
                  <w:p w:rsidR="00850F5B" w:rsidRDefault="00850F5B">
                    <w:pPr>
                      <w:pStyle w:val="Bibliographie"/>
                      <w:rPr>
                        <w:noProof/>
                      </w:rPr>
                    </w:pPr>
                    <w:r>
                      <w:rPr>
                        <w:noProof/>
                      </w:rPr>
                      <w:t>SMi, LES CONSULTANTS S.M. INC., «Annexe 4 -(Rapport APD) – Raccordement des rues Duke et de Nazareth à l’autoroute Ville-Marie,» Montréal, 2015.</w:t>
                    </w:r>
                  </w:p>
                </w:tc>
              </w:tr>
            </w:tbl>
            <w:p w:rsidR="00850F5B" w:rsidRDefault="00850F5B">
              <w:pPr>
                <w:divId w:val="476341097"/>
                <w:rPr>
                  <w:rFonts w:eastAsia="Times New Roman"/>
                  <w:noProof/>
                </w:rPr>
              </w:pPr>
            </w:p>
            <w:p w:rsidR="001A02F9" w:rsidRPr="001A02F9" w:rsidRDefault="001A02F9" w:rsidP="001A02F9">
              <w:r>
                <w:rPr>
                  <w:b/>
                  <w:bCs/>
                  <w:noProof/>
                </w:rPr>
                <w:fldChar w:fldCharType="end"/>
              </w:r>
            </w:p>
          </w:sdtContent>
        </w:sdt>
      </w:sdtContent>
    </w:sdt>
    <w:sectPr w:rsidR="001A02F9" w:rsidRPr="001A02F9" w:rsidSect="00A91807">
      <w:footerReference w:type="default" r:id="rId12"/>
      <w:pgSz w:w="16840" w:h="1190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C18" w:rsidRDefault="00715C18" w:rsidP="00A75D2D">
      <w:r>
        <w:separator/>
      </w:r>
    </w:p>
  </w:endnote>
  <w:endnote w:type="continuationSeparator" w:id="0">
    <w:p w:rsidR="00715C18" w:rsidRDefault="00715C18" w:rsidP="00A75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6520" w:rsidRDefault="00866520" w:rsidP="005B3E0F">
    <w:pPr>
      <w:pStyle w:val="Pieddepage"/>
      <w:ind w:right="360"/>
    </w:pPr>
    <w:r>
      <w:rPr>
        <w:noProof/>
        <w:color w:val="808080" w:themeColor="background1" w:themeShade="80"/>
      </w:rPr>
      <mc:AlternateContent>
        <mc:Choice Requires="wpg">
          <w:drawing>
            <wp:anchor distT="0" distB="0" distL="0" distR="0" simplePos="0" relativeHeight="251660288" behindDoc="0" locked="0" layoutInCell="1" allowOverlap="1" wp14:anchorId="04AB4A4D" wp14:editId="3A4E2272">
              <wp:simplePos x="0" y="0"/>
              <wp:positionH relativeFrom="margin">
                <wp:align>right</wp:align>
              </wp:positionH>
              <mc:AlternateContent>
                <mc:Choice Requires="wp14">
                  <wp:positionV relativeFrom="bottomMargin">
                    <wp14:pctPosVOffset>20000</wp14:pctPosVOffset>
                  </wp:positionV>
                </mc:Choice>
                <mc:Fallback>
                  <wp:positionV relativeFrom="page">
                    <wp:posOffset>6836410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520" w:rsidRDefault="00866520" w:rsidP="005B3E0F">
                            <w:pPr>
                              <w:jc w:val="left"/>
                              <w:rPr>
                                <w:color w:val="808080" w:themeColor="background1" w:themeShade="80"/>
                              </w:rPr>
                            </w:pPr>
                            <w:r>
                              <w:t>Modélisation des buts fonctionnels</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4AB4A4D" id="Groupe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p w:rsidR="00866520" w:rsidRDefault="00866520" w:rsidP="005B3E0F">
                      <w:pPr>
                        <w:jc w:val="left"/>
                        <w:rPr>
                          <w:color w:val="808080" w:themeColor="background1" w:themeShade="80"/>
                        </w:rPr>
                      </w:pPr>
                      <w:r>
                        <w:t>Modélisation des buts fonctionnels</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28C4B46" wp14:editId="3B30B0CB">
              <wp:simplePos x="0" y="0"/>
              <wp:positionH relativeFrom="rightMargin">
                <wp:align>left</wp:align>
              </wp:positionH>
              <mc:AlternateContent>
                <mc:Choice Requires="wp14">
                  <wp:positionV relativeFrom="bottomMargin">
                    <wp14:pctPosVOffset>20000</wp14:pctPosVOffset>
                  </wp:positionV>
                </mc:Choice>
                <mc:Fallback>
                  <wp:positionV relativeFrom="page">
                    <wp:posOffset>6836410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66520" w:rsidRDefault="00866520" w:rsidP="005B3E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C4B46" id="Rectangle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" fillcolor="black [3213]" stroked="f" strokeweight="3pt">
              <v:textbox>
                <w:txbxContent>
                  <w:p w:rsidR="00866520" w:rsidRDefault="00866520" w:rsidP="005B3E0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p w:rsidR="00866520" w:rsidRDefault="008665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C18" w:rsidRDefault="00715C18" w:rsidP="00A75D2D">
      <w:r>
        <w:separator/>
      </w:r>
    </w:p>
  </w:footnote>
  <w:footnote w:type="continuationSeparator" w:id="0">
    <w:p w:rsidR="00715C18" w:rsidRDefault="00715C18" w:rsidP="00A75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F7C69"/>
    <w:multiLevelType w:val="hybridMultilevel"/>
    <w:tmpl w:val="3F6A2954"/>
    <w:lvl w:ilvl="0" w:tplc="75AE2ED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4D60BA9"/>
    <w:multiLevelType w:val="hybridMultilevel"/>
    <w:tmpl w:val="0C3A86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7C2614"/>
    <w:multiLevelType w:val="hybridMultilevel"/>
    <w:tmpl w:val="0C3A86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64630E"/>
    <w:multiLevelType w:val="hybridMultilevel"/>
    <w:tmpl w:val="0C3A86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91404AC"/>
    <w:multiLevelType w:val="hybridMultilevel"/>
    <w:tmpl w:val="737A7EC2"/>
    <w:lvl w:ilvl="0" w:tplc="0E0097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E009D5"/>
    <w:multiLevelType w:val="hybridMultilevel"/>
    <w:tmpl w:val="0FA465EC"/>
    <w:lvl w:ilvl="0" w:tplc="8C2ABF22">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51F60BC6"/>
    <w:multiLevelType w:val="hybridMultilevel"/>
    <w:tmpl w:val="A012755A"/>
    <w:lvl w:ilvl="0" w:tplc="A544D0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C3B1206"/>
    <w:multiLevelType w:val="hybridMultilevel"/>
    <w:tmpl w:val="0C3A86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2092BEA"/>
    <w:multiLevelType w:val="hybridMultilevel"/>
    <w:tmpl w:val="F9B89482"/>
    <w:lvl w:ilvl="0" w:tplc="875AF2B6">
      <w:start w:val="2"/>
      <w:numFmt w:val="bullet"/>
      <w:lvlText w:val="-"/>
      <w:lvlJc w:val="left"/>
      <w:pPr>
        <w:ind w:left="1069" w:hanging="360"/>
      </w:pPr>
      <w:rPr>
        <w:rFonts w:ascii="times" w:eastAsiaTheme="minorHAnsi" w:hAnsi="times"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15:restartNumberingAfterBreak="0">
    <w:nsid w:val="755C18BE"/>
    <w:multiLevelType w:val="hybridMultilevel"/>
    <w:tmpl w:val="3F6A2954"/>
    <w:lvl w:ilvl="0" w:tplc="75AE2ED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6"/>
  </w:num>
  <w:num w:numId="2">
    <w:abstractNumId w:val="5"/>
  </w:num>
  <w:num w:numId="3">
    <w:abstractNumId w:val="4"/>
  </w:num>
  <w:num w:numId="4">
    <w:abstractNumId w:val="0"/>
  </w:num>
  <w:num w:numId="5">
    <w:abstractNumId w:val="9"/>
  </w:num>
  <w:num w:numId="6">
    <w:abstractNumId w:val="8"/>
  </w:num>
  <w:num w:numId="7">
    <w:abstractNumId w:val="3"/>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BD"/>
    <w:rsid w:val="0001463A"/>
    <w:rsid w:val="00026B58"/>
    <w:rsid w:val="00031408"/>
    <w:rsid w:val="00037501"/>
    <w:rsid w:val="00040FBB"/>
    <w:rsid w:val="00044CEE"/>
    <w:rsid w:val="00046D9D"/>
    <w:rsid w:val="00095E91"/>
    <w:rsid w:val="000A6440"/>
    <w:rsid w:val="000B4CBD"/>
    <w:rsid w:val="000D373B"/>
    <w:rsid w:val="000D3F66"/>
    <w:rsid w:val="000D4576"/>
    <w:rsid w:val="00101CF1"/>
    <w:rsid w:val="001061F0"/>
    <w:rsid w:val="00113B52"/>
    <w:rsid w:val="001368CE"/>
    <w:rsid w:val="0014024B"/>
    <w:rsid w:val="00141E88"/>
    <w:rsid w:val="0015081A"/>
    <w:rsid w:val="00166542"/>
    <w:rsid w:val="00167E03"/>
    <w:rsid w:val="001753E0"/>
    <w:rsid w:val="00181455"/>
    <w:rsid w:val="00187913"/>
    <w:rsid w:val="00191471"/>
    <w:rsid w:val="00197C9F"/>
    <w:rsid w:val="001A02F9"/>
    <w:rsid w:val="001A3DA4"/>
    <w:rsid w:val="001B7E22"/>
    <w:rsid w:val="001C32B6"/>
    <w:rsid w:val="001C5C6A"/>
    <w:rsid w:val="001C6ED1"/>
    <w:rsid w:val="001D26F0"/>
    <w:rsid w:val="001E1A41"/>
    <w:rsid w:val="001E2EA8"/>
    <w:rsid w:val="001E54A1"/>
    <w:rsid w:val="001E5760"/>
    <w:rsid w:val="00210097"/>
    <w:rsid w:val="0021538A"/>
    <w:rsid w:val="0022627F"/>
    <w:rsid w:val="0023215E"/>
    <w:rsid w:val="00233E8B"/>
    <w:rsid w:val="002342BD"/>
    <w:rsid w:val="0024011A"/>
    <w:rsid w:val="00246C5E"/>
    <w:rsid w:val="002538DD"/>
    <w:rsid w:val="0026258B"/>
    <w:rsid w:val="00266BF6"/>
    <w:rsid w:val="00271FF0"/>
    <w:rsid w:val="00272853"/>
    <w:rsid w:val="002A1247"/>
    <w:rsid w:val="002C7DA8"/>
    <w:rsid w:val="002C7DD4"/>
    <w:rsid w:val="002D2233"/>
    <w:rsid w:val="002D33D0"/>
    <w:rsid w:val="002D50D0"/>
    <w:rsid w:val="002E58B4"/>
    <w:rsid w:val="00304762"/>
    <w:rsid w:val="003065BD"/>
    <w:rsid w:val="0030697A"/>
    <w:rsid w:val="00317697"/>
    <w:rsid w:val="0032091E"/>
    <w:rsid w:val="003275E8"/>
    <w:rsid w:val="00330CB9"/>
    <w:rsid w:val="003355A7"/>
    <w:rsid w:val="00335919"/>
    <w:rsid w:val="00336480"/>
    <w:rsid w:val="003521D2"/>
    <w:rsid w:val="0035796E"/>
    <w:rsid w:val="00362504"/>
    <w:rsid w:val="003636A9"/>
    <w:rsid w:val="0036790D"/>
    <w:rsid w:val="00370447"/>
    <w:rsid w:val="003771D6"/>
    <w:rsid w:val="003867D3"/>
    <w:rsid w:val="0039638D"/>
    <w:rsid w:val="003B14CB"/>
    <w:rsid w:val="003B378B"/>
    <w:rsid w:val="003B3A84"/>
    <w:rsid w:val="003B425B"/>
    <w:rsid w:val="003C423C"/>
    <w:rsid w:val="003C7169"/>
    <w:rsid w:val="003C77B2"/>
    <w:rsid w:val="003D16EC"/>
    <w:rsid w:val="003D35E4"/>
    <w:rsid w:val="003D73C6"/>
    <w:rsid w:val="003E3847"/>
    <w:rsid w:val="003E7B7D"/>
    <w:rsid w:val="003F1E13"/>
    <w:rsid w:val="003F3F26"/>
    <w:rsid w:val="003F7ECE"/>
    <w:rsid w:val="00407544"/>
    <w:rsid w:val="00415257"/>
    <w:rsid w:val="0041603D"/>
    <w:rsid w:val="00421496"/>
    <w:rsid w:val="0043126B"/>
    <w:rsid w:val="00435053"/>
    <w:rsid w:val="004508CE"/>
    <w:rsid w:val="00475EEA"/>
    <w:rsid w:val="00484A36"/>
    <w:rsid w:val="004850A2"/>
    <w:rsid w:val="00495B6C"/>
    <w:rsid w:val="00495DB7"/>
    <w:rsid w:val="00495F2B"/>
    <w:rsid w:val="00497A84"/>
    <w:rsid w:val="004A1993"/>
    <w:rsid w:val="004A757F"/>
    <w:rsid w:val="004C2921"/>
    <w:rsid w:val="004C5FF8"/>
    <w:rsid w:val="004D0532"/>
    <w:rsid w:val="004D7686"/>
    <w:rsid w:val="00501E98"/>
    <w:rsid w:val="00505FE2"/>
    <w:rsid w:val="00512E0E"/>
    <w:rsid w:val="00513A0E"/>
    <w:rsid w:val="005164DF"/>
    <w:rsid w:val="00517B7A"/>
    <w:rsid w:val="00530541"/>
    <w:rsid w:val="005509DB"/>
    <w:rsid w:val="0055737D"/>
    <w:rsid w:val="005615B4"/>
    <w:rsid w:val="0057013E"/>
    <w:rsid w:val="00570A3D"/>
    <w:rsid w:val="0057300E"/>
    <w:rsid w:val="00581C87"/>
    <w:rsid w:val="00591B20"/>
    <w:rsid w:val="00597369"/>
    <w:rsid w:val="005A4BE4"/>
    <w:rsid w:val="005B3E0F"/>
    <w:rsid w:val="005D2F5B"/>
    <w:rsid w:val="005E40E6"/>
    <w:rsid w:val="00604E4B"/>
    <w:rsid w:val="00621E73"/>
    <w:rsid w:val="006272C4"/>
    <w:rsid w:val="00631753"/>
    <w:rsid w:val="00633B5B"/>
    <w:rsid w:val="00647D02"/>
    <w:rsid w:val="00650281"/>
    <w:rsid w:val="0065394F"/>
    <w:rsid w:val="006610B7"/>
    <w:rsid w:val="00671770"/>
    <w:rsid w:val="0068284A"/>
    <w:rsid w:val="006A5337"/>
    <w:rsid w:val="006B04E9"/>
    <w:rsid w:val="006B0C11"/>
    <w:rsid w:val="006E6AB3"/>
    <w:rsid w:val="006F0BBB"/>
    <w:rsid w:val="006F3B10"/>
    <w:rsid w:val="006F7187"/>
    <w:rsid w:val="0070283A"/>
    <w:rsid w:val="00707D86"/>
    <w:rsid w:val="00715C18"/>
    <w:rsid w:val="007170F0"/>
    <w:rsid w:val="0071727F"/>
    <w:rsid w:val="0072246F"/>
    <w:rsid w:val="0073792F"/>
    <w:rsid w:val="007534F1"/>
    <w:rsid w:val="00755A21"/>
    <w:rsid w:val="00756709"/>
    <w:rsid w:val="007617FF"/>
    <w:rsid w:val="00763025"/>
    <w:rsid w:val="007A0F7F"/>
    <w:rsid w:val="007B00F5"/>
    <w:rsid w:val="007B1CEE"/>
    <w:rsid w:val="007C38A8"/>
    <w:rsid w:val="007D1CA2"/>
    <w:rsid w:val="007D21F5"/>
    <w:rsid w:val="007F4C2A"/>
    <w:rsid w:val="008322BC"/>
    <w:rsid w:val="00840BE6"/>
    <w:rsid w:val="00843A1E"/>
    <w:rsid w:val="0084408C"/>
    <w:rsid w:val="00846E82"/>
    <w:rsid w:val="00850F5B"/>
    <w:rsid w:val="00857C78"/>
    <w:rsid w:val="00862E2B"/>
    <w:rsid w:val="00866520"/>
    <w:rsid w:val="00876180"/>
    <w:rsid w:val="00880325"/>
    <w:rsid w:val="00896121"/>
    <w:rsid w:val="00896A67"/>
    <w:rsid w:val="008A00B0"/>
    <w:rsid w:val="008A2612"/>
    <w:rsid w:val="008A414D"/>
    <w:rsid w:val="008B45A0"/>
    <w:rsid w:val="008C0A97"/>
    <w:rsid w:val="008D1B4D"/>
    <w:rsid w:val="00904200"/>
    <w:rsid w:val="00905BEE"/>
    <w:rsid w:val="00906D95"/>
    <w:rsid w:val="00912F5C"/>
    <w:rsid w:val="00920468"/>
    <w:rsid w:val="00922E66"/>
    <w:rsid w:val="00936223"/>
    <w:rsid w:val="00937C24"/>
    <w:rsid w:val="00937FC3"/>
    <w:rsid w:val="0094104F"/>
    <w:rsid w:val="00947385"/>
    <w:rsid w:val="00953AC3"/>
    <w:rsid w:val="00955A77"/>
    <w:rsid w:val="009571E6"/>
    <w:rsid w:val="0096166C"/>
    <w:rsid w:val="00974016"/>
    <w:rsid w:val="009B02A0"/>
    <w:rsid w:val="009B18AB"/>
    <w:rsid w:val="009B1D19"/>
    <w:rsid w:val="009B781D"/>
    <w:rsid w:val="009E6DAB"/>
    <w:rsid w:val="00A00692"/>
    <w:rsid w:val="00A02CAD"/>
    <w:rsid w:val="00A03305"/>
    <w:rsid w:val="00A04355"/>
    <w:rsid w:val="00A12649"/>
    <w:rsid w:val="00A12D2F"/>
    <w:rsid w:val="00A16491"/>
    <w:rsid w:val="00A27A30"/>
    <w:rsid w:val="00A348A1"/>
    <w:rsid w:val="00A41389"/>
    <w:rsid w:val="00A5001B"/>
    <w:rsid w:val="00A511DB"/>
    <w:rsid w:val="00A72281"/>
    <w:rsid w:val="00A75D2D"/>
    <w:rsid w:val="00A83FB1"/>
    <w:rsid w:val="00A91807"/>
    <w:rsid w:val="00A95001"/>
    <w:rsid w:val="00A963FF"/>
    <w:rsid w:val="00AA7C03"/>
    <w:rsid w:val="00AC38AE"/>
    <w:rsid w:val="00AC3C18"/>
    <w:rsid w:val="00AF3FFF"/>
    <w:rsid w:val="00AF471E"/>
    <w:rsid w:val="00B139F9"/>
    <w:rsid w:val="00B219F5"/>
    <w:rsid w:val="00B22AED"/>
    <w:rsid w:val="00B27540"/>
    <w:rsid w:val="00B427DF"/>
    <w:rsid w:val="00B55073"/>
    <w:rsid w:val="00B55711"/>
    <w:rsid w:val="00B6416E"/>
    <w:rsid w:val="00B80E7E"/>
    <w:rsid w:val="00B91A2E"/>
    <w:rsid w:val="00BA22EB"/>
    <w:rsid w:val="00BA797B"/>
    <w:rsid w:val="00BB18EA"/>
    <w:rsid w:val="00BB7DA8"/>
    <w:rsid w:val="00BC3A3B"/>
    <w:rsid w:val="00BD1EE5"/>
    <w:rsid w:val="00BD6C5F"/>
    <w:rsid w:val="00BE04D3"/>
    <w:rsid w:val="00BF5870"/>
    <w:rsid w:val="00C00BA6"/>
    <w:rsid w:val="00C16A95"/>
    <w:rsid w:val="00C21FFC"/>
    <w:rsid w:val="00C50148"/>
    <w:rsid w:val="00C67972"/>
    <w:rsid w:val="00C80619"/>
    <w:rsid w:val="00C95FA1"/>
    <w:rsid w:val="00CC2F14"/>
    <w:rsid w:val="00CF1D9D"/>
    <w:rsid w:val="00CF7B73"/>
    <w:rsid w:val="00D050B1"/>
    <w:rsid w:val="00D11020"/>
    <w:rsid w:val="00D30BA1"/>
    <w:rsid w:val="00D3380C"/>
    <w:rsid w:val="00D3457B"/>
    <w:rsid w:val="00D45375"/>
    <w:rsid w:val="00D6009F"/>
    <w:rsid w:val="00D64FE3"/>
    <w:rsid w:val="00D74C0E"/>
    <w:rsid w:val="00D803AE"/>
    <w:rsid w:val="00D9384C"/>
    <w:rsid w:val="00D960DB"/>
    <w:rsid w:val="00DB523B"/>
    <w:rsid w:val="00DC6B03"/>
    <w:rsid w:val="00DD4F4E"/>
    <w:rsid w:val="00DD5035"/>
    <w:rsid w:val="00DE45A2"/>
    <w:rsid w:val="00DE5CA9"/>
    <w:rsid w:val="00DF0E81"/>
    <w:rsid w:val="00E014B2"/>
    <w:rsid w:val="00E1623C"/>
    <w:rsid w:val="00E16434"/>
    <w:rsid w:val="00E16917"/>
    <w:rsid w:val="00E24069"/>
    <w:rsid w:val="00E261E0"/>
    <w:rsid w:val="00E307C4"/>
    <w:rsid w:val="00E4051C"/>
    <w:rsid w:val="00E42A49"/>
    <w:rsid w:val="00E44880"/>
    <w:rsid w:val="00E46A4F"/>
    <w:rsid w:val="00E47F4B"/>
    <w:rsid w:val="00E50686"/>
    <w:rsid w:val="00E57AC2"/>
    <w:rsid w:val="00E97D56"/>
    <w:rsid w:val="00EE322A"/>
    <w:rsid w:val="00EE7CBD"/>
    <w:rsid w:val="00EF7CFD"/>
    <w:rsid w:val="00F016E5"/>
    <w:rsid w:val="00F07009"/>
    <w:rsid w:val="00F10D84"/>
    <w:rsid w:val="00F214A5"/>
    <w:rsid w:val="00F3026D"/>
    <w:rsid w:val="00F3250C"/>
    <w:rsid w:val="00F406ED"/>
    <w:rsid w:val="00F41E02"/>
    <w:rsid w:val="00F5235E"/>
    <w:rsid w:val="00F5371C"/>
    <w:rsid w:val="00F60605"/>
    <w:rsid w:val="00F617D1"/>
    <w:rsid w:val="00F61940"/>
    <w:rsid w:val="00F650E2"/>
    <w:rsid w:val="00F71DEC"/>
    <w:rsid w:val="00F751F7"/>
    <w:rsid w:val="00FB0235"/>
    <w:rsid w:val="00FD0F8A"/>
    <w:rsid w:val="00FE105E"/>
    <w:rsid w:val="00FF2667"/>
    <w:rsid w:val="00FF5E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69CB77-F84E-EE40-8BEF-7EDE5083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16E5"/>
    <w:pPr>
      <w:jc w:val="both"/>
    </w:pPr>
    <w:rPr>
      <w:rFonts w:ascii="times" w:hAnsi="times"/>
    </w:rPr>
  </w:style>
  <w:style w:type="paragraph" w:styleId="Titre1">
    <w:name w:val="heading 1"/>
    <w:basedOn w:val="Normal"/>
    <w:next w:val="Normal"/>
    <w:link w:val="Titre1Car"/>
    <w:uiPriority w:val="9"/>
    <w:qFormat/>
    <w:rsid w:val="003065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02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70A3D"/>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065B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65B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065BD"/>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065BD"/>
    <w:pPr>
      <w:ind w:left="720"/>
      <w:contextualSpacing/>
    </w:pPr>
  </w:style>
  <w:style w:type="paragraph" w:styleId="Textedebulles">
    <w:name w:val="Balloon Text"/>
    <w:basedOn w:val="Normal"/>
    <w:link w:val="TextedebullesCar"/>
    <w:uiPriority w:val="99"/>
    <w:semiHidden/>
    <w:unhideWhenUsed/>
    <w:rsid w:val="00530541"/>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30541"/>
    <w:rPr>
      <w:rFonts w:ascii="Times New Roman" w:hAnsi="Times New Roman" w:cs="Times New Roman"/>
      <w:sz w:val="18"/>
      <w:szCs w:val="18"/>
    </w:rPr>
  </w:style>
  <w:style w:type="table" w:styleId="Grilledutableau">
    <w:name w:val="Table Grid"/>
    <w:basedOn w:val="TableauNormal"/>
    <w:uiPriority w:val="39"/>
    <w:rsid w:val="00026B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026B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5">
    <w:name w:val="Grid Table 5 Dark Accent 5"/>
    <w:basedOn w:val="TableauNormal"/>
    <w:uiPriority w:val="50"/>
    <w:rsid w:val="00026B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auGrille7Couleur-Accentuation5">
    <w:name w:val="Grid Table 7 Colorful Accent 5"/>
    <w:basedOn w:val="TableauNormal"/>
    <w:uiPriority w:val="52"/>
    <w:rsid w:val="00F016E5"/>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itre2Car">
    <w:name w:val="Titre 2 Car"/>
    <w:basedOn w:val="Policepardfaut"/>
    <w:link w:val="Titre2"/>
    <w:uiPriority w:val="9"/>
    <w:rsid w:val="001A02F9"/>
    <w:rPr>
      <w:rFonts w:asciiTheme="majorHAnsi" w:eastAsiaTheme="majorEastAsia" w:hAnsiTheme="majorHAnsi" w:cstheme="majorBidi"/>
      <w:color w:val="2F5496" w:themeColor="accent1" w:themeShade="BF"/>
      <w:sz w:val="26"/>
      <w:szCs w:val="26"/>
    </w:rPr>
  </w:style>
  <w:style w:type="paragraph" w:styleId="Bibliographie">
    <w:name w:val="Bibliography"/>
    <w:basedOn w:val="Normal"/>
    <w:next w:val="Normal"/>
    <w:uiPriority w:val="37"/>
    <w:unhideWhenUsed/>
    <w:rsid w:val="001A02F9"/>
  </w:style>
  <w:style w:type="paragraph" w:styleId="En-ttedetabledesmatires">
    <w:name w:val="TOC Heading"/>
    <w:basedOn w:val="Titre1"/>
    <w:next w:val="Normal"/>
    <w:uiPriority w:val="39"/>
    <w:unhideWhenUsed/>
    <w:qFormat/>
    <w:rsid w:val="0014024B"/>
    <w:pPr>
      <w:spacing w:before="480" w:line="276" w:lineRule="auto"/>
      <w:jc w:val="left"/>
      <w:outlineLvl w:val="9"/>
    </w:pPr>
    <w:rPr>
      <w:b/>
      <w:bCs/>
      <w:sz w:val="28"/>
      <w:szCs w:val="28"/>
      <w:lang w:eastAsia="fr-FR"/>
    </w:rPr>
  </w:style>
  <w:style w:type="paragraph" w:styleId="TM1">
    <w:name w:val="toc 1"/>
    <w:basedOn w:val="Normal"/>
    <w:next w:val="Normal"/>
    <w:autoRedefine/>
    <w:uiPriority w:val="39"/>
    <w:unhideWhenUsed/>
    <w:rsid w:val="0014024B"/>
    <w:pPr>
      <w:spacing w:before="120"/>
      <w:jc w:val="left"/>
    </w:pPr>
    <w:rPr>
      <w:rFonts w:asciiTheme="minorHAnsi" w:hAnsiTheme="minorHAnsi" w:cstheme="minorHAnsi"/>
      <w:b/>
      <w:bCs/>
      <w:i/>
      <w:iCs/>
    </w:rPr>
  </w:style>
  <w:style w:type="paragraph" w:styleId="TM2">
    <w:name w:val="toc 2"/>
    <w:basedOn w:val="Normal"/>
    <w:next w:val="Normal"/>
    <w:autoRedefine/>
    <w:uiPriority w:val="39"/>
    <w:unhideWhenUsed/>
    <w:rsid w:val="0014024B"/>
    <w:pPr>
      <w:spacing w:before="120"/>
      <w:ind w:left="240"/>
      <w:jc w:val="left"/>
    </w:pPr>
    <w:rPr>
      <w:rFonts w:asciiTheme="minorHAnsi" w:hAnsiTheme="minorHAnsi" w:cstheme="minorHAnsi"/>
      <w:b/>
      <w:bCs/>
      <w:sz w:val="22"/>
      <w:szCs w:val="22"/>
    </w:rPr>
  </w:style>
  <w:style w:type="character" w:styleId="Lienhypertexte">
    <w:name w:val="Hyperlink"/>
    <w:basedOn w:val="Policepardfaut"/>
    <w:uiPriority w:val="99"/>
    <w:unhideWhenUsed/>
    <w:rsid w:val="0014024B"/>
    <w:rPr>
      <w:color w:val="0563C1" w:themeColor="hyperlink"/>
      <w:u w:val="single"/>
    </w:rPr>
  </w:style>
  <w:style w:type="paragraph" w:styleId="TM3">
    <w:name w:val="toc 3"/>
    <w:basedOn w:val="Normal"/>
    <w:next w:val="Normal"/>
    <w:autoRedefine/>
    <w:uiPriority w:val="39"/>
    <w:unhideWhenUsed/>
    <w:rsid w:val="0014024B"/>
    <w:pPr>
      <w:ind w:left="480"/>
      <w:jc w:val="left"/>
    </w:pPr>
    <w:rPr>
      <w:rFonts w:asciiTheme="minorHAnsi" w:hAnsiTheme="minorHAnsi" w:cstheme="minorHAnsi"/>
      <w:sz w:val="20"/>
      <w:szCs w:val="20"/>
    </w:rPr>
  </w:style>
  <w:style w:type="paragraph" w:styleId="TM4">
    <w:name w:val="toc 4"/>
    <w:basedOn w:val="Normal"/>
    <w:next w:val="Normal"/>
    <w:autoRedefine/>
    <w:uiPriority w:val="39"/>
    <w:semiHidden/>
    <w:unhideWhenUsed/>
    <w:rsid w:val="0014024B"/>
    <w:pPr>
      <w:ind w:left="720"/>
      <w:jc w:val="left"/>
    </w:pPr>
    <w:rPr>
      <w:rFonts w:asciiTheme="minorHAnsi" w:hAnsiTheme="minorHAnsi" w:cstheme="minorHAnsi"/>
      <w:sz w:val="20"/>
      <w:szCs w:val="20"/>
    </w:rPr>
  </w:style>
  <w:style w:type="paragraph" w:styleId="TM5">
    <w:name w:val="toc 5"/>
    <w:basedOn w:val="Normal"/>
    <w:next w:val="Normal"/>
    <w:autoRedefine/>
    <w:uiPriority w:val="39"/>
    <w:semiHidden/>
    <w:unhideWhenUsed/>
    <w:rsid w:val="0014024B"/>
    <w:pPr>
      <w:ind w:left="960"/>
      <w:jc w:val="left"/>
    </w:pPr>
    <w:rPr>
      <w:rFonts w:asciiTheme="minorHAnsi" w:hAnsiTheme="minorHAnsi" w:cstheme="minorHAnsi"/>
      <w:sz w:val="20"/>
      <w:szCs w:val="20"/>
    </w:rPr>
  </w:style>
  <w:style w:type="paragraph" w:styleId="TM6">
    <w:name w:val="toc 6"/>
    <w:basedOn w:val="Normal"/>
    <w:next w:val="Normal"/>
    <w:autoRedefine/>
    <w:uiPriority w:val="39"/>
    <w:semiHidden/>
    <w:unhideWhenUsed/>
    <w:rsid w:val="0014024B"/>
    <w:pPr>
      <w:ind w:left="1200"/>
      <w:jc w:val="left"/>
    </w:pPr>
    <w:rPr>
      <w:rFonts w:asciiTheme="minorHAnsi" w:hAnsiTheme="minorHAnsi" w:cstheme="minorHAnsi"/>
      <w:sz w:val="20"/>
      <w:szCs w:val="20"/>
    </w:rPr>
  </w:style>
  <w:style w:type="paragraph" w:styleId="TM7">
    <w:name w:val="toc 7"/>
    <w:basedOn w:val="Normal"/>
    <w:next w:val="Normal"/>
    <w:autoRedefine/>
    <w:uiPriority w:val="39"/>
    <w:semiHidden/>
    <w:unhideWhenUsed/>
    <w:rsid w:val="0014024B"/>
    <w:pPr>
      <w:ind w:left="1440"/>
      <w:jc w:val="left"/>
    </w:pPr>
    <w:rPr>
      <w:rFonts w:asciiTheme="minorHAnsi" w:hAnsiTheme="minorHAnsi" w:cstheme="minorHAnsi"/>
      <w:sz w:val="20"/>
      <w:szCs w:val="20"/>
    </w:rPr>
  </w:style>
  <w:style w:type="paragraph" w:styleId="TM8">
    <w:name w:val="toc 8"/>
    <w:basedOn w:val="Normal"/>
    <w:next w:val="Normal"/>
    <w:autoRedefine/>
    <w:uiPriority w:val="39"/>
    <w:semiHidden/>
    <w:unhideWhenUsed/>
    <w:rsid w:val="0014024B"/>
    <w:pPr>
      <w:ind w:left="1680"/>
      <w:jc w:val="left"/>
    </w:pPr>
    <w:rPr>
      <w:rFonts w:asciiTheme="minorHAnsi" w:hAnsiTheme="minorHAnsi" w:cstheme="minorHAnsi"/>
      <w:sz w:val="20"/>
      <w:szCs w:val="20"/>
    </w:rPr>
  </w:style>
  <w:style w:type="paragraph" w:styleId="TM9">
    <w:name w:val="toc 9"/>
    <w:basedOn w:val="Normal"/>
    <w:next w:val="Normal"/>
    <w:autoRedefine/>
    <w:uiPriority w:val="39"/>
    <w:semiHidden/>
    <w:unhideWhenUsed/>
    <w:rsid w:val="0014024B"/>
    <w:pPr>
      <w:ind w:left="1920"/>
      <w:jc w:val="left"/>
    </w:pPr>
    <w:rPr>
      <w:rFonts w:asciiTheme="minorHAnsi" w:hAnsiTheme="minorHAnsi" w:cstheme="minorHAnsi"/>
      <w:sz w:val="20"/>
      <w:szCs w:val="20"/>
    </w:rPr>
  </w:style>
  <w:style w:type="table" w:styleId="TableauGrille2-Accentuation1">
    <w:name w:val="Grid Table 2 Accent 1"/>
    <w:basedOn w:val="TableauNormal"/>
    <w:uiPriority w:val="47"/>
    <w:rsid w:val="007B00F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3Car">
    <w:name w:val="Titre 3 Car"/>
    <w:basedOn w:val="Policepardfaut"/>
    <w:link w:val="Titre3"/>
    <w:uiPriority w:val="9"/>
    <w:rsid w:val="00570A3D"/>
    <w:rPr>
      <w:rFonts w:asciiTheme="majorHAnsi" w:eastAsiaTheme="majorEastAsia" w:hAnsiTheme="majorHAnsi" w:cstheme="majorBidi"/>
      <w:color w:val="1F3763" w:themeColor="accent1" w:themeShade="7F"/>
    </w:rPr>
  </w:style>
  <w:style w:type="paragraph" w:styleId="Lgende">
    <w:name w:val="caption"/>
    <w:basedOn w:val="Normal"/>
    <w:next w:val="Normal"/>
    <w:uiPriority w:val="35"/>
    <w:unhideWhenUsed/>
    <w:qFormat/>
    <w:rsid w:val="00A75D2D"/>
    <w:pPr>
      <w:spacing w:after="200"/>
    </w:pPr>
    <w:rPr>
      <w:i/>
      <w:iCs/>
      <w:color w:val="44546A" w:themeColor="text2"/>
      <w:sz w:val="18"/>
      <w:szCs w:val="18"/>
    </w:rPr>
  </w:style>
  <w:style w:type="paragraph" w:styleId="En-tte">
    <w:name w:val="header"/>
    <w:basedOn w:val="Normal"/>
    <w:link w:val="En-tteCar"/>
    <w:uiPriority w:val="99"/>
    <w:unhideWhenUsed/>
    <w:rsid w:val="00A75D2D"/>
    <w:pPr>
      <w:tabs>
        <w:tab w:val="center" w:pos="4536"/>
        <w:tab w:val="right" w:pos="9072"/>
      </w:tabs>
    </w:pPr>
  </w:style>
  <w:style w:type="character" w:customStyle="1" w:styleId="En-tteCar">
    <w:name w:val="En-tête Car"/>
    <w:basedOn w:val="Policepardfaut"/>
    <w:link w:val="En-tte"/>
    <w:uiPriority w:val="99"/>
    <w:rsid w:val="00A75D2D"/>
    <w:rPr>
      <w:rFonts w:ascii="times" w:hAnsi="times"/>
    </w:rPr>
  </w:style>
  <w:style w:type="paragraph" w:styleId="Pieddepage">
    <w:name w:val="footer"/>
    <w:basedOn w:val="Normal"/>
    <w:link w:val="PieddepageCar"/>
    <w:uiPriority w:val="99"/>
    <w:unhideWhenUsed/>
    <w:rsid w:val="00A75D2D"/>
    <w:pPr>
      <w:tabs>
        <w:tab w:val="center" w:pos="4536"/>
        <w:tab w:val="right" w:pos="9072"/>
      </w:tabs>
    </w:pPr>
  </w:style>
  <w:style w:type="character" w:customStyle="1" w:styleId="PieddepageCar">
    <w:name w:val="Pied de page Car"/>
    <w:basedOn w:val="Policepardfaut"/>
    <w:link w:val="Pieddepage"/>
    <w:uiPriority w:val="99"/>
    <w:rsid w:val="00A75D2D"/>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0825">
      <w:bodyDiv w:val="1"/>
      <w:marLeft w:val="0"/>
      <w:marRight w:val="0"/>
      <w:marTop w:val="0"/>
      <w:marBottom w:val="0"/>
      <w:divBdr>
        <w:top w:val="none" w:sz="0" w:space="0" w:color="auto"/>
        <w:left w:val="none" w:sz="0" w:space="0" w:color="auto"/>
        <w:bottom w:val="none" w:sz="0" w:space="0" w:color="auto"/>
        <w:right w:val="none" w:sz="0" w:space="0" w:color="auto"/>
      </w:divBdr>
    </w:div>
    <w:div w:id="21790203">
      <w:bodyDiv w:val="1"/>
      <w:marLeft w:val="0"/>
      <w:marRight w:val="0"/>
      <w:marTop w:val="0"/>
      <w:marBottom w:val="0"/>
      <w:divBdr>
        <w:top w:val="none" w:sz="0" w:space="0" w:color="auto"/>
        <w:left w:val="none" w:sz="0" w:space="0" w:color="auto"/>
        <w:bottom w:val="none" w:sz="0" w:space="0" w:color="auto"/>
        <w:right w:val="none" w:sz="0" w:space="0" w:color="auto"/>
      </w:divBdr>
    </w:div>
    <w:div w:id="28340675">
      <w:bodyDiv w:val="1"/>
      <w:marLeft w:val="0"/>
      <w:marRight w:val="0"/>
      <w:marTop w:val="0"/>
      <w:marBottom w:val="0"/>
      <w:divBdr>
        <w:top w:val="none" w:sz="0" w:space="0" w:color="auto"/>
        <w:left w:val="none" w:sz="0" w:space="0" w:color="auto"/>
        <w:bottom w:val="none" w:sz="0" w:space="0" w:color="auto"/>
        <w:right w:val="none" w:sz="0" w:space="0" w:color="auto"/>
      </w:divBdr>
    </w:div>
    <w:div w:id="51774199">
      <w:bodyDiv w:val="1"/>
      <w:marLeft w:val="0"/>
      <w:marRight w:val="0"/>
      <w:marTop w:val="0"/>
      <w:marBottom w:val="0"/>
      <w:divBdr>
        <w:top w:val="none" w:sz="0" w:space="0" w:color="auto"/>
        <w:left w:val="none" w:sz="0" w:space="0" w:color="auto"/>
        <w:bottom w:val="none" w:sz="0" w:space="0" w:color="auto"/>
        <w:right w:val="none" w:sz="0" w:space="0" w:color="auto"/>
      </w:divBdr>
    </w:div>
    <w:div w:id="56171392">
      <w:bodyDiv w:val="1"/>
      <w:marLeft w:val="0"/>
      <w:marRight w:val="0"/>
      <w:marTop w:val="0"/>
      <w:marBottom w:val="0"/>
      <w:divBdr>
        <w:top w:val="none" w:sz="0" w:space="0" w:color="auto"/>
        <w:left w:val="none" w:sz="0" w:space="0" w:color="auto"/>
        <w:bottom w:val="none" w:sz="0" w:space="0" w:color="auto"/>
        <w:right w:val="none" w:sz="0" w:space="0" w:color="auto"/>
      </w:divBdr>
    </w:div>
    <w:div w:id="57217027">
      <w:bodyDiv w:val="1"/>
      <w:marLeft w:val="0"/>
      <w:marRight w:val="0"/>
      <w:marTop w:val="0"/>
      <w:marBottom w:val="0"/>
      <w:divBdr>
        <w:top w:val="none" w:sz="0" w:space="0" w:color="auto"/>
        <w:left w:val="none" w:sz="0" w:space="0" w:color="auto"/>
        <w:bottom w:val="none" w:sz="0" w:space="0" w:color="auto"/>
        <w:right w:val="none" w:sz="0" w:space="0" w:color="auto"/>
      </w:divBdr>
    </w:div>
    <w:div w:id="59602547">
      <w:bodyDiv w:val="1"/>
      <w:marLeft w:val="0"/>
      <w:marRight w:val="0"/>
      <w:marTop w:val="0"/>
      <w:marBottom w:val="0"/>
      <w:divBdr>
        <w:top w:val="none" w:sz="0" w:space="0" w:color="auto"/>
        <w:left w:val="none" w:sz="0" w:space="0" w:color="auto"/>
        <w:bottom w:val="none" w:sz="0" w:space="0" w:color="auto"/>
        <w:right w:val="none" w:sz="0" w:space="0" w:color="auto"/>
      </w:divBdr>
    </w:div>
    <w:div w:id="71052942">
      <w:bodyDiv w:val="1"/>
      <w:marLeft w:val="0"/>
      <w:marRight w:val="0"/>
      <w:marTop w:val="0"/>
      <w:marBottom w:val="0"/>
      <w:divBdr>
        <w:top w:val="none" w:sz="0" w:space="0" w:color="auto"/>
        <w:left w:val="none" w:sz="0" w:space="0" w:color="auto"/>
        <w:bottom w:val="none" w:sz="0" w:space="0" w:color="auto"/>
        <w:right w:val="none" w:sz="0" w:space="0" w:color="auto"/>
      </w:divBdr>
    </w:div>
    <w:div w:id="71121349">
      <w:bodyDiv w:val="1"/>
      <w:marLeft w:val="0"/>
      <w:marRight w:val="0"/>
      <w:marTop w:val="0"/>
      <w:marBottom w:val="0"/>
      <w:divBdr>
        <w:top w:val="none" w:sz="0" w:space="0" w:color="auto"/>
        <w:left w:val="none" w:sz="0" w:space="0" w:color="auto"/>
        <w:bottom w:val="none" w:sz="0" w:space="0" w:color="auto"/>
        <w:right w:val="none" w:sz="0" w:space="0" w:color="auto"/>
      </w:divBdr>
    </w:div>
    <w:div w:id="71783157">
      <w:bodyDiv w:val="1"/>
      <w:marLeft w:val="0"/>
      <w:marRight w:val="0"/>
      <w:marTop w:val="0"/>
      <w:marBottom w:val="0"/>
      <w:divBdr>
        <w:top w:val="none" w:sz="0" w:space="0" w:color="auto"/>
        <w:left w:val="none" w:sz="0" w:space="0" w:color="auto"/>
        <w:bottom w:val="none" w:sz="0" w:space="0" w:color="auto"/>
        <w:right w:val="none" w:sz="0" w:space="0" w:color="auto"/>
      </w:divBdr>
    </w:div>
    <w:div w:id="76753471">
      <w:bodyDiv w:val="1"/>
      <w:marLeft w:val="0"/>
      <w:marRight w:val="0"/>
      <w:marTop w:val="0"/>
      <w:marBottom w:val="0"/>
      <w:divBdr>
        <w:top w:val="none" w:sz="0" w:space="0" w:color="auto"/>
        <w:left w:val="none" w:sz="0" w:space="0" w:color="auto"/>
        <w:bottom w:val="none" w:sz="0" w:space="0" w:color="auto"/>
        <w:right w:val="none" w:sz="0" w:space="0" w:color="auto"/>
      </w:divBdr>
    </w:div>
    <w:div w:id="90009363">
      <w:bodyDiv w:val="1"/>
      <w:marLeft w:val="0"/>
      <w:marRight w:val="0"/>
      <w:marTop w:val="0"/>
      <w:marBottom w:val="0"/>
      <w:divBdr>
        <w:top w:val="none" w:sz="0" w:space="0" w:color="auto"/>
        <w:left w:val="none" w:sz="0" w:space="0" w:color="auto"/>
        <w:bottom w:val="none" w:sz="0" w:space="0" w:color="auto"/>
        <w:right w:val="none" w:sz="0" w:space="0" w:color="auto"/>
      </w:divBdr>
    </w:div>
    <w:div w:id="98915951">
      <w:bodyDiv w:val="1"/>
      <w:marLeft w:val="0"/>
      <w:marRight w:val="0"/>
      <w:marTop w:val="0"/>
      <w:marBottom w:val="0"/>
      <w:divBdr>
        <w:top w:val="none" w:sz="0" w:space="0" w:color="auto"/>
        <w:left w:val="none" w:sz="0" w:space="0" w:color="auto"/>
        <w:bottom w:val="none" w:sz="0" w:space="0" w:color="auto"/>
        <w:right w:val="none" w:sz="0" w:space="0" w:color="auto"/>
      </w:divBdr>
    </w:div>
    <w:div w:id="124156340">
      <w:bodyDiv w:val="1"/>
      <w:marLeft w:val="0"/>
      <w:marRight w:val="0"/>
      <w:marTop w:val="0"/>
      <w:marBottom w:val="0"/>
      <w:divBdr>
        <w:top w:val="none" w:sz="0" w:space="0" w:color="auto"/>
        <w:left w:val="none" w:sz="0" w:space="0" w:color="auto"/>
        <w:bottom w:val="none" w:sz="0" w:space="0" w:color="auto"/>
        <w:right w:val="none" w:sz="0" w:space="0" w:color="auto"/>
      </w:divBdr>
    </w:div>
    <w:div w:id="125971756">
      <w:bodyDiv w:val="1"/>
      <w:marLeft w:val="0"/>
      <w:marRight w:val="0"/>
      <w:marTop w:val="0"/>
      <w:marBottom w:val="0"/>
      <w:divBdr>
        <w:top w:val="none" w:sz="0" w:space="0" w:color="auto"/>
        <w:left w:val="none" w:sz="0" w:space="0" w:color="auto"/>
        <w:bottom w:val="none" w:sz="0" w:space="0" w:color="auto"/>
        <w:right w:val="none" w:sz="0" w:space="0" w:color="auto"/>
      </w:divBdr>
    </w:div>
    <w:div w:id="136844883">
      <w:bodyDiv w:val="1"/>
      <w:marLeft w:val="0"/>
      <w:marRight w:val="0"/>
      <w:marTop w:val="0"/>
      <w:marBottom w:val="0"/>
      <w:divBdr>
        <w:top w:val="none" w:sz="0" w:space="0" w:color="auto"/>
        <w:left w:val="none" w:sz="0" w:space="0" w:color="auto"/>
        <w:bottom w:val="none" w:sz="0" w:space="0" w:color="auto"/>
        <w:right w:val="none" w:sz="0" w:space="0" w:color="auto"/>
      </w:divBdr>
    </w:div>
    <w:div w:id="143400192">
      <w:bodyDiv w:val="1"/>
      <w:marLeft w:val="0"/>
      <w:marRight w:val="0"/>
      <w:marTop w:val="0"/>
      <w:marBottom w:val="0"/>
      <w:divBdr>
        <w:top w:val="none" w:sz="0" w:space="0" w:color="auto"/>
        <w:left w:val="none" w:sz="0" w:space="0" w:color="auto"/>
        <w:bottom w:val="none" w:sz="0" w:space="0" w:color="auto"/>
        <w:right w:val="none" w:sz="0" w:space="0" w:color="auto"/>
      </w:divBdr>
    </w:div>
    <w:div w:id="146481144">
      <w:bodyDiv w:val="1"/>
      <w:marLeft w:val="0"/>
      <w:marRight w:val="0"/>
      <w:marTop w:val="0"/>
      <w:marBottom w:val="0"/>
      <w:divBdr>
        <w:top w:val="none" w:sz="0" w:space="0" w:color="auto"/>
        <w:left w:val="none" w:sz="0" w:space="0" w:color="auto"/>
        <w:bottom w:val="none" w:sz="0" w:space="0" w:color="auto"/>
        <w:right w:val="none" w:sz="0" w:space="0" w:color="auto"/>
      </w:divBdr>
    </w:div>
    <w:div w:id="151338248">
      <w:bodyDiv w:val="1"/>
      <w:marLeft w:val="0"/>
      <w:marRight w:val="0"/>
      <w:marTop w:val="0"/>
      <w:marBottom w:val="0"/>
      <w:divBdr>
        <w:top w:val="none" w:sz="0" w:space="0" w:color="auto"/>
        <w:left w:val="none" w:sz="0" w:space="0" w:color="auto"/>
        <w:bottom w:val="none" w:sz="0" w:space="0" w:color="auto"/>
        <w:right w:val="none" w:sz="0" w:space="0" w:color="auto"/>
      </w:divBdr>
    </w:div>
    <w:div w:id="154422755">
      <w:bodyDiv w:val="1"/>
      <w:marLeft w:val="0"/>
      <w:marRight w:val="0"/>
      <w:marTop w:val="0"/>
      <w:marBottom w:val="0"/>
      <w:divBdr>
        <w:top w:val="none" w:sz="0" w:space="0" w:color="auto"/>
        <w:left w:val="none" w:sz="0" w:space="0" w:color="auto"/>
        <w:bottom w:val="none" w:sz="0" w:space="0" w:color="auto"/>
        <w:right w:val="none" w:sz="0" w:space="0" w:color="auto"/>
      </w:divBdr>
    </w:div>
    <w:div w:id="174341380">
      <w:bodyDiv w:val="1"/>
      <w:marLeft w:val="0"/>
      <w:marRight w:val="0"/>
      <w:marTop w:val="0"/>
      <w:marBottom w:val="0"/>
      <w:divBdr>
        <w:top w:val="none" w:sz="0" w:space="0" w:color="auto"/>
        <w:left w:val="none" w:sz="0" w:space="0" w:color="auto"/>
        <w:bottom w:val="none" w:sz="0" w:space="0" w:color="auto"/>
        <w:right w:val="none" w:sz="0" w:space="0" w:color="auto"/>
      </w:divBdr>
    </w:div>
    <w:div w:id="182137930">
      <w:bodyDiv w:val="1"/>
      <w:marLeft w:val="0"/>
      <w:marRight w:val="0"/>
      <w:marTop w:val="0"/>
      <w:marBottom w:val="0"/>
      <w:divBdr>
        <w:top w:val="none" w:sz="0" w:space="0" w:color="auto"/>
        <w:left w:val="none" w:sz="0" w:space="0" w:color="auto"/>
        <w:bottom w:val="none" w:sz="0" w:space="0" w:color="auto"/>
        <w:right w:val="none" w:sz="0" w:space="0" w:color="auto"/>
      </w:divBdr>
    </w:div>
    <w:div w:id="187838867">
      <w:bodyDiv w:val="1"/>
      <w:marLeft w:val="0"/>
      <w:marRight w:val="0"/>
      <w:marTop w:val="0"/>
      <w:marBottom w:val="0"/>
      <w:divBdr>
        <w:top w:val="none" w:sz="0" w:space="0" w:color="auto"/>
        <w:left w:val="none" w:sz="0" w:space="0" w:color="auto"/>
        <w:bottom w:val="none" w:sz="0" w:space="0" w:color="auto"/>
        <w:right w:val="none" w:sz="0" w:space="0" w:color="auto"/>
      </w:divBdr>
    </w:div>
    <w:div w:id="191918600">
      <w:bodyDiv w:val="1"/>
      <w:marLeft w:val="0"/>
      <w:marRight w:val="0"/>
      <w:marTop w:val="0"/>
      <w:marBottom w:val="0"/>
      <w:divBdr>
        <w:top w:val="none" w:sz="0" w:space="0" w:color="auto"/>
        <w:left w:val="none" w:sz="0" w:space="0" w:color="auto"/>
        <w:bottom w:val="none" w:sz="0" w:space="0" w:color="auto"/>
        <w:right w:val="none" w:sz="0" w:space="0" w:color="auto"/>
      </w:divBdr>
    </w:div>
    <w:div w:id="192160603">
      <w:bodyDiv w:val="1"/>
      <w:marLeft w:val="0"/>
      <w:marRight w:val="0"/>
      <w:marTop w:val="0"/>
      <w:marBottom w:val="0"/>
      <w:divBdr>
        <w:top w:val="none" w:sz="0" w:space="0" w:color="auto"/>
        <w:left w:val="none" w:sz="0" w:space="0" w:color="auto"/>
        <w:bottom w:val="none" w:sz="0" w:space="0" w:color="auto"/>
        <w:right w:val="none" w:sz="0" w:space="0" w:color="auto"/>
      </w:divBdr>
    </w:div>
    <w:div w:id="195239993">
      <w:bodyDiv w:val="1"/>
      <w:marLeft w:val="0"/>
      <w:marRight w:val="0"/>
      <w:marTop w:val="0"/>
      <w:marBottom w:val="0"/>
      <w:divBdr>
        <w:top w:val="none" w:sz="0" w:space="0" w:color="auto"/>
        <w:left w:val="none" w:sz="0" w:space="0" w:color="auto"/>
        <w:bottom w:val="none" w:sz="0" w:space="0" w:color="auto"/>
        <w:right w:val="none" w:sz="0" w:space="0" w:color="auto"/>
      </w:divBdr>
    </w:div>
    <w:div w:id="199512988">
      <w:bodyDiv w:val="1"/>
      <w:marLeft w:val="0"/>
      <w:marRight w:val="0"/>
      <w:marTop w:val="0"/>
      <w:marBottom w:val="0"/>
      <w:divBdr>
        <w:top w:val="none" w:sz="0" w:space="0" w:color="auto"/>
        <w:left w:val="none" w:sz="0" w:space="0" w:color="auto"/>
        <w:bottom w:val="none" w:sz="0" w:space="0" w:color="auto"/>
        <w:right w:val="none" w:sz="0" w:space="0" w:color="auto"/>
      </w:divBdr>
    </w:div>
    <w:div w:id="207112446">
      <w:bodyDiv w:val="1"/>
      <w:marLeft w:val="0"/>
      <w:marRight w:val="0"/>
      <w:marTop w:val="0"/>
      <w:marBottom w:val="0"/>
      <w:divBdr>
        <w:top w:val="none" w:sz="0" w:space="0" w:color="auto"/>
        <w:left w:val="none" w:sz="0" w:space="0" w:color="auto"/>
        <w:bottom w:val="none" w:sz="0" w:space="0" w:color="auto"/>
        <w:right w:val="none" w:sz="0" w:space="0" w:color="auto"/>
      </w:divBdr>
    </w:div>
    <w:div w:id="209997108">
      <w:bodyDiv w:val="1"/>
      <w:marLeft w:val="0"/>
      <w:marRight w:val="0"/>
      <w:marTop w:val="0"/>
      <w:marBottom w:val="0"/>
      <w:divBdr>
        <w:top w:val="none" w:sz="0" w:space="0" w:color="auto"/>
        <w:left w:val="none" w:sz="0" w:space="0" w:color="auto"/>
        <w:bottom w:val="none" w:sz="0" w:space="0" w:color="auto"/>
        <w:right w:val="none" w:sz="0" w:space="0" w:color="auto"/>
      </w:divBdr>
    </w:div>
    <w:div w:id="213586669">
      <w:bodyDiv w:val="1"/>
      <w:marLeft w:val="0"/>
      <w:marRight w:val="0"/>
      <w:marTop w:val="0"/>
      <w:marBottom w:val="0"/>
      <w:divBdr>
        <w:top w:val="none" w:sz="0" w:space="0" w:color="auto"/>
        <w:left w:val="none" w:sz="0" w:space="0" w:color="auto"/>
        <w:bottom w:val="none" w:sz="0" w:space="0" w:color="auto"/>
        <w:right w:val="none" w:sz="0" w:space="0" w:color="auto"/>
      </w:divBdr>
    </w:div>
    <w:div w:id="222758220">
      <w:bodyDiv w:val="1"/>
      <w:marLeft w:val="0"/>
      <w:marRight w:val="0"/>
      <w:marTop w:val="0"/>
      <w:marBottom w:val="0"/>
      <w:divBdr>
        <w:top w:val="none" w:sz="0" w:space="0" w:color="auto"/>
        <w:left w:val="none" w:sz="0" w:space="0" w:color="auto"/>
        <w:bottom w:val="none" w:sz="0" w:space="0" w:color="auto"/>
        <w:right w:val="none" w:sz="0" w:space="0" w:color="auto"/>
      </w:divBdr>
    </w:div>
    <w:div w:id="252249924">
      <w:bodyDiv w:val="1"/>
      <w:marLeft w:val="0"/>
      <w:marRight w:val="0"/>
      <w:marTop w:val="0"/>
      <w:marBottom w:val="0"/>
      <w:divBdr>
        <w:top w:val="none" w:sz="0" w:space="0" w:color="auto"/>
        <w:left w:val="none" w:sz="0" w:space="0" w:color="auto"/>
        <w:bottom w:val="none" w:sz="0" w:space="0" w:color="auto"/>
        <w:right w:val="none" w:sz="0" w:space="0" w:color="auto"/>
      </w:divBdr>
    </w:div>
    <w:div w:id="253132765">
      <w:bodyDiv w:val="1"/>
      <w:marLeft w:val="0"/>
      <w:marRight w:val="0"/>
      <w:marTop w:val="0"/>
      <w:marBottom w:val="0"/>
      <w:divBdr>
        <w:top w:val="none" w:sz="0" w:space="0" w:color="auto"/>
        <w:left w:val="none" w:sz="0" w:space="0" w:color="auto"/>
        <w:bottom w:val="none" w:sz="0" w:space="0" w:color="auto"/>
        <w:right w:val="none" w:sz="0" w:space="0" w:color="auto"/>
      </w:divBdr>
    </w:div>
    <w:div w:id="264772571">
      <w:bodyDiv w:val="1"/>
      <w:marLeft w:val="0"/>
      <w:marRight w:val="0"/>
      <w:marTop w:val="0"/>
      <w:marBottom w:val="0"/>
      <w:divBdr>
        <w:top w:val="none" w:sz="0" w:space="0" w:color="auto"/>
        <w:left w:val="none" w:sz="0" w:space="0" w:color="auto"/>
        <w:bottom w:val="none" w:sz="0" w:space="0" w:color="auto"/>
        <w:right w:val="none" w:sz="0" w:space="0" w:color="auto"/>
      </w:divBdr>
    </w:div>
    <w:div w:id="268438517">
      <w:bodyDiv w:val="1"/>
      <w:marLeft w:val="0"/>
      <w:marRight w:val="0"/>
      <w:marTop w:val="0"/>
      <w:marBottom w:val="0"/>
      <w:divBdr>
        <w:top w:val="none" w:sz="0" w:space="0" w:color="auto"/>
        <w:left w:val="none" w:sz="0" w:space="0" w:color="auto"/>
        <w:bottom w:val="none" w:sz="0" w:space="0" w:color="auto"/>
        <w:right w:val="none" w:sz="0" w:space="0" w:color="auto"/>
      </w:divBdr>
    </w:div>
    <w:div w:id="276641300">
      <w:bodyDiv w:val="1"/>
      <w:marLeft w:val="0"/>
      <w:marRight w:val="0"/>
      <w:marTop w:val="0"/>
      <w:marBottom w:val="0"/>
      <w:divBdr>
        <w:top w:val="none" w:sz="0" w:space="0" w:color="auto"/>
        <w:left w:val="none" w:sz="0" w:space="0" w:color="auto"/>
        <w:bottom w:val="none" w:sz="0" w:space="0" w:color="auto"/>
        <w:right w:val="none" w:sz="0" w:space="0" w:color="auto"/>
      </w:divBdr>
    </w:div>
    <w:div w:id="291057368">
      <w:bodyDiv w:val="1"/>
      <w:marLeft w:val="0"/>
      <w:marRight w:val="0"/>
      <w:marTop w:val="0"/>
      <w:marBottom w:val="0"/>
      <w:divBdr>
        <w:top w:val="none" w:sz="0" w:space="0" w:color="auto"/>
        <w:left w:val="none" w:sz="0" w:space="0" w:color="auto"/>
        <w:bottom w:val="none" w:sz="0" w:space="0" w:color="auto"/>
        <w:right w:val="none" w:sz="0" w:space="0" w:color="auto"/>
      </w:divBdr>
    </w:div>
    <w:div w:id="301233575">
      <w:bodyDiv w:val="1"/>
      <w:marLeft w:val="0"/>
      <w:marRight w:val="0"/>
      <w:marTop w:val="0"/>
      <w:marBottom w:val="0"/>
      <w:divBdr>
        <w:top w:val="none" w:sz="0" w:space="0" w:color="auto"/>
        <w:left w:val="none" w:sz="0" w:space="0" w:color="auto"/>
        <w:bottom w:val="none" w:sz="0" w:space="0" w:color="auto"/>
        <w:right w:val="none" w:sz="0" w:space="0" w:color="auto"/>
      </w:divBdr>
    </w:div>
    <w:div w:id="303699925">
      <w:bodyDiv w:val="1"/>
      <w:marLeft w:val="0"/>
      <w:marRight w:val="0"/>
      <w:marTop w:val="0"/>
      <w:marBottom w:val="0"/>
      <w:divBdr>
        <w:top w:val="none" w:sz="0" w:space="0" w:color="auto"/>
        <w:left w:val="none" w:sz="0" w:space="0" w:color="auto"/>
        <w:bottom w:val="none" w:sz="0" w:space="0" w:color="auto"/>
        <w:right w:val="none" w:sz="0" w:space="0" w:color="auto"/>
      </w:divBdr>
    </w:div>
    <w:div w:id="303893911">
      <w:bodyDiv w:val="1"/>
      <w:marLeft w:val="0"/>
      <w:marRight w:val="0"/>
      <w:marTop w:val="0"/>
      <w:marBottom w:val="0"/>
      <w:divBdr>
        <w:top w:val="none" w:sz="0" w:space="0" w:color="auto"/>
        <w:left w:val="none" w:sz="0" w:space="0" w:color="auto"/>
        <w:bottom w:val="none" w:sz="0" w:space="0" w:color="auto"/>
        <w:right w:val="none" w:sz="0" w:space="0" w:color="auto"/>
      </w:divBdr>
    </w:div>
    <w:div w:id="325786672">
      <w:bodyDiv w:val="1"/>
      <w:marLeft w:val="0"/>
      <w:marRight w:val="0"/>
      <w:marTop w:val="0"/>
      <w:marBottom w:val="0"/>
      <w:divBdr>
        <w:top w:val="none" w:sz="0" w:space="0" w:color="auto"/>
        <w:left w:val="none" w:sz="0" w:space="0" w:color="auto"/>
        <w:bottom w:val="none" w:sz="0" w:space="0" w:color="auto"/>
        <w:right w:val="none" w:sz="0" w:space="0" w:color="auto"/>
      </w:divBdr>
    </w:div>
    <w:div w:id="328021176">
      <w:bodyDiv w:val="1"/>
      <w:marLeft w:val="0"/>
      <w:marRight w:val="0"/>
      <w:marTop w:val="0"/>
      <w:marBottom w:val="0"/>
      <w:divBdr>
        <w:top w:val="none" w:sz="0" w:space="0" w:color="auto"/>
        <w:left w:val="none" w:sz="0" w:space="0" w:color="auto"/>
        <w:bottom w:val="none" w:sz="0" w:space="0" w:color="auto"/>
        <w:right w:val="none" w:sz="0" w:space="0" w:color="auto"/>
      </w:divBdr>
    </w:div>
    <w:div w:id="345132567">
      <w:bodyDiv w:val="1"/>
      <w:marLeft w:val="0"/>
      <w:marRight w:val="0"/>
      <w:marTop w:val="0"/>
      <w:marBottom w:val="0"/>
      <w:divBdr>
        <w:top w:val="none" w:sz="0" w:space="0" w:color="auto"/>
        <w:left w:val="none" w:sz="0" w:space="0" w:color="auto"/>
        <w:bottom w:val="none" w:sz="0" w:space="0" w:color="auto"/>
        <w:right w:val="none" w:sz="0" w:space="0" w:color="auto"/>
      </w:divBdr>
    </w:div>
    <w:div w:id="349601162">
      <w:bodyDiv w:val="1"/>
      <w:marLeft w:val="0"/>
      <w:marRight w:val="0"/>
      <w:marTop w:val="0"/>
      <w:marBottom w:val="0"/>
      <w:divBdr>
        <w:top w:val="none" w:sz="0" w:space="0" w:color="auto"/>
        <w:left w:val="none" w:sz="0" w:space="0" w:color="auto"/>
        <w:bottom w:val="none" w:sz="0" w:space="0" w:color="auto"/>
        <w:right w:val="none" w:sz="0" w:space="0" w:color="auto"/>
      </w:divBdr>
    </w:div>
    <w:div w:id="360403177">
      <w:bodyDiv w:val="1"/>
      <w:marLeft w:val="0"/>
      <w:marRight w:val="0"/>
      <w:marTop w:val="0"/>
      <w:marBottom w:val="0"/>
      <w:divBdr>
        <w:top w:val="none" w:sz="0" w:space="0" w:color="auto"/>
        <w:left w:val="none" w:sz="0" w:space="0" w:color="auto"/>
        <w:bottom w:val="none" w:sz="0" w:space="0" w:color="auto"/>
        <w:right w:val="none" w:sz="0" w:space="0" w:color="auto"/>
      </w:divBdr>
    </w:div>
    <w:div w:id="363795775">
      <w:bodyDiv w:val="1"/>
      <w:marLeft w:val="0"/>
      <w:marRight w:val="0"/>
      <w:marTop w:val="0"/>
      <w:marBottom w:val="0"/>
      <w:divBdr>
        <w:top w:val="none" w:sz="0" w:space="0" w:color="auto"/>
        <w:left w:val="none" w:sz="0" w:space="0" w:color="auto"/>
        <w:bottom w:val="none" w:sz="0" w:space="0" w:color="auto"/>
        <w:right w:val="none" w:sz="0" w:space="0" w:color="auto"/>
      </w:divBdr>
    </w:div>
    <w:div w:id="369035713">
      <w:bodyDiv w:val="1"/>
      <w:marLeft w:val="0"/>
      <w:marRight w:val="0"/>
      <w:marTop w:val="0"/>
      <w:marBottom w:val="0"/>
      <w:divBdr>
        <w:top w:val="none" w:sz="0" w:space="0" w:color="auto"/>
        <w:left w:val="none" w:sz="0" w:space="0" w:color="auto"/>
        <w:bottom w:val="none" w:sz="0" w:space="0" w:color="auto"/>
        <w:right w:val="none" w:sz="0" w:space="0" w:color="auto"/>
      </w:divBdr>
    </w:div>
    <w:div w:id="381834991">
      <w:bodyDiv w:val="1"/>
      <w:marLeft w:val="0"/>
      <w:marRight w:val="0"/>
      <w:marTop w:val="0"/>
      <w:marBottom w:val="0"/>
      <w:divBdr>
        <w:top w:val="none" w:sz="0" w:space="0" w:color="auto"/>
        <w:left w:val="none" w:sz="0" w:space="0" w:color="auto"/>
        <w:bottom w:val="none" w:sz="0" w:space="0" w:color="auto"/>
        <w:right w:val="none" w:sz="0" w:space="0" w:color="auto"/>
      </w:divBdr>
    </w:div>
    <w:div w:id="391536994">
      <w:bodyDiv w:val="1"/>
      <w:marLeft w:val="0"/>
      <w:marRight w:val="0"/>
      <w:marTop w:val="0"/>
      <w:marBottom w:val="0"/>
      <w:divBdr>
        <w:top w:val="none" w:sz="0" w:space="0" w:color="auto"/>
        <w:left w:val="none" w:sz="0" w:space="0" w:color="auto"/>
        <w:bottom w:val="none" w:sz="0" w:space="0" w:color="auto"/>
        <w:right w:val="none" w:sz="0" w:space="0" w:color="auto"/>
      </w:divBdr>
    </w:div>
    <w:div w:id="391539382">
      <w:bodyDiv w:val="1"/>
      <w:marLeft w:val="0"/>
      <w:marRight w:val="0"/>
      <w:marTop w:val="0"/>
      <w:marBottom w:val="0"/>
      <w:divBdr>
        <w:top w:val="none" w:sz="0" w:space="0" w:color="auto"/>
        <w:left w:val="none" w:sz="0" w:space="0" w:color="auto"/>
        <w:bottom w:val="none" w:sz="0" w:space="0" w:color="auto"/>
        <w:right w:val="none" w:sz="0" w:space="0" w:color="auto"/>
      </w:divBdr>
    </w:div>
    <w:div w:id="395325195">
      <w:bodyDiv w:val="1"/>
      <w:marLeft w:val="0"/>
      <w:marRight w:val="0"/>
      <w:marTop w:val="0"/>
      <w:marBottom w:val="0"/>
      <w:divBdr>
        <w:top w:val="none" w:sz="0" w:space="0" w:color="auto"/>
        <w:left w:val="none" w:sz="0" w:space="0" w:color="auto"/>
        <w:bottom w:val="none" w:sz="0" w:space="0" w:color="auto"/>
        <w:right w:val="none" w:sz="0" w:space="0" w:color="auto"/>
      </w:divBdr>
    </w:div>
    <w:div w:id="396514401">
      <w:bodyDiv w:val="1"/>
      <w:marLeft w:val="0"/>
      <w:marRight w:val="0"/>
      <w:marTop w:val="0"/>
      <w:marBottom w:val="0"/>
      <w:divBdr>
        <w:top w:val="none" w:sz="0" w:space="0" w:color="auto"/>
        <w:left w:val="none" w:sz="0" w:space="0" w:color="auto"/>
        <w:bottom w:val="none" w:sz="0" w:space="0" w:color="auto"/>
        <w:right w:val="none" w:sz="0" w:space="0" w:color="auto"/>
      </w:divBdr>
    </w:div>
    <w:div w:id="418647648">
      <w:bodyDiv w:val="1"/>
      <w:marLeft w:val="0"/>
      <w:marRight w:val="0"/>
      <w:marTop w:val="0"/>
      <w:marBottom w:val="0"/>
      <w:divBdr>
        <w:top w:val="none" w:sz="0" w:space="0" w:color="auto"/>
        <w:left w:val="none" w:sz="0" w:space="0" w:color="auto"/>
        <w:bottom w:val="none" w:sz="0" w:space="0" w:color="auto"/>
        <w:right w:val="none" w:sz="0" w:space="0" w:color="auto"/>
      </w:divBdr>
    </w:div>
    <w:div w:id="427239371">
      <w:bodyDiv w:val="1"/>
      <w:marLeft w:val="0"/>
      <w:marRight w:val="0"/>
      <w:marTop w:val="0"/>
      <w:marBottom w:val="0"/>
      <w:divBdr>
        <w:top w:val="none" w:sz="0" w:space="0" w:color="auto"/>
        <w:left w:val="none" w:sz="0" w:space="0" w:color="auto"/>
        <w:bottom w:val="none" w:sz="0" w:space="0" w:color="auto"/>
        <w:right w:val="none" w:sz="0" w:space="0" w:color="auto"/>
      </w:divBdr>
    </w:div>
    <w:div w:id="431630364">
      <w:bodyDiv w:val="1"/>
      <w:marLeft w:val="0"/>
      <w:marRight w:val="0"/>
      <w:marTop w:val="0"/>
      <w:marBottom w:val="0"/>
      <w:divBdr>
        <w:top w:val="none" w:sz="0" w:space="0" w:color="auto"/>
        <w:left w:val="none" w:sz="0" w:space="0" w:color="auto"/>
        <w:bottom w:val="none" w:sz="0" w:space="0" w:color="auto"/>
        <w:right w:val="none" w:sz="0" w:space="0" w:color="auto"/>
      </w:divBdr>
    </w:div>
    <w:div w:id="444933476">
      <w:bodyDiv w:val="1"/>
      <w:marLeft w:val="0"/>
      <w:marRight w:val="0"/>
      <w:marTop w:val="0"/>
      <w:marBottom w:val="0"/>
      <w:divBdr>
        <w:top w:val="none" w:sz="0" w:space="0" w:color="auto"/>
        <w:left w:val="none" w:sz="0" w:space="0" w:color="auto"/>
        <w:bottom w:val="none" w:sz="0" w:space="0" w:color="auto"/>
        <w:right w:val="none" w:sz="0" w:space="0" w:color="auto"/>
      </w:divBdr>
    </w:div>
    <w:div w:id="445386878">
      <w:bodyDiv w:val="1"/>
      <w:marLeft w:val="0"/>
      <w:marRight w:val="0"/>
      <w:marTop w:val="0"/>
      <w:marBottom w:val="0"/>
      <w:divBdr>
        <w:top w:val="none" w:sz="0" w:space="0" w:color="auto"/>
        <w:left w:val="none" w:sz="0" w:space="0" w:color="auto"/>
        <w:bottom w:val="none" w:sz="0" w:space="0" w:color="auto"/>
        <w:right w:val="none" w:sz="0" w:space="0" w:color="auto"/>
      </w:divBdr>
    </w:div>
    <w:div w:id="460655594">
      <w:bodyDiv w:val="1"/>
      <w:marLeft w:val="0"/>
      <w:marRight w:val="0"/>
      <w:marTop w:val="0"/>
      <w:marBottom w:val="0"/>
      <w:divBdr>
        <w:top w:val="none" w:sz="0" w:space="0" w:color="auto"/>
        <w:left w:val="none" w:sz="0" w:space="0" w:color="auto"/>
        <w:bottom w:val="none" w:sz="0" w:space="0" w:color="auto"/>
        <w:right w:val="none" w:sz="0" w:space="0" w:color="auto"/>
      </w:divBdr>
    </w:div>
    <w:div w:id="476341097">
      <w:bodyDiv w:val="1"/>
      <w:marLeft w:val="0"/>
      <w:marRight w:val="0"/>
      <w:marTop w:val="0"/>
      <w:marBottom w:val="0"/>
      <w:divBdr>
        <w:top w:val="none" w:sz="0" w:space="0" w:color="auto"/>
        <w:left w:val="none" w:sz="0" w:space="0" w:color="auto"/>
        <w:bottom w:val="none" w:sz="0" w:space="0" w:color="auto"/>
        <w:right w:val="none" w:sz="0" w:space="0" w:color="auto"/>
      </w:divBdr>
    </w:div>
    <w:div w:id="479464140">
      <w:bodyDiv w:val="1"/>
      <w:marLeft w:val="0"/>
      <w:marRight w:val="0"/>
      <w:marTop w:val="0"/>
      <w:marBottom w:val="0"/>
      <w:divBdr>
        <w:top w:val="none" w:sz="0" w:space="0" w:color="auto"/>
        <w:left w:val="none" w:sz="0" w:space="0" w:color="auto"/>
        <w:bottom w:val="none" w:sz="0" w:space="0" w:color="auto"/>
        <w:right w:val="none" w:sz="0" w:space="0" w:color="auto"/>
      </w:divBdr>
    </w:div>
    <w:div w:id="480660923">
      <w:bodyDiv w:val="1"/>
      <w:marLeft w:val="0"/>
      <w:marRight w:val="0"/>
      <w:marTop w:val="0"/>
      <w:marBottom w:val="0"/>
      <w:divBdr>
        <w:top w:val="none" w:sz="0" w:space="0" w:color="auto"/>
        <w:left w:val="none" w:sz="0" w:space="0" w:color="auto"/>
        <w:bottom w:val="none" w:sz="0" w:space="0" w:color="auto"/>
        <w:right w:val="none" w:sz="0" w:space="0" w:color="auto"/>
      </w:divBdr>
    </w:div>
    <w:div w:id="486633869">
      <w:bodyDiv w:val="1"/>
      <w:marLeft w:val="0"/>
      <w:marRight w:val="0"/>
      <w:marTop w:val="0"/>
      <w:marBottom w:val="0"/>
      <w:divBdr>
        <w:top w:val="none" w:sz="0" w:space="0" w:color="auto"/>
        <w:left w:val="none" w:sz="0" w:space="0" w:color="auto"/>
        <w:bottom w:val="none" w:sz="0" w:space="0" w:color="auto"/>
        <w:right w:val="none" w:sz="0" w:space="0" w:color="auto"/>
      </w:divBdr>
    </w:div>
    <w:div w:id="498734796">
      <w:bodyDiv w:val="1"/>
      <w:marLeft w:val="0"/>
      <w:marRight w:val="0"/>
      <w:marTop w:val="0"/>
      <w:marBottom w:val="0"/>
      <w:divBdr>
        <w:top w:val="none" w:sz="0" w:space="0" w:color="auto"/>
        <w:left w:val="none" w:sz="0" w:space="0" w:color="auto"/>
        <w:bottom w:val="none" w:sz="0" w:space="0" w:color="auto"/>
        <w:right w:val="none" w:sz="0" w:space="0" w:color="auto"/>
      </w:divBdr>
    </w:div>
    <w:div w:id="504439183">
      <w:bodyDiv w:val="1"/>
      <w:marLeft w:val="0"/>
      <w:marRight w:val="0"/>
      <w:marTop w:val="0"/>
      <w:marBottom w:val="0"/>
      <w:divBdr>
        <w:top w:val="none" w:sz="0" w:space="0" w:color="auto"/>
        <w:left w:val="none" w:sz="0" w:space="0" w:color="auto"/>
        <w:bottom w:val="none" w:sz="0" w:space="0" w:color="auto"/>
        <w:right w:val="none" w:sz="0" w:space="0" w:color="auto"/>
      </w:divBdr>
    </w:div>
    <w:div w:id="504784962">
      <w:bodyDiv w:val="1"/>
      <w:marLeft w:val="0"/>
      <w:marRight w:val="0"/>
      <w:marTop w:val="0"/>
      <w:marBottom w:val="0"/>
      <w:divBdr>
        <w:top w:val="none" w:sz="0" w:space="0" w:color="auto"/>
        <w:left w:val="none" w:sz="0" w:space="0" w:color="auto"/>
        <w:bottom w:val="none" w:sz="0" w:space="0" w:color="auto"/>
        <w:right w:val="none" w:sz="0" w:space="0" w:color="auto"/>
      </w:divBdr>
    </w:div>
    <w:div w:id="510067342">
      <w:bodyDiv w:val="1"/>
      <w:marLeft w:val="0"/>
      <w:marRight w:val="0"/>
      <w:marTop w:val="0"/>
      <w:marBottom w:val="0"/>
      <w:divBdr>
        <w:top w:val="none" w:sz="0" w:space="0" w:color="auto"/>
        <w:left w:val="none" w:sz="0" w:space="0" w:color="auto"/>
        <w:bottom w:val="none" w:sz="0" w:space="0" w:color="auto"/>
        <w:right w:val="none" w:sz="0" w:space="0" w:color="auto"/>
      </w:divBdr>
    </w:div>
    <w:div w:id="512695848">
      <w:bodyDiv w:val="1"/>
      <w:marLeft w:val="0"/>
      <w:marRight w:val="0"/>
      <w:marTop w:val="0"/>
      <w:marBottom w:val="0"/>
      <w:divBdr>
        <w:top w:val="none" w:sz="0" w:space="0" w:color="auto"/>
        <w:left w:val="none" w:sz="0" w:space="0" w:color="auto"/>
        <w:bottom w:val="none" w:sz="0" w:space="0" w:color="auto"/>
        <w:right w:val="none" w:sz="0" w:space="0" w:color="auto"/>
      </w:divBdr>
    </w:div>
    <w:div w:id="537015517">
      <w:bodyDiv w:val="1"/>
      <w:marLeft w:val="0"/>
      <w:marRight w:val="0"/>
      <w:marTop w:val="0"/>
      <w:marBottom w:val="0"/>
      <w:divBdr>
        <w:top w:val="none" w:sz="0" w:space="0" w:color="auto"/>
        <w:left w:val="none" w:sz="0" w:space="0" w:color="auto"/>
        <w:bottom w:val="none" w:sz="0" w:space="0" w:color="auto"/>
        <w:right w:val="none" w:sz="0" w:space="0" w:color="auto"/>
      </w:divBdr>
    </w:div>
    <w:div w:id="556859447">
      <w:bodyDiv w:val="1"/>
      <w:marLeft w:val="0"/>
      <w:marRight w:val="0"/>
      <w:marTop w:val="0"/>
      <w:marBottom w:val="0"/>
      <w:divBdr>
        <w:top w:val="none" w:sz="0" w:space="0" w:color="auto"/>
        <w:left w:val="none" w:sz="0" w:space="0" w:color="auto"/>
        <w:bottom w:val="none" w:sz="0" w:space="0" w:color="auto"/>
        <w:right w:val="none" w:sz="0" w:space="0" w:color="auto"/>
      </w:divBdr>
    </w:div>
    <w:div w:id="556862116">
      <w:bodyDiv w:val="1"/>
      <w:marLeft w:val="0"/>
      <w:marRight w:val="0"/>
      <w:marTop w:val="0"/>
      <w:marBottom w:val="0"/>
      <w:divBdr>
        <w:top w:val="none" w:sz="0" w:space="0" w:color="auto"/>
        <w:left w:val="none" w:sz="0" w:space="0" w:color="auto"/>
        <w:bottom w:val="none" w:sz="0" w:space="0" w:color="auto"/>
        <w:right w:val="none" w:sz="0" w:space="0" w:color="auto"/>
      </w:divBdr>
    </w:div>
    <w:div w:id="559832342">
      <w:bodyDiv w:val="1"/>
      <w:marLeft w:val="0"/>
      <w:marRight w:val="0"/>
      <w:marTop w:val="0"/>
      <w:marBottom w:val="0"/>
      <w:divBdr>
        <w:top w:val="none" w:sz="0" w:space="0" w:color="auto"/>
        <w:left w:val="none" w:sz="0" w:space="0" w:color="auto"/>
        <w:bottom w:val="none" w:sz="0" w:space="0" w:color="auto"/>
        <w:right w:val="none" w:sz="0" w:space="0" w:color="auto"/>
      </w:divBdr>
    </w:div>
    <w:div w:id="568734874">
      <w:bodyDiv w:val="1"/>
      <w:marLeft w:val="0"/>
      <w:marRight w:val="0"/>
      <w:marTop w:val="0"/>
      <w:marBottom w:val="0"/>
      <w:divBdr>
        <w:top w:val="none" w:sz="0" w:space="0" w:color="auto"/>
        <w:left w:val="none" w:sz="0" w:space="0" w:color="auto"/>
        <w:bottom w:val="none" w:sz="0" w:space="0" w:color="auto"/>
        <w:right w:val="none" w:sz="0" w:space="0" w:color="auto"/>
      </w:divBdr>
    </w:div>
    <w:div w:id="570702309">
      <w:bodyDiv w:val="1"/>
      <w:marLeft w:val="0"/>
      <w:marRight w:val="0"/>
      <w:marTop w:val="0"/>
      <w:marBottom w:val="0"/>
      <w:divBdr>
        <w:top w:val="none" w:sz="0" w:space="0" w:color="auto"/>
        <w:left w:val="none" w:sz="0" w:space="0" w:color="auto"/>
        <w:bottom w:val="none" w:sz="0" w:space="0" w:color="auto"/>
        <w:right w:val="none" w:sz="0" w:space="0" w:color="auto"/>
      </w:divBdr>
    </w:div>
    <w:div w:id="579994592">
      <w:bodyDiv w:val="1"/>
      <w:marLeft w:val="0"/>
      <w:marRight w:val="0"/>
      <w:marTop w:val="0"/>
      <w:marBottom w:val="0"/>
      <w:divBdr>
        <w:top w:val="none" w:sz="0" w:space="0" w:color="auto"/>
        <w:left w:val="none" w:sz="0" w:space="0" w:color="auto"/>
        <w:bottom w:val="none" w:sz="0" w:space="0" w:color="auto"/>
        <w:right w:val="none" w:sz="0" w:space="0" w:color="auto"/>
      </w:divBdr>
    </w:div>
    <w:div w:id="591863878">
      <w:bodyDiv w:val="1"/>
      <w:marLeft w:val="0"/>
      <w:marRight w:val="0"/>
      <w:marTop w:val="0"/>
      <w:marBottom w:val="0"/>
      <w:divBdr>
        <w:top w:val="none" w:sz="0" w:space="0" w:color="auto"/>
        <w:left w:val="none" w:sz="0" w:space="0" w:color="auto"/>
        <w:bottom w:val="none" w:sz="0" w:space="0" w:color="auto"/>
        <w:right w:val="none" w:sz="0" w:space="0" w:color="auto"/>
      </w:divBdr>
    </w:div>
    <w:div w:id="622276315">
      <w:bodyDiv w:val="1"/>
      <w:marLeft w:val="0"/>
      <w:marRight w:val="0"/>
      <w:marTop w:val="0"/>
      <w:marBottom w:val="0"/>
      <w:divBdr>
        <w:top w:val="none" w:sz="0" w:space="0" w:color="auto"/>
        <w:left w:val="none" w:sz="0" w:space="0" w:color="auto"/>
        <w:bottom w:val="none" w:sz="0" w:space="0" w:color="auto"/>
        <w:right w:val="none" w:sz="0" w:space="0" w:color="auto"/>
      </w:divBdr>
    </w:div>
    <w:div w:id="631785331">
      <w:bodyDiv w:val="1"/>
      <w:marLeft w:val="0"/>
      <w:marRight w:val="0"/>
      <w:marTop w:val="0"/>
      <w:marBottom w:val="0"/>
      <w:divBdr>
        <w:top w:val="none" w:sz="0" w:space="0" w:color="auto"/>
        <w:left w:val="none" w:sz="0" w:space="0" w:color="auto"/>
        <w:bottom w:val="none" w:sz="0" w:space="0" w:color="auto"/>
        <w:right w:val="none" w:sz="0" w:space="0" w:color="auto"/>
      </w:divBdr>
    </w:div>
    <w:div w:id="637297326">
      <w:bodyDiv w:val="1"/>
      <w:marLeft w:val="0"/>
      <w:marRight w:val="0"/>
      <w:marTop w:val="0"/>
      <w:marBottom w:val="0"/>
      <w:divBdr>
        <w:top w:val="none" w:sz="0" w:space="0" w:color="auto"/>
        <w:left w:val="none" w:sz="0" w:space="0" w:color="auto"/>
        <w:bottom w:val="none" w:sz="0" w:space="0" w:color="auto"/>
        <w:right w:val="none" w:sz="0" w:space="0" w:color="auto"/>
      </w:divBdr>
    </w:div>
    <w:div w:id="641814977">
      <w:bodyDiv w:val="1"/>
      <w:marLeft w:val="0"/>
      <w:marRight w:val="0"/>
      <w:marTop w:val="0"/>
      <w:marBottom w:val="0"/>
      <w:divBdr>
        <w:top w:val="none" w:sz="0" w:space="0" w:color="auto"/>
        <w:left w:val="none" w:sz="0" w:space="0" w:color="auto"/>
        <w:bottom w:val="none" w:sz="0" w:space="0" w:color="auto"/>
        <w:right w:val="none" w:sz="0" w:space="0" w:color="auto"/>
      </w:divBdr>
    </w:div>
    <w:div w:id="661203642">
      <w:bodyDiv w:val="1"/>
      <w:marLeft w:val="0"/>
      <w:marRight w:val="0"/>
      <w:marTop w:val="0"/>
      <w:marBottom w:val="0"/>
      <w:divBdr>
        <w:top w:val="none" w:sz="0" w:space="0" w:color="auto"/>
        <w:left w:val="none" w:sz="0" w:space="0" w:color="auto"/>
        <w:bottom w:val="none" w:sz="0" w:space="0" w:color="auto"/>
        <w:right w:val="none" w:sz="0" w:space="0" w:color="auto"/>
      </w:divBdr>
    </w:div>
    <w:div w:id="686256765">
      <w:bodyDiv w:val="1"/>
      <w:marLeft w:val="0"/>
      <w:marRight w:val="0"/>
      <w:marTop w:val="0"/>
      <w:marBottom w:val="0"/>
      <w:divBdr>
        <w:top w:val="none" w:sz="0" w:space="0" w:color="auto"/>
        <w:left w:val="none" w:sz="0" w:space="0" w:color="auto"/>
        <w:bottom w:val="none" w:sz="0" w:space="0" w:color="auto"/>
        <w:right w:val="none" w:sz="0" w:space="0" w:color="auto"/>
      </w:divBdr>
    </w:div>
    <w:div w:id="694190034">
      <w:bodyDiv w:val="1"/>
      <w:marLeft w:val="0"/>
      <w:marRight w:val="0"/>
      <w:marTop w:val="0"/>
      <w:marBottom w:val="0"/>
      <w:divBdr>
        <w:top w:val="none" w:sz="0" w:space="0" w:color="auto"/>
        <w:left w:val="none" w:sz="0" w:space="0" w:color="auto"/>
        <w:bottom w:val="none" w:sz="0" w:space="0" w:color="auto"/>
        <w:right w:val="none" w:sz="0" w:space="0" w:color="auto"/>
      </w:divBdr>
    </w:div>
    <w:div w:id="704137257">
      <w:bodyDiv w:val="1"/>
      <w:marLeft w:val="0"/>
      <w:marRight w:val="0"/>
      <w:marTop w:val="0"/>
      <w:marBottom w:val="0"/>
      <w:divBdr>
        <w:top w:val="none" w:sz="0" w:space="0" w:color="auto"/>
        <w:left w:val="none" w:sz="0" w:space="0" w:color="auto"/>
        <w:bottom w:val="none" w:sz="0" w:space="0" w:color="auto"/>
        <w:right w:val="none" w:sz="0" w:space="0" w:color="auto"/>
      </w:divBdr>
    </w:div>
    <w:div w:id="709450704">
      <w:bodyDiv w:val="1"/>
      <w:marLeft w:val="0"/>
      <w:marRight w:val="0"/>
      <w:marTop w:val="0"/>
      <w:marBottom w:val="0"/>
      <w:divBdr>
        <w:top w:val="none" w:sz="0" w:space="0" w:color="auto"/>
        <w:left w:val="none" w:sz="0" w:space="0" w:color="auto"/>
        <w:bottom w:val="none" w:sz="0" w:space="0" w:color="auto"/>
        <w:right w:val="none" w:sz="0" w:space="0" w:color="auto"/>
      </w:divBdr>
    </w:div>
    <w:div w:id="714352934">
      <w:bodyDiv w:val="1"/>
      <w:marLeft w:val="0"/>
      <w:marRight w:val="0"/>
      <w:marTop w:val="0"/>
      <w:marBottom w:val="0"/>
      <w:divBdr>
        <w:top w:val="none" w:sz="0" w:space="0" w:color="auto"/>
        <w:left w:val="none" w:sz="0" w:space="0" w:color="auto"/>
        <w:bottom w:val="none" w:sz="0" w:space="0" w:color="auto"/>
        <w:right w:val="none" w:sz="0" w:space="0" w:color="auto"/>
      </w:divBdr>
    </w:div>
    <w:div w:id="729692360">
      <w:bodyDiv w:val="1"/>
      <w:marLeft w:val="0"/>
      <w:marRight w:val="0"/>
      <w:marTop w:val="0"/>
      <w:marBottom w:val="0"/>
      <w:divBdr>
        <w:top w:val="none" w:sz="0" w:space="0" w:color="auto"/>
        <w:left w:val="none" w:sz="0" w:space="0" w:color="auto"/>
        <w:bottom w:val="none" w:sz="0" w:space="0" w:color="auto"/>
        <w:right w:val="none" w:sz="0" w:space="0" w:color="auto"/>
      </w:divBdr>
    </w:div>
    <w:div w:id="739715138">
      <w:bodyDiv w:val="1"/>
      <w:marLeft w:val="0"/>
      <w:marRight w:val="0"/>
      <w:marTop w:val="0"/>
      <w:marBottom w:val="0"/>
      <w:divBdr>
        <w:top w:val="none" w:sz="0" w:space="0" w:color="auto"/>
        <w:left w:val="none" w:sz="0" w:space="0" w:color="auto"/>
        <w:bottom w:val="none" w:sz="0" w:space="0" w:color="auto"/>
        <w:right w:val="none" w:sz="0" w:space="0" w:color="auto"/>
      </w:divBdr>
    </w:div>
    <w:div w:id="740373615">
      <w:bodyDiv w:val="1"/>
      <w:marLeft w:val="0"/>
      <w:marRight w:val="0"/>
      <w:marTop w:val="0"/>
      <w:marBottom w:val="0"/>
      <w:divBdr>
        <w:top w:val="none" w:sz="0" w:space="0" w:color="auto"/>
        <w:left w:val="none" w:sz="0" w:space="0" w:color="auto"/>
        <w:bottom w:val="none" w:sz="0" w:space="0" w:color="auto"/>
        <w:right w:val="none" w:sz="0" w:space="0" w:color="auto"/>
      </w:divBdr>
    </w:div>
    <w:div w:id="747966903">
      <w:bodyDiv w:val="1"/>
      <w:marLeft w:val="0"/>
      <w:marRight w:val="0"/>
      <w:marTop w:val="0"/>
      <w:marBottom w:val="0"/>
      <w:divBdr>
        <w:top w:val="none" w:sz="0" w:space="0" w:color="auto"/>
        <w:left w:val="none" w:sz="0" w:space="0" w:color="auto"/>
        <w:bottom w:val="none" w:sz="0" w:space="0" w:color="auto"/>
        <w:right w:val="none" w:sz="0" w:space="0" w:color="auto"/>
      </w:divBdr>
    </w:div>
    <w:div w:id="769012034">
      <w:bodyDiv w:val="1"/>
      <w:marLeft w:val="0"/>
      <w:marRight w:val="0"/>
      <w:marTop w:val="0"/>
      <w:marBottom w:val="0"/>
      <w:divBdr>
        <w:top w:val="none" w:sz="0" w:space="0" w:color="auto"/>
        <w:left w:val="none" w:sz="0" w:space="0" w:color="auto"/>
        <w:bottom w:val="none" w:sz="0" w:space="0" w:color="auto"/>
        <w:right w:val="none" w:sz="0" w:space="0" w:color="auto"/>
      </w:divBdr>
    </w:div>
    <w:div w:id="777065780">
      <w:bodyDiv w:val="1"/>
      <w:marLeft w:val="0"/>
      <w:marRight w:val="0"/>
      <w:marTop w:val="0"/>
      <w:marBottom w:val="0"/>
      <w:divBdr>
        <w:top w:val="none" w:sz="0" w:space="0" w:color="auto"/>
        <w:left w:val="none" w:sz="0" w:space="0" w:color="auto"/>
        <w:bottom w:val="none" w:sz="0" w:space="0" w:color="auto"/>
        <w:right w:val="none" w:sz="0" w:space="0" w:color="auto"/>
      </w:divBdr>
    </w:div>
    <w:div w:id="780608900">
      <w:bodyDiv w:val="1"/>
      <w:marLeft w:val="0"/>
      <w:marRight w:val="0"/>
      <w:marTop w:val="0"/>
      <w:marBottom w:val="0"/>
      <w:divBdr>
        <w:top w:val="none" w:sz="0" w:space="0" w:color="auto"/>
        <w:left w:val="none" w:sz="0" w:space="0" w:color="auto"/>
        <w:bottom w:val="none" w:sz="0" w:space="0" w:color="auto"/>
        <w:right w:val="none" w:sz="0" w:space="0" w:color="auto"/>
      </w:divBdr>
    </w:div>
    <w:div w:id="781920905">
      <w:bodyDiv w:val="1"/>
      <w:marLeft w:val="0"/>
      <w:marRight w:val="0"/>
      <w:marTop w:val="0"/>
      <w:marBottom w:val="0"/>
      <w:divBdr>
        <w:top w:val="none" w:sz="0" w:space="0" w:color="auto"/>
        <w:left w:val="none" w:sz="0" w:space="0" w:color="auto"/>
        <w:bottom w:val="none" w:sz="0" w:space="0" w:color="auto"/>
        <w:right w:val="none" w:sz="0" w:space="0" w:color="auto"/>
      </w:divBdr>
    </w:div>
    <w:div w:id="800879667">
      <w:bodyDiv w:val="1"/>
      <w:marLeft w:val="0"/>
      <w:marRight w:val="0"/>
      <w:marTop w:val="0"/>
      <w:marBottom w:val="0"/>
      <w:divBdr>
        <w:top w:val="none" w:sz="0" w:space="0" w:color="auto"/>
        <w:left w:val="none" w:sz="0" w:space="0" w:color="auto"/>
        <w:bottom w:val="none" w:sz="0" w:space="0" w:color="auto"/>
        <w:right w:val="none" w:sz="0" w:space="0" w:color="auto"/>
      </w:divBdr>
    </w:div>
    <w:div w:id="809519576">
      <w:bodyDiv w:val="1"/>
      <w:marLeft w:val="0"/>
      <w:marRight w:val="0"/>
      <w:marTop w:val="0"/>
      <w:marBottom w:val="0"/>
      <w:divBdr>
        <w:top w:val="none" w:sz="0" w:space="0" w:color="auto"/>
        <w:left w:val="none" w:sz="0" w:space="0" w:color="auto"/>
        <w:bottom w:val="none" w:sz="0" w:space="0" w:color="auto"/>
        <w:right w:val="none" w:sz="0" w:space="0" w:color="auto"/>
      </w:divBdr>
    </w:div>
    <w:div w:id="829103495">
      <w:bodyDiv w:val="1"/>
      <w:marLeft w:val="0"/>
      <w:marRight w:val="0"/>
      <w:marTop w:val="0"/>
      <w:marBottom w:val="0"/>
      <w:divBdr>
        <w:top w:val="none" w:sz="0" w:space="0" w:color="auto"/>
        <w:left w:val="none" w:sz="0" w:space="0" w:color="auto"/>
        <w:bottom w:val="none" w:sz="0" w:space="0" w:color="auto"/>
        <w:right w:val="none" w:sz="0" w:space="0" w:color="auto"/>
      </w:divBdr>
    </w:div>
    <w:div w:id="829177027">
      <w:bodyDiv w:val="1"/>
      <w:marLeft w:val="0"/>
      <w:marRight w:val="0"/>
      <w:marTop w:val="0"/>
      <w:marBottom w:val="0"/>
      <w:divBdr>
        <w:top w:val="none" w:sz="0" w:space="0" w:color="auto"/>
        <w:left w:val="none" w:sz="0" w:space="0" w:color="auto"/>
        <w:bottom w:val="none" w:sz="0" w:space="0" w:color="auto"/>
        <w:right w:val="none" w:sz="0" w:space="0" w:color="auto"/>
      </w:divBdr>
    </w:div>
    <w:div w:id="834221491">
      <w:bodyDiv w:val="1"/>
      <w:marLeft w:val="0"/>
      <w:marRight w:val="0"/>
      <w:marTop w:val="0"/>
      <w:marBottom w:val="0"/>
      <w:divBdr>
        <w:top w:val="none" w:sz="0" w:space="0" w:color="auto"/>
        <w:left w:val="none" w:sz="0" w:space="0" w:color="auto"/>
        <w:bottom w:val="none" w:sz="0" w:space="0" w:color="auto"/>
        <w:right w:val="none" w:sz="0" w:space="0" w:color="auto"/>
      </w:divBdr>
    </w:div>
    <w:div w:id="851724635">
      <w:bodyDiv w:val="1"/>
      <w:marLeft w:val="0"/>
      <w:marRight w:val="0"/>
      <w:marTop w:val="0"/>
      <w:marBottom w:val="0"/>
      <w:divBdr>
        <w:top w:val="none" w:sz="0" w:space="0" w:color="auto"/>
        <w:left w:val="none" w:sz="0" w:space="0" w:color="auto"/>
        <w:bottom w:val="none" w:sz="0" w:space="0" w:color="auto"/>
        <w:right w:val="none" w:sz="0" w:space="0" w:color="auto"/>
      </w:divBdr>
    </w:div>
    <w:div w:id="855072288">
      <w:bodyDiv w:val="1"/>
      <w:marLeft w:val="0"/>
      <w:marRight w:val="0"/>
      <w:marTop w:val="0"/>
      <w:marBottom w:val="0"/>
      <w:divBdr>
        <w:top w:val="none" w:sz="0" w:space="0" w:color="auto"/>
        <w:left w:val="none" w:sz="0" w:space="0" w:color="auto"/>
        <w:bottom w:val="none" w:sz="0" w:space="0" w:color="auto"/>
        <w:right w:val="none" w:sz="0" w:space="0" w:color="auto"/>
      </w:divBdr>
    </w:div>
    <w:div w:id="870612534">
      <w:bodyDiv w:val="1"/>
      <w:marLeft w:val="0"/>
      <w:marRight w:val="0"/>
      <w:marTop w:val="0"/>
      <w:marBottom w:val="0"/>
      <w:divBdr>
        <w:top w:val="none" w:sz="0" w:space="0" w:color="auto"/>
        <w:left w:val="none" w:sz="0" w:space="0" w:color="auto"/>
        <w:bottom w:val="none" w:sz="0" w:space="0" w:color="auto"/>
        <w:right w:val="none" w:sz="0" w:space="0" w:color="auto"/>
      </w:divBdr>
    </w:div>
    <w:div w:id="871381345">
      <w:bodyDiv w:val="1"/>
      <w:marLeft w:val="0"/>
      <w:marRight w:val="0"/>
      <w:marTop w:val="0"/>
      <w:marBottom w:val="0"/>
      <w:divBdr>
        <w:top w:val="none" w:sz="0" w:space="0" w:color="auto"/>
        <w:left w:val="none" w:sz="0" w:space="0" w:color="auto"/>
        <w:bottom w:val="none" w:sz="0" w:space="0" w:color="auto"/>
        <w:right w:val="none" w:sz="0" w:space="0" w:color="auto"/>
      </w:divBdr>
    </w:div>
    <w:div w:id="871918568">
      <w:bodyDiv w:val="1"/>
      <w:marLeft w:val="0"/>
      <w:marRight w:val="0"/>
      <w:marTop w:val="0"/>
      <w:marBottom w:val="0"/>
      <w:divBdr>
        <w:top w:val="none" w:sz="0" w:space="0" w:color="auto"/>
        <w:left w:val="none" w:sz="0" w:space="0" w:color="auto"/>
        <w:bottom w:val="none" w:sz="0" w:space="0" w:color="auto"/>
        <w:right w:val="none" w:sz="0" w:space="0" w:color="auto"/>
      </w:divBdr>
    </w:div>
    <w:div w:id="885019946">
      <w:bodyDiv w:val="1"/>
      <w:marLeft w:val="0"/>
      <w:marRight w:val="0"/>
      <w:marTop w:val="0"/>
      <w:marBottom w:val="0"/>
      <w:divBdr>
        <w:top w:val="none" w:sz="0" w:space="0" w:color="auto"/>
        <w:left w:val="none" w:sz="0" w:space="0" w:color="auto"/>
        <w:bottom w:val="none" w:sz="0" w:space="0" w:color="auto"/>
        <w:right w:val="none" w:sz="0" w:space="0" w:color="auto"/>
      </w:divBdr>
    </w:div>
    <w:div w:id="888734643">
      <w:bodyDiv w:val="1"/>
      <w:marLeft w:val="0"/>
      <w:marRight w:val="0"/>
      <w:marTop w:val="0"/>
      <w:marBottom w:val="0"/>
      <w:divBdr>
        <w:top w:val="none" w:sz="0" w:space="0" w:color="auto"/>
        <w:left w:val="none" w:sz="0" w:space="0" w:color="auto"/>
        <w:bottom w:val="none" w:sz="0" w:space="0" w:color="auto"/>
        <w:right w:val="none" w:sz="0" w:space="0" w:color="auto"/>
      </w:divBdr>
    </w:div>
    <w:div w:id="898248725">
      <w:bodyDiv w:val="1"/>
      <w:marLeft w:val="0"/>
      <w:marRight w:val="0"/>
      <w:marTop w:val="0"/>
      <w:marBottom w:val="0"/>
      <w:divBdr>
        <w:top w:val="none" w:sz="0" w:space="0" w:color="auto"/>
        <w:left w:val="none" w:sz="0" w:space="0" w:color="auto"/>
        <w:bottom w:val="none" w:sz="0" w:space="0" w:color="auto"/>
        <w:right w:val="none" w:sz="0" w:space="0" w:color="auto"/>
      </w:divBdr>
    </w:div>
    <w:div w:id="912665320">
      <w:bodyDiv w:val="1"/>
      <w:marLeft w:val="0"/>
      <w:marRight w:val="0"/>
      <w:marTop w:val="0"/>
      <w:marBottom w:val="0"/>
      <w:divBdr>
        <w:top w:val="none" w:sz="0" w:space="0" w:color="auto"/>
        <w:left w:val="none" w:sz="0" w:space="0" w:color="auto"/>
        <w:bottom w:val="none" w:sz="0" w:space="0" w:color="auto"/>
        <w:right w:val="none" w:sz="0" w:space="0" w:color="auto"/>
      </w:divBdr>
    </w:div>
    <w:div w:id="921452383">
      <w:bodyDiv w:val="1"/>
      <w:marLeft w:val="0"/>
      <w:marRight w:val="0"/>
      <w:marTop w:val="0"/>
      <w:marBottom w:val="0"/>
      <w:divBdr>
        <w:top w:val="none" w:sz="0" w:space="0" w:color="auto"/>
        <w:left w:val="none" w:sz="0" w:space="0" w:color="auto"/>
        <w:bottom w:val="none" w:sz="0" w:space="0" w:color="auto"/>
        <w:right w:val="none" w:sz="0" w:space="0" w:color="auto"/>
      </w:divBdr>
    </w:div>
    <w:div w:id="926427356">
      <w:bodyDiv w:val="1"/>
      <w:marLeft w:val="0"/>
      <w:marRight w:val="0"/>
      <w:marTop w:val="0"/>
      <w:marBottom w:val="0"/>
      <w:divBdr>
        <w:top w:val="none" w:sz="0" w:space="0" w:color="auto"/>
        <w:left w:val="none" w:sz="0" w:space="0" w:color="auto"/>
        <w:bottom w:val="none" w:sz="0" w:space="0" w:color="auto"/>
        <w:right w:val="none" w:sz="0" w:space="0" w:color="auto"/>
      </w:divBdr>
    </w:div>
    <w:div w:id="927543713">
      <w:bodyDiv w:val="1"/>
      <w:marLeft w:val="0"/>
      <w:marRight w:val="0"/>
      <w:marTop w:val="0"/>
      <w:marBottom w:val="0"/>
      <w:divBdr>
        <w:top w:val="none" w:sz="0" w:space="0" w:color="auto"/>
        <w:left w:val="none" w:sz="0" w:space="0" w:color="auto"/>
        <w:bottom w:val="none" w:sz="0" w:space="0" w:color="auto"/>
        <w:right w:val="none" w:sz="0" w:space="0" w:color="auto"/>
      </w:divBdr>
    </w:div>
    <w:div w:id="930966788">
      <w:bodyDiv w:val="1"/>
      <w:marLeft w:val="0"/>
      <w:marRight w:val="0"/>
      <w:marTop w:val="0"/>
      <w:marBottom w:val="0"/>
      <w:divBdr>
        <w:top w:val="none" w:sz="0" w:space="0" w:color="auto"/>
        <w:left w:val="none" w:sz="0" w:space="0" w:color="auto"/>
        <w:bottom w:val="none" w:sz="0" w:space="0" w:color="auto"/>
        <w:right w:val="none" w:sz="0" w:space="0" w:color="auto"/>
      </w:divBdr>
    </w:div>
    <w:div w:id="934825322">
      <w:bodyDiv w:val="1"/>
      <w:marLeft w:val="0"/>
      <w:marRight w:val="0"/>
      <w:marTop w:val="0"/>
      <w:marBottom w:val="0"/>
      <w:divBdr>
        <w:top w:val="none" w:sz="0" w:space="0" w:color="auto"/>
        <w:left w:val="none" w:sz="0" w:space="0" w:color="auto"/>
        <w:bottom w:val="none" w:sz="0" w:space="0" w:color="auto"/>
        <w:right w:val="none" w:sz="0" w:space="0" w:color="auto"/>
      </w:divBdr>
    </w:div>
    <w:div w:id="970288826">
      <w:bodyDiv w:val="1"/>
      <w:marLeft w:val="0"/>
      <w:marRight w:val="0"/>
      <w:marTop w:val="0"/>
      <w:marBottom w:val="0"/>
      <w:divBdr>
        <w:top w:val="none" w:sz="0" w:space="0" w:color="auto"/>
        <w:left w:val="none" w:sz="0" w:space="0" w:color="auto"/>
        <w:bottom w:val="none" w:sz="0" w:space="0" w:color="auto"/>
        <w:right w:val="none" w:sz="0" w:space="0" w:color="auto"/>
      </w:divBdr>
    </w:div>
    <w:div w:id="977690796">
      <w:bodyDiv w:val="1"/>
      <w:marLeft w:val="0"/>
      <w:marRight w:val="0"/>
      <w:marTop w:val="0"/>
      <w:marBottom w:val="0"/>
      <w:divBdr>
        <w:top w:val="none" w:sz="0" w:space="0" w:color="auto"/>
        <w:left w:val="none" w:sz="0" w:space="0" w:color="auto"/>
        <w:bottom w:val="none" w:sz="0" w:space="0" w:color="auto"/>
        <w:right w:val="none" w:sz="0" w:space="0" w:color="auto"/>
      </w:divBdr>
    </w:div>
    <w:div w:id="995914748">
      <w:bodyDiv w:val="1"/>
      <w:marLeft w:val="0"/>
      <w:marRight w:val="0"/>
      <w:marTop w:val="0"/>
      <w:marBottom w:val="0"/>
      <w:divBdr>
        <w:top w:val="none" w:sz="0" w:space="0" w:color="auto"/>
        <w:left w:val="none" w:sz="0" w:space="0" w:color="auto"/>
        <w:bottom w:val="none" w:sz="0" w:space="0" w:color="auto"/>
        <w:right w:val="none" w:sz="0" w:space="0" w:color="auto"/>
      </w:divBdr>
    </w:div>
    <w:div w:id="1007825401">
      <w:bodyDiv w:val="1"/>
      <w:marLeft w:val="0"/>
      <w:marRight w:val="0"/>
      <w:marTop w:val="0"/>
      <w:marBottom w:val="0"/>
      <w:divBdr>
        <w:top w:val="none" w:sz="0" w:space="0" w:color="auto"/>
        <w:left w:val="none" w:sz="0" w:space="0" w:color="auto"/>
        <w:bottom w:val="none" w:sz="0" w:space="0" w:color="auto"/>
        <w:right w:val="none" w:sz="0" w:space="0" w:color="auto"/>
      </w:divBdr>
    </w:div>
    <w:div w:id="1025600560">
      <w:bodyDiv w:val="1"/>
      <w:marLeft w:val="0"/>
      <w:marRight w:val="0"/>
      <w:marTop w:val="0"/>
      <w:marBottom w:val="0"/>
      <w:divBdr>
        <w:top w:val="none" w:sz="0" w:space="0" w:color="auto"/>
        <w:left w:val="none" w:sz="0" w:space="0" w:color="auto"/>
        <w:bottom w:val="none" w:sz="0" w:space="0" w:color="auto"/>
        <w:right w:val="none" w:sz="0" w:space="0" w:color="auto"/>
      </w:divBdr>
    </w:div>
    <w:div w:id="1029406237">
      <w:bodyDiv w:val="1"/>
      <w:marLeft w:val="0"/>
      <w:marRight w:val="0"/>
      <w:marTop w:val="0"/>
      <w:marBottom w:val="0"/>
      <w:divBdr>
        <w:top w:val="none" w:sz="0" w:space="0" w:color="auto"/>
        <w:left w:val="none" w:sz="0" w:space="0" w:color="auto"/>
        <w:bottom w:val="none" w:sz="0" w:space="0" w:color="auto"/>
        <w:right w:val="none" w:sz="0" w:space="0" w:color="auto"/>
      </w:divBdr>
    </w:div>
    <w:div w:id="1029795025">
      <w:bodyDiv w:val="1"/>
      <w:marLeft w:val="0"/>
      <w:marRight w:val="0"/>
      <w:marTop w:val="0"/>
      <w:marBottom w:val="0"/>
      <w:divBdr>
        <w:top w:val="none" w:sz="0" w:space="0" w:color="auto"/>
        <w:left w:val="none" w:sz="0" w:space="0" w:color="auto"/>
        <w:bottom w:val="none" w:sz="0" w:space="0" w:color="auto"/>
        <w:right w:val="none" w:sz="0" w:space="0" w:color="auto"/>
      </w:divBdr>
    </w:div>
    <w:div w:id="1034421142">
      <w:bodyDiv w:val="1"/>
      <w:marLeft w:val="0"/>
      <w:marRight w:val="0"/>
      <w:marTop w:val="0"/>
      <w:marBottom w:val="0"/>
      <w:divBdr>
        <w:top w:val="none" w:sz="0" w:space="0" w:color="auto"/>
        <w:left w:val="none" w:sz="0" w:space="0" w:color="auto"/>
        <w:bottom w:val="none" w:sz="0" w:space="0" w:color="auto"/>
        <w:right w:val="none" w:sz="0" w:space="0" w:color="auto"/>
      </w:divBdr>
    </w:div>
    <w:div w:id="1035041865">
      <w:bodyDiv w:val="1"/>
      <w:marLeft w:val="0"/>
      <w:marRight w:val="0"/>
      <w:marTop w:val="0"/>
      <w:marBottom w:val="0"/>
      <w:divBdr>
        <w:top w:val="none" w:sz="0" w:space="0" w:color="auto"/>
        <w:left w:val="none" w:sz="0" w:space="0" w:color="auto"/>
        <w:bottom w:val="none" w:sz="0" w:space="0" w:color="auto"/>
        <w:right w:val="none" w:sz="0" w:space="0" w:color="auto"/>
      </w:divBdr>
    </w:div>
    <w:div w:id="1035495911">
      <w:bodyDiv w:val="1"/>
      <w:marLeft w:val="0"/>
      <w:marRight w:val="0"/>
      <w:marTop w:val="0"/>
      <w:marBottom w:val="0"/>
      <w:divBdr>
        <w:top w:val="none" w:sz="0" w:space="0" w:color="auto"/>
        <w:left w:val="none" w:sz="0" w:space="0" w:color="auto"/>
        <w:bottom w:val="none" w:sz="0" w:space="0" w:color="auto"/>
        <w:right w:val="none" w:sz="0" w:space="0" w:color="auto"/>
      </w:divBdr>
    </w:div>
    <w:div w:id="1036272748">
      <w:bodyDiv w:val="1"/>
      <w:marLeft w:val="0"/>
      <w:marRight w:val="0"/>
      <w:marTop w:val="0"/>
      <w:marBottom w:val="0"/>
      <w:divBdr>
        <w:top w:val="none" w:sz="0" w:space="0" w:color="auto"/>
        <w:left w:val="none" w:sz="0" w:space="0" w:color="auto"/>
        <w:bottom w:val="none" w:sz="0" w:space="0" w:color="auto"/>
        <w:right w:val="none" w:sz="0" w:space="0" w:color="auto"/>
      </w:divBdr>
    </w:div>
    <w:div w:id="1037201598">
      <w:bodyDiv w:val="1"/>
      <w:marLeft w:val="0"/>
      <w:marRight w:val="0"/>
      <w:marTop w:val="0"/>
      <w:marBottom w:val="0"/>
      <w:divBdr>
        <w:top w:val="none" w:sz="0" w:space="0" w:color="auto"/>
        <w:left w:val="none" w:sz="0" w:space="0" w:color="auto"/>
        <w:bottom w:val="none" w:sz="0" w:space="0" w:color="auto"/>
        <w:right w:val="none" w:sz="0" w:space="0" w:color="auto"/>
      </w:divBdr>
    </w:div>
    <w:div w:id="1043601482">
      <w:bodyDiv w:val="1"/>
      <w:marLeft w:val="0"/>
      <w:marRight w:val="0"/>
      <w:marTop w:val="0"/>
      <w:marBottom w:val="0"/>
      <w:divBdr>
        <w:top w:val="none" w:sz="0" w:space="0" w:color="auto"/>
        <w:left w:val="none" w:sz="0" w:space="0" w:color="auto"/>
        <w:bottom w:val="none" w:sz="0" w:space="0" w:color="auto"/>
        <w:right w:val="none" w:sz="0" w:space="0" w:color="auto"/>
      </w:divBdr>
    </w:div>
    <w:div w:id="1059398888">
      <w:bodyDiv w:val="1"/>
      <w:marLeft w:val="0"/>
      <w:marRight w:val="0"/>
      <w:marTop w:val="0"/>
      <w:marBottom w:val="0"/>
      <w:divBdr>
        <w:top w:val="none" w:sz="0" w:space="0" w:color="auto"/>
        <w:left w:val="none" w:sz="0" w:space="0" w:color="auto"/>
        <w:bottom w:val="none" w:sz="0" w:space="0" w:color="auto"/>
        <w:right w:val="none" w:sz="0" w:space="0" w:color="auto"/>
      </w:divBdr>
    </w:div>
    <w:div w:id="1060666992">
      <w:bodyDiv w:val="1"/>
      <w:marLeft w:val="0"/>
      <w:marRight w:val="0"/>
      <w:marTop w:val="0"/>
      <w:marBottom w:val="0"/>
      <w:divBdr>
        <w:top w:val="none" w:sz="0" w:space="0" w:color="auto"/>
        <w:left w:val="none" w:sz="0" w:space="0" w:color="auto"/>
        <w:bottom w:val="none" w:sz="0" w:space="0" w:color="auto"/>
        <w:right w:val="none" w:sz="0" w:space="0" w:color="auto"/>
      </w:divBdr>
    </w:div>
    <w:div w:id="1061171513">
      <w:bodyDiv w:val="1"/>
      <w:marLeft w:val="0"/>
      <w:marRight w:val="0"/>
      <w:marTop w:val="0"/>
      <w:marBottom w:val="0"/>
      <w:divBdr>
        <w:top w:val="none" w:sz="0" w:space="0" w:color="auto"/>
        <w:left w:val="none" w:sz="0" w:space="0" w:color="auto"/>
        <w:bottom w:val="none" w:sz="0" w:space="0" w:color="auto"/>
        <w:right w:val="none" w:sz="0" w:space="0" w:color="auto"/>
      </w:divBdr>
    </w:div>
    <w:div w:id="1066418870">
      <w:bodyDiv w:val="1"/>
      <w:marLeft w:val="0"/>
      <w:marRight w:val="0"/>
      <w:marTop w:val="0"/>
      <w:marBottom w:val="0"/>
      <w:divBdr>
        <w:top w:val="none" w:sz="0" w:space="0" w:color="auto"/>
        <w:left w:val="none" w:sz="0" w:space="0" w:color="auto"/>
        <w:bottom w:val="none" w:sz="0" w:space="0" w:color="auto"/>
        <w:right w:val="none" w:sz="0" w:space="0" w:color="auto"/>
      </w:divBdr>
    </w:div>
    <w:div w:id="1072970036">
      <w:bodyDiv w:val="1"/>
      <w:marLeft w:val="0"/>
      <w:marRight w:val="0"/>
      <w:marTop w:val="0"/>
      <w:marBottom w:val="0"/>
      <w:divBdr>
        <w:top w:val="none" w:sz="0" w:space="0" w:color="auto"/>
        <w:left w:val="none" w:sz="0" w:space="0" w:color="auto"/>
        <w:bottom w:val="none" w:sz="0" w:space="0" w:color="auto"/>
        <w:right w:val="none" w:sz="0" w:space="0" w:color="auto"/>
      </w:divBdr>
    </w:div>
    <w:div w:id="1075930567">
      <w:bodyDiv w:val="1"/>
      <w:marLeft w:val="0"/>
      <w:marRight w:val="0"/>
      <w:marTop w:val="0"/>
      <w:marBottom w:val="0"/>
      <w:divBdr>
        <w:top w:val="none" w:sz="0" w:space="0" w:color="auto"/>
        <w:left w:val="none" w:sz="0" w:space="0" w:color="auto"/>
        <w:bottom w:val="none" w:sz="0" w:space="0" w:color="auto"/>
        <w:right w:val="none" w:sz="0" w:space="0" w:color="auto"/>
      </w:divBdr>
    </w:div>
    <w:div w:id="1092747835">
      <w:bodyDiv w:val="1"/>
      <w:marLeft w:val="0"/>
      <w:marRight w:val="0"/>
      <w:marTop w:val="0"/>
      <w:marBottom w:val="0"/>
      <w:divBdr>
        <w:top w:val="none" w:sz="0" w:space="0" w:color="auto"/>
        <w:left w:val="none" w:sz="0" w:space="0" w:color="auto"/>
        <w:bottom w:val="none" w:sz="0" w:space="0" w:color="auto"/>
        <w:right w:val="none" w:sz="0" w:space="0" w:color="auto"/>
      </w:divBdr>
    </w:div>
    <w:div w:id="1092816793">
      <w:bodyDiv w:val="1"/>
      <w:marLeft w:val="0"/>
      <w:marRight w:val="0"/>
      <w:marTop w:val="0"/>
      <w:marBottom w:val="0"/>
      <w:divBdr>
        <w:top w:val="none" w:sz="0" w:space="0" w:color="auto"/>
        <w:left w:val="none" w:sz="0" w:space="0" w:color="auto"/>
        <w:bottom w:val="none" w:sz="0" w:space="0" w:color="auto"/>
        <w:right w:val="none" w:sz="0" w:space="0" w:color="auto"/>
      </w:divBdr>
    </w:div>
    <w:div w:id="1097677648">
      <w:bodyDiv w:val="1"/>
      <w:marLeft w:val="0"/>
      <w:marRight w:val="0"/>
      <w:marTop w:val="0"/>
      <w:marBottom w:val="0"/>
      <w:divBdr>
        <w:top w:val="none" w:sz="0" w:space="0" w:color="auto"/>
        <w:left w:val="none" w:sz="0" w:space="0" w:color="auto"/>
        <w:bottom w:val="none" w:sz="0" w:space="0" w:color="auto"/>
        <w:right w:val="none" w:sz="0" w:space="0" w:color="auto"/>
      </w:divBdr>
    </w:div>
    <w:div w:id="1098597884">
      <w:bodyDiv w:val="1"/>
      <w:marLeft w:val="0"/>
      <w:marRight w:val="0"/>
      <w:marTop w:val="0"/>
      <w:marBottom w:val="0"/>
      <w:divBdr>
        <w:top w:val="none" w:sz="0" w:space="0" w:color="auto"/>
        <w:left w:val="none" w:sz="0" w:space="0" w:color="auto"/>
        <w:bottom w:val="none" w:sz="0" w:space="0" w:color="auto"/>
        <w:right w:val="none" w:sz="0" w:space="0" w:color="auto"/>
      </w:divBdr>
    </w:div>
    <w:div w:id="1107389200">
      <w:bodyDiv w:val="1"/>
      <w:marLeft w:val="0"/>
      <w:marRight w:val="0"/>
      <w:marTop w:val="0"/>
      <w:marBottom w:val="0"/>
      <w:divBdr>
        <w:top w:val="none" w:sz="0" w:space="0" w:color="auto"/>
        <w:left w:val="none" w:sz="0" w:space="0" w:color="auto"/>
        <w:bottom w:val="none" w:sz="0" w:space="0" w:color="auto"/>
        <w:right w:val="none" w:sz="0" w:space="0" w:color="auto"/>
      </w:divBdr>
    </w:div>
    <w:div w:id="1120998499">
      <w:bodyDiv w:val="1"/>
      <w:marLeft w:val="0"/>
      <w:marRight w:val="0"/>
      <w:marTop w:val="0"/>
      <w:marBottom w:val="0"/>
      <w:divBdr>
        <w:top w:val="none" w:sz="0" w:space="0" w:color="auto"/>
        <w:left w:val="none" w:sz="0" w:space="0" w:color="auto"/>
        <w:bottom w:val="none" w:sz="0" w:space="0" w:color="auto"/>
        <w:right w:val="none" w:sz="0" w:space="0" w:color="auto"/>
      </w:divBdr>
    </w:div>
    <w:div w:id="1122572498">
      <w:bodyDiv w:val="1"/>
      <w:marLeft w:val="0"/>
      <w:marRight w:val="0"/>
      <w:marTop w:val="0"/>
      <w:marBottom w:val="0"/>
      <w:divBdr>
        <w:top w:val="none" w:sz="0" w:space="0" w:color="auto"/>
        <w:left w:val="none" w:sz="0" w:space="0" w:color="auto"/>
        <w:bottom w:val="none" w:sz="0" w:space="0" w:color="auto"/>
        <w:right w:val="none" w:sz="0" w:space="0" w:color="auto"/>
      </w:divBdr>
    </w:div>
    <w:div w:id="1123311414">
      <w:bodyDiv w:val="1"/>
      <w:marLeft w:val="0"/>
      <w:marRight w:val="0"/>
      <w:marTop w:val="0"/>
      <w:marBottom w:val="0"/>
      <w:divBdr>
        <w:top w:val="none" w:sz="0" w:space="0" w:color="auto"/>
        <w:left w:val="none" w:sz="0" w:space="0" w:color="auto"/>
        <w:bottom w:val="none" w:sz="0" w:space="0" w:color="auto"/>
        <w:right w:val="none" w:sz="0" w:space="0" w:color="auto"/>
      </w:divBdr>
    </w:div>
    <w:div w:id="1128818603">
      <w:bodyDiv w:val="1"/>
      <w:marLeft w:val="0"/>
      <w:marRight w:val="0"/>
      <w:marTop w:val="0"/>
      <w:marBottom w:val="0"/>
      <w:divBdr>
        <w:top w:val="none" w:sz="0" w:space="0" w:color="auto"/>
        <w:left w:val="none" w:sz="0" w:space="0" w:color="auto"/>
        <w:bottom w:val="none" w:sz="0" w:space="0" w:color="auto"/>
        <w:right w:val="none" w:sz="0" w:space="0" w:color="auto"/>
      </w:divBdr>
    </w:div>
    <w:div w:id="1156411208">
      <w:bodyDiv w:val="1"/>
      <w:marLeft w:val="0"/>
      <w:marRight w:val="0"/>
      <w:marTop w:val="0"/>
      <w:marBottom w:val="0"/>
      <w:divBdr>
        <w:top w:val="none" w:sz="0" w:space="0" w:color="auto"/>
        <w:left w:val="none" w:sz="0" w:space="0" w:color="auto"/>
        <w:bottom w:val="none" w:sz="0" w:space="0" w:color="auto"/>
        <w:right w:val="none" w:sz="0" w:space="0" w:color="auto"/>
      </w:divBdr>
    </w:div>
    <w:div w:id="1162965596">
      <w:bodyDiv w:val="1"/>
      <w:marLeft w:val="0"/>
      <w:marRight w:val="0"/>
      <w:marTop w:val="0"/>
      <w:marBottom w:val="0"/>
      <w:divBdr>
        <w:top w:val="none" w:sz="0" w:space="0" w:color="auto"/>
        <w:left w:val="none" w:sz="0" w:space="0" w:color="auto"/>
        <w:bottom w:val="none" w:sz="0" w:space="0" w:color="auto"/>
        <w:right w:val="none" w:sz="0" w:space="0" w:color="auto"/>
      </w:divBdr>
    </w:div>
    <w:div w:id="1163937501">
      <w:bodyDiv w:val="1"/>
      <w:marLeft w:val="0"/>
      <w:marRight w:val="0"/>
      <w:marTop w:val="0"/>
      <w:marBottom w:val="0"/>
      <w:divBdr>
        <w:top w:val="none" w:sz="0" w:space="0" w:color="auto"/>
        <w:left w:val="none" w:sz="0" w:space="0" w:color="auto"/>
        <w:bottom w:val="none" w:sz="0" w:space="0" w:color="auto"/>
        <w:right w:val="none" w:sz="0" w:space="0" w:color="auto"/>
      </w:divBdr>
    </w:div>
    <w:div w:id="1177159401">
      <w:bodyDiv w:val="1"/>
      <w:marLeft w:val="0"/>
      <w:marRight w:val="0"/>
      <w:marTop w:val="0"/>
      <w:marBottom w:val="0"/>
      <w:divBdr>
        <w:top w:val="none" w:sz="0" w:space="0" w:color="auto"/>
        <w:left w:val="none" w:sz="0" w:space="0" w:color="auto"/>
        <w:bottom w:val="none" w:sz="0" w:space="0" w:color="auto"/>
        <w:right w:val="none" w:sz="0" w:space="0" w:color="auto"/>
      </w:divBdr>
    </w:div>
    <w:div w:id="1180044104">
      <w:bodyDiv w:val="1"/>
      <w:marLeft w:val="0"/>
      <w:marRight w:val="0"/>
      <w:marTop w:val="0"/>
      <w:marBottom w:val="0"/>
      <w:divBdr>
        <w:top w:val="none" w:sz="0" w:space="0" w:color="auto"/>
        <w:left w:val="none" w:sz="0" w:space="0" w:color="auto"/>
        <w:bottom w:val="none" w:sz="0" w:space="0" w:color="auto"/>
        <w:right w:val="none" w:sz="0" w:space="0" w:color="auto"/>
      </w:divBdr>
    </w:div>
    <w:div w:id="1189563078">
      <w:bodyDiv w:val="1"/>
      <w:marLeft w:val="0"/>
      <w:marRight w:val="0"/>
      <w:marTop w:val="0"/>
      <w:marBottom w:val="0"/>
      <w:divBdr>
        <w:top w:val="none" w:sz="0" w:space="0" w:color="auto"/>
        <w:left w:val="none" w:sz="0" w:space="0" w:color="auto"/>
        <w:bottom w:val="none" w:sz="0" w:space="0" w:color="auto"/>
        <w:right w:val="none" w:sz="0" w:space="0" w:color="auto"/>
      </w:divBdr>
    </w:div>
    <w:div w:id="1195777182">
      <w:bodyDiv w:val="1"/>
      <w:marLeft w:val="0"/>
      <w:marRight w:val="0"/>
      <w:marTop w:val="0"/>
      <w:marBottom w:val="0"/>
      <w:divBdr>
        <w:top w:val="none" w:sz="0" w:space="0" w:color="auto"/>
        <w:left w:val="none" w:sz="0" w:space="0" w:color="auto"/>
        <w:bottom w:val="none" w:sz="0" w:space="0" w:color="auto"/>
        <w:right w:val="none" w:sz="0" w:space="0" w:color="auto"/>
      </w:divBdr>
    </w:div>
    <w:div w:id="1203328296">
      <w:bodyDiv w:val="1"/>
      <w:marLeft w:val="0"/>
      <w:marRight w:val="0"/>
      <w:marTop w:val="0"/>
      <w:marBottom w:val="0"/>
      <w:divBdr>
        <w:top w:val="none" w:sz="0" w:space="0" w:color="auto"/>
        <w:left w:val="none" w:sz="0" w:space="0" w:color="auto"/>
        <w:bottom w:val="none" w:sz="0" w:space="0" w:color="auto"/>
        <w:right w:val="none" w:sz="0" w:space="0" w:color="auto"/>
      </w:divBdr>
    </w:div>
    <w:div w:id="1208570393">
      <w:bodyDiv w:val="1"/>
      <w:marLeft w:val="0"/>
      <w:marRight w:val="0"/>
      <w:marTop w:val="0"/>
      <w:marBottom w:val="0"/>
      <w:divBdr>
        <w:top w:val="none" w:sz="0" w:space="0" w:color="auto"/>
        <w:left w:val="none" w:sz="0" w:space="0" w:color="auto"/>
        <w:bottom w:val="none" w:sz="0" w:space="0" w:color="auto"/>
        <w:right w:val="none" w:sz="0" w:space="0" w:color="auto"/>
      </w:divBdr>
    </w:div>
    <w:div w:id="1209873469">
      <w:bodyDiv w:val="1"/>
      <w:marLeft w:val="0"/>
      <w:marRight w:val="0"/>
      <w:marTop w:val="0"/>
      <w:marBottom w:val="0"/>
      <w:divBdr>
        <w:top w:val="none" w:sz="0" w:space="0" w:color="auto"/>
        <w:left w:val="none" w:sz="0" w:space="0" w:color="auto"/>
        <w:bottom w:val="none" w:sz="0" w:space="0" w:color="auto"/>
        <w:right w:val="none" w:sz="0" w:space="0" w:color="auto"/>
      </w:divBdr>
    </w:div>
    <w:div w:id="1210996440">
      <w:bodyDiv w:val="1"/>
      <w:marLeft w:val="0"/>
      <w:marRight w:val="0"/>
      <w:marTop w:val="0"/>
      <w:marBottom w:val="0"/>
      <w:divBdr>
        <w:top w:val="none" w:sz="0" w:space="0" w:color="auto"/>
        <w:left w:val="none" w:sz="0" w:space="0" w:color="auto"/>
        <w:bottom w:val="none" w:sz="0" w:space="0" w:color="auto"/>
        <w:right w:val="none" w:sz="0" w:space="0" w:color="auto"/>
      </w:divBdr>
    </w:div>
    <w:div w:id="1224758389">
      <w:bodyDiv w:val="1"/>
      <w:marLeft w:val="0"/>
      <w:marRight w:val="0"/>
      <w:marTop w:val="0"/>
      <w:marBottom w:val="0"/>
      <w:divBdr>
        <w:top w:val="none" w:sz="0" w:space="0" w:color="auto"/>
        <w:left w:val="none" w:sz="0" w:space="0" w:color="auto"/>
        <w:bottom w:val="none" w:sz="0" w:space="0" w:color="auto"/>
        <w:right w:val="none" w:sz="0" w:space="0" w:color="auto"/>
      </w:divBdr>
    </w:div>
    <w:div w:id="1226841701">
      <w:bodyDiv w:val="1"/>
      <w:marLeft w:val="0"/>
      <w:marRight w:val="0"/>
      <w:marTop w:val="0"/>
      <w:marBottom w:val="0"/>
      <w:divBdr>
        <w:top w:val="none" w:sz="0" w:space="0" w:color="auto"/>
        <w:left w:val="none" w:sz="0" w:space="0" w:color="auto"/>
        <w:bottom w:val="none" w:sz="0" w:space="0" w:color="auto"/>
        <w:right w:val="none" w:sz="0" w:space="0" w:color="auto"/>
      </w:divBdr>
    </w:div>
    <w:div w:id="1242714431">
      <w:bodyDiv w:val="1"/>
      <w:marLeft w:val="0"/>
      <w:marRight w:val="0"/>
      <w:marTop w:val="0"/>
      <w:marBottom w:val="0"/>
      <w:divBdr>
        <w:top w:val="none" w:sz="0" w:space="0" w:color="auto"/>
        <w:left w:val="none" w:sz="0" w:space="0" w:color="auto"/>
        <w:bottom w:val="none" w:sz="0" w:space="0" w:color="auto"/>
        <w:right w:val="none" w:sz="0" w:space="0" w:color="auto"/>
      </w:divBdr>
    </w:div>
    <w:div w:id="1253733360">
      <w:bodyDiv w:val="1"/>
      <w:marLeft w:val="0"/>
      <w:marRight w:val="0"/>
      <w:marTop w:val="0"/>
      <w:marBottom w:val="0"/>
      <w:divBdr>
        <w:top w:val="none" w:sz="0" w:space="0" w:color="auto"/>
        <w:left w:val="none" w:sz="0" w:space="0" w:color="auto"/>
        <w:bottom w:val="none" w:sz="0" w:space="0" w:color="auto"/>
        <w:right w:val="none" w:sz="0" w:space="0" w:color="auto"/>
      </w:divBdr>
    </w:div>
    <w:div w:id="1279678453">
      <w:bodyDiv w:val="1"/>
      <w:marLeft w:val="0"/>
      <w:marRight w:val="0"/>
      <w:marTop w:val="0"/>
      <w:marBottom w:val="0"/>
      <w:divBdr>
        <w:top w:val="none" w:sz="0" w:space="0" w:color="auto"/>
        <w:left w:val="none" w:sz="0" w:space="0" w:color="auto"/>
        <w:bottom w:val="none" w:sz="0" w:space="0" w:color="auto"/>
        <w:right w:val="none" w:sz="0" w:space="0" w:color="auto"/>
      </w:divBdr>
    </w:div>
    <w:div w:id="1287203528">
      <w:bodyDiv w:val="1"/>
      <w:marLeft w:val="0"/>
      <w:marRight w:val="0"/>
      <w:marTop w:val="0"/>
      <w:marBottom w:val="0"/>
      <w:divBdr>
        <w:top w:val="none" w:sz="0" w:space="0" w:color="auto"/>
        <w:left w:val="none" w:sz="0" w:space="0" w:color="auto"/>
        <w:bottom w:val="none" w:sz="0" w:space="0" w:color="auto"/>
        <w:right w:val="none" w:sz="0" w:space="0" w:color="auto"/>
      </w:divBdr>
    </w:div>
    <w:div w:id="1292830707">
      <w:bodyDiv w:val="1"/>
      <w:marLeft w:val="0"/>
      <w:marRight w:val="0"/>
      <w:marTop w:val="0"/>
      <w:marBottom w:val="0"/>
      <w:divBdr>
        <w:top w:val="none" w:sz="0" w:space="0" w:color="auto"/>
        <w:left w:val="none" w:sz="0" w:space="0" w:color="auto"/>
        <w:bottom w:val="none" w:sz="0" w:space="0" w:color="auto"/>
        <w:right w:val="none" w:sz="0" w:space="0" w:color="auto"/>
      </w:divBdr>
    </w:div>
    <w:div w:id="1293756617">
      <w:bodyDiv w:val="1"/>
      <w:marLeft w:val="0"/>
      <w:marRight w:val="0"/>
      <w:marTop w:val="0"/>
      <w:marBottom w:val="0"/>
      <w:divBdr>
        <w:top w:val="none" w:sz="0" w:space="0" w:color="auto"/>
        <w:left w:val="none" w:sz="0" w:space="0" w:color="auto"/>
        <w:bottom w:val="none" w:sz="0" w:space="0" w:color="auto"/>
        <w:right w:val="none" w:sz="0" w:space="0" w:color="auto"/>
      </w:divBdr>
    </w:div>
    <w:div w:id="1324964505">
      <w:bodyDiv w:val="1"/>
      <w:marLeft w:val="0"/>
      <w:marRight w:val="0"/>
      <w:marTop w:val="0"/>
      <w:marBottom w:val="0"/>
      <w:divBdr>
        <w:top w:val="none" w:sz="0" w:space="0" w:color="auto"/>
        <w:left w:val="none" w:sz="0" w:space="0" w:color="auto"/>
        <w:bottom w:val="none" w:sz="0" w:space="0" w:color="auto"/>
        <w:right w:val="none" w:sz="0" w:space="0" w:color="auto"/>
      </w:divBdr>
    </w:div>
    <w:div w:id="1328241690">
      <w:bodyDiv w:val="1"/>
      <w:marLeft w:val="0"/>
      <w:marRight w:val="0"/>
      <w:marTop w:val="0"/>
      <w:marBottom w:val="0"/>
      <w:divBdr>
        <w:top w:val="none" w:sz="0" w:space="0" w:color="auto"/>
        <w:left w:val="none" w:sz="0" w:space="0" w:color="auto"/>
        <w:bottom w:val="none" w:sz="0" w:space="0" w:color="auto"/>
        <w:right w:val="none" w:sz="0" w:space="0" w:color="auto"/>
      </w:divBdr>
    </w:div>
    <w:div w:id="1331717588">
      <w:bodyDiv w:val="1"/>
      <w:marLeft w:val="0"/>
      <w:marRight w:val="0"/>
      <w:marTop w:val="0"/>
      <w:marBottom w:val="0"/>
      <w:divBdr>
        <w:top w:val="none" w:sz="0" w:space="0" w:color="auto"/>
        <w:left w:val="none" w:sz="0" w:space="0" w:color="auto"/>
        <w:bottom w:val="none" w:sz="0" w:space="0" w:color="auto"/>
        <w:right w:val="none" w:sz="0" w:space="0" w:color="auto"/>
      </w:divBdr>
    </w:div>
    <w:div w:id="1348755552">
      <w:bodyDiv w:val="1"/>
      <w:marLeft w:val="0"/>
      <w:marRight w:val="0"/>
      <w:marTop w:val="0"/>
      <w:marBottom w:val="0"/>
      <w:divBdr>
        <w:top w:val="none" w:sz="0" w:space="0" w:color="auto"/>
        <w:left w:val="none" w:sz="0" w:space="0" w:color="auto"/>
        <w:bottom w:val="none" w:sz="0" w:space="0" w:color="auto"/>
        <w:right w:val="none" w:sz="0" w:space="0" w:color="auto"/>
      </w:divBdr>
    </w:div>
    <w:div w:id="1352801566">
      <w:bodyDiv w:val="1"/>
      <w:marLeft w:val="0"/>
      <w:marRight w:val="0"/>
      <w:marTop w:val="0"/>
      <w:marBottom w:val="0"/>
      <w:divBdr>
        <w:top w:val="none" w:sz="0" w:space="0" w:color="auto"/>
        <w:left w:val="none" w:sz="0" w:space="0" w:color="auto"/>
        <w:bottom w:val="none" w:sz="0" w:space="0" w:color="auto"/>
        <w:right w:val="none" w:sz="0" w:space="0" w:color="auto"/>
      </w:divBdr>
    </w:div>
    <w:div w:id="1357658219">
      <w:bodyDiv w:val="1"/>
      <w:marLeft w:val="0"/>
      <w:marRight w:val="0"/>
      <w:marTop w:val="0"/>
      <w:marBottom w:val="0"/>
      <w:divBdr>
        <w:top w:val="none" w:sz="0" w:space="0" w:color="auto"/>
        <w:left w:val="none" w:sz="0" w:space="0" w:color="auto"/>
        <w:bottom w:val="none" w:sz="0" w:space="0" w:color="auto"/>
        <w:right w:val="none" w:sz="0" w:space="0" w:color="auto"/>
      </w:divBdr>
    </w:div>
    <w:div w:id="1361323184">
      <w:bodyDiv w:val="1"/>
      <w:marLeft w:val="0"/>
      <w:marRight w:val="0"/>
      <w:marTop w:val="0"/>
      <w:marBottom w:val="0"/>
      <w:divBdr>
        <w:top w:val="none" w:sz="0" w:space="0" w:color="auto"/>
        <w:left w:val="none" w:sz="0" w:space="0" w:color="auto"/>
        <w:bottom w:val="none" w:sz="0" w:space="0" w:color="auto"/>
        <w:right w:val="none" w:sz="0" w:space="0" w:color="auto"/>
      </w:divBdr>
    </w:div>
    <w:div w:id="1367681167">
      <w:bodyDiv w:val="1"/>
      <w:marLeft w:val="0"/>
      <w:marRight w:val="0"/>
      <w:marTop w:val="0"/>
      <w:marBottom w:val="0"/>
      <w:divBdr>
        <w:top w:val="none" w:sz="0" w:space="0" w:color="auto"/>
        <w:left w:val="none" w:sz="0" w:space="0" w:color="auto"/>
        <w:bottom w:val="none" w:sz="0" w:space="0" w:color="auto"/>
        <w:right w:val="none" w:sz="0" w:space="0" w:color="auto"/>
      </w:divBdr>
    </w:div>
    <w:div w:id="1389919253">
      <w:bodyDiv w:val="1"/>
      <w:marLeft w:val="0"/>
      <w:marRight w:val="0"/>
      <w:marTop w:val="0"/>
      <w:marBottom w:val="0"/>
      <w:divBdr>
        <w:top w:val="none" w:sz="0" w:space="0" w:color="auto"/>
        <w:left w:val="none" w:sz="0" w:space="0" w:color="auto"/>
        <w:bottom w:val="none" w:sz="0" w:space="0" w:color="auto"/>
        <w:right w:val="none" w:sz="0" w:space="0" w:color="auto"/>
      </w:divBdr>
    </w:div>
    <w:div w:id="1390421657">
      <w:bodyDiv w:val="1"/>
      <w:marLeft w:val="0"/>
      <w:marRight w:val="0"/>
      <w:marTop w:val="0"/>
      <w:marBottom w:val="0"/>
      <w:divBdr>
        <w:top w:val="none" w:sz="0" w:space="0" w:color="auto"/>
        <w:left w:val="none" w:sz="0" w:space="0" w:color="auto"/>
        <w:bottom w:val="none" w:sz="0" w:space="0" w:color="auto"/>
        <w:right w:val="none" w:sz="0" w:space="0" w:color="auto"/>
      </w:divBdr>
    </w:div>
    <w:div w:id="1392851460">
      <w:bodyDiv w:val="1"/>
      <w:marLeft w:val="0"/>
      <w:marRight w:val="0"/>
      <w:marTop w:val="0"/>
      <w:marBottom w:val="0"/>
      <w:divBdr>
        <w:top w:val="none" w:sz="0" w:space="0" w:color="auto"/>
        <w:left w:val="none" w:sz="0" w:space="0" w:color="auto"/>
        <w:bottom w:val="none" w:sz="0" w:space="0" w:color="auto"/>
        <w:right w:val="none" w:sz="0" w:space="0" w:color="auto"/>
      </w:divBdr>
    </w:div>
    <w:div w:id="1395736833">
      <w:bodyDiv w:val="1"/>
      <w:marLeft w:val="0"/>
      <w:marRight w:val="0"/>
      <w:marTop w:val="0"/>
      <w:marBottom w:val="0"/>
      <w:divBdr>
        <w:top w:val="none" w:sz="0" w:space="0" w:color="auto"/>
        <w:left w:val="none" w:sz="0" w:space="0" w:color="auto"/>
        <w:bottom w:val="none" w:sz="0" w:space="0" w:color="auto"/>
        <w:right w:val="none" w:sz="0" w:space="0" w:color="auto"/>
      </w:divBdr>
    </w:div>
    <w:div w:id="1397123452">
      <w:bodyDiv w:val="1"/>
      <w:marLeft w:val="0"/>
      <w:marRight w:val="0"/>
      <w:marTop w:val="0"/>
      <w:marBottom w:val="0"/>
      <w:divBdr>
        <w:top w:val="none" w:sz="0" w:space="0" w:color="auto"/>
        <w:left w:val="none" w:sz="0" w:space="0" w:color="auto"/>
        <w:bottom w:val="none" w:sz="0" w:space="0" w:color="auto"/>
        <w:right w:val="none" w:sz="0" w:space="0" w:color="auto"/>
      </w:divBdr>
      <w:divsChild>
        <w:div w:id="1137841883">
          <w:marLeft w:val="0"/>
          <w:marRight w:val="0"/>
          <w:marTop w:val="0"/>
          <w:marBottom w:val="0"/>
          <w:divBdr>
            <w:top w:val="none" w:sz="0" w:space="0" w:color="auto"/>
            <w:left w:val="none" w:sz="0" w:space="0" w:color="auto"/>
            <w:bottom w:val="none" w:sz="0" w:space="0" w:color="auto"/>
            <w:right w:val="none" w:sz="0" w:space="0" w:color="auto"/>
          </w:divBdr>
          <w:divsChild>
            <w:div w:id="406533012">
              <w:marLeft w:val="0"/>
              <w:marRight w:val="0"/>
              <w:marTop w:val="0"/>
              <w:marBottom w:val="0"/>
              <w:divBdr>
                <w:top w:val="none" w:sz="0" w:space="0" w:color="auto"/>
                <w:left w:val="none" w:sz="0" w:space="0" w:color="auto"/>
                <w:bottom w:val="none" w:sz="0" w:space="0" w:color="auto"/>
                <w:right w:val="none" w:sz="0" w:space="0" w:color="auto"/>
              </w:divBdr>
              <w:divsChild>
                <w:div w:id="1186940600">
                  <w:marLeft w:val="0"/>
                  <w:marRight w:val="0"/>
                  <w:marTop w:val="0"/>
                  <w:marBottom w:val="0"/>
                  <w:divBdr>
                    <w:top w:val="none" w:sz="0" w:space="0" w:color="auto"/>
                    <w:left w:val="none" w:sz="0" w:space="0" w:color="auto"/>
                    <w:bottom w:val="none" w:sz="0" w:space="0" w:color="auto"/>
                    <w:right w:val="none" w:sz="0" w:space="0" w:color="auto"/>
                  </w:divBdr>
                  <w:divsChild>
                    <w:div w:id="17710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08946">
      <w:bodyDiv w:val="1"/>
      <w:marLeft w:val="0"/>
      <w:marRight w:val="0"/>
      <w:marTop w:val="0"/>
      <w:marBottom w:val="0"/>
      <w:divBdr>
        <w:top w:val="none" w:sz="0" w:space="0" w:color="auto"/>
        <w:left w:val="none" w:sz="0" w:space="0" w:color="auto"/>
        <w:bottom w:val="none" w:sz="0" w:space="0" w:color="auto"/>
        <w:right w:val="none" w:sz="0" w:space="0" w:color="auto"/>
      </w:divBdr>
    </w:div>
    <w:div w:id="1408454816">
      <w:bodyDiv w:val="1"/>
      <w:marLeft w:val="0"/>
      <w:marRight w:val="0"/>
      <w:marTop w:val="0"/>
      <w:marBottom w:val="0"/>
      <w:divBdr>
        <w:top w:val="none" w:sz="0" w:space="0" w:color="auto"/>
        <w:left w:val="none" w:sz="0" w:space="0" w:color="auto"/>
        <w:bottom w:val="none" w:sz="0" w:space="0" w:color="auto"/>
        <w:right w:val="none" w:sz="0" w:space="0" w:color="auto"/>
      </w:divBdr>
    </w:div>
    <w:div w:id="1414158705">
      <w:bodyDiv w:val="1"/>
      <w:marLeft w:val="0"/>
      <w:marRight w:val="0"/>
      <w:marTop w:val="0"/>
      <w:marBottom w:val="0"/>
      <w:divBdr>
        <w:top w:val="none" w:sz="0" w:space="0" w:color="auto"/>
        <w:left w:val="none" w:sz="0" w:space="0" w:color="auto"/>
        <w:bottom w:val="none" w:sz="0" w:space="0" w:color="auto"/>
        <w:right w:val="none" w:sz="0" w:space="0" w:color="auto"/>
      </w:divBdr>
    </w:div>
    <w:div w:id="1414476553">
      <w:bodyDiv w:val="1"/>
      <w:marLeft w:val="0"/>
      <w:marRight w:val="0"/>
      <w:marTop w:val="0"/>
      <w:marBottom w:val="0"/>
      <w:divBdr>
        <w:top w:val="none" w:sz="0" w:space="0" w:color="auto"/>
        <w:left w:val="none" w:sz="0" w:space="0" w:color="auto"/>
        <w:bottom w:val="none" w:sz="0" w:space="0" w:color="auto"/>
        <w:right w:val="none" w:sz="0" w:space="0" w:color="auto"/>
      </w:divBdr>
    </w:div>
    <w:div w:id="1418210326">
      <w:bodyDiv w:val="1"/>
      <w:marLeft w:val="0"/>
      <w:marRight w:val="0"/>
      <w:marTop w:val="0"/>
      <w:marBottom w:val="0"/>
      <w:divBdr>
        <w:top w:val="none" w:sz="0" w:space="0" w:color="auto"/>
        <w:left w:val="none" w:sz="0" w:space="0" w:color="auto"/>
        <w:bottom w:val="none" w:sz="0" w:space="0" w:color="auto"/>
        <w:right w:val="none" w:sz="0" w:space="0" w:color="auto"/>
      </w:divBdr>
    </w:div>
    <w:div w:id="1418673340">
      <w:bodyDiv w:val="1"/>
      <w:marLeft w:val="0"/>
      <w:marRight w:val="0"/>
      <w:marTop w:val="0"/>
      <w:marBottom w:val="0"/>
      <w:divBdr>
        <w:top w:val="none" w:sz="0" w:space="0" w:color="auto"/>
        <w:left w:val="none" w:sz="0" w:space="0" w:color="auto"/>
        <w:bottom w:val="none" w:sz="0" w:space="0" w:color="auto"/>
        <w:right w:val="none" w:sz="0" w:space="0" w:color="auto"/>
      </w:divBdr>
    </w:div>
    <w:div w:id="1425688991">
      <w:bodyDiv w:val="1"/>
      <w:marLeft w:val="0"/>
      <w:marRight w:val="0"/>
      <w:marTop w:val="0"/>
      <w:marBottom w:val="0"/>
      <w:divBdr>
        <w:top w:val="none" w:sz="0" w:space="0" w:color="auto"/>
        <w:left w:val="none" w:sz="0" w:space="0" w:color="auto"/>
        <w:bottom w:val="none" w:sz="0" w:space="0" w:color="auto"/>
        <w:right w:val="none" w:sz="0" w:space="0" w:color="auto"/>
      </w:divBdr>
    </w:div>
    <w:div w:id="1426344385">
      <w:bodyDiv w:val="1"/>
      <w:marLeft w:val="0"/>
      <w:marRight w:val="0"/>
      <w:marTop w:val="0"/>
      <w:marBottom w:val="0"/>
      <w:divBdr>
        <w:top w:val="none" w:sz="0" w:space="0" w:color="auto"/>
        <w:left w:val="none" w:sz="0" w:space="0" w:color="auto"/>
        <w:bottom w:val="none" w:sz="0" w:space="0" w:color="auto"/>
        <w:right w:val="none" w:sz="0" w:space="0" w:color="auto"/>
      </w:divBdr>
    </w:div>
    <w:div w:id="1427269830">
      <w:bodyDiv w:val="1"/>
      <w:marLeft w:val="0"/>
      <w:marRight w:val="0"/>
      <w:marTop w:val="0"/>
      <w:marBottom w:val="0"/>
      <w:divBdr>
        <w:top w:val="none" w:sz="0" w:space="0" w:color="auto"/>
        <w:left w:val="none" w:sz="0" w:space="0" w:color="auto"/>
        <w:bottom w:val="none" w:sz="0" w:space="0" w:color="auto"/>
        <w:right w:val="none" w:sz="0" w:space="0" w:color="auto"/>
      </w:divBdr>
    </w:div>
    <w:div w:id="1428043835">
      <w:bodyDiv w:val="1"/>
      <w:marLeft w:val="0"/>
      <w:marRight w:val="0"/>
      <w:marTop w:val="0"/>
      <w:marBottom w:val="0"/>
      <w:divBdr>
        <w:top w:val="none" w:sz="0" w:space="0" w:color="auto"/>
        <w:left w:val="none" w:sz="0" w:space="0" w:color="auto"/>
        <w:bottom w:val="none" w:sz="0" w:space="0" w:color="auto"/>
        <w:right w:val="none" w:sz="0" w:space="0" w:color="auto"/>
      </w:divBdr>
    </w:div>
    <w:div w:id="1428965275">
      <w:bodyDiv w:val="1"/>
      <w:marLeft w:val="0"/>
      <w:marRight w:val="0"/>
      <w:marTop w:val="0"/>
      <w:marBottom w:val="0"/>
      <w:divBdr>
        <w:top w:val="none" w:sz="0" w:space="0" w:color="auto"/>
        <w:left w:val="none" w:sz="0" w:space="0" w:color="auto"/>
        <w:bottom w:val="none" w:sz="0" w:space="0" w:color="auto"/>
        <w:right w:val="none" w:sz="0" w:space="0" w:color="auto"/>
      </w:divBdr>
    </w:div>
    <w:div w:id="1433359384">
      <w:bodyDiv w:val="1"/>
      <w:marLeft w:val="0"/>
      <w:marRight w:val="0"/>
      <w:marTop w:val="0"/>
      <w:marBottom w:val="0"/>
      <w:divBdr>
        <w:top w:val="none" w:sz="0" w:space="0" w:color="auto"/>
        <w:left w:val="none" w:sz="0" w:space="0" w:color="auto"/>
        <w:bottom w:val="none" w:sz="0" w:space="0" w:color="auto"/>
        <w:right w:val="none" w:sz="0" w:space="0" w:color="auto"/>
      </w:divBdr>
    </w:div>
    <w:div w:id="1436634036">
      <w:bodyDiv w:val="1"/>
      <w:marLeft w:val="0"/>
      <w:marRight w:val="0"/>
      <w:marTop w:val="0"/>
      <w:marBottom w:val="0"/>
      <w:divBdr>
        <w:top w:val="none" w:sz="0" w:space="0" w:color="auto"/>
        <w:left w:val="none" w:sz="0" w:space="0" w:color="auto"/>
        <w:bottom w:val="none" w:sz="0" w:space="0" w:color="auto"/>
        <w:right w:val="none" w:sz="0" w:space="0" w:color="auto"/>
      </w:divBdr>
    </w:div>
    <w:div w:id="1441804944">
      <w:bodyDiv w:val="1"/>
      <w:marLeft w:val="0"/>
      <w:marRight w:val="0"/>
      <w:marTop w:val="0"/>
      <w:marBottom w:val="0"/>
      <w:divBdr>
        <w:top w:val="none" w:sz="0" w:space="0" w:color="auto"/>
        <w:left w:val="none" w:sz="0" w:space="0" w:color="auto"/>
        <w:bottom w:val="none" w:sz="0" w:space="0" w:color="auto"/>
        <w:right w:val="none" w:sz="0" w:space="0" w:color="auto"/>
      </w:divBdr>
    </w:div>
    <w:div w:id="1474254640">
      <w:bodyDiv w:val="1"/>
      <w:marLeft w:val="0"/>
      <w:marRight w:val="0"/>
      <w:marTop w:val="0"/>
      <w:marBottom w:val="0"/>
      <w:divBdr>
        <w:top w:val="none" w:sz="0" w:space="0" w:color="auto"/>
        <w:left w:val="none" w:sz="0" w:space="0" w:color="auto"/>
        <w:bottom w:val="none" w:sz="0" w:space="0" w:color="auto"/>
        <w:right w:val="none" w:sz="0" w:space="0" w:color="auto"/>
      </w:divBdr>
    </w:div>
    <w:div w:id="1474829004">
      <w:bodyDiv w:val="1"/>
      <w:marLeft w:val="0"/>
      <w:marRight w:val="0"/>
      <w:marTop w:val="0"/>
      <w:marBottom w:val="0"/>
      <w:divBdr>
        <w:top w:val="none" w:sz="0" w:space="0" w:color="auto"/>
        <w:left w:val="none" w:sz="0" w:space="0" w:color="auto"/>
        <w:bottom w:val="none" w:sz="0" w:space="0" w:color="auto"/>
        <w:right w:val="none" w:sz="0" w:space="0" w:color="auto"/>
      </w:divBdr>
    </w:div>
    <w:div w:id="1481651619">
      <w:bodyDiv w:val="1"/>
      <w:marLeft w:val="0"/>
      <w:marRight w:val="0"/>
      <w:marTop w:val="0"/>
      <w:marBottom w:val="0"/>
      <w:divBdr>
        <w:top w:val="none" w:sz="0" w:space="0" w:color="auto"/>
        <w:left w:val="none" w:sz="0" w:space="0" w:color="auto"/>
        <w:bottom w:val="none" w:sz="0" w:space="0" w:color="auto"/>
        <w:right w:val="none" w:sz="0" w:space="0" w:color="auto"/>
      </w:divBdr>
    </w:div>
    <w:div w:id="1490831931">
      <w:bodyDiv w:val="1"/>
      <w:marLeft w:val="0"/>
      <w:marRight w:val="0"/>
      <w:marTop w:val="0"/>
      <w:marBottom w:val="0"/>
      <w:divBdr>
        <w:top w:val="none" w:sz="0" w:space="0" w:color="auto"/>
        <w:left w:val="none" w:sz="0" w:space="0" w:color="auto"/>
        <w:bottom w:val="none" w:sz="0" w:space="0" w:color="auto"/>
        <w:right w:val="none" w:sz="0" w:space="0" w:color="auto"/>
      </w:divBdr>
    </w:div>
    <w:div w:id="1494639458">
      <w:bodyDiv w:val="1"/>
      <w:marLeft w:val="0"/>
      <w:marRight w:val="0"/>
      <w:marTop w:val="0"/>
      <w:marBottom w:val="0"/>
      <w:divBdr>
        <w:top w:val="none" w:sz="0" w:space="0" w:color="auto"/>
        <w:left w:val="none" w:sz="0" w:space="0" w:color="auto"/>
        <w:bottom w:val="none" w:sz="0" w:space="0" w:color="auto"/>
        <w:right w:val="none" w:sz="0" w:space="0" w:color="auto"/>
      </w:divBdr>
    </w:div>
    <w:div w:id="1518620139">
      <w:bodyDiv w:val="1"/>
      <w:marLeft w:val="0"/>
      <w:marRight w:val="0"/>
      <w:marTop w:val="0"/>
      <w:marBottom w:val="0"/>
      <w:divBdr>
        <w:top w:val="none" w:sz="0" w:space="0" w:color="auto"/>
        <w:left w:val="none" w:sz="0" w:space="0" w:color="auto"/>
        <w:bottom w:val="none" w:sz="0" w:space="0" w:color="auto"/>
        <w:right w:val="none" w:sz="0" w:space="0" w:color="auto"/>
      </w:divBdr>
    </w:div>
    <w:div w:id="1520779998">
      <w:bodyDiv w:val="1"/>
      <w:marLeft w:val="0"/>
      <w:marRight w:val="0"/>
      <w:marTop w:val="0"/>
      <w:marBottom w:val="0"/>
      <w:divBdr>
        <w:top w:val="none" w:sz="0" w:space="0" w:color="auto"/>
        <w:left w:val="none" w:sz="0" w:space="0" w:color="auto"/>
        <w:bottom w:val="none" w:sz="0" w:space="0" w:color="auto"/>
        <w:right w:val="none" w:sz="0" w:space="0" w:color="auto"/>
      </w:divBdr>
    </w:div>
    <w:div w:id="1520898243">
      <w:bodyDiv w:val="1"/>
      <w:marLeft w:val="0"/>
      <w:marRight w:val="0"/>
      <w:marTop w:val="0"/>
      <w:marBottom w:val="0"/>
      <w:divBdr>
        <w:top w:val="none" w:sz="0" w:space="0" w:color="auto"/>
        <w:left w:val="none" w:sz="0" w:space="0" w:color="auto"/>
        <w:bottom w:val="none" w:sz="0" w:space="0" w:color="auto"/>
        <w:right w:val="none" w:sz="0" w:space="0" w:color="auto"/>
      </w:divBdr>
    </w:div>
    <w:div w:id="1524202957">
      <w:bodyDiv w:val="1"/>
      <w:marLeft w:val="0"/>
      <w:marRight w:val="0"/>
      <w:marTop w:val="0"/>
      <w:marBottom w:val="0"/>
      <w:divBdr>
        <w:top w:val="none" w:sz="0" w:space="0" w:color="auto"/>
        <w:left w:val="none" w:sz="0" w:space="0" w:color="auto"/>
        <w:bottom w:val="none" w:sz="0" w:space="0" w:color="auto"/>
        <w:right w:val="none" w:sz="0" w:space="0" w:color="auto"/>
      </w:divBdr>
    </w:div>
    <w:div w:id="1529835393">
      <w:bodyDiv w:val="1"/>
      <w:marLeft w:val="0"/>
      <w:marRight w:val="0"/>
      <w:marTop w:val="0"/>
      <w:marBottom w:val="0"/>
      <w:divBdr>
        <w:top w:val="none" w:sz="0" w:space="0" w:color="auto"/>
        <w:left w:val="none" w:sz="0" w:space="0" w:color="auto"/>
        <w:bottom w:val="none" w:sz="0" w:space="0" w:color="auto"/>
        <w:right w:val="none" w:sz="0" w:space="0" w:color="auto"/>
      </w:divBdr>
    </w:div>
    <w:div w:id="1550385759">
      <w:bodyDiv w:val="1"/>
      <w:marLeft w:val="0"/>
      <w:marRight w:val="0"/>
      <w:marTop w:val="0"/>
      <w:marBottom w:val="0"/>
      <w:divBdr>
        <w:top w:val="none" w:sz="0" w:space="0" w:color="auto"/>
        <w:left w:val="none" w:sz="0" w:space="0" w:color="auto"/>
        <w:bottom w:val="none" w:sz="0" w:space="0" w:color="auto"/>
        <w:right w:val="none" w:sz="0" w:space="0" w:color="auto"/>
      </w:divBdr>
    </w:div>
    <w:div w:id="1560167289">
      <w:bodyDiv w:val="1"/>
      <w:marLeft w:val="0"/>
      <w:marRight w:val="0"/>
      <w:marTop w:val="0"/>
      <w:marBottom w:val="0"/>
      <w:divBdr>
        <w:top w:val="none" w:sz="0" w:space="0" w:color="auto"/>
        <w:left w:val="none" w:sz="0" w:space="0" w:color="auto"/>
        <w:bottom w:val="none" w:sz="0" w:space="0" w:color="auto"/>
        <w:right w:val="none" w:sz="0" w:space="0" w:color="auto"/>
      </w:divBdr>
    </w:div>
    <w:div w:id="1580096447">
      <w:bodyDiv w:val="1"/>
      <w:marLeft w:val="0"/>
      <w:marRight w:val="0"/>
      <w:marTop w:val="0"/>
      <w:marBottom w:val="0"/>
      <w:divBdr>
        <w:top w:val="none" w:sz="0" w:space="0" w:color="auto"/>
        <w:left w:val="none" w:sz="0" w:space="0" w:color="auto"/>
        <w:bottom w:val="none" w:sz="0" w:space="0" w:color="auto"/>
        <w:right w:val="none" w:sz="0" w:space="0" w:color="auto"/>
      </w:divBdr>
    </w:div>
    <w:div w:id="1585266417">
      <w:bodyDiv w:val="1"/>
      <w:marLeft w:val="0"/>
      <w:marRight w:val="0"/>
      <w:marTop w:val="0"/>
      <w:marBottom w:val="0"/>
      <w:divBdr>
        <w:top w:val="none" w:sz="0" w:space="0" w:color="auto"/>
        <w:left w:val="none" w:sz="0" w:space="0" w:color="auto"/>
        <w:bottom w:val="none" w:sz="0" w:space="0" w:color="auto"/>
        <w:right w:val="none" w:sz="0" w:space="0" w:color="auto"/>
      </w:divBdr>
    </w:div>
    <w:div w:id="1591500575">
      <w:bodyDiv w:val="1"/>
      <w:marLeft w:val="0"/>
      <w:marRight w:val="0"/>
      <w:marTop w:val="0"/>
      <w:marBottom w:val="0"/>
      <w:divBdr>
        <w:top w:val="none" w:sz="0" w:space="0" w:color="auto"/>
        <w:left w:val="none" w:sz="0" w:space="0" w:color="auto"/>
        <w:bottom w:val="none" w:sz="0" w:space="0" w:color="auto"/>
        <w:right w:val="none" w:sz="0" w:space="0" w:color="auto"/>
      </w:divBdr>
    </w:div>
    <w:div w:id="1594850331">
      <w:bodyDiv w:val="1"/>
      <w:marLeft w:val="0"/>
      <w:marRight w:val="0"/>
      <w:marTop w:val="0"/>
      <w:marBottom w:val="0"/>
      <w:divBdr>
        <w:top w:val="none" w:sz="0" w:space="0" w:color="auto"/>
        <w:left w:val="none" w:sz="0" w:space="0" w:color="auto"/>
        <w:bottom w:val="none" w:sz="0" w:space="0" w:color="auto"/>
        <w:right w:val="none" w:sz="0" w:space="0" w:color="auto"/>
      </w:divBdr>
    </w:div>
    <w:div w:id="1595362885">
      <w:bodyDiv w:val="1"/>
      <w:marLeft w:val="0"/>
      <w:marRight w:val="0"/>
      <w:marTop w:val="0"/>
      <w:marBottom w:val="0"/>
      <w:divBdr>
        <w:top w:val="none" w:sz="0" w:space="0" w:color="auto"/>
        <w:left w:val="none" w:sz="0" w:space="0" w:color="auto"/>
        <w:bottom w:val="none" w:sz="0" w:space="0" w:color="auto"/>
        <w:right w:val="none" w:sz="0" w:space="0" w:color="auto"/>
      </w:divBdr>
    </w:div>
    <w:div w:id="1625691236">
      <w:bodyDiv w:val="1"/>
      <w:marLeft w:val="0"/>
      <w:marRight w:val="0"/>
      <w:marTop w:val="0"/>
      <w:marBottom w:val="0"/>
      <w:divBdr>
        <w:top w:val="none" w:sz="0" w:space="0" w:color="auto"/>
        <w:left w:val="none" w:sz="0" w:space="0" w:color="auto"/>
        <w:bottom w:val="none" w:sz="0" w:space="0" w:color="auto"/>
        <w:right w:val="none" w:sz="0" w:space="0" w:color="auto"/>
      </w:divBdr>
    </w:div>
    <w:div w:id="1638795632">
      <w:bodyDiv w:val="1"/>
      <w:marLeft w:val="0"/>
      <w:marRight w:val="0"/>
      <w:marTop w:val="0"/>
      <w:marBottom w:val="0"/>
      <w:divBdr>
        <w:top w:val="none" w:sz="0" w:space="0" w:color="auto"/>
        <w:left w:val="none" w:sz="0" w:space="0" w:color="auto"/>
        <w:bottom w:val="none" w:sz="0" w:space="0" w:color="auto"/>
        <w:right w:val="none" w:sz="0" w:space="0" w:color="auto"/>
      </w:divBdr>
    </w:div>
    <w:div w:id="1649751186">
      <w:bodyDiv w:val="1"/>
      <w:marLeft w:val="0"/>
      <w:marRight w:val="0"/>
      <w:marTop w:val="0"/>
      <w:marBottom w:val="0"/>
      <w:divBdr>
        <w:top w:val="none" w:sz="0" w:space="0" w:color="auto"/>
        <w:left w:val="none" w:sz="0" w:space="0" w:color="auto"/>
        <w:bottom w:val="none" w:sz="0" w:space="0" w:color="auto"/>
        <w:right w:val="none" w:sz="0" w:space="0" w:color="auto"/>
      </w:divBdr>
    </w:div>
    <w:div w:id="1651011670">
      <w:bodyDiv w:val="1"/>
      <w:marLeft w:val="0"/>
      <w:marRight w:val="0"/>
      <w:marTop w:val="0"/>
      <w:marBottom w:val="0"/>
      <w:divBdr>
        <w:top w:val="none" w:sz="0" w:space="0" w:color="auto"/>
        <w:left w:val="none" w:sz="0" w:space="0" w:color="auto"/>
        <w:bottom w:val="none" w:sz="0" w:space="0" w:color="auto"/>
        <w:right w:val="none" w:sz="0" w:space="0" w:color="auto"/>
      </w:divBdr>
    </w:div>
    <w:div w:id="1672560150">
      <w:bodyDiv w:val="1"/>
      <w:marLeft w:val="0"/>
      <w:marRight w:val="0"/>
      <w:marTop w:val="0"/>
      <w:marBottom w:val="0"/>
      <w:divBdr>
        <w:top w:val="none" w:sz="0" w:space="0" w:color="auto"/>
        <w:left w:val="none" w:sz="0" w:space="0" w:color="auto"/>
        <w:bottom w:val="none" w:sz="0" w:space="0" w:color="auto"/>
        <w:right w:val="none" w:sz="0" w:space="0" w:color="auto"/>
      </w:divBdr>
    </w:div>
    <w:div w:id="1673024871">
      <w:bodyDiv w:val="1"/>
      <w:marLeft w:val="0"/>
      <w:marRight w:val="0"/>
      <w:marTop w:val="0"/>
      <w:marBottom w:val="0"/>
      <w:divBdr>
        <w:top w:val="none" w:sz="0" w:space="0" w:color="auto"/>
        <w:left w:val="none" w:sz="0" w:space="0" w:color="auto"/>
        <w:bottom w:val="none" w:sz="0" w:space="0" w:color="auto"/>
        <w:right w:val="none" w:sz="0" w:space="0" w:color="auto"/>
      </w:divBdr>
    </w:div>
    <w:div w:id="1678726776">
      <w:bodyDiv w:val="1"/>
      <w:marLeft w:val="0"/>
      <w:marRight w:val="0"/>
      <w:marTop w:val="0"/>
      <w:marBottom w:val="0"/>
      <w:divBdr>
        <w:top w:val="none" w:sz="0" w:space="0" w:color="auto"/>
        <w:left w:val="none" w:sz="0" w:space="0" w:color="auto"/>
        <w:bottom w:val="none" w:sz="0" w:space="0" w:color="auto"/>
        <w:right w:val="none" w:sz="0" w:space="0" w:color="auto"/>
      </w:divBdr>
    </w:div>
    <w:div w:id="1685814681">
      <w:bodyDiv w:val="1"/>
      <w:marLeft w:val="0"/>
      <w:marRight w:val="0"/>
      <w:marTop w:val="0"/>
      <w:marBottom w:val="0"/>
      <w:divBdr>
        <w:top w:val="none" w:sz="0" w:space="0" w:color="auto"/>
        <w:left w:val="none" w:sz="0" w:space="0" w:color="auto"/>
        <w:bottom w:val="none" w:sz="0" w:space="0" w:color="auto"/>
        <w:right w:val="none" w:sz="0" w:space="0" w:color="auto"/>
      </w:divBdr>
    </w:div>
    <w:div w:id="1694723253">
      <w:bodyDiv w:val="1"/>
      <w:marLeft w:val="0"/>
      <w:marRight w:val="0"/>
      <w:marTop w:val="0"/>
      <w:marBottom w:val="0"/>
      <w:divBdr>
        <w:top w:val="none" w:sz="0" w:space="0" w:color="auto"/>
        <w:left w:val="none" w:sz="0" w:space="0" w:color="auto"/>
        <w:bottom w:val="none" w:sz="0" w:space="0" w:color="auto"/>
        <w:right w:val="none" w:sz="0" w:space="0" w:color="auto"/>
      </w:divBdr>
    </w:div>
    <w:div w:id="1704475262">
      <w:bodyDiv w:val="1"/>
      <w:marLeft w:val="0"/>
      <w:marRight w:val="0"/>
      <w:marTop w:val="0"/>
      <w:marBottom w:val="0"/>
      <w:divBdr>
        <w:top w:val="none" w:sz="0" w:space="0" w:color="auto"/>
        <w:left w:val="none" w:sz="0" w:space="0" w:color="auto"/>
        <w:bottom w:val="none" w:sz="0" w:space="0" w:color="auto"/>
        <w:right w:val="none" w:sz="0" w:space="0" w:color="auto"/>
      </w:divBdr>
    </w:div>
    <w:div w:id="1706322782">
      <w:bodyDiv w:val="1"/>
      <w:marLeft w:val="0"/>
      <w:marRight w:val="0"/>
      <w:marTop w:val="0"/>
      <w:marBottom w:val="0"/>
      <w:divBdr>
        <w:top w:val="none" w:sz="0" w:space="0" w:color="auto"/>
        <w:left w:val="none" w:sz="0" w:space="0" w:color="auto"/>
        <w:bottom w:val="none" w:sz="0" w:space="0" w:color="auto"/>
        <w:right w:val="none" w:sz="0" w:space="0" w:color="auto"/>
      </w:divBdr>
    </w:div>
    <w:div w:id="1715999576">
      <w:bodyDiv w:val="1"/>
      <w:marLeft w:val="0"/>
      <w:marRight w:val="0"/>
      <w:marTop w:val="0"/>
      <w:marBottom w:val="0"/>
      <w:divBdr>
        <w:top w:val="none" w:sz="0" w:space="0" w:color="auto"/>
        <w:left w:val="none" w:sz="0" w:space="0" w:color="auto"/>
        <w:bottom w:val="none" w:sz="0" w:space="0" w:color="auto"/>
        <w:right w:val="none" w:sz="0" w:space="0" w:color="auto"/>
      </w:divBdr>
    </w:div>
    <w:div w:id="1739672855">
      <w:bodyDiv w:val="1"/>
      <w:marLeft w:val="0"/>
      <w:marRight w:val="0"/>
      <w:marTop w:val="0"/>
      <w:marBottom w:val="0"/>
      <w:divBdr>
        <w:top w:val="none" w:sz="0" w:space="0" w:color="auto"/>
        <w:left w:val="none" w:sz="0" w:space="0" w:color="auto"/>
        <w:bottom w:val="none" w:sz="0" w:space="0" w:color="auto"/>
        <w:right w:val="none" w:sz="0" w:space="0" w:color="auto"/>
      </w:divBdr>
    </w:div>
    <w:div w:id="1746878593">
      <w:bodyDiv w:val="1"/>
      <w:marLeft w:val="0"/>
      <w:marRight w:val="0"/>
      <w:marTop w:val="0"/>
      <w:marBottom w:val="0"/>
      <w:divBdr>
        <w:top w:val="none" w:sz="0" w:space="0" w:color="auto"/>
        <w:left w:val="none" w:sz="0" w:space="0" w:color="auto"/>
        <w:bottom w:val="none" w:sz="0" w:space="0" w:color="auto"/>
        <w:right w:val="none" w:sz="0" w:space="0" w:color="auto"/>
      </w:divBdr>
    </w:div>
    <w:div w:id="1751274604">
      <w:bodyDiv w:val="1"/>
      <w:marLeft w:val="0"/>
      <w:marRight w:val="0"/>
      <w:marTop w:val="0"/>
      <w:marBottom w:val="0"/>
      <w:divBdr>
        <w:top w:val="none" w:sz="0" w:space="0" w:color="auto"/>
        <w:left w:val="none" w:sz="0" w:space="0" w:color="auto"/>
        <w:bottom w:val="none" w:sz="0" w:space="0" w:color="auto"/>
        <w:right w:val="none" w:sz="0" w:space="0" w:color="auto"/>
      </w:divBdr>
    </w:div>
    <w:div w:id="1768503597">
      <w:bodyDiv w:val="1"/>
      <w:marLeft w:val="0"/>
      <w:marRight w:val="0"/>
      <w:marTop w:val="0"/>
      <w:marBottom w:val="0"/>
      <w:divBdr>
        <w:top w:val="none" w:sz="0" w:space="0" w:color="auto"/>
        <w:left w:val="none" w:sz="0" w:space="0" w:color="auto"/>
        <w:bottom w:val="none" w:sz="0" w:space="0" w:color="auto"/>
        <w:right w:val="none" w:sz="0" w:space="0" w:color="auto"/>
      </w:divBdr>
    </w:div>
    <w:div w:id="1777745951">
      <w:bodyDiv w:val="1"/>
      <w:marLeft w:val="0"/>
      <w:marRight w:val="0"/>
      <w:marTop w:val="0"/>
      <w:marBottom w:val="0"/>
      <w:divBdr>
        <w:top w:val="none" w:sz="0" w:space="0" w:color="auto"/>
        <w:left w:val="none" w:sz="0" w:space="0" w:color="auto"/>
        <w:bottom w:val="none" w:sz="0" w:space="0" w:color="auto"/>
        <w:right w:val="none" w:sz="0" w:space="0" w:color="auto"/>
      </w:divBdr>
    </w:div>
    <w:div w:id="1783719575">
      <w:bodyDiv w:val="1"/>
      <w:marLeft w:val="0"/>
      <w:marRight w:val="0"/>
      <w:marTop w:val="0"/>
      <w:marBottom w:val="0"/>
      <w:divBdr>
        <w:top w:val="none" w:sz="0" w:space="0" w:color="auto"/>
        <w:left w:val="none" w:sz="0" w:space="0" w:color="auto"/>
        <w:bottom w:val="none" w:sz="0" w:space="0" w:color="auto"/>
        <w:right w:val="none" w:sz="0" w:space="0" w:color="auto"/>
      </w:divBdr>
    </w:div>
    <w:div w:id="1784421321">
      <w:bodyDiv w:val="1"/>
      <w:marLeft w:val="0"/>
      <w:marRight w:val="0"/>
      <w:marTop w:val="0"/>
      <w:marBottom w:val="0"/>
      <w:divBdr>
        <w:top w:val="none" w:sz="0" w:space="0" w:color="auto"/>
        <w:left w:val="none" w:sz="0" w:space="0" w:color="auto"/>
        <w:bottom w:val="none" w:sz="0" w:space="0" w:color="auto"/>
        <w:right w:val="none" w:sz="0" w:space="0" w:color="auto"/>
      </w:divBdr>
    </w:div>
    <w:div w:id="1786843850">
      <w:bodyDiv w:val="1"/>
      <w:marLeft w:val="0"/>
      <w:marRight w:val="0"/>
      <w:marTop w:val="0"/>
      <w:marBottom w:val="0"/>
      <w:divBdr>
        <w:top w:val="none" w:sz="0" w:space="0" w:color="auto"/>
        <w:left w:val="none" w:sz="0" w:space="0" w:color="auto"/>
        <w:bottom w:val="none" w:sz="0" w:space="0" w:color="auto"/>
        <w:right w:val="none" w:sz="0" w:space="0" w:color="auto"/>
      </w:divBdr>
    </w:div>
    <w:div w:id="1798915484">
      <w:bodyDiv w:val="1"/>
      <w:marLeft w:val="0"/>
      <w:marRight w:val="0"/>
      <w:marTop w:val="0"/>
      <w:marBottom w:val="0"/>
      <w:divBdr>
        <w:top w:val="none" w:sz="0" w:space="0" w:color="auto"/>
        <w:left w:val="none" w:sz="0" w:space="0" w:color="auto"/>
        <w:bottom w:val="none" w:sz="0" w:space="0" w:color="auto"/>
        <w:right w:val="none" w:sz="0" w:space="0" w:color="auto"/>
      </w:divBdr>
    </w:div>
    <w:div w:id="1804956379">
      <w:bodyDiv w:val="1"/>
      <w:marLeft w:val="0"/>
      <w:marRight w:val="0"/>
      <w:marTop w:val="0"/>
      <w:marBottom w:val="0"/>
      <w:divBdr>
        <w:top w:val="none" w:sz="0" w:space="0" w:color="auto"/>
        <w:left w:val="none" w:sz="0" w:space="0" w:color="auto"/>
        <w:bottom w:val="none" w:sz="0" w:space="0" w:color="auto"/>
        <w:right w:val="none" w:sz="0" w:space="0" w:color="auto"/>
      </w:divBdr>
    </w:div>
    <w:div w:id="1810173846">
      <w:bodyDiv w:val="1"/>
      <w:marLeft w:val="0"/>
      <w:marRight w:val="0"/>
      <w:marTop w:val="0"/>
      <w:marBottom w:val="0"/>
      <w:divBdr>
        <w:top w:val="none" w:sz="0" w:space="0" w:color="auto"/>
        <w:left w:val="none" w:sz="0" w:space="0" w:color="auto"/>
        <w:bottom w:val="none" w:sz="0" w:space="0" w:color="auto"/>
        <w:right w:val="none" w:sz="0" w:space="0" w:color="auto"/>
      </w:divBdr>
    </w:div>
    <w:div w:id="1816137710">
      <w:bodyDiv w:val="1"/>
      <w:marLeft w:val="0"/>
      <w:marRight w:val="0"/>
      <w:marTop w:val="0"/>
      <w:marBottom w:val="0"/>
      <w:divBdr>
        <w:top w:val="none" w:sz="0" w:space="0" w:color="auto"/>
        <w:left w:val="none" w:sz="0" w:space="0" w:color="auto"/>
        <w:bottom w:val="none" w:sz="0" w:space="0" w:color="auto"/>
        <w:right w:val="none" w:sz="0" w:space="0" w:color="auto"/>
      </w:divBdr>
    </w:div>
    <w:div w:id="1821730085">
      <w:bodyDiv w:val="1"/>
      <w:marLeft w:val="0"/>
      <w:marRight w:val="0"/>
      <w:marTop w:val="0"/>
      <w:marBottom w:val="0"/>
      <w:divBdr>
        <w:top w:val="none" w:sz="0" w:space="0" w:color="auto"/>
        <w:left w:val="none" w:sz="0" w:space="0" w:color="auto"/>
        <w:bottom w:val="none" w:sz="0" w:space="0" w:color="auto"/>
        <w:right w:val="none" w:sz="0" w:space="0" w:color="auto"/>
      </w:divBdr>
    </w:div>
    <w:div w:id="1824547131">
      <w:bodyDiv w:val="1"/>
      <w:marLeft w:val="0"/>
      <w:marRight w:val="0"/>
      <w:marTop w:val="0"/>
      <w:marBottom w:val="0"/>
      <w:divBdr>
        <w:top w:val="none" w:sz="0" w:space="0" w:color="auto"/>
        <w:left w:val="none" w:sz="0" w:space="0" w:color="auto"/>
        <w:bottom w:val="none" w:sz="0" w:space="0" w:color="auto"/>
        <w:right w:val="none" w:sz="0" w:space="0" w:color="auto"/>
      </w:divBdr>
    </w:div>
    <w:div w:id="1829327531">
      <w:bodyDiv w:val="1"/>
      <w:marLeft w:val="0"/>
      <w:marRight w:val="0"/>
      <w:marTop w:val="0"/>
      <w:marBottom w:val="0"/>
      <w:divBdr>
        <w:top w:val="none" w:sz="0" w:space="0" w:color="auto"/>
        <w:left w:val="none" w:sz="0" w:space="0" w:color="auto"/>
        <w:bottom w:val="none" w:sz="0" w:space="0" w:color="auto"/>
        <w:right w:val="none" w:sz="0" w:space="0" w:color="auto"/>
      </w:divBdr>
    </w:div>
    <w:div w:id="1834487984">
      <w:bodyDiv w:val="1"/>
      <w:marLeft w:val="0"/>
      <w:marRight w:val="0"/>
      <w:marTop w:val="0"/>
      <w:marBottom w:val="0"/>
      <w:divBdr>
        <w:top w:val="none" w:sz="0" w:space="0" w:color="auto"/>
        <w:left w:val="none" w:sz="0" w:space="0" w:color="auto"/>
        <w:bottom w:val="none" w:sz="0" w:space="0" w:color="auto"/>
        <w:right w:val="none" w:sz="0" w:space="0" w:color="auto"/>
      </w:divBdr>
    </w:div>
    <w:div w:id="1838380008">
      <w:bodyDiv w:val="1"/>
      <w:marLeft w:val="0"/>
      <w:marRight w:val="0"/>
      <w:marTop w:val="0"/>
      <w:marBottom w:val="0"/>
      <w:divBdr>
        <w:top w:val="none" w:sz="0" w:space="0" w:color="auto"/>
        <w:left w:val="none" w:sz="0" w:space="0" w:color="auto"/>
        <w:bottom w:val="none" w:sz="0" w:space="0" w:color="auto"/>
        <w:right w:val="none" w:sz="0" w:space="0" w:color="auto"/>
      </w:divBdr>
    </w:div>
    <w:div w:id="1848517751">
      <w:bodyDiv w:val="1"/>
      <w:marLeft w:val="0"/>
      <w:marRight w:val="0"/>
      <w:marTop w:val="0"/>
      <w:marBottom w:val="0"/>
      <w:divBdr>
        <w:top w:val="none" w:sz="0" w:space="0" w:color="auto"/>
        <w:left w:val="none" w:sz="0" w:space="0" w:color="auto"/>
        <w:bottom w:val="none" w:sz="0" w:space="0" w:color="auto"/>
        <w:right w:val="none" w:sz="0" w:space="0" w:color="auto"/>
      </w:divBdr>
    </w:div>
    <w:div w:id="1854033004">
      <w:bodyDiv w:val="1"/>
      <w:marLeft w:val="0"/>
      <w:marRight w:val="0"/>
      <w:marTop w:val="0"/>
      <w:marBottom w:val="0"/>
      <w:divBdr>
        <w:top w:val="none" w:sz="0" w:space="0" w:color="auto"/>
        <w:left w:val="none" w:sz="0" w:space="0" w:color="auto"/>
        <w:bottom w:val="none" w:sz="0" w:space="0" w:color="auto"/>
        <w:right w:val="none" w:sz="0" w:space="0" w:color="auto"/>
      </w:divBdr>
    </w:div>
    <w:div w:id="1858763308">
      <w:bodyDiv w:val="1"/>
      <w:marLeft w:val="0"/>
      <w:marRight w:val="0"/>
      <w:marTop w:val="0"/>
      <w:marBottom w:val="0"/>
      <w:divBdr>
        <w:top w:val="none" w:sz="0" w:space="0" w:color="auto"/>
        <w:left w:val="none" w:sz="0" w:space="0" w:color="auto"/>
        <w:bottom w:val="none" w:sz="0" w:space="0" w:color="auto"/>
        <w:right w:val="none" w:sz="0" w:space="0" w:color="auto"/>
      </w:divBdr>
    </w:div>
    <w:div w:id="1863931438">
      <w:bodyDiv w:val="1"/>
      <w:marLeft w:val="0"/>
      <w:marRight w:val="0"/>
      <w:marTop w:val="0"/>
      <w:marBottom w:val="0"/>
      <w:divBdr>
        <w:top w:val="none" w:sz="0" w:space="0" w:color="auto"/>
        <w:left w:val="none" w:sz="0" w:space="0" w:color="auto"/>
        <w:bottom w:val="none" w:sz="0" w:space="0" w:color="auto"/>
        <w:right w:val="none" w:sz="0" w:space="0" w:color="auto"/>
      </w:divBdr>
    </w:div>
    <w:div w:id="1880505552">
      <w:bodyDiv w:val="1"/>
      <w:marLeft w:val="0"/>
      <w:marRight w:val="0"/>
      <w:marTop w:val="0"/>
      <w:marBottom w:val="0"/>
      <w:divBdr>
        <w:top w:val="none" w:sz="0" w:space="0" w:color="auto"/>
        <w:left w:val="none" w:sz="0" w:space="0" w:color="auto"/>
        <w:bottom w:val="none" w:sz="0" w:space="0" w:color="auto"/>
        <w:right w:val="none" w:sz="0" w:space="0" w:color="auto"/>
      </w:divBdr>
    </w:div>
    <w:div w:id="1892645072">
      <w:bodyDiv w:val="1"/>
      <w:marLeft w:val="0"/>
      <w:marRight w:val="0"/>
      <w:marTop w:val="0"/>
      <w:marBottom w:val="0"/>
      <w:divBdr>
        <w:top w:val="none" w:sz="0" w:space="0" w:color="auto"/>
        <w:left w:val="none" w:sz="0" w:space="0" w:color="auto"/>
        <w:bottom w:val="none" w:sz="0" w:space="0" w:color="auto"/>
        <w:right w:val="none" w:sz="0" w:space="0" w:color="auto"/>
      </w:divBdr>
    </w:div>
    <w:div w:id="1902713245">
      <w:bodyDiv w:val="1"/>
      <w:marLeft w:val="0"/>
      <w:marRight w:val="0"/>
      <w:marTop w:val="0"/>
      <w:marBottom w:val="0"/>
      <w:divBdr>
        <w:top w:val="none" w:sz="0" w:space="0" w:color="auto"/>
        <w:left w:val="none" w:sz="0" w:space="0" w:color="auto"/>
        <w:bottom w:val="none" w:sz="0" w:space="0" w:color="auto"/>
        <w:right w:val="none" w:sz="0" w:space="0" w:color="auto"/>
      </w:divBdr>
    </w:div>
    <w:div w:id="1906645550">
      <w:bodyDiv w:val="1"/>
      <w:marLeft w:val="0"/>
      <w:marRight w:val="0"/>
      <w:marTop w:val="0"/>
      <w:marBottom w:val="0"/>
      <w:divBdr>
        <w:top w:val="none" w:sz="0" w:space="0" w:color="auto"/>
        <w:left w:val="none" w:sz="0" w:space="0" w:color="auto"/>
        <w:bottom w:val="none" w:sz="0" w:space="0" w:color="auto"/>
        <w:right w:val="none" w:sz="0" w:space="0" w:color="auto"/>
      </w:divBdr>
    </w:div>
    <w:div w:id="1919511774">
      <w:bodyDiv w:val="1"/>
      <w:marLeft w:val="0"/>
      <w:marRight w:val="0"/>
      <w:marTop w:val="0"/>
      <w:marBottom w:val="0"/>
      <w:divBdr>
        <w:top w:val="none" w:sz="0" w:space="0" w:color="auto"/>
        <w:left w:val="none" w:sz="0" w:space="0" w:color="auto"/>
        <w:bottom w:val="none" w:sz="0" w:space="0" w:color="auto"/>
        <w:right w:val="none" w:sz="0" w:space="0" w:color="auto"/>
      </w:divBdr>
    </w:div>
    <w:div w:id="1920285444">
      <w:bodyDiv w:val="1"/>
      <w:marLeft w:val="0"/>
      <w:marRight w:val="0"/>
      <w:marTop w:val="0"/>
      <w:marBottom w:val="0"/>
      <w:divBdr>
        <w:top w:val="none" w:sz="0" w:space="0" w:color="auto"/>
        <w:left w:val="none" w:sz="0" w:space="0" w:color="auto"/>
        <w:bottom w:val="none" w:sz="0" w:space="0" w:color="auto"/>
        <w:right w:val="none" w:sz="0" w:space="0" w:color="auto"/>
      </w:divBdr>
    </w:div>
    <w:div w:id="1926572480">
      <w:bodyDiv w:val="1"/>
      <w:marLeft w:val="0"/>
      <w:marRight w:val="0"/>
      <w:marTop w:val="0"/>
      <w:marBottom w:val="0"/>
      <w:divBdr>
        <w:top w:val="none" w:sz="0" w:space="0" w:color="auto"/>
        <w:left w:val="none" w:sz="0" w:space="0" w:color="auto"/>
        <w:bottom w:val="none" w:sz="0" w:space="0" w:color="auto"/>
        <w:right w:val="none" w:sz="0" w:space="0" w:color="auto"/>
      </w:divBdr>
    </w:div>
    <w:div w:id="1959875709">
      <w:bodyDiv w:val="1"/>
      <w:marLeft w:val="0"/>
      <w:marRight w:val="0"/>
      <w:marTop w:val="0"/>
      <w:marBottom w:val="0"/>
      <w:divBdr>
        <w:top w:val="none" w:sz="0" w:space="0" w:color="auto"/>
        <w:left w:val="none" w:sz="0" w:space="0" w:color="auto"/>
        <w:bottom w:val="none" w:sz="0" w:space="0" w:color="auto"/>
        <w:right w:val="none" w:sz="0" w:space="0" w:color="auto"/>
      </w:divBdr>
    </w:div>
    <w:div w:id="1962223237">
      <w:bodyDiv w:val="1"/>
      <w:marLeft w:val="0"/>
      <w:marRight w:val="0"/>
      <w:marTop w:val="0"/>
      <w:marBottom w:val="0"/>
      <w:divBdr>
        <w:top w:val="none" w:sz="0" w:space="0" w:color="auto"/>
        <w:left w:val="none" w:sz="0" w:space="0" w:color="auto"/>
        <w:bottom w:val="none" w:sz="0" w:space="0" w:color="auto"/>
        <w:right w:val="none" w:sz="0" w:space="0" w:color="auto"/>
      </w:divBdr>
    </w:div>
    <w:div w:id="1964534127">
      <w:bodyDiv w:val="1"/>
      <w:marLeft w:val="0"/>
      <w:marRight w:val="0"/>
      <w:marTop w:val="0"/>
      <w:marBottom w:val="0"/>
      <w:divBdr>
        <w:top w:val="none" w:sz="0" w:space="0" w:color="auto"/>
        <w:left w:val="none" w:sz="0" w:space="0" w:color="auto"/>
        <w:bottom w:val="none" w:sz="0" w:space="0" w:color="auto"/>
        <w:right w:val="none" w:sz="0" w:space="0" w:color="auto"/>
      </w:divBdr>
    </w:div>
    <w:div w:id="1966423916">
      <w:bodyDiv w:val="1"/>
      <w:marLeft w:val="0"/>
      <w:marRight w:val="0"/>
      <w:marTop w:val="0"/>
      <w:marBottom w:val="0"/>
      <w:divBdr>
        <w:top w:val="none" w:sz="0" w:space="0" w:color="auto"/>
        <w:left w:val="none" w:sz="0" w:space="0" w:color="auto"/>
        <w:bottom w:val="none" w:sz="0" w:space="0" w:color="auto"/>
        <w:right w:val="none" w:sz="0" w:space="0" w:color="auto"/>
      </w:divBdr>
    </w:div>
    <w:div w:id="1967850249">
      <w:bodyDiv w:val="1"/>
      <w:marLeft w:val="0"/>
      <w:marRight w:val="0"/>
      <w:marTop w:val="0"/>
      <w:marBottom w:val="0"/>
      <w:divBdr>
        <w:top w:val="none" w:sz="0" w:space="0" w:color="auto"/>
        <w:left w:val="none" w:sz="0" w:space="0" w:color="auto"/>
        <w:bottom w:val="none" w:sz="0" w:space="0" w:color="auto"/>
        <w:right w:val="none" w:sz="0" w:space="0" w:color="auto"/>
      </w:divBdr>
    </w:div>
    <w:div w:id="1979454151">
      <w:bodyDiv w:val="1"/>
      <w:marLeft w:val="0"/>
      <w:marRight w:val="0"/>
      <w:marTop w:val="0"/>
      <w:marBottom w:val="0"/>
      <w:divBdr>
        <w:top w:val="none" w:sz="0" w:space="0" w:color="auto"/>
        <w:left w:val="none" w:sz="0" w:space="0" w:color="auto"/>
        <w:bottom w:val="none" w:sz="0" w:space="0" w:color="auto"/>
        <w:right w:val="none" w:sz="0" w:space="0" w:color="auto"/>
      </w:divBdr>
    </w:div>
    <w:div w:id="1981222935">
      <w:bodyDiv w:val="1"/>
      <w:marLeft w:val="0"/>
      <w:marRight w:val="0"/>
      <w:marTop w:val="0"/>
      <w:marBottom w:val="0"/>
      <w:divBdr>
        <w:top w:val="none" w:sz="0" w:space="0" w:color="auto"/>
        <w:left w:val="none" w:sz="0" w:space="0" w:color="auto"/>
        <w:bottom w:val="none" w:sz="0" w:space="0" w:color="auto"/>
        <w:right w:val="none" w:sz="0" w:space="0" w:color="auto"/>
      </w:divBdr>
    </w:div>
    <w:div w:id="1982347984">
      <w:bodyDiv w:val="1"/>
      <w:marLeft w:val="0"/>
      <w:marRight w:val="0"/>
      <w:marTop w:val="0"/>
      <w:marBottom w:val="0"/>
      <w:divBdr>
        <w:top w:val="none" w:sz="0" w:space="0" w:color="auto"/>
        <w:left w:val="none" w:sz="0" w:space="0" w:color="auto"/>
        <w:bottom w:val="none" w:sz="0" w:space="0" w:color="auto"/>
        <w:right w:val="none" w:sz="0" w:space="0" w:color="auto"/>
      </w:divBdr>
    </w:div>
    <w:div w:id="1985698550">
      <w:bodyDiv w:val="1"/>
      <w:marLeft w:val="0"/>
      <w:marRight w:val="0"/>
      <w:marTop w:val="0"/>
      <w:marBottom w:val="0"/>
      <w:divBdr>
        <w:top w:val="none" w:sz="0" w:space="0" w:color="auto"/>
        <w:left w:val="none" w:sz="0" w:space="0" w:color="auto"/>
        <w:bottom w:val="none" w:sz="0" w:space="0" w:color="auto"/>
        <w:right w:val="none" w:sz="0" w:space="0" w:color="auto"/>
      </w:divBdr>
    </w:div>
    <w:div w:id="2009097247">
      <w:bodyDiv w:val="1"/>
      <w:marLeft w:val="0"/>
      <w:marRight w:val="0"/>
      <w:marTop w:val="0"/>
      <w:marBottom w:val="0"/>
      <w:divBdr>
        <w:top w:val="none" w:sz="0" w:space="0" w:color="auto"/>
        <w:left w:val="none" w:sz="0" w:space="0" w:color="auto"/>
        <w:bottom w:val="none" w:sz="0" w:space="0" w:color="auto"/>
        <w:right w:val="none" w:sz="0" w:space="0" w:color="auto"/>
      </w:divBdr>
    </w:div>
    <w:div w:id="2018071182">
      <w:bodyDiv w:val="1"/>
      <w:marLeft w:val="0"/>
      <w:marRight w:val="0"/>
      <w:marTop w:val="0"/>
      <w:marBottom w:val="0"/>
      <w:divBdr>
        <w:top w:val="none" w:sz="0" w:space="0" w:color="auto"/>
        <w:left w:val="none" w:sz="0" w:space="0" w:color="auto"/>
        <w:bottom w:val="none" w:sz="0" w:space="0" w:color="auto"/>
        <w:right w:val="none" w:sz="0" w:space="0" w:color="auto"/>
      </w:divBdr>
    </w:div>
    <w:div w:id="2018147039">
      <w:bodyDiv w:val="1"/>
      <w:marLeft w:val="0"/>
      <w:marRight w:val="0"/>
      <w:marTop w:val="0"/>
      <w:marBottom w:val="0"/>
      <w:divBdr>
        <w:top w:val="none" w:sz="0" w:space="0" w:color="auto"/>
        <w:left w:val="none" w:sz="0" w:space="0" w:color="auto"/>
        <w:bottom w:val="none" w:sz="0" w:space="0" w:color="auto"/>
        <w:right w:val="none" w:sz="0" w:space="0" w:color="auto"/>
      </w:divBdr>
    </w:div>
    <w:div w:id="2019844739">
      <w:bodyDiv w:val="1"/>
      <w:marLeft w:val="0"/>
      <w:marRight w:val="0"/>
      <w:marTop w:val="0"/>
      <w:marBottom w:val="0"/>
      <w:divBdr>
        <w:top w:val="none" w:sz="0" w:space="0" w:color="auto"/>
        <w:left w:val="none" w:sz="0" w:space="0" w:color="auto"/>
        <w:bottom w:val="none" w:sz="0" w:space="0" w:color="auto"/>
        <w:right w:val="none" w:sz="0" w:space="0" w:color="auto"/>
      </w:divBdr>
    </w:div>
    <w:div w:id="2028016718">
      <w:bodyDiv w:val="1"/>
      <w:marLeft w:val="0"/>
      <w:marRight w:val="0"/>
      <w:marTop w:val="0"/>
      <w:marBottom w:val="0"/>
      <w:divBdr>
        <w:top w:val="none" w:sz="0" w:space="0" w:color="auto"/>
        <w:left w:val="none" w:sz="0" w:space="0" w:color="auto"/>
        <w:bottom w:val="none" w:sz="0" w:space="0" w:color="auto"/>
        <w:right w:val="none" w:sz="0" w:space="0" w:color="auto"/>
      </w:divBdr>
    </w:div>
    <w:div w:id="2034303899">
      <w:bodyDiv w:val="1"/>
      <w:marLeft w:val="0"/>
      <w:marRight w:val="0"/>
      <w:marTop w:val="0"/>
      <w:marBottom w:val="0"/>
      <w:divBdr>
        <w:top w:val="none" w:sz="0" w:space="0" w:color="auto"/>
        <w:left w:val="none" w:sz="0" w:space="0" w:color="auto"/>
        <w:bottom w:val="none" w:sz="0" w:space="0" w:color="auto"/>
        <w:right w:val="none" w:sz="0" w:space="0" w:color="auto"/>
      </w:divBdr>
    </w:div>
    <w:div w:id="2034576739">
      <w:bodyDiv w:val="1"/>
      <w:marLeft w:val="0"/>
      <w:marRight w:val="0"/>
      <w:marTop w:val="0"/>
      <w:marBottom w:val="0"/>
      <w:divBdr>
        <w:top w:val="none" w:sz="0" w:space="0" w:color="auto"/>
        <w:left w:val="none" w:sz="0" w:space="0" w:color="auto"/>
        <w:bottom w:val="none" w:sz="0" w:space="0" w:color="auto"/>
        <w:right w:val="none" w:sz="0" w:space="0" w:color="auto"/>
      </w:divBdr>
    </w:div>
    <w:div w:id="2036466174">
      <w:bodyDiv w:val="1"/>
      <w:marLeft w:val="0"/>
      <w:marRight w:val="0"/>
      <w:marTop w:val="0"/>
      <w:marBottom w:val="0"/>
      <w:divBdr>
        <w:top w:val="none" w:sz="0" w:space="0" w:color="auto"/>
        <w:left w:val="none" w:sz="0" w:space="0" w:color="auto"/>
        <w:bottom w:val="none" w:sz="0" w:space="0" w:color="auto"/>
        <w:right w:val="none" w:sz="0" w:space="0" w:color="auto"/>
      </w:divBdr>
    </w:div>
    <w:div w:id="2046444984">
      <w:bodyDiv w:val="1"/>
      <w:marLeft w:val="0"/>
      <w:marRight w:val="0"/>
      <w:marTop w:val="0"/>
      <w:marBottom w:val="0"/>
      <w:divBdr>
        <w:top w:val="none" w:sz="0" w:space="0" w:color="auto"/>
        <w:left w:val="none" w:sz="0" w:space="0" w:color="auto"/>
        <w:bottom w:val="none" w:sz="0" w:space="0" w:color="auto"/>
        <w:right w:val="none" w:sz="0" w:space="0" w:color="auto"/>
      </w:divBdr>
    </w:div>
    <w:div w:id="2047368594">
      <w:bodyDiv w:val="1"/>
      <w:marLeft w:val="0"/>
      <w:marRight w:val="0"/>
      <w:marTop w:val="0"/>
      <w:marBottom w:val="0"/>
      <w:divBdr>
        <w:top w:val="none" w:sz="0" w:space="0" w:color="auto"/>
        <w:left w:val="none" w:sz="0" w:space="0" w:color="auto"/>
        <w:bottom w:val="none" w:sz="0" w:space="0" w:color="auto"/>
        <w:right w:val="none" w:sz="0" w:space="0" w:color="auto"/>
      </w:divBdr>
    </w:div>
    <w:div w:id="2052027501">
      <w:bodyDiv w:val="1"/>
      <w:marLeft w:val="0"/>
      <w:marRight w:val="0"/>
      <w:marTop w:val="0"/>
      <w:marBottom w:val="0"/>
      <w:divBdr>
        <w:top w:val="none" w:sz="0" w:space="0" w:color="auto"/>
        <w:left w:val="none" w:sz="0" w:space="0" w:color="auto"/>
        <w:bottom w:val="none" w:sz="0" w:space="0" w:color="auto"/>
        <w:right w:val="none" w:sz="0" w:space="0" w:color="auto"/>
      </w:divBdr>
    </w:div>
    <w:div w:id="2063089930">
      <w:bodyDiv w:val="1"/>
      <w:marLeft w:val="0"/>
      <w:marRight w:val="0"/>
      <w:marTop w:val="0"/>
      <w:marBottom w:val="0"/>
      <w:divBdr>
        <w:top w:val="none" w:sz="0" w:space="0" w:color="auto"/>
        <w:left w:val="none" w:sz="0" w:space="0" w:color="auto"/>
        <w:bottom w:val="none" w:sz="0" w:space="0" w:color="auto"/>
        <w:right w:val="none" w:sz="0" w:space="0" w:color="auto"/>
      </w:divBdr>
    </w:div>
    <w:div w:id="2076079331">
      <w:bodyDiv w:val="1"/>
      <w:marLeft w:val="0"/>
      <w:marRight w:val="0"/>
      <w:marTop w:val="0"/>
      <w:marBottom w:val="0"/>
      <w:divBdr>
        <w:top w:val="none" w:sz="0" w:space="0" w:color="auto"/>
        <w:left w:val="none" w:sz="0" w:space="0" w:color="auto"/>
        <w:bottom w:val="none" w:sz="0" w:space="0" w:color="auto"/>
        <w:right w:val="none" w:sz="0" w:space="0" w:color="auto"/>
      </w:divBdr>
    </w:div>
    <w:div w:id="2078629996">
      <w:bodyDiv w:val="1"/>
      <w:marLeft w:val="0"/>
      <w:marRight w:val="0"/>
      <w:marTop w:val="0"/>
      <w:marBottom w:val="0"/>
      <w:divBdr>
        <w:top w:val="none" w:sz="0" w:space="0" w:color="auto"/>
        <w:left w:val="none" w:sz="0" w:space="0" w:color="auto"/>
        <w:bottom w:val="none" w:sz="0" w:space="0" w:color="auto"/>
        <w:right w:val="none" w:sz="0" w:space="0" w:color="auto"/>
      </w:divBdr>
    </w:div>
    <w:div w:id="2079084809">
      <w:bodyDiv w:val="1"/>
      <w:marLeft w:val="0"/>
      <w:marRight w:val="0"/>
      <w:marTop w:val="0"/>
      <w:marBottom w:val="0"/>
      <w:divBdr>
        <w:top w:val="none" w:sz="0" w:space="0" w:color="auto"/>
        <w:left w:val="none" w:sz="0" w:space="0" w:color="auto"/>
        <w:bottom w:val="none" w:sz="0" w:space="0" w:color="auto"/>
        <w:right w:val="none" w:sz="0" w:space="0" w:color="auto"/>
      </w:divBdr>
    </w:div>
    <w:div w:id="2083329446">
      <w:bodyDiv w:val="1"/>
      <w:marLeft w:val="0"/>
      <w:marRight w:val="0"/>
      <w:marTop w:val="0"/>
      <w:marBottom w:val="0"/>
      <w:divBdr>
        <w:top w:val="none" w:sz="0" w:space="0" w:color="auto"/>
        <w:left w:val="none" w:sz="0" w:space="0" w:color="auto"/>
        <w:bottom w:val="none" w:sz="0" w:space="0" w:color="auto"/>
        <w:right w:val="none" w:sz="0" w:space="0" w:color="auto"/>
      </w:divBdr>
    </w:div>
    <w:div w:id="2091151305">
      <w:bodyDiv w:val="1"/>
      <w:marLeft w:val="0"/>
      <w:marRight w:val="0"/>
      <w:marTop w:val="0"/>
      <w:marBottom w:val="0"/>
      <w:divBdr>
        <w:top w:val="none" w:sz="0" w:space="0" w:color="auto"/>
        <w:left w:val="none" w:sz="0" w:space="0" w:color="auto"/>
        <w:bottom w:val="none" w:sz="0" w:space="0" w:color="auto"/>
        <w:right w:val="none" w:sz="0" w:space="0" w:color="auto"/>
      </w:divBdr>
    </w:div>
    <w:div w:id="2100179717">
      <w:bodyDiv w:val="1"/>
      <w:marLeft w:val="0"/>
      <w:marRight w:val="0"/>
      <w:marTop w:val="0"/>
      <w:marBottom w:val="0"/>
      <w:divBdr>
        <w:top w:val="none" w:sz="0" w:space="0" w:color="auto"/>
        <w:left w:val="none" w:sz="0" w:space="0" w:color="auto"/>
        <w:bottom w:val="none" w:sz="0" w:space="0" w:color="auto"/>
        <w:right w:val="none" w:sz="0" w:space="0" w:color="auto"/>
      </w:divBdr>
    </w:div>
    <w:div w:id="2100246950">
      <w:bodyDiv w:val="1"/>
      <w:marLeft w:val="0"/>
      <w:marRight w:val="0"/>
      <w:marTop w:val="0"/>
      <w:marBottom w:val="0"/>
      <w:divBdr>
        <w:top w:val="none" w:sz="0" w:space="0" w:color="auto"/>
        <w:left w:val="none" w:sz="0" w:space="0" w:color="auto"/>
        <w:bottom w:val="none" w:sz="0" w:space="0" w:color="auto"/>
        <w:right w:val="none" w:sz="0" w:space="0" w:color="auto"/>
      </w:divBdr>
    </w:div>
    <w:div w:id="2103918424">
      <w:bodyDiv w:val="1"/>
      <w:marLeft w:val="0"/>
      <w:marRight w:val="0"/>
      <w:marTop w:val="0"/>
      <w:marBottom w:val="0"/>
      <w:divBdr>
        <w:top w:val="none" w:sz="0" w:space="0" w:color="auto"/>
        <w:left w:val="none" w:sz="0" w:space="0" w:color="auto"/>
        <w:bottom w:val="none" w:sz="0" w:space="0" w:color="auto"/>
        <w:right w:val="none" w:sz="0" w:space="0" w:color="auto"/>
      </w:divBdr>
    </w:div>
    <w:div w:id="2111271251">
      <w:bodyDiv w:val="1"/>
      <w:marLeft w:val="0"/>
      <w:marRight w:val="0"/>
      <w:marTop w:val="0"/>
      <w:marBottom w:val="0"/>
      <w:divBdr>
        <w:top w:val="none" w:sz="0" w:space="0" w:color="auto"/>
        <w:left w:val="none" w:sz="0" w:space="0" w:color="auto"/>
        <w:bottom w:val="none" w:sz="0" w:space="0" w:color="auto"/>
        <w:right w:val="none" w:sz="0" w:space="0" w:color="auto"/>
      </w:divBdr>
    </w:div>
    <w:div w:id="2118138905">
      <w:bodyDiv w:val="1"/>
      <w:marLeft w:val="0"/>
      <w:marRight w:val="0"/>
      <w:marTop w:val="0"/>
      <w:marBottom w:val="0"/>
      <w:divBdr>
        <w:top w:val="none" w:sz="0" w:space="0" w:color="auto"/>
        <w:left w:val="none" w:sz="0" w:space="0" w:color="auto"/>
        <w:bottom w:val="none" w:sz="0" w:space="0" w:color="auto"/>
        <w:right w:val="none" w:sz="0" w:space="0" w:color="auto"/>
      </w:divBdr>
    </w:div>
    <w:div w:id="2120637602">
      <w:bodyDiv w:val="1"/>
      <w:marLeft w:val="0"/>
      <w:marRight w:val="0"/>
      <w:marTop w:val="0"/>
      <w:marBottom w:val="0"/>
      <w:divBdr>
        <w:top w:val="none" w:sz="0" w:space="0" w:color="auto"/>
        <w:left w:val="none" w:sz="0" w:space="0" w:color="auto"/>
        <w:bottom w:val="none" w:sz="0" w:space="0" w:color="auto"/>
        <w:right w:val="none" w:sz="0" w:space="0" w:color="auto"/>
      </w:divBdr>
    </w:div>
    <w:div w:id="2125420723">
      <w:bodyDiv w:val="1"/>
      <w:marLeft w:val="0"/>
      <w:marRight w:val="0"/>
      <w:marTop w:val="0"/>
      <w:marBottom w:val="0"/>
      <w:divBdr>
        <w:top w:val="none" w:sz="0" w:space="0" w:color="auto"/>
        <w:left w:val="none" w:sz="0" w:space="0" w:color="auto"/>
        <w:bottom w:val="none" w:sz="0" w:space="0" w:color="auto"/>
        <w:right w:val="none" w:sz="0" w:space="0" w:color="auto"/>
      </w:divBdr>
    </w:div>
    <w:div w:id="2126541344">
      <w:bodyDiv w:val="1"/>
      <w:marLeft w:val="0"/>
      <w:marRight w:val="0"/>
      <w:marTop w:val="0"/>
      <w:marBottom w:val="0"/>
      <w:divBdr>
        <w:top w:val="none" w:sz="0" w:space="0" w:color="auto"/>
        <w:left w:val="none" w:sz="0" w:space="0" w:color="auto"/>
        <w:bottom w:val="none" w:sz="0" w:space="0" w:color="auto"/>
        <w:right w:val="none" w:sz="0" w:space="0" w:color="auto"/>
      </w:divBdr>
    </w:div>
    <w:div w:id="2130464785">
      <w:bodyDiv w:val="1"/>
      <w:marLeft w:val="0"/>
      <w:marRight w:val="0"/>
      <w:marTop w:val="0"/>
      <w:marBottom w:val="0"/>
      <w:divBdr>
        <w:top w:val="none" w:sz="0" w:space="0" w:color="auto"/>
        <w:left w:val="none" w:sz="0" w:space="0" w:color="auto"/>
        <w:bottom w:val="none" w:sz="0" w:space="0" w:color="auto"/>
        <w:right w:val="none" w:sz="0" w:space="0" w:color="auto"/>
      </w:divBdr>
    </w:div>
    <w:div w:id="2131048899">
      <w:bodyDiv w:val="1"/>
      <w:marLeft w:val="0"/>
      <w:marRight w:val="0"/>
      <w:marTop w:val="0"/>
      <w:marBottom w:val="0"/>
      <w:divBdr>
        <w:top w:val="none" w:sz="0" w:space="0" w:color="auto"/>
        <w:left w:val="none" w:sz="0" w:space="0" w:color="auto"/>
        <w:bottom w:val="none" w:sz="0" w:space="0" w:color="auto"/>
        <w:right w:val="none" w:sz="0" w:space="0" w:color="auto"/>
      </w:divBdr>
    </w:div>
    <w:div w:id="2131973737">
      <w:bodyDiv w:val="1"/>
      <w:marLeft w:val="0"/>
      <w:marRight w:val="0"/>
      <w:marTop w:val="0"/>
      <w:marBottom w:val="0"/>
      <w:divBdr>
        <w:top w:val="none" w:sz="0" w:space="0" w:color="auto"/>
        <w:left w:val="none" w:sz="0" w:space="0" w:color="auto"/>
        <w:bottom w:val="none" w:sz="0" w:space="0" w:color="auto"/>
        <w:right w:val="none" w:sz="0" w:space="0" w:color="auto"/>
      </w:divBdr>
    </w:div>
    <w:div w:id="214080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Ste181</b:Tag>
    <b:SourceType>Report</b:SourceType>
    <b:Guid>{F0A9F891-078C-BD48-BB62-907462632302}</b:Guid>
    <b:Title>Compte rendu réunion de kick-off du projet Bonaventure</b:Title>
    <b:City>Sherbrooke</b:City>
    <b:Year>2018</b:Year>
    <b:Author>
      <b:Author>
        <b:NameList>
          <b:Person>
            <b:Last>FOTSO</b:Last>
            <b:First>Steve</b:First>
            <b:Middle>Jeffrey TUENO</b:Middle>
          </b:Person>
        </b:NameList>
      </b:Author>
    </b:Author>
    <b:RefOrder>2</b:RefOrder>
  </b:Source>
  <b:Source>
    <b:Tag>Tél18</b:Tag>
    <b:SourceType>Report</b:SourceType>
    <b:Guid>{B6468E8F-B55A-744A-B9CB-24522A6A46FC}</b:Guid>
    <b:Author>
      <b:Author>
        <b:Corporate>Télécommunications GRIMARD, Entrepreneur spécialisé</b:Corporate>
      </b:Author>
    </b:Author>
    <b:Title>Système de détection d’évènement automatisé (DAI)</b:Title>
    <b:City>Laval</b:City>
    <b:Year>2018</b:Year>
    <b:RefOrder>4</b:RefOrder>
  </b:Source>
  <b:Source>
    <b:Tag>SMi14</b:Tag>
    <b:SourceType>Report</b:SourceType>
    <b:Guid>{1E59BFC1-7252-0048-8DFA-F1B72FB24A91}</b:Guid>
    <b:Author>
      <b:Author>
        <b:Corporate>SMi, LES CONSULTANTS S.M. INC.</b:Corporate>
      </b:Author>
    </b:Author>
    <b:Title>Raccordement des rues Duke et de Nazareth à l’autoroute Ville-Marie Avant-projet définitif</b:Title>
    <b:City>Montréal</b:City>
    <b:Year>2014</b:Year>
    <b:RefOrder>3</b:RefOrder>
  </b:Source>
  <b:Source>
    <b:Tag>SMi15</b:Tag>
    <b:SourceType>Report</b:SourceType>
    <b:Guid>{F4CA7D51-3AB3-4A43-A5A8-67EC53BD04CF}</b:Guid>
    <b:Author>
      <b:Author>
        <b:Corporate>SMi, LES CONSULTANTS S.M. INC.</b:Corporate>
      </b:Author>
    </b:Author>
    <b:Title>Annexe 4 -(Rapport APD) – Raccordement des rues Duke et de Nazareth à l’autoroute Ville-Marie</b:Title>
    <b:City>Montréal</b:City>
    <b:Year>2015</b:Year>
    <b:RefOrder>7</b:RefOrder>
  </b:Source>
  <b:Source>
    <b:Tag>Ste18</b:Tag>
    <b:SourceType>JournalArticle</b:SourceType>
    <b:Guid>{223CB17C-90D1-9E46-B16D-D64BFFC36F64}</b:Guid>
    <b:Title>Modeling the hybrid ERTMS/ETCS level 3 standard using a formal requirements engineering approach</b:Title>
    <b:Year>2018</b:Year>
    <b:Author>
      <b:Author>
        <b:NameList>
          <b:Person>
            <b:Last>Tueno Fotso</b:Last>
            <b:Middle>Jeffrey</b:Middle>
            <b:First>Steve</b:First>
          </b:Person>
          <b:Person>
            <b:Last>Frappier</b:Last>
            <b:First>Marc</b:First>
          </b:Person>
          <b:Person>
            <b:Last>Laleau</b:Last>
            <b:First>Régine</b:First>
          </b:Person>
          <b:Person>
            <b:Last>Mammar</b:Last>
            <b:First>Amel</b:First>
          </b:Person>
        </b:NameList>
      </b:Author>
    </b:Author>
    <b:JournalName>Lecture Notes in Computer Science</b:JournalName>
    <b:Volume>10817</b:Volume>
    <b:Issue>Abstract State Machines, Alloy, B, TLA, VDM, and Z - 6th International Conference</b:Issue>
    <b:Pages>262-276</b:Pages>
    <b:RefOrder>1</b:RefOrder>
  </b:Source>
  <b:Source>
    <b:Tag>Tue18</b:Tag>
    <b:SourceType>Report</b:SourceType>
    <b:Guid>{7B943C6F-8AE1-6F4E-879C-8EC9C9A7A710}</b:Guid>
    <b:Author>
      <b:Author>
        <b:NameList>
          <b:Person>
            <b:Last>Tueno Fotso</b:Last>
            <b:Middle>Jeffrey</b:Middle>
            <b:First>Steve</b:First>
          </b:Person>
        </b:NameList>
      </b:Author>
    </b:Author>
    <b:Title>Compte rendu de la Séance de travail relative au projet Bonaventure du 26/09/2018</b:Title>
    <b:Publisher>Université de Sherbrooke</b:Publisher>
    <b:City>Sherbrooke</b:City>
    <b:Year>2018</b:Year>
    <b:RefOrder>6</b:RefOrder>
  </b:Source>
  <b:Source>
    <b:Tag>Tue182</b:Tag>
    <b:SourceType>Report</b:SourceType>
    <b:Guid>{087D2046-DA78-D14D-A0FC-27A41681ECD7}</b:Guid>
    <b:Title>Compte rendu Séance de travail relative au projet Bonaventure du 22/11/2018</b:Title>
    <b:Publisher>Université de Sherbrooke</b:Publisher>
    <b:City>Sherbrooke</b:City>
    <b:Year>2018</b:Year>
    <b:Author>
      <b:Author>
        <b:NameList>
          <b:Person>
            <b:Last>Tueno Fotso</b:Last>
            <b:Middle>Jeffrey</b:Middle>
            <b:First>Steve</b:First>
          </b:Person>
        </b:NameList>
      </b:Author>
    </b:Author>
    <b:RefOrder>5</b:RefOrder>
  </b:Source>
</b:Sources>
</file>

<file path=customXml/itemProps1.xml><?xml version="1.0" encoding="utf-8"?>
<ds:datastoreItem xmlns:ds="http://schemas.openxmlformats.org/officeDocument/2006/customXml" ds:itemID="{63BF5D89-2B7C-AB47-83DD-318A0D8DB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14</Pages>
  <Words>2711</Words>
  <Characters>14914</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Jeffrey Tueno Fotso</dc:creator>
  <cp:keywords/>
  <dc:description/>
  <cp:lastModifiedBy>Steve Jeffrey Tueno Fotso</cp:lastModifiedBy>
  <cp:revision>223</cp:revision>
  <cp:lastPrinted>2018-09-17T21:28:00Z</cp:lastPrinted>
  <dcterms:created xsi:type="dcterms:W3CDTF">2018-09-17T21:31:00Z</dcterms:created>
  <dcterms:modified xsi:type="dcterms:W3CDTF">2018-12-05T20:51:00Z</dcterms:modified>
</cp:coreProperties>
</file>