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318E" w14:textId="31FA8DA3" w:rsidR="00BE0004" w:rsidRPr="00BE0004" w:rsidRDefault="00BE0004" w:rsidP="00BE0004">
      <w:pPr>
        <w:bidi/>
        <w:rPr>
          <w:rStyle w:val="Strong"/>
          <w:rFonts w:ascii="IranSans" w:hAnsi="IranSans"/>
          <w:color w:val="FF0000"/>
          <w:sz w:val="36"/>
          <w:szCs w:val="36"/>
          <w:shd w:val="clear" w:color="auto" w:fill="FFFFFF"/>
        </w:rPr>
      </w:pPr>
      <w:r w:rsidRPr="00BE0004">
        <w:rPr>
          <w:rStyle w:val="Strong"/>
          <w:rFonts w:ascii="IranSans" w:hAnsi="IranSans"/>
          <w:color w:val="FF0000"/>
          <w:sz w:val="36"/>
          <w:szCs w:val="36"/>
          <w:shd w:val="clear" w:color="auto" w:fill="FFFFFF"/>
          <w:rtl/>
        </w:rPr>
        <w:fldChar w:fldCharType="begin"/>
      </w:r>
      <w:r w:rsidRPr="00BE0004">
        <w:rPr>
          <w:rStyle w:val="Strong"/>
          <w:rFonts w:ascii="IranSans" w:hAnsi="IranSans"/>
          <w:color w:val="FF0000"/>
          <w:sz w:val="36"/>
          <w:szCs w:val="36"/>
          <w:shd w:val="clear" w:color="auto" w:fill="FFFFFF"/>
          <w:rtl/>
        </w:rPr>
        <w:instrText xml:space="preserve"> </w:instrText>
      </w:r>
      <w:r w:rsidRPr="00BE0004">
        <w:rPr>
          <w:rStyle w:val="Strong"/>
          <w:rFonts w:ascii="IranSans" w:hAnsi="IranSans"/>
          <w:color w:val="FF0000"/>
          <w:sz w:val="36"/>
          <w:szCs w:val="36"/>
          <w:shd w:val="clear" w:color="auto" w:fill="FFFFFF"/>
        </w:rPr>
        <w:instrText>HYPERLINK "http://www.vmware.com/products/nsx.html" \t "_blank</w:instrText>
      </w:r>
      <w:r w:rsidRPr="00BE0004">
        <w:rPr>
          <w:rStyle w:val="Strong"/>
          <w:rFonts w:ascii="IranSans" w:hAnsi="IranSans"/>
          <w:color w:val="FF0000"/>
          <w:sz w:val="36"/>
          <w:szCs w:val="36"/>
          <w:shd w:val="clear" w:color="auto" w:fill="FFFFFF"/>
          <w:rtl/>
        </w:rPr>
        <w:instrText xml:space="preserve">" </w:instrText>
      </w:r>
      <w:r w:rsidRPr="00BE0004">
        <w:rPr>
          <w:rStyle w:val="Strong"/>
          <w:rFonts w:ascii="IranSans" w:hAnsi="IranSans"/>
          <w:color w:val="FF0000"/>
          <w:sz w:val="36"/>
          <w:szCs w:val="36"/>
          <w:shd w:val="clear" w:color="auto" w:fill="FFFFFF"/>
          <w:rtl/>
        </w:rPr>
        <w:fldChar w:fldCharType="separate"/>
      </w:r>
      <w:r w:rsidRPr="00BE0004">
        <w:rPr>
          <w:rStyle w:val="Hyperlink"/>
          <w:rFonts w:ascii="IranSans" w:hAnsi="IranSans"/>
          <w:color w:val="FF0000"/>
          <w:sz w:val="36"/>
          <w:szCs w:val="36"/>
          <w:u w:val="none"/>
        </w:rPr>
        <w:t>VMware NSX</w:t>
      </w:r>
      <w:r w:rsidRPr="00BE0004">
        <w:rPr>
          <w:rStyle w:val="Strong"/>
          <w:rFonts w:ascii="IranSans" w:hAnsi="IranSans"/>
          <w:color w:val="FF0000"/>
          <w:sz w:val="36"/>
          <w:szCs w:val="36"/>
          <w:shd w:val="clear" w:color="auto" w:fill="FFFFFF"/>
          <w:rtl/>
        </w:rPr>
        <w:fldChar w:fldCharType="end"/>
      </w:r>
      <w:r w:rsidRPr="00BE0004">
        <w:rPr>
          <w:rStyle w:val="Strong"/>
          <w:rFonts w:ascii="IranSans" w:hAnsi="IranSans"/>
          <w:color w:val="FF0000"/>
          <w:sz w:val="36"/>
          <w:szCs w:val="36"/>
          <w:shd w:val="clear" w:color="auto" w:fill="FFFFFF"/>
          <w:rtl/>
        </w:rPr>
        <w:t> </w:t>
      </w:r>
      <w:r w:rsidRPr="00BE0004">
        <w:rPr>
          <w:rStyle w:val="Strong"/>
          <w:rFonts w:ascii="IranSans" w:hAnsi="IranSans"/>
          <w:color w:val="FF0000"/>
          <w:sz w:val="36"/>
          <w:szCs w:val="36"/>
          <w:shd w:val="clear" w:color="auto" w:fill="FFFFFF"/>
        </w:rPr>
        <w:t>:</w:t>
      </w:r>
      <w:r w:rsidRPr="00BE0004">
        <w:rPr>
          <w:rStyle w:val="Strong"/>
          <w:rFonts w:ascii="IranSans" w:hAnsi="IranSans"/>
          <w:color w:val="FF0000"/>
          <w:sz w:val="36"/>
          <w:szCs w:val="36"/>
          <w:shd w:val="clear" w:color="auto" w:fill="FFFFFF"/>
          <w:rtl/>
        </w:rPr>
        <w:t xml:space="preserve"> </w:t>
      </w:r>
    </w:p>
    <w:p w14:paraId="1C22A60D" w14:textId="1FCEA0E7" w:rsidR="00A405E5" w:rsidRDefault="00BE0004" w:rsidP="00BE0004">
      <w:pPr>
        <w:bidi/>
        <w:rPr>
          <w:rStyle w:val="Strong"/>
          <w:rFonts w:ascii="IranSans" w:hAnsi="IranSans"/>
          <w:b w:val="0"/>
          <w:bCs w:val="0"/>
          <w:color w:val="424242"/>
          <w:sz w:val="28"/>
          <w:szCs w:val="28"/>
          <w:shd w:val="clear" w:color="auto" w:fill="FFFFFF"/>
        </w:rPr>
      </w:pPr>
      <w:r w:rsidRPr="00BE0004">
        <w:rPr>
          <w:rStyle w:val="Strong"/>
          <w:rFonts w:ascii="IranSans" w:hAnsi="IranSans"/>
          <w:b w:val="0"/>
          <w:bCs w:val="0"/>
          <w:color w:val="424242"/>
          <w:sz w:val="28"/>
          <w:szCs w:val="28"/>
          <w:shd w:val="clear" w:color="auto" w:fill="FFFFFF"/>
          <w:rtl/>
        </w:rPr>
        <w:t>یکی از پلتفرم‌های پیشرو برای مجازی‌سازی شبکه به شمار می‌رود که مدل عملیاتیِ یک ماشین مجازی را برای شبکه ارائه می‌نماید.</w:t>
      </w:r>
      <w:r w:rsidRPr="00BE0004">
        <w:rPr>
          <w:rFonts w:ascii="IranSans" w:hAnsi="IranSans"/>
          <w:color w:val="424242"/>
          <w:sz w:val="28"/>
          <w:szCs w:val="28"/>
          <w:shd w:val="clear" w:color="auto" w:fill="FFFFFF"/>
          <w:rtl/>
        </w:rPr>
        <w:t> </w:t>
      </w:r>
      <w:r w:rsidRPr="00BE0004">
        <w:rPr>
          <w:rStyle w:val="Strong"/>
          <w:rFonts w:ascii="IranSans" w:hAnsi="IranSans"/>
          <w:b w:val="0"/>
          <w:bCs w:val="0"/>
          <w:color w:val="424242"/>
          <w:sz w:val="28"/>
          <w:szCs w:val="28"/>
          <w:shd w:val="clear" w:color="auto" w:fill="FFFFFF"/>
          <w:rtl/>
        </w:rPr>
        <w:t>شبکه‌های مجازی</w:t>
      </w:r>
      <w:r w:rsidRPr="00BE0004">
        <w:rPr>
          <w:rFonts w:ascii="IranSans" w:hAnsi="IranSans"/>
          <w:color w:val="424242"/>
          <w:sz w:val="28"/>
          <w:szCs w:val="28"/>
          <w:shd w:val="clear" w:color="auto" w:fill="FFFFFF"/>
          <w:rtl/>
        </w:rPr>
        <w:t> همچون ماشین‌های مجازیِ</w:t>
      </w:r>
      <w:r w:rsidRPr="00BE0004">
        <w:rPr>
          <w:rFonts w:ascii="IranSans" w:hAnsi="IranSans"/>
          <w:color w:val="424242"/>
          <w:sz w:val="28"/>
          <w:szCs w:val="28"/>
          <w:shd w:val="clear" w:color="auto" w:fill="FFFFFF"/>
        </w:rPr>
        <w:t xml:space="preserve"> Computing </w:t>
      </w:r>
      <w:r w:rsidRPr="00BE0004">
        <w:rPr>
          <w:rFonts w:ascii="IranSans" w:hAnsi="IranSans"/>
          <w:color w:val="424242"/>
          <w:sz w:val="28"/>
          <w:szCs w:val="28"/>
          <w:shd w:val="clear" w:color="auto" w:fill="FFFFFF"/>
          <w:rtl/>
        </w:rPr>
        <w:t>از لحاظ برنامه‌ای به صورت مستقل از سخت‌افزارهای اصلی، آماده‌سازی و مدیریت می‌شوند</w:t>
      </w:r>
      <w:r w:rsidRPr="00BE0004">
        <w:rPr>
          <w:rFonts w:ascii="IranSans" w:hAnsi="IranSans"/>
          <w:color w:val="424242"/>
          <w:sz w:val="28"/>
          <w:szCs w:val="28"/>
          <w:shd w:val="clear" w:color="auto" w:fill="FFFFFF"/>
        </w:rPr>
        <w:t>. NSX</w:t>
      </w:r>
      <w:r w:rsidRPr="00BE0004">
        <w:rPr>
          <w:rFonts w:ascii="IranSans" w:hAnsi="IranSans"/>
          <w:color w:val="424242"/>
          <w:sz w:val="28"/>
          <w:szCs w:val="28"/>
          <w:shd w:val="clear" w:color="auto" w:fill="FFFFFF"/>
          <w:rtl/>
        </w:rPr>
        <w:t>، مدل شبکه را به طور کامل در نرم‌افزار بازآفرینی نموده و امکان ایجاد و آماده‌سازی هرگونه توپولوژی را از شبکه‌های ساده تا شبکه‌های پیچیده‌ی</w:t>
      </w:r>
      <w:r w:rsidRPr="00BE0004">
        <w:rPr>
          <w:rFonts w:ascii="IranSans" w:hAnsi="IranSans"/>
          <w:color w:val="424242"/>
          <w:sz w:val="28"/>
          <w:szCs w:val="28"/>
          <w:shd w:val="clear" w:color="auto" w:fill="FFFFFF"/>
        </w:rPr>
        <w:t xml:space="preserve"> </w:t>
      </w:r>
      <w:proofErr w:type="gramStart"/>
      <w:r w:rsidRPr="00BE0004">
        <w:rPr>
          <w:rFonts w:ascii="IranSans" w:hAnsi="IranSans"/>
          <w:color w:val="424242"/>
          <w:sz w:val="28"/>
          <w:szCs w:val="28"/>
          <w:shd w:val="clear" w:color="auto" w:fill="FFFFFF"/>
        </w:rPr>
        <w:t>Multi-Tier</w:t>
      </w:r>
      <w:proofErr w:type="gramEnd"/>
      <w:r w:rsidRPr="00BE0004">
        <w:rPr>
          <w:rFonts w:ascii="IranSans" w:hAnsi="IranSans"/>
          <w:color w:val="424242"/>
          <w:sz w:val="28"/>
          <w:szCs w:val="28"/>
          <w:shd w:val="clear" w:color="auto" w:fill="FFFFFF"/>
        </w:rPr>
        <w:t xml:space="preserve"> </w:t>
      </w:r>
      <w:r w:rsidRPr="00BE0004">
        <w:rPr>
          <w:rFonts w:ascii="IranSans" w:hAnsi="IranSans"/>
          <w:color w:val="424242"/>
          <w:sz w:val="28"/>
          <w:szCs w:val="28"/>
          <w:shd w:val="clear" w:color="auto" w:fill="FFFFFF"/>
          <w:rtl/>
        </w:rPr>
        <w:t>میسر می‌سازد. این تکنولوژی، یک مجموعه از سرویس‌ها و فاکتورهای منطقیِ شبکه مانند </w:t>
      </w:r>
      <w:r w:rsidRPr="00BE0004">
        <w:rPr>
          <w:rStyle w:val="Strong"/>
          <w:rFonts w:ascii="IranSans" w:hAnsi="IranSans"/>
          <w:b w:val="0"/>
          <w:bCs w:val="0"/>
          <w:color w:val="424242"/>
          <w:sz w:val="28"/>
          <w:szCs w:val="28"/>
          <w:shd w:val="clear" w:color="auto" w:fill="FFFFFF"/>
          <w:rtl/>
        </w:rPr>
        <w:t xml:space="preserve">فایروال‌ها، </w:t>
      </w:r>
      <w:proofErr w:type="spellStart"/>
      <w:r w:rsidRPr="00BE0004">
        <w:rPr>
          <w:rStyle w:val="Strong"/>
          <w:rFonts w:ascii="IranSans" w:hAnsi="IranSans"/>
          <w:b w:val="0"/>
          <w:bCs w:val="0"/>
          <w:color w:val="424242"/>
          <w:sz w:val="28"/>
          <w:szCs w:val="28"/>
          <w:shd w:val="clear" w:color="auto" w:fill="FFFFFF"/>
        </w:rPr>
        <w:t>LoadBalancer</w:t>
      </w:r>
      <w:proofErr w:type="spellEnd"/>
      <w:r w:rsidRPr="00BE0004">
        <w:rPr>
          <w:rStyle w:val="Strong"/>
          <w:rFonts w:ascii="IranSans" w:hAnsi="IranSans"/>
          <w:b w:val="0"/>
          <w:bCs w:val="0"/>
          <w:color w:val="424242"/>
          <w:sz w:val="28"/>
          <w:szCs w:val="28"/>
          <w:shd w:val="clear" w:color="auto" w:fill="FFFFFF"/>
          <w:rtl/>
        </w:rPr>
        <w:t xml:space="preserve">ها، </w:t>
      </w:r>
      <w:r w:rsidRPr="00BE0004">
        <w:rPr>
          <w:rStyle w:val="Strong"/>
          <w:rFonts w:ascii="IranSans" w:hAnsi="IranSans"/>
          <w:b w:val="0"/>
          <w:bCs w:val="0"/>
          <w:color w:val="424242"/>
          <w:sz w:val="28"/>
          <w:szCs w:val="28"/>
          <w:shd w:val="clear" w:color="auto" w:fill="FFFFFF"/>
        </w:rPr>
        <w:t>VPN</w:t>
      </w:r>
      <w:r w:rsidRPr="00BE0004">
        <w:rPr>
          <w:rStyle w:val="Strong"/>
          <w:rFonts w:ascii="IranSans" w:hAnsi="IranSans"/>
          <w:b w:val="0"/>
          <w:bCs w:val="0"/>
          <w:color w:val="424242"/>
          <w:sz w:val="28"/>
          <w:szCs w:val="28"/>
          <w:shd w:val="clear" w:color="auto" w:fill="FFFFFF"/>
          <w:rtl/>
        </w:rPr>
        <w:t>، سوئیچ‌ها، روترهای منطقی </w:t>
      </w:r>
      <w:r w:rsidRPr="00BE0004">
        <w:rPr>
          <w:rFonts w:ascii="IranSans" w:hAnsi="IranSans"/>
          <w:color w:val="424242"/>
          <w:sz w:val="28"/>
          <w:szCs w:val="28"/>
          <w:shd w:val="clear" w:color="auto" w:fill="FFFFFF"/>
          <w:rtl/>
        </w:rPr>
        <w:t>و همچنین</w:t>
      </w:r>
      <w:r w:rsidRPr="00BE0004">
        <w:rPr>
          <w:rStyle w:val="Strong"/>
          <w:rFonts w:ascii="IranSans" w:hAnsi="IranSans"/>
          <w:b w:val="0"/>
          <w:bCs w:val="0"/>
          <w:color w:val="424242"/>
          <w:sz w:val="28"/>
          <w:szCs w:val="28"/>
          <w:shd w:val="clear" w:color="auto" w:fill="FFFFFF"/>
          <w:rtl/>
        </w:rPr>
        <w:t> امنیت بار‌کاری</w:t>
      </w:r>
      <w:r w:rsidRPr="00BE0004">
        <w:rPr>
          <w:rFonts w:ascii="IranSans" w:hAnsi="IranSans"/>
          <w:color w:val="424242"/>
          <w:sz w:val="28"/>
          <w:szCs w:val="28"/>
          <w:shd w:val="clear" w:color="auto" w:fill="FFFFFF"/>
          <w:rtl/>
        </w:rPr>
        <w:t> </w:t>
      </w:r>
      <w:r w:rsidRPr="00BE0004">
        <w:rPr>
          <w:rFonts w:ascii="IranSans" w:hAnsi="IranSans"/>
          <w:color w:val="424242"/>
          <w:sz w:val="28"/>
          <w:szCs w:val="28"/>
          <w:shd w:val="clear" w:color="auto" w:fill="FFFFFF"/>
        </w:rPr>
        <w:t xml:space="preserve">(Workload) </w:t>
      </w:r>
      <w:r w:rsidRPr="00BE0004">
        <w:rPr>
          <w:rFonts w:ascii="IranSans" w:hAnsi="IranSans"/>
          <w:color w:val="424242"/>
          <w:sz w:val="28"/>
          <w:szCs w:val="28"/>
          <w:shd w:val="clear" w:color="auto" w:fill="FFFFFF"/>
          <w:rtl/>
        </w:rPr>
        <w:t>را فعال می‌نماید</w:t>
      </w:r>
      <w:r w:rsidRPr="00BE0004">
        <w:rPr>
          <w:rFonts w:ascii="IranSans" w:hAnsi="IranSans"/>
          <w:color w:val="424242"/>
          <w:sz w:val="28"/>
          <w:szCs w:val="28"/>
          <w:shd w:val="clear" w:color="auto" w:fill="FFFFFF"/>
        </w:rPr>
        <w:t>.</w:t>
      </w:r>
      <w:r w:rsidRPr="00BE0004">
        <w:rPr>
          <w:rStyle w:val="Strong"/>
          <w:rFonts w:ascii="IranSans" w:hAnsi="IranSans"/>
          <w:b w:val="0"/>
          <w:bCs w:val="0"/>
          <w:color w:val="424242"/>
          <w:sz w:val="28"/>
          <w:szCs w:val="28"/>
          <w:shd w:val="clear" w:color="auto" w:fill="FFFFFF"/>
          <w:rtl/>
        </w:rPr>
        <w:t> علاوه بر آن کاربران می‌توانند شبکه‌های مجازی جداگانه‌ای را از طریق ترکیب سفارشی این قابلیت‌ها ایجاد کنند.</w:t>
      </w:r>
    </w:p>
    <w:p w14:paraId="5A6991BB" w14:textId="51E37B0E" w:rsidR="00BE0004" w:rsidRPr="00BE0004" w:rsidRDefault="00BE0004" w:rsidP="00BE0004">
      <w:pPr>
        <w:shd w:val="clear" w:color="auto" w:fill="FFFFFF"/>
        <w:bidi/>
        <w:spacing w:after="375" w:line="390" w:lineRule="atLeast"/>
        <w:rPr>
          <w:rFonts w:ascii="iryekan" w:eastAsia="Times New Roman" w:hAnsi="iryekan" w:cs="Times New Roman" w:hint="cs"/>
          <w:b/>
          <w:bCs/>
          <w:color w:val="FF0000"/>
          <w:kern w:val="0"/>
          <w:sz w:val="36"/>
          <w:szCs w:val="36"/>
          <w:rtl/>
          <w:lang w:eastAsia="en-CA" w:bidi="fa-IR"/>
          <w14:ligatures w14:val="none"/>
        </w:rPr>
      </w:pPr>
      <w:proofErr w:type="spellStart"/>
      <w:proofErr w:type="gramStart"/>
      <w:r w:rsidRPr="00BE0004">
        <w:rPr>
          <w:rFonts w:ascii="iryekan" w:eastAsia="Times New Roman" w:hAnsi="iryekan" w:cs="Times New Roman"/>
          <w:b/>
          <w:bCs/>
          <w:color w:val="FF0000"/>
          <w:kern w:val="0"/>
          <w:sz w:val="36"/>
          <w:szCs w:val="36"/>
          <w:lang w:eastAsia="en-CA"/>
          <w14:ligatures w14:val="none"/>
        </w:rPr>
        <w:t>vdi</w:t>
      </w:r>
      <w:proofErr w:type="spellEnd"/>
      <w:r w:rsidRPr="00BE0004">
        <w:rPr>
          <w:rFonts w:ascii="iryekan" w:eastAsia="Times New Roman" w:hAnsi="iryekan" w:cs="Times New Roman"/>
          <w:b/>
          <w:bCs/>
          <w:color w:val="FF0000"/>
          <w:kern w:val="0"/>
          <w:sz w:val="36"/>
          <w:szCs w:val="36"/>
          <w:lang w:eastAsia="en-CA"/>
          <w14:ligatures w14:val="none"/>
        </w:rPr>
        <w:t xml:space="preserve"> </w:t>
      </w:r>
      <w:r w:rsidRPr="00BE0004">
        <w:rPr>
          <w:rFonts w:ascii="iryekan" w:eastAsia="Times New Roman" w:hAnsi="iryekan" w:cs="Times New Roman" w:hint="cs"/>
          <w:b/>
          <w:bCs/>
          <w:color w:val="FF0000"/>
          <w:kern w:val="0"/>
          <w:sz w:val="36"/>
          <w:szCs w:val="36"/>
          <w:rtl/>
          <w:lang w:eastAsia="en-CA"/>
          <w14:ligatures w14:val="none"/>
        </w:rPr>
        <w:t xml:space="preserve"> :</w:t>
      </w:r>
      <w:proofErr w:type="gramEnd"/>
    </w:p>
    <w:p w14:paraId="315004FB" w14:textId="2C50779D" w:rsidR="00BE0004" w:rsidRPr="00BE0004" w:rsidRDefault="00BE0004" w:rsidP="00BE0004">
      <w:pPr>
        <w:shd w:val="clear" w:color="auto" w:fill="FFFFFF"/>
        <w:bidi/>
        <w:spacing w:after="375" w:line="390" w:lineRule="atLeast"/>
        <w:rPr>
          <w:rFonts w:ascii="iryekan" w:eastAsia="Times New Roman" w:hAnsi="iryekan" w:cs="Times New Roman"/>
          <w:color w:val="2C2F34"/>
          <w:kern w:val="0"/>
          <w:sz w:val="28"/>
          <w:szCs w:val="28"/>
          <w:lang w:eastAsia="en-CA"/>
          <w14:ligatures w14:val="none"/>
        </w:rPr>
      </w:pPr>
      <w:proofErr w:type="spellStart"/>
      <w:proofErr w:type="gramStart"/>
      <w:r w:rsidRPr="00BE0004">
        <w:rPr>
          <w:rFonts w:ascii="iryekan" w:eastAsia="Times New Roman" w:hAnsi="iryekan" w:cs="Times New Roman"/>
          <w:color w:val="2C2F34"/>
          <w:kern w:val="0"/>
          <w:sz w:val="28"/>
          <w:szCs w:val="28"/>
          <w:lang w:eastAsia="en-CA"/>
          <w14:ligatures w14:val="none"/>
        </w:rPr>
        <w:t>vdi</w:t>
      </w:r>
      <w:proofErr w:type="spellEnd"/>
      <w:r w:rsidRPr="00BE0004">
        <w:rPr>
          <w:rFonts w:ascii="iryekan" w:eastAsia="Times New Roman" w:hAnsi="iryekan" w:cs="Times New Roman"/>
          <w:color w:val="2C2F34"/>
          <w:kern w:val="0"/>
          <w:sz w:val="21"/>
          <w:szCs w:val="21"/>
          <w:lang w:eastAsia="en-CA"/>
          <w14:ligatures w14:val="none"/>
        </w:rPr>
        <w:t xml:space="preserve"> </w:t>
      </w:r>
      <w:r>
        <w:rPr>
          <w:rFonts w:ascii="iryekan" w:eastAsia="Times New Roman" w:hAnsi="iryekan" w:cs="Times New Roman" w:hint="cs"/>
          <w:color w:val="2C2F34"/>
          <w:kern w:val="0"/>
          <w:sz w:val="21"/>
          <w:szCs w:val="21"/>
          <w:rtl/>
          <w:lang w:eastAsia="en-CA"/>
          <w14:ligatures w14:val="none"/>
        </w:rPr>
        <w:t xml:space="preserve"> </w:t>
      </w:r>
      <w:r w:rsidRPr="00BE0004">
        <w:rPr>
          <w:rFonts w:ascii="iryekan" w:eastAsia="Times New Roman" w:hAnsi="iryekan" w:cs="Times New Roman"/>
          <w:color w:val="2C2F34"/>
          <w:kern w:val="0"/>
          <w:sz w:val="28"/>
          <w:szCs w:val="28"/>
          <w:rtl/>
          <w:lang w:eastAsia="en-CA"/>
          <w14:ligatures w14:val="none"/>
        </w:rPr>
        <w:t>یا</w:t>
      </w:r>
      <w:proofErr w:type="gramEnd"/>
      <w:r w:rsidRPr="00BE0004">
        <w:rPr>
          <w:rFonts w:ascii="iryekan" w:eastAsia="Times New Roman" w:hAnsi="iryekan" w:cs="Times New Roman"/>
          <w:color w:val="2C2F34"/>
          <w:kern w:val="0"/>
          <w:sz w:val="28"/>
          <w:szCs w:val="28"/>
          <w:rtl/>
          <w:lang w:eastAsia="en-CA"/>
          <w14:ligatures w14:val="none"/>
        </w:rPr>
        <w:t xml:space="preserve"> به عبارت دیگر</w:t>
      </w:r>
      <w:r w:rsidRPr="00BE0004">
        <w:rPr>
          <w:rFonts w:ascii="iryekan" w:eastAsia="Times New Roman" w:hAnsi="iryekan" w:cs="Times New Roman"/>
          <w:color w:val="2C2F34"/>
          <w:kern w:val="0"/>
          <w:sz w:val="28"/>
          <w:szCs w:val="28"/>
          <w:lang w:eastAsia="en-CA"/>
          <w14:ligatures w14:val="none"/>
        </w:rPr>
        <w:t xml:space="preserve"> </w:t>
      </w:r>
      <w:r w:rsidRPr="00BE0004">
        <w:rPr>
          <w:rFonts w:ascii="iryekan" w:eastAsia="Times New Roman" w:hAnsi="iryekan" w:cs="Times New Roman"/>
          <w:color w:val="FF0000"/>
          <w:kern w:val="0"/>
          <w:sz w:val="28"/>
          <w:szCs w:val="28"/>
          <w:lang w:eastAsia="en-CA"/>
          <w14:ligatures w14:val="none"/>
        </w:rPr>
        <w:t xml:space="preserve">Virtual Desktop Infrastructure </w:t>
      </w:r>
      <w:r w:rsidRPr="00BE0004">
        <w:rPr>
          <w:rFonts w:ascii="iryekan" w:eastAsia="Times New Roman" w:hAnsi="iryekan" w:cs="Times New Roman"/>
          <w:color w:val="2C2F34"/>
          <w:kern w:val="0"/>
          <w:sz w:val="28"/>
          <w:szCs w:val="28"/>
          <w:rtl/>
          <w:lang w:eastAsia="en-CA"/>
          <w14:ligatures w14:val="none"/>
        </w:rPr>
        <w:t>همان مجازی سازی در لایه دسکتاپ یا میز کار ها است</w:t>
      </w:r>
      <w:r w:rsidRPr="00BE0004">
        <w:rPr>
          <w:rFonts w:ascii="iryekan" w:eastAsia="Times New Roman" w:hAnsi="iryekan" w:cs="Times New Roman"/>
          <w:color w:val="2C2F34"/>
          <w:kern w:val="0"/>
          <w:sz w:val="28"/>
          <w:szCs w:val="28"/>
          <w:lang w:eastAsia="en-CA"/>
          <w14:ligatures w14:val="none"/>
        </w:rPr>
        <w:t>.</w:t>
      </w:r>
    </w:p>
    <w:p w14:paraId="65DBD30B" w14:textId="77777777" w:rsidR="00BE0004" w:rsidRPr="00BE0004" w:rsidRDefault="00BE0004" w:rsidP="00BE0004">
      <w:pPr>
        <w:shd w:val="clear" w:color="auto" w:fill="FFFFFF"/>
        <w:bidi/>
        <w:spacing w:after="375" w:line="390" w:lineRule="atLeast"/>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lang w:eastAsia="en-CA"/>
          <w14:ligatures w14:val="none"/>
        </w:rPr>
        <w:t xml:space="preserve">VDI </w:t>
      </w:r>
      <w:r w:rsidRPr="00BE0004">
        <w:rPr>
          <w:rFonts w:ascii="iryekan" w:eastAsia="Times New Roman" w:hAnsi="iryekan" w:cs="Times New Roman"/>
          <w:color w:val="2C2F34"/>
          <w:kern w:val="0"/>
          <w:sz w:val="28"/>
          <w:szCs w:val="28"/>
          <w:rtl/>
          <w:lang w:eastAsia="en-CA"/>
          <w14:ligatures w14:val="none"/>
        </w:rPr>
        <w:t>یک محصول یا یک برنامه نیست، یک مفهوم یا یک اصطلاح است. حتما کسانی که با</w:t>
      </w:r>
      <w:r w:rsidRPr="00BE0004">
        <w:rPr>
          <w:rFonts w:ascii="iryekan" w:eastAsia="Times New Roman" w:hAnsi="iryekan" w:cs="Times New Roman"/>
          <w:color w:val="2C2F34"/>
          <w:kern w:val="0"/>
          <w:sz w:val="28"/>
          <w:szCs w:val="28"/>
          <w:lang w:eastAsia="en-CA"/>
          <w14:ligatures w14:val="none"/>
        </w:rPr>
        <w:t xml:space="preserve">  VMware </w:t>
      </w:r>
      <w:r w:rsidRPr="00BE0004">
        <w:rPr>
          <w:rFonts w:ascii="iryekan" w:eastAsia="Times New Roman" w:hAnsi="iryekan" w:cs="Times New Roman"/>
          <w:color w:val="2C2F34"/>
          <w:kern w:val="0"/>
          <w:sz w:val="28"/>
          <w:szCs w:val="28"/>
          <w:rtl/>
          <w:lang w:eastAsia="en-CA"/>
          <w14:ligatures w14:val="none"/>
        </w:rPr>
        <w:t>آشنایی دارند اسم</w:t>
      </w:r>
      <w:r w:rsidRPr="00BE0004">
        <w:rPr>
          <w:rFonts w:ascii="iryekan" w:eastAsia="Times New Roman" w:hAnsi="iryekan" w:cs="Times New Roman"/>
          <w:color w:val="2C2F34"/>
          <w:kern w:val="0"/>
          <w:sz w:val="28"/>
          <w:szCs w:val="28"/>
          <w:lang w:eastAsia="en-CA"/>
          <w14:ligatures w14:val="none"/>
        </w:rPr>
        <w:t xml:space="preserve"> VMware View </w:t>
      </w:r>
      <w:r w:rsidRPr="00BE0004">
        <w:rPr>
          <w:rFonts w:ascii="iryekan" w:eastAsia="Times New Roman" w:hAnsi="iryekan" w:cs="Times New Roman"/>
          <w:color w:val="2C2F34"/>
          <w:kern w:val="0"/>
          <w:sz w:val="28"/>
          <w:szCs w:val="28"/>
          <w:rtl/>
          <w:lang w:eastAsia="en-CA"/>
          <w14:ligatures w14:val="none"/>
        </w:rPr>
        <w:t>را هم شنیدند، این محصول ارتباط مستقیم با مبحث</w:t>
      </w:r>
      <w:r w:rsidRPr="00BE0004">
        <w:rPr>
          <w:rFonts w:ascii="iryekan" w:eastAsia="Times New Roman" w:hAnsi="iryekan" w:cs="Times New Roman"/>
          <w:color w:val="2C2F34"/>
          <w:kern w:val="0"/>
          <w:sz w:val="28"/>
          <w:szCs w:val="28"/>
          <w:lang w:eastAsia="en-CA"/>
          <w14:ligatures w14:val="none"/>
        </w:rPr>
        <w:t xml:space="preserve"> VDI</w:t>
      </w:r>
      <w:r w:rsidRPr="00BE0004">
        <w:rPr>
          <w:rFonts w:ascii="iryekan" w:eastAsia="Times New Roman" w:hAnsi="iryekan" w:cs="Times New Roman"/>
          <w:color w:val="2C2F34"/>
          <w:kern w:val="0"/>
          <w:sz w:val="28"/>
          <w:szCs w:val="28"/>
          <w:rtl/>
          <w:lang w:eastAsia="en-CA"/>
          <w14:ligatures w14:val="none"/>
        </w:rPr>
        <w:t>دارد. خود</w:t>
      </w:r>
      <w:r w:rsidRPr="00BE0004">
        <w:rPr>
          <w:rFonts w:ascii="iryekan" w:eastAsia="Times New Roman" w:hAnsi="iryekan" w:cs="Times New Roman"/>
          <w:color w:val="2C2F34"/>
          <w:kern w:val="0"/>
          <w:sz w:val="28"/>
          <w:szCs w:val="28"/>
          <w:lang w:eastAsia="en-CA"/>
          <w14:ligatures w14:val="none"/>
        </w:rPr>
        <w:t xml:space="preserve"> VMware </w:t>
      </w:r>
      <w:r w:rsidRPr="00BE0004">
        <w:rPr>
          <w:rFonts w:ascii="iryekan" w:eastAsia="Times New Roman" w:hAnsi="iryekan" w:cs="Times New Roman"/>
          <w:color w:val="2C2F34"/>
          <w:kern w:val="0"/>
          <w:sz w:val="28"/>
          <w:szCs w:val="28"/>
          <w:rtl/>
          <w:lang w:eastAsia="en-CA"/>
          <w14:ligatures w14:val="none"/>
        </w:rPr>
        <w:t>معنی</w:t>
      </w:r>
      <w:r w:rsidRPr="00BE0004">
        <w:rPr>
          <w:rFonts w:ascii="iryekan" w:eastAsia="Times New Roman" w:hAnsi="iryekan" w:cs="Times New Roman"/>
          <w:color w:val="2C2F34"/>
          <w:kern w:val="0"/>
          <w:sz w:val="28"/>
          <w:szCs w:val="28"/>
          <w:lang w:eastAsia="en-CA"/>
          <w14:ligatures w14:val="none"/>
        </w:rPr>
        <w:t xml:space="preserve"> VDI </w:t>
      </w:r>
      <w:r w:rsidRPr="00BE0004">
        <w:rPr>
          <w:rFonts w:ascii="iryekan" w:eastAsia="Times New Roman" w:hAnsi="iryekan" w:cs="Times New Roman"/>
          <w:color w:val="2C2F34"/>
          <w:kern w:val="0"/>
          <w:sz w:val="28"/>
          <w:szCs w:val="28"/>
          <w:rtl/>
          <w:lang w:eastAsia="en-CA"/>
          <w14:ligatures w14:val="none"/>
        </w:rPr>
        <w:t>را منتقل کردن</w:t>
      </w:r>
      <w:r w:rsidRPr="00BE0004">
        <w:rPr>
          <w:rFonts w:ascii="iryekan" w:eastAsia="Times New Roman" w:hAnsi="iryekan" w:cs="Times New Roman"/>
          <w:color w:val="2C2F34"/>
          <w:kern w:val="0"/>
          <w:sz w:val="28"/>
          <w:szCs w:val="28"/>
          <w:lang w:eastAsia="en-CA"/>
          <w14:ligatures w14:val="none"/>
        </w:rPr>
        <w:t xml:space="preserve"> Desktop </w:t>
      </w:r>
      <w:r w:rsidRPr="00BE0004">
        <w:rPr>
          <w:rFonts w:ascii="iryekan" w:eastAsia="Times New Roman" w:hAnsi="iryekan" w:cs="Times New Roman"/>
          <w:color w:val="2C2F34"/>
          <w:kern w:val="0"/>
          <w:sz w:val="28"/>
          <w:szCs w:val="28"/>
          <w:rtl/>
          <w:lang w:eastAsia="en-CA"/>
          <w14:ligatures w14:val="none"/>
        </w:rPr>
        <w:t>از</w:t>
      </w:r>
      <w:r w:rsidRPr="00BE0004">
        <w:rPr>
          <w:rFonts w:ascii="iryekan" w:eastAsia="Times New Roman" w:hAnsi="iryekan" w:cs="Times New Roman"/>
          <w:color w:val="2C2F34"/>
          <w:kern w:val="0"/>
          <w:sz w:val="28"/>
          <w:szCs w:val="28"/>
          <w:lang w:eastAsia="en-CA"/>
          <w14:ligatures w14:val="none"/>
        </w:rPr>
        <w:t xml:space="preserve"> Data Center </w:t>
      </w:r>
      <w:r w:rsidRPr="00BE0004">
        <w:rPr>
          <w:rFonts w:ascii="iryekan" w:eastAsia="Times New Roman" w:hAnsi="iryekan" w:cs="Times New Roman"/>
          <w:color w:val="2C2F34"/>
          <w:kern w:val="0"/>
          <w:sz w:val="28"/>
          <w:szCs w:val="28"/>
          <w:rtl/>
          <w:lang w:eastAsia="en-CA"/>
          <w14:ligatures w14:val="none"/>
        </w:rPr>
        <w:t xml:space="preserve">تعریف می کند، </w:t>
      </w:r>
      <w:r w:rsidRPr="00BE0004">
        <w:rPr>
          <w:rFonts w:ascii="iryekan" w:eastAsia="Times New Roman" w:hAnsi="iryekan" w:cs="Times New Roman"/>
          <w:color w:val="2C2F34"/>
          <w:kern w:val="0"/>
          <w:sz w:val="28"/>
          <w:szCs w:val="28"/>
          <w:lang w:eastAsia="en-CA"/>
          <w14:ligatures w14:val="none"/>
        </w:rPr>
        <w:t>VDI</w:t>
      </w:r>
      <w:r w:rsidRPr="00BE0004">
        <w:rPr>
          <w:rFonts w:ascii="iryekan" w:eastAsia="Times New Roman" w:hAnsi="iryekan" w:cs="Times New Roman"/>
          <w:color w:val="2C2F34"/>
          <w:kern w:val="0"/>
          <w:sz w:val="28"/>
          <w:szCs w:val="28"/>
          <w:rtl/>
          <w:lang w:eastAsia="en-CA"/>
          <w14:ligatures w14:val="none"/>
        </w:rPr>
        <w:t>یک سیستم عامل</w:t>
      </w:r>
      <w:r w:rsidRPr="00BE0004">
        <w:rPr>
          <w:rFonts w:ascii="iryekan" w:eastAsia="Times New Roman" w:hAnsi="iryekan" w:cs="Times New Roman"/>
          <w:color w:val="2C2F34"/>
          <w:kern w:val="0"/>
          <w:sz w:val="28"/>
          <w:szCs w:val="28"/>
          <w:lang w:eastAsia="en-CA"/>
          <w14:ligatures w14:val="none"/>
        </w:rPr>
        <w:t xml:space="preserve"> Desktop </w:t>
      </w:r>
      <w:r w:rsidRPr="00BE0004">
        <w:rPr>
          <w:rFonts w:ascii="iryekan" w:eastAsia="Times New Roman" w:hAnsi="iryekan" w:cs="Times New Roman"/>
          <w:color w:val="2C2F34"/>
          <w:kern w:val="0"/>
          <w:sz w:val="28"/>
          <w:szCs w:val="28"/>
          <w:rtl/>
          <w:lang w:eastAsia="en-CA"/>
          <w14:ligatures w14:val="none"/>
        </w:rPr>
        <w:t>با دسترسی راه دور است که از روی یک</w:t>
      </w:r>
      <w:r w:rsidRPr="00BE0004">
        <w:rPr>
          <w:rFonts w:ascii="iryekan" w:eastAsia="Times New Roman" w:hAnsi="iryekan" w:cs="Times New Roman"/>
          <w:color w:val="2C2F34"/>
          <w:kern w:val="0"/>
          <w:sz w:val="28"/>
          <w:szCs w:val="28"/>
          <w:lang w:eastAsia="en-CA"/>
          <w14:ligatures w14:val="none"/>
        </w:rPr>
        <w:t xml:space="preserve"> Data Center </w:t>
      </w:r>
      <w:r w:rsidRPr="00BE0004">
        <w:rPr>
          <w:rFonts w:ascii="iryekan" w:eastAsia="Times New Roman" w:hAnsi="iryekan" w:cs="Times New Roman"/>
          <w:color w:val="2C2F34"/>
          <w:kern w:val="0"/>
          <w:sz w:val="28"/>
          <w:szCs w:val="28"/>
          <w:rtl/>
          <w:lang w:eastAsia="en-CA"/>
          <w14:ligatures w14:val="none"/>
        </w:rPr>
        <w:t>با استفاده از یک کامپیوتر شخصی یا یک</w:t>
      </w:r>
      <w:r w:rsidRPr="00BE0004">
        <w:rPr>
          <w:rFonts w:ascii="iryekan" w:eastAsia="Times New Roman" w:hAnsi="iryekan" w:cs="Times New Roman"/>
          <w:color w:val="2C2F34"/>
          <w:kern w:val="0"/>
          <w:sz w:val="28"/>
          <w:szCs w:val="28"/>
          <w:lang w:eastAsia="en-CA"/>
          <w14:ligatures w14:val="none"/>
        </w:rPr>
        <w:t xml:space="preserve"> Thin Client </w:t>
      </w:r>
      <w:r w:rsidRPr="00BE0004">
        <w:rPr>
          <w:rFonts w:ascii="iryekan" w:eastAsia="Times New Roman" w:hAnsi="iryekan" w:cs="Times New Roman"/>
          <w:color w:val="2C2F34"/>
          <w:kern w:val="0"/>
          <w:sz w:val="28"/>
          <w:szCs w:val="28"/>
          <w:rtl/>
          <w:lang w:eastAsia="en-CA"/>
          <w14:ligatures w14:val="none"/>
        </w:rPr>
        <w:t>قابل دسترسی است</w:t>
      </w:r>
      <w:r w:rsidRPr="00BE0004">
        <w:rPr>
          <w:rFonts w:ascii="iryekan" w:eastAsia="Times New Roman" w:hAnsi="iryekan" w:cs="Times New Roman"/>
          <w:color w:val="2C2F34"/>
          <w:kern w:val="0"/>
          <w:sz w:val="28"/>
          <w:szCs w:val="28"/>
          <w:lang w:eastAsia="en-CA"/>
          <w14:ligatures w14:val="none"/>
        </w:rPr>
        <w:t>.</w:t>
      </w:r>
    </w:p>
    <w:p w14:paraId="3D3C403C" w14:textId="12677CBD" w:rsidR="00BE0004" w:rsidRPr="00BE0004" w:rsidRDefault="00BE0004" w:rsidP="00BE0004">
      <w:pPr>
        <w:shd w:val="clear" w:color="auto" w:fill="FFFFFF"/>
        <w:bidi/>
        <w:spacing w:after="375" w:line="390" w:lineRule="atLeast"/>
        <w:rPr>
          <w:rFonts w:ascii="iryekan" w:eastAsia="Times New Roman" w:hAnsi="iryekan" w:cs="Times New Roman"/>
          <w:color w:val="2C2F34"/>
          <w:kern w:val="0"/>
          <w:sz w:val="28"/>
          <w:szCs w:val="28"/>
          <w:lang w:eastAsia="en-CA"/>
          <w14:ligatures w14:val="none"/>
        </w:rPr>
      </w:pPr>
    </w:p>
    <w:p w14:paraId="4B792592" w14:textId="77777777" w:rsidR="00BE0004" w:rsidRPr="00BE0004" w:rsidRDefault="00BE0004" w:rsidP="00BE0004">
      <w:pPr>
        <w:shd w:val="clear" w:color="auto" w:fill="FFFFFF"/>
        <w:bidi/>
        <w:spacing w:after="375" w:line="390" w:lineRule="atLeast"/>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rtl/>
          <w:lang w:eastAsia="en-CA"/>
          <w14:ligatures w14:val="none"/>
        </w:rPr>
        <w:t>برخی محصولاتی که در رابطه با</w:t>
      </w:r>
      <w:r w:rsidRPr="00BE0004">
        <w:rPr>
          <w:rFonts w:ascii="iryekan" w:eastAsia="Times New Roman" w:hAnsi="iryekan" w:cs="Times New Roman"/>
          <w:color w:val="2C2F34"/>
          <w:kern w:val="0"/>
          <w:sz w:val="28"/>
          <w:szCs w:val="28"/>
          <w:lang w:eastAsia="en-CA"/>
          <w14:ligatures w14:val="none"/>
        </w:rPr>
        <w:t xml:space="preserve"> VDI </w:t>
      </w:r>
      <w:r w:rsidRPr="00BE0004">
        <w:rPr>
          <w:rFonts w:ascii="iryekan" w:eastAsia="Times New Roman" w:hAnsi="iryekan" w:cs="Times New Roman"/>
          <w:color w:val="2C2F34"/>
          <w:kern w:val="0"/>
          <w:sz w:val="28"/>
          <w:szCs w:val="28"/>
          <w:rtl/>
          <w:lang w:eastAsia="en-CA"/>
          <w14:ligatures w14:val="none"/>
        </w:rPr>
        <w:t>ارائه شده عبارت است از</w:t>
      </w:r>
      <w:r w:rsidRPr="00BE0004">
        <w:rPr>
          <w:rFonts w:ascii="iryekan" w:eastAsia="Times New Roman" w:hAnsi="iryekan" w:cs="Times New Roman"/>
          <w:color w:val="2C2F34"/>
          <w:kern w:val="0"/>
          <w:sz w:val="28"/>
          <w:szCs w:val="28"/>
          <w:lang w:eastAsia="en-CA"/>
          <w14:ligatures w14:val="none"/>
        </w:rPr>
        <w:t xml:space="preserve"> :</w:t>
      </w:r>
    </w:p>
    <w:p w14:paraId="01A341D6" w14:textId="77777777" w:rsidR="00BE0004" w:rsidRPr="00BE0004" w:rsidRDefault="00BE0004" w:rsidP="00BE0004">
      <w:pPr>
        <w:numPr>
          <w:ilvl w:val="0"/>
          <w:numId w:val="1"/>
        </w:numPr>
        <w:shd w:val="clear" w:color="auto" w:fill="FFFFFF"/>
        <w:bidi/>
        <w:spacing w:after="75" w:line="240" w:lineRule="auto"/>
        <w:ind w:right="300"/>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lang w:eastAsia="en-CA"/>
          <w14:ligatures w14:val="none"/>
        </w:rPr>
        <w:t>VMware View</w:t>
      </w:r>
    </w:p>
    <w:p w14:paraId="6F216284" w14:textId="77777777" w:rsidR="00BE0004" w:rsidRPr="00BE0004" w:rsidRDefault="00BE0004" w:rsidP="00BE0004">
      <w:pPr>
        <w:numPr>
          <w:ilvl w:val="0"/>
          <w:numId w:val="1"/>
        </w:numPr>
        <w:shd w:val="clear" w:color="auto" w:fill="FFFFFF"/>
        <w:bidi/>
        <w:spacing w:after="75" w:line="240" w:lineRule="auto"/>
        <w:ind w:right="300"/>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lang w:eastAsia="en-CA"/>
          <w14:ligatures w14:val="none"/>
        </w:rPr>
        <w:t>Citrix Xen Desktop</w:t>
      </w:r>
    </w:p>
    <w:p w14:paraId="6ECD4F7F" w14:textId="77777777" w:rsidR="00BE0004" w:rsidRPr="00BE0004" w:rsidRDefault="00BE0004" w:rsidP="00BE0004">
      <w:pPr>
        <w:numPr>
          <w:ilvl w:val="0"/>
          <w:numId w:val="1"/>
        </w:numPr>
        <w:shd w:val="clear" w:color="auto" w:fill="FFFFFF"/>
        <w:bidi/>
        <w:spacing w:after="75" w:line="240" w:lineRule="auto"/>
        <w:ind w:right="300"/>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lang w:eastAsia="en-CA"/>
          <w14:ligatures w14:val="none"/>
        </w:rPr>
        <w:t>Microsoft Remote Desktop Virtualization</w:t>
      </w:r>
    </w:p>
    <w:p w14:paraId="556FB5F1" w14:textId="77777777" w:rsidR="00BE0004" w:rsidRPr="00BE0004" w:rsidRDefault="00BE0004" w:rsidP="00BE0004">
      <w:pPr>
        <w:shd w:val="clear" w:color="auto" w:fill="FFFFFF"/>
        <w:bidi/>
        <w:spacing w:after="375" w:line="390" w:lineRule="atLeast"/>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rtl/>
          <w:lang w:eastAsia="en-CA"/>
          <w14:ligatures w14:val="none"/>
        </w:rPr>
        <w:t>توسط این تکنولوژی، سیستم عامل کامپیوترهای شخصی از ماشین فیزیکی به ماشین مجازی تبدیل می شود و به جای اینکه پردازش بر روی کامپیوتر خود کاربر انجام شود ، روی یک سرور مرکزی اجرا و ذخیره می‏ شود. بنابراین وقتی کاربران در حال کار با ماشین خودشان هستند، تمام برنامه‏ های مورد نیازشان به همراه عملیات پردازشی و داده‏ های استفاده شده توسط آنان از روی سرور مرکزی اجرا و نگهداری می‏ شود</w:t>
      </w:r>
      <w:r w:rsidRPr="00BE0004">
        <w:rPr>
          <w:rFonts w:ascii="iryekan" w:eastAsia="Times New Roman" w:hAnsi="iryekan" w:cs="Times New Roman"/>
          <w:color w:val="2C2F34"/>
          <w:kern w:val="0"/>
          <w:sz w:val="28"/>
          <w:szCs w:val="28"/>
          <w:lang w:eastAsia="en-CA"/>
          <w14:ligatures w14:val="none"/>
        </w:rPr>
        <w:t>.</w:t>
      </w:r>
    </w:p>
    <w:p w14:paraId="39A3D3AA" w14:textId="01BB84F3" w:rsidR="00BE0004" w:rsidRPr="00BE0004" w:rsidRDefault="00BE0004" w:rsidP="00BE0004">
      <w:pPr>
        <w:shd w:val="clear" w:color="auto" w:fill="FFFFFF"/>
        <w:bidi/>
        <w:spacing w:after="375" w:line="390" w:lineRule="atLeast"/>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rtl/>
          <w:lang w:eastAsia="en-CA"/>
          <w14:ligatures w14:val="none"/>
        </w:rPr>
        <w:lastRenderedPageBreak/>
        <w:t xml:space="preserve">مجازی سازی دسکتاپ امکان دسترسی کاربران به کامپیوترهایشان با هر وسیله‏ ای از قبیل کامپیوترهای شخصی، نوت بوک، </w:t>
      </w:r>
      <w:r w:rsidRPr="00BE0004">
        <w:rPr>
          <w:rFonts w:ascii="iryekan" w:eastAsia="Times New Roman" w:hAnsi="iryekan" w:cs="Times New Roman"/>
          <w:color w:val="2C2F34"/>
          <w:kern w:val="0"/>
          <w:sz w:val="28"/>
          <w:szCs w:val="28"/>
          <w:lang w:eastAsia="en-CA"/>
          <w14:ligatures w14:val="none"/>
        </w:rPr>
        <w:t xml:space="preserve">Smart Phone </w:t>
      </w:r>
      <w:r w:rsidRPr="00BE0004">
        <w:rPr>
          <w:rFonts w:ascii="iryekan" w:eastAsia="Times New Roman" w:hAnsi="iryekan" w:cs="Times New Roman"/>
          <w:color w:val="2C2F34"/>
          <w:kern w:val="0"/>
          <w:sz w:val="28"/>
          <w:szCs w:val="28"/>
          <w:rtl/>
          <w:lang w:eastAsia="en-CA"/>
          <w14:ligatures w14:val="none"/>
        </w:rPr>
        <w:t>یا</w:t>
      </w:r>
      <w:r w:rsidRPr="00BE0004">
        <w:rPr>
          <w:rFonts w:ascii="iryekan" w:eastAsia="Times New Roman" w:hAnsi="iryekan" w:cs="Times New Roman"/>
          <w:color w:val="2C2F34"/>
          <w:kern w:val="0"/>
          <w:sz w:val="28"/>
          <w:szCs w:val="28"/>
          <w:lang w:eastAsia="en-CA"/>
          <w14:ligatures w14:val="none"/>
        </w:rPr>
        <w:t xml:space="preserve"> Thin Client </w:t>
      </w:r>
      <w:r w:rsidRPr="00BE0004">
        <w:rPr>
          <w:rFonts w:ascii="iryekan" w:eastAsia="Times New Roman" w:hAnsi="iryekan" w:cs="Times New Roman"/>
          <w:color w:val="2C2F34"/>
          <w:kern w:val="0"/>
          <w:sz w:val="28"/>
          <w:szCs w:val="28"/>
          <w:rtl/>
          <w:lang w:eastAsia="en-CA"/>
          <w14:ligatures w14:val="none"/>
        </w:rPr>
        <w:t>را میدهد. درک این فرآیند بسیار ساده است، به جای اینکه نسخه‏ ای از سیستم عامل بر روی کامپیوتر کاربران به صورت محلی اجرا شود، بصورت مجازی در سرور اجرا خواهد شد و کاربران می توانند به صورت</w:t>
      </w:r>
      <w:r w:rsidRPr="00BE0004">
        <w:rPr>
          <w:rFonts w:ascii="iryekan" w:eastAsia="Times New Roman" w:hAnsi="iryekan" w:cs="Times New Roman"/>
          <w:color w:val="2C2F34"/>
          <w:kern w:val="0"/>
          <w:sz w:val="28"/>
          <w:szCs w:val="28"/>
          <w:lang w:eastAsia="en-CA"/>
          <w14:ligatures w14:val="none"/>
        </w:rPr>
        <w:t xml:space="preserve"> Remote </w:t>
      </w:r>
      <w:r w:rsidRPr="00BE0004">
        <w:rPr>
          <w:rFonts w:ascii="iryekan" w:eastAsia="Times New Roman" w:hAnsi="iryekan" w:cs="Times New Roman"/>
          <w:color w:val="2C2F34"/>
          <w:kern w:val="0"/>
          <w:sz w:val="28"/>
          <w:szCs w:val="28"/>
          <w:rtl/>
          <w:lang w:eastAsia="en-CA"/>
          <w14:ligatures w14:val="none"/>
        </w:rPr>
        <w:t>به کامپیوتر مجازی خود واقع در سرور وصل شده و سیستم عامل ویندوز ماشین خود</w:t>
      </w:r>
      <w:r w:rsidRPr="00BE0004">
        <w:rPr>
          <w:rFonts w:ascii="iryekan" w:eastAsia="Times New Roman" w:hAnsi="iryekan" w:cs="Times New Roman"/>
          <w:color w:val="2C2F34"/>
          <w:kern w:val="0"/>
          <w:sz w:val="28"/>
          <w:szCs w:val="28"/>
          <w:lang w:eastAsia="en-CA"/>
          <w14:ligatures w14:val="none"/>
        </w:rPr>
        <w:t xml:space="preserve"> Windows XP, Vista, 7 </w:t>
      </w:r>
      <w:r w:rsidRPr="00BE0004">
        <w:rPr>
          <w:rFonts w:ascii="iryekan" w:eastAsia="Times New Roman" w:hAnsi="iryekan" w:cs="Times New Roman"/>
          <w:color w:val="2C2F34"/>
          <w:kern w:val="0"/>
          <w:sz w:val="28"/>
          <w:szCs w:val="28"/>
          <w:rtl/>
          <w:lang w:eastAsia="en-CA"/>
          <w14:ligatures w14:val="none"/>
        </w:rPr>
        <w:t>و یا هر سیستم عامل دیگررا به همراه کلیه نرم افزارهای نصب شده در آن اجرا کنند. با استفاده از این تکنولوژی کاربران می توانند از هر کلاینتی برای دسترسی به کامپیوتر خود استفاده کنند</w:t>
      </w:r>
      <w:r w:rsidRPr="00BE0004">
        <w:rPr>
          <w:rFonts w:ascii="iryekan" w:eastAsia="Times New Roman" w:hAnsi="iryekan" w:cs="Times New Roman"/>
          <w:color w:val="2C2F34"/>
          <w:kern w:val="0"/>
          <w:sz w:val="28"/>
          <w:szCs w:val="28"/>
          <w:lang w:eastAsia="en-CA"/>
          <w14:ligatures w14:val="none"/>
        </w:rPr>
        <w:t>.</w:t>
      </w:r>
    </w:p>
    <w:p w14:paraId="5CFBF6ED" w14:textId="77777777" w:rsidR="00BE0004" w:rsidRPr="00BE0004" w:rsidRDefault="00BE0004" w:rsidP="00BE0004">
      <w:pPr>
        <w:shd w:val="clear" w:color="auto" w:fill="FFFFFF"/>
        <w:bidi/>
        <w:spacing w:after="0" w:line="240" w:lineRule="auto"/>
        <w:outlineLvl w:val="2"/>
        <w:rPr>
          <w:rFonts w:ascii="iryekan" w:eastAsia="Times New Roman" w:hAnsi="iryekan" w:cs="Times New Roman"/>
          <w:b/>
          <w:bCs/>
          <w:color w:val="2C2F34"/>
          <w:kern w:val="0"/>
          <w:sz w:val="28"/>
          <w:szCs w:val="28"/>
          <w:lang w:eastAsia="en-CA"/>
          <w14:ligatures w14:val="none"/>
        </w:rPr>
      </w:pPr>
      <w:r w:rsidRPr="00BE0004">
        <w:rPr>
          <w:rFonts w:ascii="iryekan" w:eastAsia="Times New Roman" w:hAnsi="iryekan" w:cs="Times New Roman"/>
          <w:b/>
          <w:bCs/>
          <w:color w:val="2C2F34"/>
          <w:kern w:val="0"/>
          <w:sz w:val="28"/>
          <w:szCs w:val="28"/>
          <w:bdr w:val="none" w:sz="0" w:space="0" w:color="auto" w:frame="1"/>
          <w:rtl/>
          <w:lang w:eastAsia="en-CA"/>
          <w14:ligatures w14:val="none"/>
        </w:rPr>
        <w:t>دلایل استفاده از </w:t>
      </w:r>
      <w:r w:rsidRPr="00BE0004">
        <w:rPr>
          <w:rFonts w:ascii="iryekan" w:eastAsia="Times New Roman" w:hAnsi="iryekan" w:cs="Times New Roman"/>
          <w:b/>
          <w:bCs/>
          <w:color w:val="2C2F34"/>
          <w:kern w:val="0"/>
          <w:sz w:val="28"/>
          <w:szCs w:val="28"/>
          <w:bdr w:val="none" w:sz="0" w:space="0" w:color="auto" w:frame="1"/>
          <w:lang w:eastAsia="en-CA"/>
          <w14:ligatures w14:val="none"/>
        </w:rPr>
        <w:t>VDI</w:t>
      </w:r>
    </w:p>
    <w:p w14:paraId="493CB797" w14:textId="77777777" w:rsidR="00BE0004" w:rsidRPr="00BE0004" w:rsidRDefault="00BE0004" w:rsidP="00BE0004">
      <w:pPr>
        <w:numPr>
          <w:ilvl w:val="0"/>
          <w:numId w:val="2"/>
        </w:numPr>
        <w:shd w:val="clear" w:color="auto" w:fill="FFFFFF"/>
        <w:bidi/>
        <w:spacing w:after="75" w:line="240" w:lineRule="auto"/>
        <w:ind w:right="300"/>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rtl/>
          <w:lang w:eastAsia="en-CA"/>
          <w14:ligatures w14:val="none"/>
        </w:rPr>
        <w:t>کاهش هزینه خرید سخت افزار، نگهداری و بروز رسانی آن</w:t>
      </w:r>
    </w:p>
    <w:p w14:paraId="395BFF5C" w14:textId="77777777" w:rsidR="00BE0004" w:rsidRPr="00BE0004" w:rsidRDefault="00BE0004" w:rsidP="00BE0004">
      <w:pPr>
        <w:numPr>
          <w:ilvl w:val="0"/>
          <w:numId w:val="2"/>
        </w:numPr>
        <w:shd w:val="clear" w:color="auto" w:fill="FFFFFF"/>
        <w:bidi/>
        <w:spacing w:after="75" w:line="240" w:lineRule="auto"/>
        <w:ind w:right="300"/>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rtl/>
          <w:lang w:eastAsia="en-CA"/>
          <w14:ligatures w14:val="none"/>
        </w:rPr>
        <w:t>نگهداری بهتر و آسان تر از سیستم عامل ها</w:t>
      </w:r>
    </w:p>
    <w:p w14:paraId="19604EA8" w14:textId="77777777" w:rsidR="00BE0004" w:rsidRPr="00BE0004" w:rsidRDefault="00BE0004" w:rsidP="00BE0004">
      <w:pPr>
        <w:numPr>
          <w:ilvl w:val="0"/>
          <w:numId w:val="2"/>
        </w:numPr>
        <w:shd w:val="clear" w:color="auto" w:fill="FFFFFF"/>
        <w:bidi/>
        <w:spacing w:after="75" w:line="240" w:lineRule="auto"/>
        <w:ind w:right="300"/>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rtl/>
          <w:lang w:eastAsia="en-CA"/>
          <w14:ligatures w14:val="none"/>
        </w:rPr>
        <w:t>کنترل دسترسی کاربران به</w:t>
      </w:r>
      <w:r w:rsidRPr="00BE0004">
        <w:rPr>
          <w:rFonts w:ascii="iryekan" w:eastAsia="Times New Roman" w:hAnsi="iryekan" w:cs="Times New Roman"/>
          <w:color w:val="2C2F34"/>
          <w:kern w:val="0"/>
          <w:sz w:val="28"/>
          <w:szCs w:val="28"/>
          <w:lang w:eastAsia="en-CA"/>
          <w14:ligatures w14:val="none"/>
        </w:rPr>
        <w:t xml:space="preserve"> Drive CD USB </w:t>
      </w:r>
      <w:r w:rsidRPr="00BE0004">
        <w:rPr>
          <w:rFonts w:ascii="iryekan" w:eastAsia="Times New Roman" w:hAnsi="iryekan" w:cs="Times New Roman"/>
          <w:color w:val="2C2F34"/>
          <w:kern w:val="0"/>
          <w:sz w:val="28"/>
          <w:szCs w:val="28"/>
          <w:rtl/>
          <w:lang w:eastAsia="en-CA"/>
          <w14:ligatures w14:val="none"/>
        </w:rPr>
        <w:t>و امنیت بیشتر اطلاعات</w:t>
      </w:r>
    </w:p>
    <w:p w14:paraId="1EB63B88" w14:textId="77777777" w:rsidR="00BE0004" w:rsidRPr="00BE0004" w:rsidRDefault="00BE0004" w:rsidP="00BE0004">
      <w:pPr>
        <w:numPr>
          <w:ilvl w:val="0"/>
          <w:numId w:val="2"/>
        </w:numPr>
        <w:shd w:val="clear" w:color="auto" w:fill="FFFFFF"/>
        <w:bidi/>
        <w:spacing w:after="75" w:line="240" w:lineRule="auto"/>
        <w:ind w:right="300"/>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rtl/>
          <w:lang w:eastAsia="en-CA"/>
          <w14:ligatures w14:val="none"/>
        </w:rPr>
        <w:t>قابلیت داشتن برق اضطراری برای</w:t>
      </w:r>
      <w:r w:rsidRPr="00BE0004">
        <w:rPr>
          <w:rFonts w:ascii="iryekan" w:eastAsia="Times New Roman" w:hAnsi="iryekan" w:cs="Times New Roman"/>
          <w:color w:val="2C2F34"/>
          <w:kern w:val="0"/>
          <w:sz w:val="28"/>
          <w:szCs w:val="28"/>
          <w:lang w:eastAsia="en-CA"/>
          <w14:ligatures w14:val="none"/>
        </w:rPr>
        <w:t xml:space="preserve"> Dara Center </w:t>
      </w:r>
      <w:r w:rsidRPr="00BE0004">
        <w:rPr>
          <w:rFonts w:ascii="iryekan" w:eastAsia="Times New Roman" w:hAnsi="iryekan" w:cs="Times New Roman"/>
          <w:color w:val="2C2F34"/>
          <w:kern w:val="0"/>
          <w:sz w:val="28"/>
          <w:szCs w:val="28"/>
          <w:rtl/>
          <w:lang w:eastAsia="en-CA"/>
          <w14:ligatures w14:val="none"/>
        </w:rPr>
        <w:t>این امکان را میدهد که در هنگام قطعی برق هم تمامی</w:t>
      </w:r>
      <w:r w:rsidRPr="00BE0004">
        <w:rPr>
          <w:rFonts w:ascii="iryekan" w:eastAsia="Times New Roman" w:hAnsi="iryekan" w:cs="Times New Roman"/>
          <w:color w:val="2C2F34"/>
          <w:kern w:val="0"/>
          <w:sz w:val="28"/>
          <w:szCs w:val="28"/>
          <w:lang w:eastAsia="en-CA"/>
          <w14:ligatures w14:val="none"/>
        </w:rPr>
        <w:t xml:space="preserve"> Desktop </w:t>
      </w:r>
      <w:r w:rsidRPr="00BE0004">
        <w:rPr>
          <w:rFonts w:ascii="iryekan" w:eastAsia="Times New Roman" w:hAnsi="iryekan" w:cs="Times New Roman"/>
          <w:color w:val="2C2F34"/>
          <w:kern w:val="0"/>
          <w:sz w:val="28"/>
          <w:szCs w:val="28"/>
          <w:rtl/>
          <w:lang w:eastAsia="en-CA"/>
          <w14:ligatures w14:val="none"/>
        </w:rPr>
        <w:t>ها در دسترس باشند</w:t>
      </w:r>
      <w:r w:rsidRPr="00BE0004">
        <w:rPr>
          <w:rFonts w:ascii="iryekan" w:eastAsia="Times New Roman" w:hAnsi="iryekan" w:cs="Times New Roman"/>
          <w:color w:val="2C2F34"/>
          <w:kern w:val="0"/>
          <w:sz w:val="28"/>
          <w:szCs w:val="28"/>
          <w:lang w:eastAsia="en-CA"/>
          <w14:ligatures w14:val="none"/>
        </w:rPr>
        <w:t>.</w:t>
      </w:r>
    </w:p>
    <w:p w14:paraId="5016823C" w14:textId="77777777" w:rsidR="00BE0004" w:rsidRPr="00BE0004" w:rsidRDefault="00BE0004" w:rsidP="00BE0004">
      <w:pPr>
        <w:shd w:val="clear" w:color="auto" w:fill="FFFFFF"/>
        <w:bidi/>
        <w:spacing w:after="375" w:line="390" w:lineRule="atLeast"/>
        <w:rPr>
          <w:rFonts w:ascii="iryekan" w:eastAsia="Times New Roman" w:hAnsi="iryekan" w:cs="Times New Roman"/>
          <w:color w:val="2C2F34"/>
          <w:kern w:val="0"/>
          <w:sz w:val="28"/>
          <w:szCs w:val="28"/>
          <w:lang w:eastAsia="en-CA"/>
          <w14:ligatures w14:val="none"/>
        </w:rPr>
      </w:pPr>
      <w:r w:rsidRPr="00BE0004">
        <w:rPr>
          <w:rFonts w:ascii="iryekan" w:eastAsia="Times New Roman" w:hAnsi="iryekan" w:cs="Times New Roman"/>
          <w:color w:val="2C2F34"/>
          <w:kern w:val="0"/>
          <w:sz w:val="28"/>
          <w:szCs w:val="28"/>
          <w:rtl/>
          <w:lang w:eastAsia="en-CA"/>
          <w14:ligatures w14:val="none"/>
        </w:rPr>
        <w:t>این نرم افزار با استفاده از پروتکل</w:t>
      </w:r>
      <w:r w:rsidRPr="00BE0004">
        <w:rPr>
          <w:rFonts w:ascii="iryekan" w:eastAsia="Times New Roman" w:hAnsi="iryekan" w:cs="Times New Roman"/>
          <w:color w:val="2C2F34"/>
          <w:kern w:val="0"/>
          <w:sz w:val="28"/>
          <w:szCs w:val="28"/>
          <w:lang w:eastAsia="en-CA"/>
          <w14:ligatures w14:val="none"/>
        </w:rPr>
        <w:t xml:space="preserve"> PCoIP </w:t>
      </w:r>
      <w:r w:rsidRPr="00BE0004">
        <w:rPr>
          <w:rFonts w:ascii="iryekan" w:eastAsia="Times New Roman" w:hAnsi="iryekan" w:cs="Times New Roman"/>
          <w:color w:val="2C2F34"/>
          <w:kern w:val="0"/>
          <w:sz w:val="28"/>
          <w:szCs w:val="28"/>
          <w:rtl/>
          <w:lang w:eastAsia="en-CA"/>
          <w14:ligatures w14:val="none"/>
        </w:rPr>
        <w:t>یا</w:t>
      </w:r>
      <w:r w:rsidRPr="00BE0004">
        <w:rPr>
          <w:rFonts w:ascii="iryekan" w:eastAsia="Times New Roman" w:hAnsi="iryekan" w:cs="Times New Roman"/>
          <w:color w:val="2C2F34"/>
          <w:kern w:val="0"/>
          <w:sz w:val="28"/>
          <w:szCs w:val="28"/>
          <w:lang w:eastAsia="en-CA"/>
          <w14:ligatures w14:val="none"/>
        </w:rPr>
        <w:t xml:space="preserve"> RDP </w:t>
      </w:r>
      <w:r w:rsidRPr="00BE0004">
        <w:rPr>
          <w:rFonts w:ascii="iryekan" w:eastAsia="Times New Roman" w:hAnsi="iryekan" w:cs="Times New Roman"/>
          <w:color w:val="2C2F34"/>
          <w:kern w:val="0"/>
          <w:sz w:val="28"/>
          <w:szCs w:val="28"/>
          <w:rtl/>
          <w:lang w:eastAsia="en-CA"/>
          <w14:ligatures w14:val="none"/>
        </w:rPr>
        <w:t>به کاربر امکان استفاده از میز شخصی‏شان را بر روی بستر</w:t>
      </w:r>
      <w:r w:rsidRPr="00BE0004">
        <w:rPr>
          <w:rFonts w:ascii="iryekan" w:eastAsia="Times New Roman" w:hAnsi="iryekan" w:cs="Times New Roman"/>
          <w:color w:val="2C2F34"/>
          <w:kern w:val="0"/>
          <w:sz w:val="28"/>
          <w:szCs w:val="28"/>
          <w:lang w:eastAsia="en-CA"/>
          <w14:ligatures w14:val="none"/>
        </w:rPr>
        <w:t xml:space="preserve"> LAN </w:t>
      </w:r>
      <w:r w:rsidRPr="00BE0004">
        <w:rPr>
          <w:rFonts w:ascii="iryekan" w:eastAsia="Times New Roman" w:hAnsi="iryekan" w:cs="Times New Roman"/>
          <w:color w:val="2C2F34"/>
          <w:kern w:val="0"/>
          <w:sz w:val="28"/>
          <w:szCs w:val="28"/>
          <w:rtl/>
          <w:lang w:eastAsia="en-CA"/>
          <w14:ligatures w14:val="none"/>
        </w:rPr>
        <w:t>یا</w:t>
      </w:r>
      <w:r w:rsidRPr="00BE0004">
        <w:rPr>
          <w:rFonts w:ascii="iryekan" w:eastAsia="Times New Roman" w:hAnsi="iryekan" w:cs="Times New Roman"/>
          <w:color w:val="2C2F34"/>
          <w:kern w:val="0"/>
          <w:sz w:val="28"/>
          <w:szCs w:val="28"/>
          <w:lang w:eastAsia="en-CA"/>
          <w14:ligatures w14:val="none"/>
        </w:rPr>
        <w:t xml:space="preserve"> WAN </w:t>
      </w:r>
      <w:r w:rsidRPr="00BE0004">
        <w:rPr>
          <w:rFonts w:ascii="iryekan" w:eastAsia="Times New Roman" w:hAnsi="iryekan" w:cs="Times New Roman"/>
          <w:color w:val="2C2F34"/>
          <w:kern w:val="0"/>
          <w:sz w:val="28"/>
          <w:szCs w:val="28"/>
          <w:rtl/>
          <w:lang w:eastAsia="en-CA"/>
          <w14:ligatures w14:val="none"/>
        </w:rPr>
        <w:t>می دهد. کاربران به واسطه ی دستگاه های گوناگون اعم از</w:t>
      </w:r>
      <w:r w:rsidRPr="00BE0004">
        <w:rPr>
          <w:rFonts w:ascii="iryekan" w:eastAsia="Times New Roman" w:hAnsi="iryekan" w:cs="Times New Roman"/>
          <w:color w:val="2C2F34"/>
          <w:kern w:val="0"/>
          <w:sz w:val="28"/>
          <w:szCs w:val="28"/>
          <w:lang w:eastAsia="en-CA"/>
          <w14:ligatures w14:val="none"/>
        </w:rPr>
        <w:t xml:space="preserve"> Tablet </w:t>
      </w:r>
      <w:r w:rsidRPr="00BE0004">
        <w:rPr>
          <w:rFonts w:ascii="iryekan" w:eastAsia="Times New Roman" w:hAnsi="iryekan" w:cs="Times New Roman"/>
          <w:color w:val="2C2F34"/>
          <w:kern w:val="0"/>
          <w:sz w:val="28"/>
          <w:szCs w:val="28"/>
          <w:rtl/>
          <w:lang w:eastAsia="en-CA"/>
          <w14:ligatures w14:val="none"/>
        </w:rPr>
        <w:t xml:space="preserve">، </w:t>
      </w:r>
      <w:r w:rsidRPr="00BE0004">
        <w:rPr>
          <w:rFonts w:ascii="iryekan" w:eastAsia="Times New Roman" w:hAnsi="iryekan" w:cs="Times New Roman"/>
          <w:color w:val="2C2F34"/>
          <w:kern w:val="0"/>
          <w:sz w:val="28"/>
          <w:szCs w:val="28"/>
          <w:lang w:eastAsia="en-CA"/>
          <w14:ligatures w14:val="none"/>
        </w:rPr>
        <w:t xml:space="preserve">Thin client </w:t>
      </w:r>
      <w:r w:rsidRPr="00BE0004">
        <w:rPr>
          <w:rFonts w:ascii="iryekan" w:eastAsia="Times New Roman" w:hAnsi="iryekan" w:cs="Times New Roman"/>
          <w:color w:val="2C2F34"/>
          <w:kern w:val="0"/>
          <w:sz w:val="28"/>
          <w:szCs w:val="28"/>
          <w:rtl/>
          <w:lang w:eastAsia="en-CA"/>
          <w14:ligatures w14:val="none"/>
        </w:rPr>
        <w:t xml:space="preserve">، </w:t>
      </w:r>
      <w:r w:rsidRPr="00BE0004">
        <w:rPr>
          <w:rFonts w:ascii="iryekan" w:eastAsia="Times New Roman" w:hAnsi="iryekan" w:cs="Times New Roman"/>
          <w:color w:val="2C2F34"/>
          <w:kern w:val="0"/>
          <w:sz w:val="28"/>
          <w:szCs w:val="28"/>
          <w:lang w:eastAsia="en-CA"/>
          <w14:ligatures w14:val="none"/>
        </w:rPr>
        <w:t xml:space="preserve">Smart phone </w:t>
      </w:r>
      <w:r w:rsidRPr="00BE0004">
        <w:rPr>
          <w:rFonts w:ascii="iryekan" w:eastAsia="Times New Roman" w:hAnsi="iryekan" w:cs="Times New Roman"/>
          <w:color w:val="2C2F34"/>
          <w:kern w:val="0"/>
          <w:sz w:val="28"/>
          <w:szCs w:val="28"/>
          <w:rtl/>
          <w:lang w:eastAsia="en-CA"/>
          <w14:ligatures w14:val="none"/>
        </w:rPr>
        <w:t>و … می توانند به میز کارشان دسترسی داشته باشند بدون آن که امنیت اطلاعات سازمان به مخاطره بیفتد. در این حالت کارمند چه در اداره، فرودگاه، منزل و یا هر جای دیگری باشد می تواند به سیستم خود دسترسی داشته باشد. تنها کافیست به اینترنت یا اینترانت سازمان دسترسی داشته باشد تا بتواند از طریق شبکه و از راه دور وارد شبکه سازمان شده و دسکتاپ خود را ببیند</w:t>
      </w:r>
      <w:r w:rsidRPr="00BE0004">
        <w:rPr>
          <w:rFonts w:ascii="iryekan" w:eastAsia="Times New Roman" w:hAnsi="iryekan" w:cs="Times New Roman"/>
          <w:color w:val="2C2F34"/>
          <w:kern w:val="0"/>
          <w:sz w:val="28"/>
          <w:szCs w:val="28"/>
          <w:lang w:eastAsia="en-CA"/>
          <w14:ligatures w14:val="none"/>
        </w:rPr>
        <w:t>.</w:t>
      </w:r>
    </w:p>
    <w:p w14:paraId="54FF852C" w14:textId="77777777" w:rsidR="00BE0004" w:rsidRPr="00BE0004" w:rsidRDefault="00BE0004" w:rsidP="00BE0004">
      <w:pPr>
        <w:bidi/>
        <w:rPr>
          <w:sz w:val="28"/>
          <w:szCs w:val="28"/>
        </w:rPr>
      </w:pPr>
    </w:p>
    <w:sectPr w:rsidR="00BE0004" w:rsidRPr="00BE0004" w:rsidSect="00F763F2">
      <w:pgSz w:w="12240" w:h="15840"/>
      <w:pgMar w:top="1440" w:right="1440" w:bottom="1440" w:left="1440" w:header="708" w:footer="708" w:gutter="0"/>
      <w:pgBorders w:offsetFrom="page">
        <w:top w:val="inset" w:sz="6" w:space="24" w:color="auto" w:shadow="1"/>
        <w:left w:val="inset" w:sz="6" w:space="24" w:color="auto" w:shadow="1"/>
        <w:bottom w:val="inset" w:sz="6" w:space="24" w:color="auto" w:shadow="1"/>
        <w:right w:val="inset" w:sz="6"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altName w:val="Cambria"/>
    <w:panose1 w:val="00000000000000000000"/>
    <w:charset w:val="00"/>
    <w:family w:val="roman"/>
    <w:notTrueType/>
    <w:pitch w:val="default"/>
  </w:font>
  <w:font w:name="iryek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2787C"/>
    <w:multiLevelType w:val="multilevel"/>
    <w:tmpl w:val="0C7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6333B"/>
    <w:multiLevelType w:val="multilevel"/>
    <w:tmpl w:val="4108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89648">
    <w:abstractNumId w:val="0"/>
  </w:num>
  <w:num w:numId="2" w16cid:durableId="6102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EF"/>
    <w:rsid w:val="00087FD9"/>
    <w:rsid w:val="004821EF"/>
    <w:rsid w:val="004E2C60"/>
    <w:rsid w:val="00A405E5"/>
    <w:rsid w:val="00BE0004"/>
    <w:rsid w:val="00DA0642"/>
    <w:rsid w:val="00F763F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BBB2"/>
  <w15:chartTrackingRefBased/>
  <w15:docId w15:val="{9937A9CB-CEF9-4492-8DC7-BA35371C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00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0004"/>
    <w:rPr>
      <w:b/>
      <w:bCs/>
    </w:rPr>
  </w:style>
  <w:style w:type="character" w:styleId="Hyperlink">
    <w:name w:val="Hyperlink"/>
    <w:basedOn w:val="DefaultParagraphFont"/>
    <w:uiPriority w:val="99"/>
    <w:semiHidden/>
    <w:unhideWhenUsed/>
    <w:rsid w:val="00BE0004"/>
    <w:rPr>
      <w:color w:val="0000FF"/>
      <w:u w:val="single"/>
    </w:rPr>
  </w:style>
  <w:style w:type="character" w:customStyle="1" w:styleId="Heading3Char">
    <w:name w:val="Heading 3 Char"/>
    <w:basedOn w:val="DefaultParagraphFont"/>
    <w:link w:val="Heading3"/>
    <w:uiPriority w:val="9"/>
    <w:rsid w:val="00BE0004"/>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BE000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C0285-690A-49C8-BFC8-49EC036CC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3</cp:revision>
  <dcterms:created xsi:type="dcterms:W3CDTF">2023-01-09T20:24:00Z</dcterms:created>
  <dcterms:modified xsi:type="dcterms:W3CDTF">2023-01-09T20:28:00Z</dcterms:modified>
</cp:coreProperties>
</file>