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0"/>
          <w:szCs w:val="44"/>
        </w:rPr>
      </w:pPr>
      <w:r>
        <w:rPr>
          <w:rFonts w:hint="eastAsia" w:ascii="宋体" w:hAnsi="宋体" w:eastAsia="宋体"/>
          <w:b/>
          <w:bCs/>
          <w:sz w:val="40"/>
          <w:szCs w:val="44"/>
        </w:rPr>
        <w:t>国史家事：</w:t>
      </w:r>
      <w:bookmarkStart w:id="0" w:name="_Hlk37532448"/>
      <w:r>
        <w:rPr>
          <w:rFonts w:hint="eastAsia" w:ascii="宋体" w:hAnsi="宋体" w:eastAsia="宋体"/>
          <w:b/>
          <w:bCs/>
          <w:sz w:val="40"/>
          <w:szCs w:val="44"/>
        </w:rPr>
        <w:t>《致身录》与吴江黄溪史氏的命运</w:t>
      </w:r>
      <w:bookmarkEnd w:id="0"/>
    </w:p>
    <w:p>
      <w:pPr>
        <w:jc w:val="center"/>
        <w:rPr>
          <w:rFonts w:ascii="宋体" w:hAnsi="宋体" w:eastAsia="宋体"/>
          <w:sz w:val="28"/>
          <w:szCs w:val="28"/>
        </w:rPr>
      </w:pPr>
      <w:r>
        <w:rPr>
          <w:rFonts w:hint="eastAsia" w:ascii="宋体" w:hAnsi="宋体" w:eastAsia="宋体"/>
          <w:sz w:val="28"/>
          <w:szCs w:val="28"/>
        </w:rPr>
        <w:t>目录</w:t>
      </w:r>
    </w:p>
    <w:p>
      <w:pPr>
        <w:spacing w:line="360" w:lineRule="auto"/>
        <w:rPr>
          <w:rFonts w:ascii="宋体" w:hAnsi="宋体" w:eastAsia="宋体"/>
          <w:sz w:val="24"/>
          <w:szCs w:val="24"/>
        </w:rPr>
      </w:pPr>
      <w:r>
        <w:rPr>
          <w:rFonts w:hint="eastAsia" w:ascii="宋体" w:hAnsi="宋体" w:eastAsia="宋体"/>
          <w:sz w:val="24"/>
          <w:szCs w:val="24"/>
        </w:rPr>
        <w:t>导论…………………………………………………………………………………</w:t>
      </w:r>
      <w:r>
        <w:rPr>
          <w:rFonts w:ascii="宋体" w:hAnsi="宋体" w:eastAsia="宋体"/>
          <w:sz w:val="24"/>
          <w:szCs w:val="24"/>
        </w:rPr>
        <w:t>1</w:t>
      </w:r>
    </w:p>
    <w:p>
      <w:pPr>
        <w:spacing w:line="360" w:lineRule="auto"/>
        <w:rPr>
          <w:rFonts w:ascii="宋体" w:hAnsi="宋体" w:eastAsia="宋体"/>
          <w:sz w:val="24"/>
          <w:szCs w:val="24"/>
        </w:rPr>
      </w:pPr>
      <w:r>
        <w:rPr>
          <w:rFonts w:hint="eastAsia" w:ascii="宋体" w:hAnsi="宋体" w:eastAsia="宋体"/>
          <w:sz w:val="24"/>
          <w:szCs w:val="24"/>
        </w:rPr>
        <w:t>第一章</w:t>
      </w:r>
      <w:r>
        <w:rPr>
          <w:rFonts w:ascii="宋体" w:hAnsi="宋体" w:eastAsia="宋体"/>
          <w:sz w:val="24"/>
          <w:szCs w:val="24"/>
        </w:rPr>
        <w:tab/>
      </w:r>
      <w:r>
        <w:rPr>
          <w:rFonts w:hint="eastAsia" w:ascii="宋体" w:hAnsi="宋体" w:eastAsia="宋体"/>
          <w:sz w:val="24"/>
          <w:szCs w:val="24"/>
        </w:rPr>
        <w:t>家藏秘本 …………………………………………………………………</w:t>
      </w:r>
      <w:r>
        <w:rPr>
          <w:rFonts w:ascii="宋体" w:hAnsi="宋体" w:eastAsia="宋体"/>
          <w:sz w:val="24"/>
          <w:szCs w:val="24"/>
        </w:rPr>
        <w:t>6</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第一节</w:t>
      </w:r>
      <w:r>
        <w:rPr>
          <w:rFonts w:ascii="宋体" w:hAnsi="宋体" w:eastAsia="宋体"/>
          <w:sz w:val="24"/>
          <w:szCs w:val="24"/>
        </w:rPr>
        <w:t xml:space="preserve"> 《西村集》</w:t>
      </w:r>
      <w:r>
        <w:rPr>
          <w:rFonts w:hint="eastAsia" w:ascii="宋体" w:hAnsi="宋体" w:eastAsia="宋体"/>
          <w:sz w:val="24"/>
          <w:szCs w:val="24"/>
          <w:lang w:eastAsia="zh-CN"/>
        </w:rPr>
        <w:t>………………</w:t>
      </w:r>
      <w:r>
        <w:rPr>
          <w:rFonts w:ascii="宋体" w:hAnsi="宋体" w:eastAsia="宋体"/>
          <w:sz w:val="24"/>
          <w:szCs w:val="24"/>
        </w:rPr>
        <w:t>…………………………</w:t>
      </w:r>
      <w:r>
        <w:rPr>
          <w:rFonts w:hint="eastAsia" w:ascii="宋体" w:hAnsi="宋体" w:eastAsia="宋体"/>
          <w:sz w:val="24"/>
          <w:szCs w:val="24"/>
        </w:rPr>
        <w:t>…………………7</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第二节</w:t>
      </w:r>
      <w:r>
        <w:rPr>
          <w:rFonts w:ascii="宋体" w:hAnsi="宋体" w:eastAsia="宋体"/>
          <w:sz w:val="24"/>
          <w:szCs w:val="24"/>
        </w:rPr>
        <w:t xml:space="preserve"> 《致身录》</w:t>
      </w:r>
      <w:r>
        <w:rPr>
          <w:rFonts w:hint="eastAsia" w:ascii="宋体" w:hAnsi="宋体" w:eastAsia="宋体"/>
          <w:sz w:val="24"/>
          <w:szCs w:val="24"/>
          <w:lang w:eastAsia="zh-CN"/>
        </w:rPr>
        <w:t>………………………</w:t>
      </w:r>
      <w:r>
        <w:rPr>
          <w:rFonts w:hint="eastAsia" w:ascii="宋体" w:hAnsi="宋体" w:eastAsia="宋体"/>
          <w:sz w:val="24"/>
          <w:szCs w:val="24"/>
        </w:rPr>
        <w:t>……………………………………1</w:t>
      </w:r>
      <w:r>
        <w:rPr>
          <w:rFonts w:ascii="宋体" w:hAnsi="宋体" w:eastAsia="宋体"/>
          <w:sz w:val="24"/>
          <w:szCs w:val="24"/>
        </w:rPr>
        <w:t>2</w:t>
      </w:r>
    </w:p>
    <w:p>
      <w:pPr>
        <w:spacing w:line="360" w:lineRule="auto"/>
        <w:rPr>
          <w:rFonts w:ascii="宋体" w:hAnsi="宋体" w:eastAsia="宋体"/>
          <w:sz w:val="24"/>
          <w:szCs w:val="24"/>
        </w:rPr>
      </w:pPr>
      <w:r>
        <w:rPr>
          <w:rFonts w:hint="eastAsia" w:ascii="宋体" w:hAnsi="宋体" w:eastAsia="宋体"/>
          <w:sz w:val="24"/>
          <w:szCs w:val="24"/>
        </w:rPr>
        <w:t>第二章</w:t>
      </w:r>
      <w:r>
        <w:rPr>
          <w:rFonts w:ascii="宋体" w:hAnsi="宋体" w:eastAsia="宋体"/>
          <w:sz w:val="24"/>
          <w:szCs w:val="24"/>
        </w:rPr>
        <w:t xml:space="preserve"> 力田起家</w:t>
      </w:r>
      <w:r>
        <w:rPr>
          <w:rFonts w:hint="eastAsia" w:ascii="宋体" w:hAnsi="宋体" w:eastAsia="宋体"/>
          <w:sz w:val="24"/>
          <w:szCs w:val="24"/>
        </w:rPr>
        <w:t>…………………………………………………………………2</w:t>
      </w:r>
      <w:r>
        <w:rPr>
          <w:rFonts w:ascii="宋体" w:hAnsi="宋体" w:eastAsia="宋体"/>
          <w:sz w:val="24"/>
          <w:szCs w:val="24"/>
        </w:rPr>
        <w:t>2</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第一节</w:t>
      </w:r>
      <w:r>
        <w:rPr>
          <w:rFonts w:ascii="宋体" w:hAnsi="宋体" w:eastAsia="宋体"/>
          <w:sz w:val="24"/>
          <w:szCs w:val="24"/>
        </w:rPr>
        <w:t xml:space="preserve"> 长充粮长</w:t>
      </w:r>
      <w:r>
        <w:rPr>
          <w:rFonts w:hint="eastAsia" w:ascii="宋体" w:hAnsi="宋体" w:eastAsia="宋体"/>
          <w:sz w:val="24"/>
          <w:szCs w:val="24"/>
        </w:rPr>
        <w:t xml:space="preserve">  ……………………………………………………………2</w:t>
      </w:r>
      <w:r>
        <w:rPr>
          <w:rFonts w:ascii="宋体" w:hAnsi="宋体" w:eastAsia="宋体"/>
          <w:sz w:val="24"/>
          <w:szCs w:val="24"/>
        </w:rPr>
        <w:t>4</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第二节</w:t>
      </w:r>
      <w:r>
        <w:rPr>
          <w:rFonts w:ascii="宋体" w:hAnsi="宋体" w:eastAsia="宋体"/>
          <w:sz w:val="24"/>
          <w:szCs w:val="24"/>
        </w:rPr>
        <w:t xml:space="preserve"> </w:t>
      </w:r>
      <w:r>
        <w:rPr>
          <w:rFonts w:hint="eastAsia" w:ascii="宋体" w:hAnsi="宋体" w:eastAsia="宋体"/>
          <w:sz w:val="24"/>
          <w:szCs w:val="24"/>
          <w:lang w:val="en-US" w:eastAsia="zh-CN"/>
        </w:rPr>
        <w:t>宗子领祭…………</w:t>
      </w:r>
      <w:r>
        <w:rPr>
          <w:rFonts w:hint="eastAsia" w:ascii="宋体" w:hAnsi="宋体" w:eastAsia="宋体"/>
          <w:sz w:val="24"/>
          <w:szCs w:val="24"/>
        </w:rPr>
        <w:t>……………………………………………………</w:t>
      </w:r>
      <w:r>
        <w:rPr>
          <w:rFonts w:ascii="宋体" w:hAnsi="宋体" w:eastAsia="宋体"/>
          <w:sz w:val="24"/>
          <w:szCs w:val="24"/>
        </w:rPr>
        <w:t>31</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第三节</w:t>
      </w:r>
      <w:r>
        <w:rPr>
          <w:rFonts w:ascii="宋体" w:hAnsi="宋体" w:eastAsia="宋体"/>
          <w:sz w:val="24"/>
          <w:szCs w:val="24"/>
        </w:rPr>
        <w:t xml:space="preserve"> 家道中落</w:t>
      </w:r>
      <w:r>
        <w:rPr>
          <w:rFonts w:hint="eastAsia" w:ascii="宋体" w:hAnsi="宋体" w:eastAsia="宋体"/>
          <w:sz w:val="24"/>
          <w:szCs w:val="24"/>
        </w:rPr>
        <w:t>………………………………………………………………4</w:t>
      </w:r>
      <w:r>
        <w:rPr>
          <w:rFonts w:ascii="宋体" w:hAnsi="宋体" w:eastAsia="宋体"/>
          <w:sz w:val="24"/>
          <w:szCs w:val="24"/>
        </w:rPr>
        <w:t>1</w:t>
      </w:r>
    </w:p>
    <w:p>
      <w:pPr>
        <w:spacing w:line="360" w:lineRule="auto"/>
        <w:rPr>
          <w:rFonts w:ascii="宋体" w:hAnsi="宋体" w:eastAsia="宋体"/>
          <w:sz w:val="24"/>
          <w:szCs w:val="24"/>
        </w:rPr>
      </w:pPr>
      <w:r>
        <w:rPr>
          <w:rFonts w:hint="eastAsia" w:ascii="宋体" w:hAnsi="宋体" w:eastAsia="宋体"/>
          <w:sz w:val="24"/>
          <w:szCs w:val="24"/>
        </w:rPr>
        <w:t>第三章</w:t>
      </w:r>
      <w:r>
        <w:rPr>
          <w:rFonts w:ascii="宋体" w:hAnsi="宋体" w:eastAsia="宋体"/>
          <w:sz w:val="24"/>
          <w:szCs w:val="24"/>
        </w:rPr>
        <w:t xml:space="preserve"> 绫绸之利</w:t>
      </w:r>
      <w:r>
        <w:rPr>
          <w:rFonts w:hint="eastAsia" w:ascii="宋体" w:hAnsi="宋体" w:eastAsia="宋体"/>
          <w:sz w:val="24"/>
          <w:szCs w:val="24"/>
        </w:rPr>
        <w:t>…………………………………………………………………4</w:t>
      </w:r>
      <w:r>
        <w:rPr>
          <w:rFonts w:ascii="宋体" w:hAnsi="宋体" w:eastAsia="宋体"/>
          <w:sz w:val="24"/>
          <w:szCs w:val="24"/>
        </w:rPr>
        <w:t>7</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第一节</w:t>
      </w:r>
      <w:r>
        <w:rPr>
          <w:rFonts w:ascii="宋体" w:hAnsi="宋体" w:eastAsia="宋体"/>
          <w:sz w:val="24"/>
          <w:szCs w:val="24"/>
        </w:rPr>
        <w:t xml:space="preserve"> 黄溪兴市</w:t>
      </w:r>
      <w:r>
        <w:rPr>
          <w:rFonts w:hint="eastAsia" w:ascii="宋体" w:hAnsi="宋体" w:eastAsia="宋体"/>
          <w:sz w:val="24"/>
          <w:szCs w:val="24"/>
          <w:lang w:eastAsia="zh-CN"/>
        </w:rPr>
        <w:t>……</w:t>
      </w:r>
      <w:r>
        <w:rPr>
          <w:rFonts w:hint="eastAsia" w:ascii="宋体" w:hAnsi="宋体" w:eastAsia="宋体"/>
          <w:sz w:val="24"/>
          <w:szCs w:val="24"/>
        </w:rPr>
        <w:t>…………………………………………………………</w:t>
      </w:r>
      <w:r>
        <w:rPr>
          <w:rFonts w:ascii="宋体" w:hAnsi="宋体" w:eastAsia="宋体"/>
          <w:sz w:val="24"/>
          <w:szCs w:val="24"/>
        </w:rPr>
        <w:t>47</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第二节</w:t>
      </w:r>
      <w:r>
        <w:rPr>
          <w:rFonts w:ascii="宋体" w:hAnsi="宋体" w:eastAsia="宋体"/>
          <w:sz w:val="24"/>
          <w:szCs w:val="24"/>
        </w:rPr>
        <w:t xml:space="preserve"> 姑苏皋里房</w:t>
      </w:r>
      <w:r>
        <w:rPr>
          <w:rFonts w:hint="eastAsia" w:ascii="宋体" w:hAnsi="宋体" w:eastAsia="宋体"/>
          <w:sz w:val="24"/>
          <w:szCs w:val="24"/>
        </w:rPr>
        <w:t>……………………………………………………………</w:t>
      </w:r>
      <w:r>
        <w:rPr>
          <w:rFonts w:ascii="宋体" w:hAnsi="宋体" w:eastAsia="宋体"/>
          <w:sz w:val="24"/>
          <w:szCs w:val="24"/>
        </w:rPr>
        <w:t>52</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第三节 </w:t>
      </w:r>
      <w:r>
        <w:rPr>
          <w:rFonts w:ascii="宋体" w:hAnsi="宋体" w:eastAsia="宋体"/>
          <w:sz w:val="24"/>
          <w:szCs w:val="24"/>
        </w:rPr>
        <w:t>黄溪浜东房……………………………………………………………56</w:t>
      </w:r>
    </w:p>
    <w:p>
      <w:pPr>
        <w:spacing w:line="360" w:lineRule="auto"/>
        <w:rPr>
          <w:rFonts w:ascii="宋体" w:hAnsi="宋体" w:eastAsia="宋体"/>
          <w:sz w:val="24"/>
          <w:szCs w:val="24"/>
        </w:rPr>
      </w:pPr>
      <w:r>
        <w:rPr>
          <w:rFonts w:hint="eastAsia" w:ascii="宋体" w:hAnsi="宋体" w:eastAsia="宋体"/>
          <w:sz w:val="24"/>
          <w:szCs w:val="24"/>
        </w:rPr>
        <w:t>第四章</w:t>
      </w:r>
      <w:r>
        <w:rPr>
          <w:rFonts w:ascii="宋体" w:hAnsi="宋体" w:eastAsia="宋体"/>
          <w:sz w:val="24"/>
          <w:szCs w:val="24"/>
        </w:rPr>
        <w:t xml:space="preserve"> 文献之家…………………………………………………………………60</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第一节</w:t>
      </w:r>
      <w:r>
        <w:rPr>
          <w:rFonts w:ascii="宋体" w:hAnsi="宋体" w:eastAsia="宋体"/>
          <w:sz w:val="24"/>
          <w:szCs w:val="24"/>
        </w:rPr>
        <w:t xml:space="preserve"> </w:t>
      </w:r>
      <w:r>
        <w:rPr>
          <w:rFonts w:hint="eastAsia" w:ascii="宋体" w:hAnsi="宋体" w:eastAsia="宋体"/>
          <w:sz w:val="24"/>
          <w:szCs w:val="24"/>
          <w:lang w:val="en-US" w:eastAsia="zh-CN"/>
        </w:rPr>
        <w:t>制造</w:t>
      </w:r>
      <w:r>
        <w:rPr>
          <w:rFonts w:ascii="宋体" w:hAnsi="宋体" w:eastAsia="宋体"/>
          <w:sz w:val="24"/>
          <w:szCs w:val="24"/>
        </w:rPr>
        <w:t>《致身录》</w:t>
      </w:r>
      <w:r>
        <w:rPr>
          <w:rFonts w:hint="eastAsia" w:ascii="宋体" w:hAnsi="宋体" w:eastAsia="宋体"/>
          <w:sz w:val="24"/>
          <w:szCs w:val="24"/>
          <w:lang w:eastAsia="zh-CN"/>
        </w:rPr>
        <w:t>……………</w:t>
      </w:r>
      <w:r>
        <w:rPr>
          <w:rFonts w:ascii="宋体" w:hAnsi="宋体" w:eastAsia="宋体"/>
          <w:sz w:val="24"/>
          <w:szCs w:val="24"/>
        </w:rPr>
        <w:t>…………………………………………60</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第二节</w:t>
      </w:r>
      <w:r>
        <w:rPr>
          <w:rFonts w:ascii="宋体" w:hAnsi="宋体" w:eastAsia="宋体"/>
          <w:sz w:val="24"/>
          <w:szCs w:val="24"/>
        </w:rPr>
        <w:t xml:space="preserve"> 史仲彬其人……………………………………………………………65</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第三节</w:t>
      </w:r>
      <w:r>
        <w:rPr>
          <w:rFonts w:ascii="宋体" w:hAnsi="宋体" w:eastAsia="宋体"/>
          <w:sz w:val="24"/>
          <w:szCs w:val="24"/>
        </w:rPr>
        <w:t xml:space="preserve"> 请祀追谥………………………………………………………………71</w:t>
      </w:r>
    </w:p>
    <w:p>
      <w:pPr>
        <w:spacing w:line="360" w:lineRule="auto"/>
        <w:rPr>
          <w:rFonts w:ascii="宋体" w:hAnsi="宋体" w:eastAsia="宋体"/>
          <w:sz w:val="24"/>
          <w:szCs w:val="24"/>
        </w:rPr>
      </w:pPr>
      <w:r>
        <w:rPr>
          <w:rFonts w:hint="eastAsia" w:ascii="宋体" w:hAnsi="宋体" w:eastAsia="宋体"/>
          <w:sz w:val="24"/>
          <w:szCs w:val="24"/>
        </w:rPr>
        <w:t>第五章</w:t>
      </w:r>
      <w:r>
        <w:rPr>
          <w:rFonts w:ascii="宋体" w:hAnsi="宋体" w:eastAsia="宋体"/>
          <w:sz w:val="24"/>
          <w:szCs w:val="24"/>
        </w:rPr>
        <w:t xml:space="preserve"> </w:t>
      </w:r>
      <w:r>
        <w:rPr>
          <w:rFonts w:hint="eastAsia" w:ascii="宋体" w:hAnsi="宋体" w:eastAsia="宋体"/>
          <w:sz w:val="24"/>
          <w:szCs w:val="24"/>
          <w:lang w:val="en-US" w:eastAsia="zh-CN"/>
        </w:rPr>
        <w:t>变乱黑白</w:t>
      </w:r>
      <w:r>
        <w:rPr>
          <w:rFonts w:ascii="宋体" w:hAnsi="宋体" w:eastAsia="宋体"/>
          <w:sz w:val="24"/>
          <w:szCs w:val="24"/>
        </w:rPr>
        <w:t>…………………………………………………………………80</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第一节</w:t>
      </w:r>
      <w:r>
        <w:rPr>
          <w:rFonts w:hint="eastAsia" w:ascii="宋体" w:hAnsi="宋体" w:eastAsia="宋体"/>
          <w:sz w:val="24"/>
          <w:szCs w:val="24"/>
        </w:rPr>
        <w:t xml:space="preserve"> </w:t>
      </w:r>
      <w:r>
        <w:rPr>
          <w:rFonts w:ascii="宋体" w:hAnsi="宋体" w:eastAsia="宋体"/>
          <w:sz w:val="24"/>
          <w:szCs w:val="24"/>
        </w:rPr>
        <w:t>棺盖定案………………………………………………………………80</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第二节</w:t>
      </w:r>
      <w:r>
        <w:rPr>
          <w:rFonts w:ascii="宋体" w:hAnsi="宋体" w:eastAsia="宋体"/>
          <w:sz w:val="24"/>
          <w:szCs w:val="24"/>
        </w:rPr>
        <w:t xml:space="preserve"> </w:t>
      </w:r>
      <w:r>
        <w:rPr>
          <w:rFonts w:hint="eastAsia" w:ascii="宋体" w:hAnsi="宋体" w:eastAsia="宋体"/>
          <w:sz w:val="24"/>
          <w:szCs w:val="24"/>
          <w:lang w:val="en-US" w:eastAsia="zh-CN"/>
        </w:rPr>
        <w:t>入祀郡祠</w:t>
      </w:r>
      <w:r>
        <w:rPr>
          <w:rFonts w:ascii="宋体" w:hAnsi="宋体" w:eastAsia="宋体"/>
          <w:sz w:val="24"/>
          <w:szCs w:val="24"/>
        </w:rPr>
        <w:t>………………………………………………………………84</w:t>
      </w:r>
    </w:p>
    <w:p>
      <w:pPr>
        <w:spacing w:line="360" w:lineRule="auto"/>
        <w:rPr>
          <w:rFonts w:ascii="宋体" w:hAnsi="宋体" w:eastAsia="宋体"/>
          <w:sz w:val="24"/>
          <w:szCs w:val="24"/>
        </w:rPr>
      </w:pPr>
      <w:r>
        <w:rPr>
          <w:rFonts w:ascii="宋体" w:hAnsi="宋体" w:eastAsia="宋体"/>
          <w:sz w:val="24"/>
          <w:szCs w:val="24"/>
        </w:rPr>
        <w:t>结</w:t>
      </w:r>
      <w:r>
        <w:rPr>
          <w:rFonts w:hint="eastAsia" w:ascii="宋体" w:hAnsi="宋体" w:eastAsia="宋体"/>
          <w:sz w:val="24"/>
          <w:szCs w:val="24"/>
        </w:rPr>
        <w:t>语 …………</w:t>
      </w:r>
      <w:r>
        <w:rPr>
          <w:rFonts w:ascii="宋体" w:hAnsi="宋体" w:eastAsia="宋体"/>
          <w:sz w:val="24"/>
          <w:szCs w:val="24"/>
        </w:rPr>
        <w:t>……………………………………………………………………92</w:t>
      </w:r>
    </w:p>
    <w:p>
      <w:pPr>
        <w:spacing w:line="360" w:lineRule="auto"/>
        <w:ind w:firstLine="429"/>
        <w:rPr>
          <w:rFonts w:ascii="宋体" w:hAnsi="宋体" w:eastAsia="宋体"/>
          <w:sz w:val="24"/>
          <w:szCs w:val="24"/>
        </w:rPr>
      </w:pPr>
    </w:p>
    <w:p>
      <w:pPr>
        <w:spacing w:line="360" w:lineRule="auto"/>
        <w:ind w:firstLine="429"/>
        <w:rPr>
          <w:rFonts w:ascii="宋体" w:hAnsi="宋体" w:eastAsia="宋体"/>
          <w:sz w:val="24"/>
          <w:szCs w:val="24"/>
        </w:rPr>
      </w:pPr>
    </w:p>
    <w:p>
      <w:pPr>
        <w:spacing w:line="360" w:lineRule="auto"/>
        <w:ind w:firstLine="429"/>
        <w:rPr>
          <w:rFonts w:ascii="宋体" w:hAnsi="宋体" w:eastAsia="宋体"/>
          <w:sz w:val="24"/>
          <w:szCs w:val="24"/>
        </w:rPr>
      </w:pPr>
    </w:p>
    <w:p>
      <w:pPr>
        <w:spacing w:line="360" w:lineRule="auto"/>
        <w:ind w:firstLine="429"/>
        <w:rPr>
          <w:rFonts w:ascii="宋体" w:hAnsi="宋体" w:eastAsia="宋体"/>
          <w:sz w:val="24"/>
          <w:szCs w:val="24"/>
        </w:rPr>
      </w:pPr>
    </w:p>
    <w:p>
      <w:pPr>
        <w:spacing w:line="360" w:lineRule="auto"/>
        <w:ind w:firstLine="429"/>
        <w:rPr>
          <w:rFonts w:ascii="宋体" w:hAnsi="宋体" w:eastAsia="宋体"/>
          <w:sz w:val="24"/>
          <w:szCs w:val="24"/>
        </w:rPr>
      </w:pPr>
    </w:p>
    <w:p>
      <w:pPr>
        <w:spacing w:line="360" w:lineRule="auto"/>
        <w:ind w:firstLine="429"/>
        <w:rPr>
          <w:rFonts w:ascii="宋体" w:hAnsi="宋体" w:eastAsia="宋体"/>
          <w:sz w:val="24"/>
          <w:szCs w:val="24"/>
        </w:rPr>
      </w:pPr>
    </w:p>
    <w:p>
      <w:pPr>
        <w:spacing w:line="360" w:lineRule="auto"/>
        <w:rPr>
          <w:rFonts w:ascii="宋体" w:hAnsi="宋体" w:eastAsia="宋体"/>
        </w:rPr>
      </w:pPr>
    </w:p>
    <w:p>
      <w:pPr>
        <w:spacing w:line="360" w:lineRule="auto"/>
        <w:jc w:val="center"/>
        <w:rPr>
          <w:rFonts w:ascii="宋体" w:hAnsi="宋体" w:eastAsia="宋体"/>
          <w:b/>
          <w:bCs/>
          <w:sz w:val="36"/>
          <w:szCs w:val="40"/>
        </w:rPr>
      </w:pPr>
      <w:r>
        <w:rPr>
          <w:rFonts w:hint="eastAsia" w:ascii="宋体" w:hAnsi="宋体" w:eastAsia="宋体"/>
          <w:b/>
          <w:bCs/>
          <w:sz w:val="36"/>
          <w:szCs w:val="40"/>
        </w:rPr>
        <w:t>导论</w:t>
      </w:r>
    </w:p>
    <w:p>
      <w:pPr>
        <w:spacing w:line="360" w:lineRule="auto"/>
        <w:ind w:firstLine="429"/>
        <w:rPr>
          <w:rFonts w:ascii="宋体" w:hAnsi="宋体" w:eastAsia="宋体"/>
        </w:rPr>
      </w:pPr>
    </w:p>
    <w:p>
      <w:pPr>
        <w:spacing w:line="360" w:lineRule="auto"/>
        <w:ind w:firstLine="429"/>
        <w:rPr>
          <w:rFonts w:ascii="宋体" w:hAnsi="宋体" w:eastAsia="宋体"/>
        </w:rPr>
      </w:pPr>
      <w:r>
        <w:rPr>
          <w:rFonts w:hint="eastAsia" w:ascii="宋体" w:hAnsi="宋体" w:eastAsia="宋体"/>
        </w:rPr>
        <w:t>有明一代，历十</w:t>
      </w:r>
      <w:r>
        <w:rPr>
          <w:rFonts w:hint="eastAsia" w:ascii="宋体" w:hAnsi="宋体" w:eastAsia="宋体"/>
          <w:lang w:val="en-US" w:eastAsia="zh-CN"/>
        </w:rPr>
        <w:t>六</w:t>
      </w:r>
      <w:r>
        <w:rPr>
          <w:rFonts w:hint="eastAsia" w:ascii="宋体" w:hAnsi="宋体" w:eastAsia="宋体"/>
        </w:rPr>
        <w:t>朝，先后出现两次逼宫夺位事件，分别是发生于建文朝的“壬午之变”和发生于景泰朝的“南宫复辟”。尽管两次事件的性质存在着较大差异，却直接造成建文、景泰二朝的终结，两段历史也被人为地篡改甚至被刻意抹去。明宪宗即位后，重新恢复了其叔父景泰帝的历史地位，并定其谥号为“恭仁康定景皇帝”。然而，自明成祖即位之后，即刻意采取革除、扭曲、隐没等手段，对建文年号与治绩加以彻底抹煞，遭到抹杀命运的建文朝也因此被后世称作“革朝”。</w:t>
      </w:r>
      <w:r>
        <w:rPr>
          <w:rStyle w:val="8"/>
          <w:rFonts w:ascii="宋体" w:hAnsi="宋体" w:eastAsia="宋体"/>
        </w:rPr>
        <w:footnoteReference w:id="0"/>
      </w:r>
      <w:r>
        <w:rPr>
          <w:rFonts w:hint="eastAsia" w:ascii="宋体" w:hAnsi="宋体" w:eastAsia="宋体"/>
        </w:rPr>
        <w:t>直至成弘时期，建文朝仍然是官方历史编撰的禁区，不仅实录严重失载该朝政事，建文君臣亦长期被塑造为反面形象。国史阙失，于是野史传说迭出，有关建文朝的各种历史记忆在民间以私相传述的方式延续下来。正嘉之际，以宋端仪的《革除录》、张芹的《备遗录》、黄佐的《革除遗事》和姜清的《姜氏秘史》等为代表，将各种有关建文朝死难忠臣的事迹陆续挖掘出来并编辑成书。建文帝出亡逊国的传说也在祝允明的《野记》、王鏊的《守溪笔记》等野史笔记中相继出现，并自此一发而不可收拾，逐渐取代焚亡说的定论，成为建文帝下落的主旋律。万历朝，随着建文朝臣外亲的一体放赦及建文年号的恢复，相关文献更是层出不穷，</w:t>
      </w:r>
      <w:bookmarkStart w:id="1" w:name="_Hlk40647329"/>
      <w:r>
        <w:rPr>
          <w:rFonts w:hint="eastAsia" w:ascii="宋体" w:hAnsi="宋体" w:eastAsia="宋体"/>
        </w:rPr>
        <w:t>屠叔方的《建文朝野汇编》</w:t>
      </w:r>
      <w:bookmarkEnd w:id="1"/>
      <w:r>
        <w:rPr>
          <w:rFonts w:hint="eastAsia" w:ascii="宋体" w:hAnsi="宋体" w:eastAsia="宋体"/>
        </w:rPr>
        <w:t>和朱鹭的《建文书法儗》为集大成者。</w:t>
      </w:r>
      <w:r>
        <w:rPr>
          <w:rStyle w:val="8"/>
          <w:rFonts w:ascii="宋体" w:hAnsi="宋体" w:eastAsia="宋体"/>
        </w:rPr>
        <w:footnoteReference w:id="1"/>
      </w:r>
      <w:r>
        <w:rPr>
          <w:rFonts w:hint="eastAsia" w:ascii="宋体" w:hAnsi="宋体" w:eastAsia="宋体"/>
        </w:rPr>
        <w:t>万历末岁以后问世的</w:t>
      </w:r>
      <w:bookmarkStart w:id="2" w:name="_Hlk36146335"/>
      <w:r>
        <w:rPr>
          <w:rFonts w:hint="eastAsia" w:ascii="宋体" w:hAnsi="宋体" w:eastAsia="宋体"/>
        </w:rPr>
        <w:t>《致身录》</w:t>
      </w:r>
      <w:bookmarkEnd w:id="2"/>
      <w:r>
        <w:rPr>
          <w:rFonts w:hint="eastAsia" w:ascii="宋体" w:hAnsi="宋体" w:eastAsia="宋体"/>
        </w:rPr>
        <w:t>、《从亡笔记》等书则将这一趋势推向顶峰。</w:t>
      </w:r>
    </w:p>
    <w:p>
      <w:pPr>
        <w:spacing w:line="360" w:lineRule="auto"/>
        <w:ind w:firstLine="429"/>
        <w:rPr>
          <w:rFonts w:ascii="宋体" w:hAnsi="宋体" w:eastAsia="宋体"/>
        </w:rPr>
      </w:pPr>
      <w:r>
        <w:rPr>
          <w:rFonts w:hint="eastAsia" w:ascii="宋体" w:hAnsi="宋体" w:eastAsia="宋体"/>
        </w:rPr>
        <w:t>《致身录》托名吴江史仲彬所作，据说先由翰林修撰焦竑发现于茅山，后经史氏裔孙史册、史兆斗等整理后流传于世。该书以史仲彬为第一人称，叙述了自洪武三十一年（1</w:t>
      </w:r>
      <w:r>
        <w:rPr>
          <w:rFonts w:ascii="宋体" w:hAnsi="宋体" w:eastAsia="宋体"/>
        </w:rPr>
        <w:t>398</w:t>
      </w:r>
      <w:r>
        <w:rPr>
          <w:rFonts w:hint="eastAsia" w:ascii="宋体" w:hAnsi="宋体" w:eastAsia="宋体"/>
        </w:rPr>
        <w:t>）至洪熙元年（1</w:t>
      </w:r>
      <w:r>
        <w:rPr>
          <w:rFonts w:ascii="宋体" w:hAnsi="宋体" w:eastAsia="宋体"/>
        </w:rPr>
        <w:t>425</w:t>
      </w:r>
      <w:r>
        <w:rPr>
          <w:rFonts w:hint="eastAsia" w:ascii="宋体" w:hAnsi="宋体" w:eastAsia="宋体"/>
        </w:rPr>
        <w:t>）间仲彬在朝任官及与其他二十一名臣子一道随建文帝逃亡的过程。该书甫一出现，即饱受争议。沈德符率先发难，直斥《致身录》为伪书，不仅质疑了建文帝数度自由往来于西南和江南之间的可能性，而且尖锐地指出：“伪撰之人，不晓本期典制，所称官秩，皆国初所无。”</w:t>
      </w:r>
      <w:r>
        <w:rPr>
          <w:rStyle w:val="8"/>
          <w:rFonts w:ascii="宋体" w:hAnsi="宋体" w:eastAsia="宋体"/>
        </w:rPr>
        <w:footnoteReference w:id="2"/>
      </w:r>
      <w:r>
        <w:rPr>
          <w:rFonts w:hint="eastAsia" w:ascii="宋体" w:hAnsi="宋体" w:eastAsia="宋体"/>
        </w:rPr>
        <w:t>作为一部经得起考验的史学著作，如果在典制上出现重大问题，在严肃的学者眼中是难以容忍的。之后钱谦益、潘耒等则对《致身录》的文本进行了更深入的辨析，他们对书中的典制问题作了具体的举证，并依据刊刻于正嘉年间的吴宽的《匏翁家藏集》及史仲彬后人史鉴的《西村集》中所记史仲彬的实际事迹，认定所谓“史仲彬”实为“</w:t>
      </w:r>
      <w:bookmarkStart w:id="3" w:name="_Hlk36155070"/>
      <w:r>
        <w:rPr>
          <w:rFonts w:hint="eastAsia" w:ascii="宋体" w:hAnsi="宋体" w:eastAsia="宋体"/>
        </w:rPr>
        <w:t>史彬</w:t>
      </w:r>
      <w:bookmarkEnd w:id="3"/>
      <w:r>
        <w:rPr>
          <w:rFonts w:hint="eastAsia" w:ascii="宋体" w:hAnsi="宋体" w:eastAsia="宋体"/>
        </w:rPr>
        <w:t>”，其身份也不是建文朝臣，而是明初吴江地方一粮长，不仅史彬在建文朝的官绩全虚，随亡之事亦全是空穴来风。然而，并非所有的文人名士均对《致身录》持怀疑态度，陈仁锡、陈继儒、文震孟、陈懿典、钱士升、李日华等江南名士纷纷为该书撰序作跋，高度认可了史仲彬的忠节事迹及《致身录》的价值，从而大大助长了该书的流传和影响力。史氏后裔也以《致身录》为利器，于明清之际先后将先祖“史仲彬”成功入祀嘉兴府和苏州府的乡贤祠。</w:t>
      </w:r>
    </w:p>
    <w:p>
      <w:pPr>
        <w:spacing w:line="360" w:lineRule="auto"/>
        <w:ind w:firstLine="429"/>
        <w:rPr>
          <w:rFonts w:ascii="宋体" w:hAnsi="宋体" w:eastAsia="宋体"/>
        </w:rPr>
      </w:pPr>
      <w:r>
        <w:rPr>
          <w:rFonts w:hint="eastAsia" w:ascii="宋体" w:hAnsi="宋体" w:eastAsia="宋体"/>
        </w:rPr>
        <w:t>乾隆初，随着《明史》的定稿，《致身录》的真伪终于得到了官修正史的“权威”认定，“仲彬实未尝为侍书，录盖晚出，附会不足信”。</w:t>
      </w:r>
      <w:r>
        <w:rPr>
          <w:rStyle w:val="8"/>
          <w:rFonts w:ascii="宋体" w:hAnsi="宋体" w:eastAsia="宋体"/>
        </w:rPr>
        <w:footnoteReference w:id="3"/>
      </w:r>
      <w:r>
        <w:rPr>
          <w:rFonts w:hint="eastAsia" w:ascii="宋体" w:hAnsi="宋体" w:eastAsia="宋体"/>
        </w:rPr>
        <w:t>进入2</w:t>
      </w:r>
      <w:r>
        <w:rPr>
          <w:rFonts w:ascii="宋体" w:hAnsi="宋体" w:eastAsia="宋体"/>
        </w:rPr>
        <w:t>0</w:t>
      </w:r>
      <w:r>
        <w:rPr>
          <w:rFonts w:hint="eastAsia" w:ascii="宋体" w:hAnsi="宋体" w:eastAsia="宋体"/>
        </w:rPr>
        <w:t>世纪以来，除了极少数的学者之外，</w:t>
      </w:r>
      <w:r>
        <w:rPr>
          <w:rStyle w:val="8"/>
          <w:rFonts w:ascii="宋体" w:hAnsi="宋体" w:eastAsia="宋体"/>
        </w:rPr>
        <w:footnoteReference w:id="4"/>
      </w:r>
      <w:r>
        <w:rPr>
          <w:rFonts w:hint="eastAsia" w:ascii="宋体" w:hAnsi="宋体" w:eastAsia="宋体"/>
        </w:rPr>
        <w:t>《致身录》的真伪问题已在史学界形成共识。胡适认为，《致身录》“完全是小说口吻，全无史料价值”；</w:t>
      </w:r>
      <w:r>
        <w:rPr>
          <w:rStyle w:val="8"/>
          <w:rFonts w:ascii="宋体" w:hAnsi="宋体" w:eastAsia="宋体"/>
        </w:rPr>
        <w:footnoteReference w:id="5"/>
      </w:r>
      <w:r>
        <w:rPr>
          <w:rFonts w:hint="eastAsia" w:ascii="宋体" w:hAnsi="宋体" w:eastAsia="宋体"/>
        </w:rPr>
        <w:t>孟森认为，“夫言《致身录》等书为伪，即其所叙之情节亦皆伪，无足致辨”；</w:t>
      </w:r>
      <w:r>
        <w:rPr>
          <w:rStyle w:val="8"/>
          <w:rFonts w:ascii="宋体" w:hAnsi="宋体" w:eastAsia="宋体"/>
        </w:rPr>
        <w:footnoteReference w:id="6"/>
      </w:r>
      <w:r>
        <w:rPr>
          <w:rFonts w:hint="eastAsia" w:ascii="宋体" w:hAnsi="宋体" w:eastAsia="宋体"/>
        </w:rPr>
        <w:t>黄云眉亦断言：“致身录系伪书，不足信”。</w:t>
      </w:r>
      <w:r>
        <w:rPr>
          <w:rStyle w:val="8"/>
          <w:rFonts w:ascii="宋体" w:hAnsi="宋体" w:eastAsia="宋体"/>
        </w:rPr>
        <w:footnoteReference w:id="7"/>
      </w:r>
    </w:p>
    <w:p>
      <w:pPr>
        <w:spacing w:line="360" w:lineRule="auto"/>
        <w:ind w:firstLine="429"/>
        <w:rPr>
          <w:rFonts w:ascii="宋体" w:hAnsi="宋体" w:eastAsia="宋体"/>
        </w:rPr>
      </w:pPr>
      <w:r>
        <w:rPr>
          <w:rFonts w:hint="eastAsia" w:ascii="宋体" w:hAnsi="宋体" w:eastAsia="宋体"/>
        </w:rPr>
        <w:t>近年来的研究趋向出现了新的转向。一些学者对《致身录》本文的真伪存而不论，转而从文本生成、历史叙事、历史记忆、读者反应、商业文化等角度，审视后人是如何对建文朝历史进行收编、重构和再诠释的。</w:t>
      </w:r>
      <w:bookmarkStart w:id="4" w:name="_Hlk36479478"/>
      <w:r>
        <w:rPr>
          <w:rStyle w:val="8"/>
          <w:rFonts w:ascii="宋体" w:hAnsi="宋体" w:eastAsia="宋体"/>
        </w:rPr>
        <w:footnoteReference w:id="8"/>
      </w:r>
      <w:bookmarkEnd w:id="4"/>
      <w:r>
        <w:rPr>
          <w:rFonts w:hint="eastAsia" w:ascii="宋体" w:hAnsi="宋体" w:eastAsia="宋体"/>
        </w:rPr>
        <w:t>与此同时，出于建文朝臣的事迹在有明一代被同籍乡绅和地方官员不断挖掘的历史事实，地方史的视角亦逐渐成为国史撰修之外另一重要研究取向。</w:t>
      </w:r>
      <w:r>
        <w:rPr>
          <w:rStyle w:val="8"/>
          <w:rFonts w:ascii="宋体" w:hAnsi="宋体" w:eastAsia="宋体"/>
        </w:rPr>
        <w:footnoteReference w:id="9"/>
      </w:r>
      <w:r>
        <w:rPr>
          <w:rFonts w:hint="eastAsia" w:ascii="宋体" w:hAnsi="宋体" w:eastAsia="宋体"/>
        </w:rPr>
        <w:t>丁修真是首位利用吴江黄溪史氏家族文献</w:t>
      </w:r>
      <w:bookmarkStart w:id="5" w:name="_Hlk36316465"/>
      <w:r>
        <w:rPr>
          <w:rFonts w:hint="eastAsia" w:ascii="宋体" w:hAnsi="宋体" w:eastAsia="宋体"/>
        </w:rPr>
        <w:t>《史氏家乘》</w:t>
      </w:r>
      <w:bookmarkEnd w:id="5"/>
      <w:r>
        <w:rPr>
          <w:rFonts w:hint="eastAsia" w:ascii="宋体" w:hAnsi="宋体" w:eastAsia="宋体"/>
        </w:rPr>
        <w:t>研究《致身录》的学者，他从士人交往、地域家族和建文传说的传播与衍变等角度出发，对《致身录》所依托的历史背景及其流传过程中所呈现的地域因素进行了富有价值的探讨，认为史氏家族利用地方传说修改家族历史以谋求新的发展机遇的特殊需要，乃是《致身录》产生和流传的主要动机。</w:t>
      </w:r>
      <w:bookmarkStart w:id="6" w:name="_Hlk36562291"/>
      <w:r>
        <w:rPr>
          <w:rStyle w:val="8"/>
          <w:rFonts w:ascii="宋体" w:hAnsi="宋体" w:eastAsia="宋体"/>
        </w:rPr>
        <w:footnoteReference w:id="10"/>
      </w:r>
      <w:bookmarkEnd w:id="6"/>
      <w:r>
        <w:rPr>
          <w:rFonts w:hint="eastAsia" w:ascii="宋体" w:hAnsi="宋体" w:eastAsia="宋体"/>
        </w:rPr>
        <w:t>此外，部分史氏后裔出于宗亲情结，从家史的角度持续介入史仲彬和建文历史的研究，成为《致身录》相关文献搜集及研究的另一支力量，他们或许缺少必要的专业素养，探讨的也未必是重要的学术问题，但其发现关键线索的能力却往往不容忽略。</w:t>
      </w:r>
      <w:r>
        <w:rPr>
          <w:rStyle w:val="8"/>
          <w:rFonts w:ascii="宋体" w:hAnsi="宋体" w:eastAsia="宋体"/>
        </w:rPr>
        <w:footnoteReference w:id="11"/>
      </w:r>
    </w:p>
    <w:p>
      <w:pPr>
        <w:spacing w:line="360" w:lineRule="auto"/>
        <w:ind w:firstLine="429"/>
        <w:rPr>
          <w:rFonts w:ascii="宋体" w:hAnsi="宋体" w:eastAsia="宋体"/>
        </w:rPr>
      </w:pPr>
      <w:r>
        <w:rPr>
          <w:rFonts w:hint="eastAsia" w:ascii="宋体" w:hAnsi="宋体" w:eastAsia="宋体"/>
        </w:rPr>
        <w:t>丁修真所引的《史氏家乘》全称</w:t>
      </w:r>
      <w:bookmarkStart w:id="7" w:name="_Hlk37594779"/>
      <w:r>
        <w:rPr>
          <w:rFonts w:hint="eastAsia" w:ascii="宋体" w:hAnsi="宋体" w:eastAsia="宋体"/>
        </w:rPr>
        <w:t>《吴中派史氏家乘》</w:t>
      </w:r>
      <w:bookmarkEnd w:id="7"/>
      <w:r>
        <w:rPr>
          <w:rFonts w:hint="eastAsia" w:ascii="宋体" w:hAnsi="宋体" w:eastAsia="宋体"/>
        </w:rPr>
        <w:t>，清抄本，现藏于</w:t>
      </w:r>
      <w:bookmarkStart w:id="8" w:name="_Hlk36326860"/>
      <w:r>
        <w:rPr>
          <w:rFonts w:hint="eastAsia" w:ascii="宋体" w:hAnsi="宋体" w:eastAsia="宋体"/>
        </w:rPr>
        <w:t>南京图书馆历史文献部</w:t>
      </w:r>
      <w:bookmarkEnd w:id="8"/>
      <w:r>
        <w:rPr>
          <w:rFonts w:hint="eastAsia" w:ascii="宋体" w:hAnsi="宋体" w:eastAsia="宋体"/>
        </w:rPr>
        <w:t>，编者为</w:t>
      </w:r>
      <w:bookmarkStart w:id="9" w:name="_Hlk36320425"/>
      <w:r>
        <w:rPr>
          <w:rFonts w:hint="eastAsia" w:ascii="宋体" w:hAnsi="宋体" w:eastAsia="宋体"/>
        </w:rPr>
        <w:t>史积中</w:t>
      </w:r>
      <w:bookmarkEnd w:id="9"/>
      <w:r>
        <w:rPr>
          <w:rFonts w:hint="eastAsia" w:ascii="宋体" w:hAnsi="宋体" w:eastAsia="宋体"/>
        </w:rPr>
        <w:t>。原书4</w:t>
      </w:r>
      <w:r>
        <w:rPr>
          <w:rFonts w:ascii="宋体" w:hAnsi="宋体" w:eastAsia="宋体"/>
        </w:rPr>
        <w:t>0</w:t>
      </w:r>
      <w:r>
        <w:rPr>
          <w:rFonts w:hint="eastAsia" w:ascii="宋体" w:hAnsi="宋体" w:eastAsia="宋体"/>
        </w:rPr>
        <w:t>卷，现存2</w:t>
      </w:r>
      <w:r>
        <w:rPr>
          <w:rFonts w:ascii="宋体" w:hAnsi="宋体" w:eastAsia="宋体"/>
        </w:rPr>
        <w:t>4</w:t>
      </w:r>
      <w:r>
        <w:rPr>
          <w:rFonts w:hint="eastAsia" w:ascii="宋体" w:hAnsi="宋体" w:eastAsia="宋体"/>
        </w:rPr>
        <w:t>卷，封面盖有“柳亚子先生赠书”章。史积中生平事迹未详，根据</w:t>
      </w:r>
      <w:bookmarkStart w:id="10" w:name="_Hlk36320799"/>
      <w:r>
        <w:rPr>
          <w:rFonts w:hint="eastAsia" w:ascii="宋体" w:hAnsi="宋体" w:eastAsia="宋体"/>
        </w:rPr>
        <w:t>清刻本《史氏吴中派族谱》</w:t>
      </w:r>
      <w:bookmarkEnd w:id="10"/>
      <w:r>
        <w:rPr>
          <w:rFonts w:hint="eastAsia" w:ascii="宋体" w:hAnsi="宋体" w:eastAsia="宋体"/>
        </w:rPr>
        <w:t>中的世系和行辈信息，积字辈为五十四世，比活跃在康熙中后期的五十二世裔孙史编年和史炜晚两代，由此可以推测，史积中大概生活在乾嘉时代。</w:t>
      </w:r>
      <w:r>
        <w:rPr>
          <w:rStyle w:val="8"/>
          <w:rFonts w:ascii="宋体" w:hAnsi="宋体" w:eastAsia="宋体"/>
        </w:rPr>
        <w:footnoteReference w:id="12"/>
      </w:r>
      <w:r>
        <w:rPr>
          <w:rFonts w:hint="eastAsia" w:ascii="宋体" w:hAnsi="宋体" w:eastAsia="宋体"/>
        </w:rPr>
        <w:t>家乘目前所存的2</w:t>
      </w:r>
      <w:r>
        <w:rPr>
          <w:rFonts w:ascii="宋体" w:hAnsi="宋体" w:eastAsia="宋体"/>
        </w:rPr>
        <w:t>4</w:t>
      </w:r>
      <w:r>
        <w:rPr>
          <w:rFonts w:hint="eastAsia" w:ascii="宋体" w:hAnsi="宋体" w:eastAsia="宋体"/>
        </w:rPr>
        <w:t>卷，自第十一卷始，至四十卷终，十卷之前的世系、谱序等内容不存，现存的部分主要包括诗文、传记、杂记等。其中，卷十一至十三为传记、墓志铭、神道碑、墓表等，达百余篇之多，是全面了解吴江黄溪史氏的重要线索。丁修真前揭文只利用了其中的</w:t>
      </w:r>
      <w:r>
        <w:rPr>
          <w:rFonts w:ascii="宋体" w:hAnsi="宋体" w:eastAsia="宋体"/>
        </w:rPr>
        <w:t>9</w:t>
      </w:r>
      <w:r>
        <w:rPr>
          <w:rFonts w:hint="eastAsia" w:ascii="宋体" w:hAnsi="宋体" w:eastAsia="宋体"/>
        </w:rPr>
        <w:t>种，史氏家族元明以降的发展脉络仍有很多谜团未解，家族内部不同房派之间的复杂关系亦未深究。而后者恰是解开《致身录》编撰和流传之谜不容回避的环节。</w:t>
      </w:r>
      <w:bookmarkStart w:id="11" w:name="_Hlk36326638"/>
      <w:r>
        <w:rPr>
          <w:rFonts w:hint="eastAsia" w:ascii="宋体" w:hAnsi="宋体" w:eastAsia="宋体"/>
        </w:rPr>
        <w:t>《吴中派史氏家乘》</w:t>
      </w:r>
      <w:bookmarkEnd w:id="11"/>
      <w:r>
        <w:rPr>
          <w:rFonts w:hint="eastAsia" w:ascii="宋体" w:hAnsi="宋体" w:eastAsia="宋体"/>
        </w:rPr>
        <w:t>卷二十二收录了《致身录》全文，卷二十三则收录了史炜针对钱谦益的“十无说”和潘耒的“四谬三妄说”的辩驳文字，将之视为史氏文献的“百科全书”似并不过分。近代著名版本目录学家陈乃乾在该书封底题道：“《史氏家乘》四十卷，佚存二十四卷，所采诗文颇有溢出专集之外者，而字句亦多异同，欲聚诸家刻本刊之，苦未暇也。”此处所谓《专集》当指史鉴之</w:t>
      </w:r>
      <w:bookmarkStart w:id="12" w:name="_Hlk36326586"/>
      <w:r>
        <w:rPr>
          <w:rFonts w:hint="eastAsia" w:ascii="宋体" w:hAnsi="宋体" w:eastAsia="宋体"/>
        </w:rPr>
        <w:t>《西村集》</w:t>
      </w:r>
      <w:bookmarkEnd w:id="12"/>
      <w:r>
        <w:rPr>
          <w:rFonts w:hint="eastAsia" w:ascii="宋体" w:hAnsi="宋体" w:eastAsia="宋体"/>
        </w:rPr>
        <w:t>。考虑到《西村集》与《致身录》之间存在较为激烈的文本冲突，</w:t>
      </w:r>
      <w:bookmarkStart w:id="13" w:name="_Hlk36400489"/>
      <w:r>
        <w:rPr>
          <w:rFonts w:hint="eastAsia" w:ascii="宋体" w:hAnsi="宋体" w:eastAsia="宋体"/>
        </w:rPr>
        <w:t>《吴中派史氏家乘》</w:t>
      </w:r>
      <w:bookmarkEnd w:id="13"/>
      <w:r>
        <w:rPr>
          <w:rFonts w:hint="eastAsia" w:ascii="宋体" w:hAnsi="宋体" w:eastAsia="宋体"/>
        </w:rPr>
        <w:t>中所收的包括史鉴在内历代史氏族人的丰富诗文，或可成为解开《致身录》出生证明的一把钥匙。</w:t>
      </w:r>
    </w:p>
    <w:p>
      <w:pPr>
        <w:spacing w:line="360" w:lineRule="auto"/>
        <w:ind w:firstLine="429"/>
        <w:rPr>
          <w:rFonts w:ascii="宋体" w:hAnsi="宋体" w:eastAsia="宋体"/>
        </w:rPr>
      </w:pPr>
      <w:r>
        <w:rPr>
          <w:rFonts w:hint="eastAsia" w:ascii="宋体" w:hAnsi="宋体" w:eastAsia="宋体"/>
        </w:rPr>
        <w:t>除此而外，南京图书馆历史文献部还保存了另外几种与史氏家族相关的重要文献，迄今几乎未引起学界的应有关注。第一种为</w:t>
      </w:r>
      <w:bookmarkStart w:id="14" w:name="_Hlk36390698"/>
      <w:r>
        <w:rPr>
          <w:rFonts w:hint="eastAsia" w:ascii="宋体" w:hAnsi="宋体" w:eastAsia="宋体"/>
        </w:rPr>
        <w:t>《史氏吴中派文献谱》</w:t>
      </w:r>
      <w:bookmarkEnd w:id="14"/>
      <w:r>
        <w:rPr>
          <w:rFonts w:hint="eastAsia" w:ascii="宋体" w:hAnsi="宋体" w:eastAsia="宋体"/>
        </w:rPr>
        <w:t>（抄本），计5册，第一、二册作者题名为“吴中裔孙鹏生述、册总辑、在相重订，在枚参校”，第三至五册作者题名为“四十九世册纂述、五十一世在相重辑、弟在枚参订，男凤来、侄奎光仝校”。史鹏生生活于嘉万时期，卒于万历十八年（1</w:t>
      </w:r>
      <w:r>
        <w:rPr>
          <w:rFonts w:ascii="宋体" w:hAnsi="宋体" w:eastAsia="宋体"/>
        </w:rPr>
        <w:t>590</w:t>
      </w:r>
      <w:r>
        <w:rPr>
          <w:rFonts w:hint="eastAsia" w:ascii="宋体" w:hAnsi="宋体" w:eastAsia="宋体"/>
        </w:rPr>
        <w:t>）；</w:t>
      </w:r>
      <w:r>
        <w:rPr>
          <w:rStyle w:val="8"/>
          <w:rFonts w:ascii="宋体" w:hAnsi="宋体" w:eastAsia="宋体"/>
        </w:rPr>
        <w:footnoteReference w:id="13"/>
      </w:r>
      <w:r>
        <w:rPr>
          <w:rFonts w:hint="eastAsia" w:ascii="宋体" w:hAnsi="宋体" w:eastAsia="宋体"/>
        </w:rPr>
        <w:t>史册为鹏生嫡孙，卒于崇祯十二年（1</w:t>
      </w:r>
      <w:r>
        <w:rPr>
          <w:rFonts w:ascii="宋体" w:hAnsi="宋体" w:eastAsia="宋体"/>
        </w:rPr>
        <w:t>639</w:t>
      </w:r>
      <w:r>
        <w:rPr>
          <w:rFonts w:hint="eastAsia" w:ascii="宋体" w:hAnsi="宋体" w:eastAsia="宋体"/>
        </w:rPr>
        <w:t>），</w:t>
      </w:r>
      <w:r>
        <w:rPr>
          <w:rStyle w:val="8"/>
          <w:rFonts w:ascii="宋体" w:hAnsi="宋体" w:eastAsia="宋体"/>
        </w:rPr>
        <w:footnoteReference w:id="14"/>
      </w:r>
      <w:r>
        <w:rPr>
          <w:rFonts w:hint="eastAsia" w:ascii="宋体" w:hAnsi="宋体" w:eastAsia="宋体"/>
        </w:rPr>
        <w:t>是《致身录》发现、整理与流传的关键人物；史在相和史在枚均为史册之孙，主要生活在康熙时期，在相曾于康熙八年（1</w:t>
      </w:r>
      <w:r>
        <w:rPr>
          <w:rFonts w:ascii="宋体" w:hAnsi="宋体" w:eastAsia="宋体"/>
        </w:rPr>
        <w:t>669</w:t>
      </w:r>
      <w:r>
        <w:rPr>
          <w:rFonts w:hint="eastAsia" w:ascii="宋体" w:hAnsi="宋体" w:eastAsia="宋体"/>
        </w:rPr>
        <w:t>）重刻校定《致身录》。凤来为在相第三子，奎光为在枚之子，与康熙朝积极运作将史仲彬入祀苏州府乡贤祠的</w:t>
      </w:r>
      <w:bookmarkStart w:id="15" w:name="_Hlk65246290"/>
      <w:r>
        <w:rPr>
          <w:rFonts w:hint="eastAsia" w:ascii="宋体" w:hAnsi="宋体" w:eastAsia="宋体"/>
        </w:rPr>
        <w:t>史编年</w:t>
      </w:r>
      <w:bookmarkEnd w:id="15"/>
      <w:r>
        <w:rPr>
          <w:rFonts w:hint="eastAsia" w:ascii="宋体" w:hAnsi="宋体" w:eastAsia="宋体"/>
        </w:rPr>
        <w:t>和史炜为堂兄弟。</w:t>
      </w:r>
      <w:r>
        <w:rPr>
          <w:rStyle w:val="8"/>
          <w:rFonts w:ascii="宋体" w:hAnsi="宋体" w:eastAsia="宋体"/>
        </w:rPr>
        <w:footnoteReference w:id="15"/>
      </w:r>
      <w:r>
        <w:rPr>
          <w:rFonts w:hint="eastAsia" w:ascii="宋体" w:hAnsi="宋体" w:eastAsia="宋体"/>
        </w:rPr>
        <w:t>《史氏吴中派文献谱》的内容与《吴中派史氏家乘》有所交叉，但更具自身特色。第一册主要记载史氏远祖东汉溧阳侯史崇的事迹和后人拜谒溧阳史侯庙的相关题咏；第二册收录了史崇后裔特别是五代时期迁至嘉兴支派族人的传记、诗文等；第三册则专录</w:t>
      </w:r>
      <w:bookmarkStart w:id="16" w:name="_Hlk36393881"/>
      <w:r>
        <w:rPr>
          <w:rFonts w:hint="eastAsia" w:ascii="宋体" w:hAnsi="宋体" w:eastAsia="宋体"/>
        </w:rPr>
        <w:t>史仲彬</w:t>
      </w:r>
      <w:bookmarkEnd w:id="16"/>
      <w:r>
        <w:rPr>
          <w:rFonts w:hint="eastAsia" w:ascii="宋体" w:hAnsi="宋体" w:eastAsia="宋体"/>
        </w:rPr>
        <w:t>及乃父史居仁的传记，史仲彬入祀嘉兴、苏州二府乡贤祠的往来公文及户帖、勅谕、勅命、诰命、免役帖等重要文件；第四册内容庞杂，以文人名士为《致身录》和史忠献公祠所作的序跋、题咏为主，兼及少许史氏族人的传记；第五册主要辑录了府县志和同时代建文朝文献中的史仲彬传记，朱国桢、陈仁锡等人所撰史氏家庙碑记及王廷宰、陈继儒、钱士升、张溥、丁澎、顾汧、杜臻等为</w:t>
      </w:r>
      <w:bookmarkStart w:id="17" w:name="_Hlk36394768"/>
      <w:r>
        <w:rPr>
          <w:rFonts w:hint="eastAsia" w:ascii="宋体" w:hAnsi="宋体" w:eastAsia="宋体"/>
        </w:rPr>
        <w:t>《致身录》</w:t>
      </w:r>
      <w:bookmarkEnd w:id="17"/>
      <w:r>
        <w:rPr>
          <w:rFonts w:hint="eastAsia" w:ascii="宋体" w:hAnsi="宋体" w:eastAsia="宋体"/>
        </w:rPr>
        <w:t>和《流芳录》（即《致身录》之增订本）所撰序文。其中，《流芳录》诸序文为其他版本的《致身录》和史氏家族文献所缺失，故弥足珍贵。《史氏吴中派文献谱》漫长的成书过程，恰与《致身录》从发现、刊刻到流传的过程相始终，将两者作必要的比勘，无疑有助于了解《致身录》成书的动机与吴江黄溪史氏命运的脉动。</w:t>
      </w:r>
    </w:p>
    <w:p>
      <w:pPr>
        <w:spacing w:line="360" w:lineRule="auto"/>
        <w:ind w:firstLine="429"/>
        <w:rPr>
          <w:rFonts w:ascii="宋体" w:hAnsi="宋体" w:eastAsia="宋体"/>
        </w:rPr>
      </w:pPr>
      <w:r>
        <w:rPr>
          <w:rFonts w:hint="eastAsia" w:ascii="宋体" w:hAnsi="宋体" w:eastAsia="宋体"/>
        </w:rPr>
        <w:t>第二种为</w:t>
      </w:r>
      <w:bookmarkStart w:id="18" w:name="_Hlk36400676"/>
      <w:r>
        <w:rPr>
          <w:rFonts w:hint="eastAsia" w:ascii="宋体" w:hAnsi="宋体" w:eastAsia="宋体"/>
        </w:rPr>
        <w:t>崇祯《吴江县志》</w:t>
      </w:r>
      <w:bookmarkEnd w:id="18"/>
      <w:r>
        <w:rPr>
          <w:rFonts w:hint="eastAsia" w:ascii="宋体" w:hAnsi="宋体" w:eastAsia="宋体"/>
        </w:rPr>
        <w:t>（抄本），编撰者为史册，增补者为史在相。该志十册，二十二卷首一卷，记事至清初止，与《史氏吴中派文献谱》属同一时期文献。其中卷二《市镇》、卷十《园第》、卷十二《风俗》、卷十四《宗祠》、卷十五《人物志（附乡贤议）》、卷二十《集文》，对黄溪史氏家庙、族产、家族、名人等相关的情况多有记述，可补《吴中派史氏家乘》和《史氏吴中派文献谱》之阙。崇祯《吴江县志》的前身为史鉴所纂</w:t>
      </w:r>
      <w:bookmarkStart w:id="19" w:name="_Hlk38376266"/>
      <w:r>
        <w:rPr>
          <w:rFonts w:hint="eastAsia" w:ascii="宋体" w:hAnsi="宋体" w:eastAsia="宋体"/>
        </w:rPr>
        <w:t>成化《吴江县志》</w:t>
      </w:r>
      <w:bookmarkEnd w:id="19"/>
      <w:r>
        <w:rPr>
          <w:rFonts w:hint="eastAsia" w:ascii="宋体" w:hAnsi="宋体" w:eastAsia="宋体"/>
        </w:rPr>
        <w:t>，后者亦称《松陵志》，道光年间犹存。</w:t>
      </w:r>
      <w:r>
        <w:rPr>
          <w:rStyle w:val="8"/>
          <w:rFonts w:ascii="宋体" w:hAnsi="宋体" w:eastAsia="宋体"/>
        </w:rPr>
        <w:footnoteReference w:id="16"/>
      </w:r>
      <w:r>
        <w:rPr>
          <w:rFonts w:hint="eastAsia" w:ascii="宋体" w:hAnsi="宋体" w:eastAsia="宋体"/>
        </w:rPr>
        <w:t>成化《吴江县志》的政令类部分被乾隆《吴江县志》以“史鉴曰”的方式节录于卷十二至十七的“赋役志”当中，史料价值极高，涉及额征、徭役、贡办、杂税诸门之高见，日本明清史大家森正夫先生将之称作《史鉴备忘录》，并以之为基础，探讨了苏州从“论粮加耗”到“论田加耗”改革的历程。</w:t>
      </w:r>
      <w:r>
        <w:rPr>
          <w:rStyle w:val="8"/>
          <w:rFonts w:ascii="宋体" w:hAnsi="宋体" w:eastAsia="宋体"/>
        </w:rPr>
        <w:footnoteReference w:id="17"/>
      </w:r>
    </w:p>
    <w:p>
      <w:pPr>
        <w:spacing w:line="360" w:lineRule="auto"/>
        <w:ind w:firstLine="429"/>
        <w:rPr>
          <w:rFonts w:ascii="宋体" w:hAnsi="宋体" w:eastAsia="宋体"/>
        </w:rPr>
      </w:pPr>
      <w:r>
        <w:rPr>
          <w:rFonts w:hint="eastAsia" w:ascii="宋体" w:hAnsi="宋体" w:eastAsia="宋体"/>
        </w:rPr>
        <w:t>第三种为</w:t>
      </w:r>
      <w:bookmarkStart w:id="20" w:name="_Hlk36405525"/>
      <w:r>
        <w:rPr>
          <w:rFonts w:hint="eastAsia" w:ascii="宋体" w:hAnsi="宋体" w:eastAsia="宋体"/>
        </w:rPr>
        <w:t>《西村先生集》</w:t>
      </w:r>
      <w:bookmarkEnd w:id="20"/>
      <w:r>
        <w:rPr>
          <w:rFonts w:hint="eastAsia" w:ascii="宋体" w:hAnsi="宋体" w:eastAsia="宋体"/>
        </w:rPr>
        <w:t>（抄本），二十八卷，六册，作者为史彬之曾孙史鉴。与最为流行的四库全书八卷本《西村集》相较，内容要更为丰富。四库版《西村集》提要云：“王士桢《香祖笔记》曰：吴江门人徐翰林电发</w:t>
      </w:r>
      <w:bookmarkStart w:id="21" w:name="_Hlk36405727"/>
      <w:r>
        <w:rPr>
          <w:rFonts w:hint="eastAsia" w:ascii="宋体" w:hAnsi="宋体" w:eastAsia="宋体"/>
        </w:rPr>
        <w:t>（即</w:t>
      </w:r>
      <w:bookmarkStart w:id="22" w:name="_Hlk36406367"/>
      <w:r>
        <w:rPr>
          <w:rFonts w:hint="eastAsia" w:ascii="宋体" w:hAnsi="宋体" w:eastAsia="宋体"/>
        </w:rPr>
        <w:t>徐釚</w:t>
      </w:r>
      <w:bookmarkEnd w:id="22"/>
      <w:r>
        <w:rPr>
          <w:rFonts w:hint="eastAsia" w:ascii="宋体" w:hAnsi="宋体" w:eastAsia="宋体"/>
        </w:rPr>
        <w:t>——引者注）</w:t>
      </w:r>
      <w:bookmarkEnd w:id="21"/>
      <w:r>
        <w:rPr>
          <w:rFonts w:hint="eastAsia" w:ascii="宋体" w:hAnsi="宋体" w:eastAsia="宋体"/>
        </w:rPr>
        <w:t>寄西村集二十八卷，其乡前辈史鉴明古著也。……是鉴集本二十八卷尚非完帙，然今未见继儒所选本，故仍以此本著录，而附载具卷帙之异同备考证焉。”</w:t>
      </w:r>
      <w:bookmarkStart w:id="23" w:name="_Hlk36407652"/>
      <w:r>
        <w:rPr>
          <w:rStyle w:val="8"/>
          <w:rFonts w:ascii="宋体" w:hAnsi="宋体" w:eastAsia="宋体"/>
        </w:rPr>
        <w:footnoteReference w:id="18"/>
      </w:r>
      <w:bookmarkEnd w:id="23"/>
      <w:r>
        <w:rPr>
          <w:rFonts w:hint="eastAsia" w:ascii="宋体" w:hAnsi="宋体" w:eastAsia="宋体"/>
        </w:rPr>
        <w:t>可见四库全书在征集《西村集》时，并未见到更为完整的二十八卷本，进而亦未敢确认徐釚手头的二十八卷本与世传之陈继儒选本是否为同一版本。南京图书馆所藏二十八卷的《西村先生集》首页题名曰：“松陵史鉴明古父著，云间</w:t>
      </w:r>
      <w:bookmarkStart w:id="24" w:name="_Hlk36405736"/>
      <w:r>
        <w:rPr>
          <w:rFonts w:hint="eastAsia" w:ascii="宋体" w:hAnsi="宋体" w:eastAsia="宋体"/>
        </w:rPr>
        <w:t>陈继儒</w:t>
      </w:r>
      <w:bookmarkEnd w:id="24"/>
      <w:r>
        <w:rPr>
          <w:rFonts w:hint="eastAsia" w:ascii="宋体" w:hAnsi="宋体" w:eastAsia="宋体"/>
        </w:rPr>
        <w:t>醇儒父校，门人文徵明阅耳，孙册编辑”，确定是</w:t>
      </w:r>
      <w:bookmarkStart w:id="25" w:name="_Hlk62920901"/>
      <w:r>
        <w:rPr>
          <w:rFonts w:hint="eastAsia" w:ascii="宋体" w:hAnsi="宋体" w:eastAsia="宋体"/>
        </w:rPr>
        <w:t>陈继儒选定本</w:t>
      </w:r>
      <w:bookmarkEnd w:id="25"/>
      <w:r>
        <w:rPr>
          <w:rFonts w:hint="eastAsia" w:ascii="宋体" w:hAnsi="宋体" w:eastAsia="宋体"/>
        </w:rPr>
        <w:t>无疑。目录之后还抄有晚清著名藏书家徐渭仁的亲笔鉴定：“此本正是陈眉公（即陈继儒——引者注）选定二十八卷，徐虹亭太史（即</w:t>
      </w:r>
      <w:bookmarkStart w:id="26" w:name="_Hlk65247920"/>
      <w:r>
        <w:rPr>
          <w:rFonts w:hint="eastAsia" w:ascii="宋体" w:hAnsi="宋体" w:eastAsia="宋体"/>
        </w:rPr>
        <w:t>徐釚</w:t>
      </w:r>
      <w:bookmarkEnd w:id="26"/>
      <w:r>
        <w:rPr>
          <w:rFonts w:hint="eastAsia" w:ascii="宋体" w:hAnsi="宋体" w:eastAsia="宋体"/>
        </w:rPr>
        <w:t>——引者注）之</w:t>
      </w:r>
      <w:bookmarkStart w:id="27" w:name="_Hlk65247950"/>
      <w:r>
        <w:rPr>
          <w:rFonts w:hint="eastAsia" w:ascii="宋体" w:hAnsi="宋体" w:eastAsia="宋体"/>
        </w:rPr>
        <w:t>印记</w:t>
      </w:r>
      <w:bookmarkEnd w:id="27"/>
      <w:r>
        <w:rPr>
          <w:rFonts w:hint="eastAsia" w:ascii="宋体" w:hAnsi="宋体" w:eastAsia="宋体"/>
        </w:rPr>
        <w:t>，前后俱存，第六本更有虹亭手写列朝诗小传一则，盖即《池北偶谈》所载四库未见之本也。”《西村先生集》的重新发现，固然有其版本目录学上的意义，于《致身录》的真伪而言，价值也不容小觑，因为里面录有史鉴为其曾祖史彬所撰的行状。钱谦益和潘耒对史仲彬身份的认定，依据的主要证据即来自吴宽的墓表和史鉴的行状。四库本提要亦深深察觉到两者之间的关联性，直接挑明：“集中有曾祖文质府君行状，祗言洪武中缚贪吏诣阙事，无一语及靖难。”</w:t>
      </w:r>
      <w:r>
        <w:rPr>
          <w:rStyle w:val="8"/>
          <w:rFonts w:ascii="宋体" w:hAnsi="宋体" w:eastAsia="宋体"/>
        </w:rPr>
        <w:t xml:space="preserve"> </w:t>
      </w:r>
      <w:r>
        <w:rPr>
          <w:rStyle w:val="8"/>
          <w:rFonts w:ascii="宋体" w:hAnsi="宋体" w:eastAsia="宋体"/>
        </w:rPr>
        <w:footnoteReference w:id="19"/>
      </w:r>
      <w:r>
        <w:rPr>
          <w:rFonts w:hint="eastAsia" w:ascii="宋体" w:hAnsi="宋体" w:eastAsia="宋体"/>
        </w:rPr>
        <w:t>表露出对这一公案的基本态度。</w:t>
      </w:r>
    </w:p>
    <w:p>
      <w:pPr>
        <w:spacing w:line="360" w:lineRule="auto"/>
        <w:ind w:firstLine="429"/>
        <w:rPr>
          <w:rFonts w:ascii="宋体" w:hAnsi="宋体" w:eastAsia="宋体"/>
        </w:rPr>
      </w:pPr>
      <w:r>
        <w:rPr>
          <w:rFonts w:hint="eastAsia" w:ascii="宋体" w:hAnsi="宋体" w:eastAsia="宋体"/>
        </w:rPr>
        <w:t>以上四种文献，虽与史氏族人有着深刻的联系，但均未记录家族世系和房派等重要信息。所幸上海图书馆家谱文献阅览室藏有乾隆刊本《史氏吴中派族谱》，该谱最早由史彬之子史晟开创，之后经史鉴、史鹏生、史中经、史册数代人的努力，逐渐形成目前的兼采欧苏谱法的基本结构。其中最大的一次改动是，自崇祯七年（1</w:t>
      </w:r>
      <w:r>
        <w:rPr>
          <w:rFonts w:ascii="宋体" w:hAnsi="宋体" w:eastAsia="宋体"/>
        </w:rPr>
        <w:t>634</w:t>
      </w:r>
      <w:r>
        <w:rPr>
          <w:rFonts w:hint="eastAsia" w:ascii="宋体" w:hAnsi="宋体" w:eastAsia="宋体"/>
        </w:rPr>
        <w:t>）始，史册成功地在家谱的世传中“恢复”了史彬建文朝臣的身份，“仲彬，字文质，号清远，洪武戊寅明经科进士，翰林院侍读学士，直文渊阁侍书”。</w:t>
      </w:r>
      <w:r>
        <w:rPr>
          <w:rStyle w:val="8"/>
          <w:rFonts w:ascii="宋体" w:hAnsi="宋体" w:eastAsia="宋体"/>
        </w:rPr>
        <w:footnoteReference w:id="20"/>
      </w:r>
    </w:p>
    <w:p>
      <w:pPr>
        <w:spacing w:line="360" w:lineRule="auto"/>
        <w:ind w:firstLine="429"/>
        <w:rPr>
          <w:rFonts w:ascii="宋体" w:hAnsi="宋体" w:eastAsia="宋体"/>
        </w:rPr>
      </w:pPr>
      <w:r>
        <w:rPr>
          <w:rFonts w:hint="eastAsia" w:ascii="宋体" w:hAnsi="宋体" w:eastAsia="宋体"/>
        </w:rPr>
        <w:t>史册的另一部重要著作《黄溪志》已经亡佚。清道光间，黄溪人钱墀曾蒙发编志之愿，拟用以作参考，“尝求其原稿</w:t>
      </w:r>
      <w:r>
        <w:rPr>
          <w:rFonts w:ascii="宋体" w:hAnsi="宋体" w:eastAsia="宋体"/>
        </w:rPr>
        <w:t>,渺不可得,仅得其家乘中所录一卷,殆非全本</w:t>
      </w:r>
      <w:r>
        <w:rPr>
          <w:rFonts w:hint="eastAsia" w:ascii="宋体" w:hAnsi="宋体" w:eastAsia="宋体"/>
        </w:rPr>
        <w:t>”。钱志“五易稿而成”，</w:t>
      </w:r>
      <w:r>
        <w:rPr>
          <w:rStyle w:val="8"/>
          <w:rFonts w:ascii="宋体" w:hAnsi="宋体" w:eastAsia="宋体"/>
        </w:rPr>
        <w:footnoteReference w:id="21"/>
      </w:r>
      <w:r>
        <w:rPr>
          <w:rFonts w:hint="eastAsia" w:ascii="宋体" w:hAnsi="宋体" w:eastAsia="宋体"/>
        </w:rPr>
        <w:t>保留了大量关于史氏的人物、传记、诗文、宅第和逸闻，且由于成书较晚，可补康熙朝至道光朝史氏文献之缺。</w:t>
      </w:r>
    </w:p>
    <w:p>
      <w:pPr>
        <w:spacing w:line="360" w:lineRule="auto"/>
        <w:ind w:firstLine="429"/>
        <w:rPr>
          <w:rFonts w:ascii="宋体" w:hAnsi="宋体" w:eastAsia="宋体"/>
        </w:rPr>
      </w:pPr>
      <w:r>
        <w:rPr>
          <w:rFonts w:hint="eastAsia" w:ascii="宋体" w:hAnsi="宋体" w:eastAsia="宋体"/>
        </w:rPr>
        <w:t>通过比勘及梳理以上文本之间的关系，不难厘清《致身录》与史氏家族千丝万缕的联系，有关《致身录》制造及流传的诸多谜团或可引刃而解。以往学者或将《致身录》置于建文史学的系统中辨其真伪，或利用其中丰富的“副文本”（序跋）试图建构出一条史氏谱系，</w:t>
      </w:r>
      <w:r>
        <w:rPr>
          <w:rStyle w:val="8"/>
          <w:rFonts w:ascii="宋体" w:hAnsi="宋体" w:eastAsia="宋体"/>
        </w:rPr>
        <w:footnoteReference w:id="22"/>
      </w:r>
      <w:r>
        <w:rPr>
          <w:rFonts w:hint="eastAsia" w:ascii="宋体" w:hAnsi="宋体" w:eastAsia="宋体"/>
        </w:rPr>
        <w:t>固然可以部分探寻出《致身录》成书过程中的蛛丝马迹，但如果不回归到黄溪史氏几代甚至十几代的文献层累和日常生活当中，多少有隔靴搔痒之嫌。史氏家族文献将史仲彬事迹、致身录序跋、族人诗文、传记墓志及官诰文书加以混编，恰好为我们开启了一个独特的窗口。如果循着这一线索，不仅有助于了解《致身录》成书的真正动机和历次翻刻的基本脉络，而且可以通过一个家族历史的缩影透视明清江南社会经济变迁中一些具有普遍意义的结构性的图景。</w:t>
      </w:r>
    </w:p>
    <w:p>
      <w:pPr>
        <w:spacing w:line="360" w:lineRule="auto"/>
        <w:ind w:firstLine="429"/>
        <w:rPr>
          <w:rFonts w:ascii="宋体" w:hAnsi="宋体" w:eastAsia="宋体"/>
        </w:rPr>
      </w:pPr>
    </w:p>
    <w:p>
      <w:pPr>
        <w:spacing w:line="360" w:lineRule="auto"/>
        <w:ind w:firstLine="429"/>
        <w:rPr>
          <w:rFonts w:ascii="宋体" w:hAnsi="宋体" w:eastAsia="宋体"/>
        </w:rPr>
      </w:pPr>
    </w:p>
    <w:p>
      <w:pPr>
        <w:spacing w:line="360" w:lineRule="auto"/>
        <w:ind w:firstLine="429"/>
        <w:rPr>
          <w:rFonts w:ascii="宋体" w:hAnsi="宋体" w:eastAsia="宋体"/>
        </w:rPr>
      </w:pPr>
    </w:p>
    <w:p>
      <w:pPr>
        <w:spacing w:line="360" w:lineRule="auto"/>
        <w:ind w:firstLine="429"/>
        <w:rPr>
          <w:rFonts w:ascii="宋体" w:hAnsi="宋体" w:eastAsia="宋体"/>
        </w:rPr>
      </w:pPr>
    </w:p>
    <w:p>
      <w:pPr>
        <w:pStyle w:val="14"/>
        <w:numPr>
          <w:ilvl w:val="0"/>
          <w:numId w:val="1"/>
        </w:numPr>
        <w:spacing w:line="360" w:lineRule="auto"/>
        <w:ind w:firstLineChars="0"/>
        <w:jc w:val="center"/>
        <w:rPr>
          <w:rFonts w:ascii="宋体" w:hAnsi="宋体" w:eastAsia="宋体"/>
          <w:b/>
          <w:bCs/>
          <w:sz w:val="36"/>
          <w:szCs w:val="40"/>
        </w:rPr>
      </w:pPr>
      <w:bookmarkStart w:id="28" w:name="_Hlk65268225"/>
      <w:r>
        <w:rPr>
          <w:rFonts w:hint="eastAsia" w:ascii="宋体" w:hAnsi="宋体" w:eastAsia="宋体"/>
          <w:b/>
          <w:bCs/>
          <w:sz w:val="36"/>
          <w:szCs w:val="40"/>
        </w:rPr>
        <w:t>家藏秘本</w:t>
      </w:r>
    </w:p>
    <w:bookmarkEnd w:id="28"/>
    <w:p>
      <w:pPr>
        <w:pStyle w:val="14"/>
        <w:spacing w:line="360" w:lineRule="auto"/>
        <w:ind w:left="737" w:firstLine="0" w:firstLineChars="0"/>
        <w:rPr>
          <w:rFonts w:ascii="宋体" w:hAnsi="宋体" w:eastAsia="宋体"/>
        </w:rPr>
      </w:pPr>
    </w:p>
    <w:p>
      <w:pPr>
        <w:pStyle w:val="14"/>
        <w:spacing w:line="360" w:lineRule="auto"/>
        <w:rPr>
          <w:rFonts w:ascii="宋体" w:hAnsi="宋体" w:eastAsia="宋体"/>
        </w:rPr>
      </w:pPr>
      <w:r>
        <w:rPr>
          <w:rFonts w:hint="eastAsia" w:ascii="宋体" w:hAnsi="宋体" w:eastAsia="宋体"/>
        </w:rPr>
        <w:t>如前所述，</w:t>
      </w:r>
      <w:bookmarkStart w:id="29" w:name="_Hlk36492744"/>
      <w:r>
        <w:rPr>
          <w:rFonts w:hint="eastAsia" w:ascii="宋体" w:hAnsi="宋体" w:eastAsia="宋体"/>
        </w:rPr>
        <w:t>《致身录》</w:t>
      </w:r>
      <w:bookmarkEnd w:id="29"/>
      <w:r>
        <w:rPr>
          <w:rFonts w:hint="eastAsia" w:ascii="宋体" w:hAnsi="宋体" w:eastAsia="宋体"/>
        </w:rPr>
        <w:t>和《西村集》之间存在深深的关联性，钱谦益和潘耒曾大量利用</w:t>
      </w:r>
      <w:bookmarkStart w:id="30" w:name="_Hlk36487669"/>
      <w:r>
        <w:rPr>
          <w:rFonts w:hint="eastAsia" w:ascii="宋体" w:hAnsi="宋体" w:eastAsia="宋体"/>
        </w:rPr>
        <w:t>《匏翁家藏集》</w:t>
      </w:r>
      <w:bookmarkEnd w:id="30"/>
      <w:r>
        <w:rPr>
          <w:rFonts w:hint="eastAsia" w:ascii="宋体" w:hAnsi="宋体" w:eastAsia="宋体"/>
        </w:rPr>
        <w:t>和《西村集》中所记的史彬事迹对《致身录》进行证伪。</w:t>
      </w:r>
      <w:bookmarkStart w:id="31" w:name="_Hlk39170736"/>
      <w:r>
        <w:rPr>
          <w:rFonts w:hint="eastAsia" w:ascii="宋体" w:hAnsi="宋体" w:eastAsia="宋体"/>
        </w:rPr>
        <w:t>《匏翁家藏集》</w:t>
      </w:r>
      <w:bookmarkEnd w:id="31"/>
      <w:r>
        <w:rPr>
          <w:rFonts w:hint="eastAsia" w:ascii="宋体" w:hAnsi="宋体" w:eastAsia="宋体"/>
        </w:rPr>
        <w:t>作者为吴宽，字原博，号匏庵，苏州府长洲县</w:t>
      </w:r>
      <w:r>
        <w:rPr>
          <w:rFonts w:ascii="宋体" w:hAnsi="宋体" w:eastAsia="宋体"/>
        </w:rPr>
        <w:t>人</w:t>
      </w:r>
      <w:r>
        <w:rPr>
          <w:rFonts w:hint="eastAsia" w:ascii="宋体" w:hAnsi="宋体" w:eastAsia="宋体"/>
        </w:rPr>
        <w:t>，</w:t>
      </w:r>
      <w:r>
        <w:rPr>
          <w:rFonts w:ascii="宋体" w:hAnsi="宋体" w:eastAsia="宋体"/>
        </w:rPr>
        <w:t>成化八年(1472)举进士第一，授修撰，累官至礼部尚书。</w:t>
      </w:r>
      <w:r>
        <w:rPr>
          <w:rFonts w:hint="eastAsia" w:ascii="宋体" w:hAnsi="宋体" w:eastAsia="宋体"/>
        </w:rPr>
        <w:t>其文集有正德年间刻本，《四部丛刊初编》据以影印。其中载有依据史鉴</w:t>
      </w:r>
      <w:bookmarkStart w:id="32" w:name="_Hlk62912509"/>
      <w:r>
        <w:rPr>
          <w:rFonts w:hint="eastAsia" w:ascii="宋体" w:hAnsi="宋体" w:eastAsia="宋体"/>
        </w:rPr>
        <w:t>《曾祖考清远府君行状》</w:t>
      </w:r>
      <w:bookmarkEnd w:id="32"/>
      <w:r>
        <w:rPr>
          <w:rFonts w:hint="eastAsia" w:ascii="宋体" w:hAnsi="宋体" w:eastAsia="宋体"/>
        </w:rPr>
        <w:t>撰写的</w:t>
      </w:r>
      <w:bookmarkStart w:id="33" w:name="_Hlk37527072"/>
      <w:r>
        <w:rPr>
          <w:rFonts w:hint="eastAsia" w:ascii="宋体" w:hAnsi="宋体" w:eastAsia="宋体"/>
        </w:rPr>
        <w:t>《清远史府君墓表》</w:t>
      </w:r>
      <w:bookmarkEnd w:id="33"/>
      <w:r>
        <w:rPr>
          <w:rFonts w:hint="eastAsia" w:ascii="宋体" w:hAnsi="宋体" w:eastAsia="宋体"/>
        </w:rPr>
        <w:t>，言其粮长身份凿凿，是史彬事迹更具原真性的版本。吴宽知名于江南，其文集流传甚广，他所撰写的</w:t>
      </w:r>
      <w:bookmarkStart w:id="34" w:name="_Hlk36504224"/>
      <w:r>
        <w:rPr>
          <w:rFonts w:hint="eastAsia" w:ascii="宋体" w:hAnsi="宋体" w:eastAsia="宋体"/>
        </w:rPr>
        <w:t>《墓表》</w:t>
      </w:r>
      <w:bookmarkEnd w:id="34"/>
      <w:r>
        <w:rPr>
          <w:rFonts w:hint="eastAsia" w:ascii="宋体" w:hAnsi="宋体" w:eastAsia="宋体"/>
        </w:rPr>
        <w:t>是史氏族人无法绕开的前人著述。</w:t>
      </w:r>
      <w:bookmarkStart w:id="35" w:name="_Hlk36504773"/>
      <w:r>
        <w:rPr>
          <w:rFonts w:hint="eastAsia" w:ascii="宋体" w:hAnsi="宋体" w:eastAsia="宋体"/>
        </w:rPr>
        <w:t>《西村集》</w:t>
      </w:r>
      <w:bookmarkEnd w:id="35"/>
      <w:r>
        <w:rPr>
          <w:rFonts w:hint="eastAsia" w:ascii="宋体" w:hAnsi="宋体" w:eastAsia="宋体"/>
        </w:rPr>
        <w:t>“集刻于嘉靖初，凡八卷”，</w:t>
      </w:r>
      <w:bookmarkStart w:id="36" w:name="_Hlk36504588"/>
      <w:r>
        <w:rPr>
          <w:rStyle w:val="8"/>
          <w:rFonts w:ascii="宋体" w:hAnsi="宋体" w:eastAsia="宋体"/>
        </w:rPr>
        <w:footnoteReference w:id="23"/>
      </w:r>
      <w:bookmarkEnd w:id="36"/>
      <w:r>
        <w:rPr>
          <w:rFonts w:hint="eastAsia" w:ascii="宋体" w:hAnsi="宋体" w:eastAsia="宋体"/>
        </w:rPr>
        <w:t>然此版今已绝少流传。史开基在乾隆十一年《西村集》重刻本的跋中曰：“西村公诗文集八卷，明嘉靖间长孙少参南湖公鋟版行世，兵燹后，版尽散失。”</w:t>
      </w:r>
      <w:r>
        <w:rPr>
          <w:rStyle w:val="8"/>
          <w:rFonts w:ascii="宋体" w:hAnsi="宋体" w:eastAsia="宋体"/>
        </w:rPr>
        <w:footnoteReference w:id="24"/>
      </w:r>
      <w:r>
        <w:rPr>
          <w:rFonts w:hint="eastAsia" w:ascii="宋体" w:hAnsi="宋体" w:eastAsia="宋体"/>
        </w:rPr>
        <w:t>上海图书馆所藏的诸多《西村集》版本中，确有一部由黄裳著录的</w:t>
      </w:r>
      <w:bookmarkStart w:id="37" w:name="_Hlk50324236"/>
      <w:r>
        <w:rPr>
          <w:rFonts w:hint="eastAsia" w:ascii="宋体" w:hAnsi="宋体" w:eastAsia="宋体"/>
        </w:rPr>
        <w:t>嘉靖八年刊本</w:t>
      </w:r>
      <w:bookmarkEnd w:id="37"/>
      <w:r>
        <w:rPr>
          <w:rFonts w:hint="eastAsia" w:ascii="宋体" w:hAnsi="宋体" w:eastAsia="宋体"/>
        </w:rPr>
        <w:t>，版式为“黑格白口，左右双边，无鱼尾”，计二册，内分八卷，附录一卷。书后有黄裳题记曰：“此</w:t>
      </w:r>
      <w:bookmarkStart w:id="38" w:name="_Hlk62917455"/>
      <w:r>
        <w:rPr>
          <w:rFonts w:hint="eastAsia" w:ascii="宋体" w:hAnsi="宋体" w:eastAsia="宋体"/>
        </w:rPr>
        <w:t>嘉靖刊本《西村集》</w:t>
      </w:r>
      <w:bookmarkEnd w:id="38"/>
      <w:r>
        <w:rPr>
          <w:rFonts w:hint="eastAsia" w:ascii="宋体" w:hAnsi="宋体" w:eastAsia="宋体"/>
        </w:rPr>
        <w:t>，亦明人别集中罕见本也，……此嘉靖八季曾孙璧所刊。”然而，该本卷六“誺、祭文、行状、墓志铭、墓表、盖石文”中并未如人们所预料的那样，收录《清远史府君墓表》之蓝本</w:t>
      </w:r>
      <w:bookmarkStart w:id="39" w:name="_Hlk62997813"/>
      <w:r>
        <w:rPr>
          <w:rFonts w:hint="eastAsia" w:ascii="宋体" w:hAnsi="宋体" w:eastAsia="宋体"/>
        </w:rPr>
        <w:t>《曾祖考清远府君行状》</w:t>
      </w:r>
      <w:bookmarkEnd w:id="39"/>
      <w:r>
        <w:rPr>
          <w:rFonts w:hint="eastAsia" w:ascii="宋体" w:hAnsi="宋体" w:eastAsia="宋体"/>
        </w:rPr>
        <w:t>。这一略显反常的举措多少给后人通过《行状》复原史彬事迹的路径造成了文本上的障碍。曾亲眼见过《西村集》刊本的明末清初史家潘柽章也敏锐地观察到“行状不载西村集中”这一重要线索。</w:t>
      </w:r>
      <w:r>
        <w:rPr>
          <w:rStyle w:val="8"/>
          <w:rFonts w:ascii="宋体" w:hAnsi="宋体" w:eastAsia="宋体"/>
        </w:rPr>
        <w:footnoteReference w:id="25"/>
      </w:r>
    </w:p>
    <w:p>
      <w:pPr>
        <w:pStyle w:val="14"/>
        <w:spacing w:line="360" w:lineRule="auto"/>
        <w:rPr>
          <w:rFonts w:ascii="宋体" w:hAnsi="宋体" w:eastAsia="宋体"/>
        </w:rPr>
      </w:pPr>
      <w:r>
        <w:rPr>
          <w:rFonts w:hint="eastAsia" w:ascii="宋体" w:hAnsi="宋体" w:eastAsia="宋体"/>
        </w:rPr>
        <w:t>现最流行的《西村集》的本子是四库全书本，系采纳</w:t>
      </w:r>
      <w:bookmarkStart w:id="40" w:name="_Hlk36581413"/>
      <w:r>
        <w:rPr>
          <w:rFonts w:hint="eastAsia" w:ascii="宋体" w:hAnsi="宋体" w:eastAsia="宋体"/>
        </w:rPr>
        <w:t>两淮马裕家藏本</w:t>
      </w:r>
      <w:bookmarkEnd w:id="40"/>
      <w:r>
        <w:rPr>
          <w:rFonts w:hint="eastAsia" w:ascii="宋体" w:hAnsi="宋体" w:eastAsia="宋体"/>
        </w:rPr>
        <w:t>而成。</w:t>
      </w:r>
      <w:r>
        <w:rPr>
          <w:rStyle w:val="8"/>
          <w:rFonts w:ascii="宋体" w:hAnsi="宋体" w:eastAsia="宋体"/>
        </w:rPr>
        <w:footnoteReference w:id="26"/>
      </w:r>
      <w:r>
        <w:rPr>
          <w:rFonts w:hint="eastAsia" w:ascii="宋体" w:hAnsi="宋体" w:eastAsia="宋体"/>
        </w:rPr>
        <w:t>卷数与上图嘉靖八年刊本一致，但内容略有出入，集中</w:t>
      </w:r>
      <w:bookmarkStart w:id="41" w:name="_Hlk37527340"/>
      <w:r>
        <w:rPr>
          <w:rFonts w:hint="eastAsia" w:ascii="宋体" w:hAnsi="宋体" w:eastAsia="宋体"/>
        </w:rPr>
        <w:t>不仅收录了《曾祖考清远府君行状》</w:t>
      </w:r>
      <w:bookmarkEnd w:id="41"/>
      <w:r>
        <w:rPr>
          <w:rFonts w:hint="eastAsia" w:ascii="宋体" w:hAnsi="宋体" w:eastAsia="宋体"/>
        </w:rPr>
        <w:t>，将《墓表》中的“史彬”改为“史仲彬”，其他内容也有细微改动，潘耒在其《重刻致身录辨》中已有所揭露。前述南京图书馆藏二十八卷本《西村先生集》流播绝少，长期被史氏族人所独占，且秘不示人，属于家藏秘本。之所以如此，诚如潘耒所云：“西村全集行，则《致身录》之伪不攻自破。故以史氏子孙之多，力足以刻此而不刻为其害于从亡也。”</w:t>
      </w:r>
      <w:bookmarkStart w:id="42" w:name="_Hlk37191500"/>
      <w:r>
        <w:rPr>
          <w:rStyle w:val="8"/>
          <w:rFonts w:ascii="宋体" w:hAnsi="宋体" w:eastAsia="宋体"/>
        </w:rPr>
        <w:t xml:space="preserve"> </w:t>
      </w:r>
      <w:r>
        <w:rPr>
          <w:rStyle w:val="8"/>
          <w:rFonts w:ascii="宋体" w:hAnsi="宋体" w:eastAsia="宋体"/>
        </w:rPr>
        <w:footnoteReference w:id="27"/>
      </w:r>
      <w:bookmarkEnd w:id="42"/>
      <w:r>
        <w:rPr>
          <w:rFonts w:hint="eastAsia" w:ascii="宋体" w:hAnsi="宋体" w:eastAsia="宋体"/>
        </w:rPr>
        <w:t>由此可见，《西村集》迟迟不出完整刻本的主要原因，乃是史氏族人受吴宽《墓表》中记述的制约，尚不敢将《行状》中史仲彬的事迹完全依照《致身录》的说法加以彻底颠覆。</w:t>
      </w:r>
    </w:p>
    <w:p>
      <w:pPr>
        <w:pStyle w:val="14"/>
        <w:spacing w:line="360" w:lineRule="auto"/>
        <w:rPr>
          <w:rFonts w:ascii="宋体" w:hAnsi="宋体" w:eastAsia="宋体"/>
        </w:rPr>
      </w:pPr>
      <w:r>
        <w:rPr>
          <w:rFonts w:hint="eastAsia" w:ascii="宋体" w:hAnsi="宋体" w:eastAsia="宋体"/>
        </w:rPr>
        <w:t>按照史在相</w:t>
      </w:r>
      <w:r>
        <w:rPr>
          <w:rFonts w:hint="eastAsia" w:ascii="宋体" w:hAnsi="宋体" w:eastAsia="宋体"/>
          <w:lang w:val="en-US" w:eastAsia="zh-CN"/>
        </w:rPr>
        <w:t>所校订的</w:t>
      </w:r>
      <w:r>
        <w:rPr>
          <w:rFonts w:hint="eastAsia" w:ascii="宋体" w:hAnsi="宋体" w:eastAsia="宋体"/>
        </w:rPr>
        <w:t>康熙八年版《致身录》的说法，致身录自万历末以后曾有九次刻印，此说并未引起前人的任何质疑。</w:t>
      </w:r>
      <w:r>
        <w:rPr>
          <w:rStyle w:val="8"/>
          <w:rFonts w:ascii="宋体" w:hAnsi="宋体" w:eastAsia="宋体"/>
        </w:rPr>
        <w:footnoteReference w:id="28"/>
      </w:r>
      <w:r>
        <w:rPr>
          <w:rFonts w:hint="eastAsia" w:ascii="宋体" w:hAnsi="宋体" w:eastAsia="宋体"/>
        </w:rPr>
        <w:t>然仔细辨析，泰昌之前的三个刻本均有值得怀疑之处。史氏之所以在家刻本之前增加这几个子虚乌有的刻本，是为了掩饰其难以告人的秘密。这一点与将《西村集》全本束之高阁而不流传于世在逻辑上有着高度的一致性。从这个意义上，如果不厘清《西村集》和《致身录》诸多家藏本的版本源流，将很难真正了解史氏家族早期的历史及史彬的生平事迹。</w:t>
      </w:r>
    </w:p>
    <w:p>
      <w:pPr>
        <w:pStyle w:val="14"/>
        <w:spacing w:line="360" w:lineRule="auto"/>
        <w:rPr>
          <w:rFonts w:ascii="宋体" w:hAnsi="宋体" w:eastAsia="宋体"/>
        </w:rPr>
      </w:pPr>
    </w:p>
    <w:p>
      <w:pPr>
        <w:spacing w:line="360" w:lineRule="auto"/>
        <w:jc w:val="center"/>
        <w:rPr>
          <w:rFonts w:ascii="宋体" w:hAnsi="宋体" w:eastAsia="宋体"/>
          <w:b/>
          <w:bCs/>
          <w:sz w:val="28"/>
          <w:szCs w:val="32"/>
        </w:rPr>
      </w:pPr>
      <w:bookmarkStart w:id="43" w:name="_Hlk65268291"/>
      <w:r>
        <w:rPr>
          <w:rFonts w:hint="eastAsia" w:ascii="宋体" w:hAnsi="宋体" w:eastAsia="宋体"/>
          <w:b/>
          <w:bCs/>
          <w:sz w:val="28"/>
          <w:szCs w:val="32"/>
        </w:rPr>
        <w:t>第一节 《西村集》</w:t>
      </w:r>
    </w:p>
    <w:bookmarkEnd w:id="43"/>
    <w:p>
      <w:pPr>
        <w:pStyle w:val="14"/>
        <w:spacing w:line="360" w:lineRule="auto"/>
        <w:rPr>
          <w:rFonts w:ascii="宋体" w:hAnsi="宋体" w:eastAsia="宋体"/>
        </w:rPr>
      </w:pPr>
    </w:p>
    <w:p>
      <w:pPr>
        <w:pStyle w:val="14"/>
        <w:spacing w:line="360" w:lineRule="auto"/>
        <w:rPr>
          <w:rFonts w:ascii="宋体" w:hAnsi="宋体" w:eastAsia="宋体"/>
        </w:rPr>
      </w:pPr>
      <w:r>
        <w:rPr>
          <w:rFonts w:hint="eastAsia" w:ascii="宋体" w:hAnsi="宋体" w:eastAsia="宋体"/>
        </w:rPr>
        <w:t>潘耒在其《书西村集后》提及，《西村集》最初刻于嘉靖初年：“吾邑成弘以前，少以文词显者，惟史明古先生（即史鉴——引者注）。博雅通古今，喜议论，为文雄辨，有懼裁骎骎，追古作者，诗亦俊朗可诵。集刻于嘉靖初，凡八卷，其未刻者尚多。”</w:t>
      </w:r>
      <w:r>
        <w:rPr>
          <w:rStyle w:val="8"/>
          <w:rFonts w:ascii="宋体" w:hAnsi="宋体" w:eastAsia="宋体"/>
        </w:rPr>
        <w:footnoteReference w:id="29"/>
      </w:r>
      <w:r>
        <w:rPr>
          <w:rFonts w:hint="eastAsia" w:ascii="宋体" w:hAnsi="宋体" w:eastAsia="宋体"/>
        </w:rPr>
        <w:t>然并未在此基础上提供更多信息。南京图书馆藏《西村先生集》首册封二有贴纸著明：“是编</w:t>
      </w:r>
      <w:bookmarkStart w:id="44" w:name="_Hlk36623312"/>
      <w:r>
        <w:rPr>
          <w:rFonts w:hint="eastAsia" w:ascii="宋体" w:hAnsi="宋体" w:eastAsia="宋体"/>
        </w:rPr>
        <w:t>前刻</w:t>
      </w:r>
      <w:bookmarkEnd w:id="44"/>
      <w:r>
        <w:rPr>
          <w:rFonts w:hint="eastAsia" w:ascii="宋体" w:hAnsi="宋体" w:eastAsia="宋体"/>
        </w:rPr>
        <w:t>卢襄、周用两旧序，次刻沛国监察御史刘凤序。”可见，除了</w:t>
      </w:r>
      <w:bookmarkStart w:id="45" w:name="_Hlk62998441"/>
      <w:r>
        <w:rPr>
          <w:rFonts w:hint="eastAsia" w:ascii="宋体" w:hAnsi="宋体" w:eastAsia="宋体"/>
        </w:rPr>
        <w:t>二十八卷本</w:t>
      </w:r>
      <w:bookmarkEnd w:id="45"/>
      <w:r>
        <w:rPr>
          <w:rFonts w:hint="eastAsia" w:ascii="宋体" w:hAnsi="宋体" w:eastAsia="宋体"/>
        </w:rPr>
        <w:t>之外，曾有过两种《西村集》的刻本，前刻即是嘉靖刻本，次刻或为万历刻本。</w:t>
      </w:r>
    </w:p>
    <w:p>
      <w:pPr>
        <w:pStyle w:val="14"/>
        <w:spacing w:line="360" w:lineRule="auto"/>
        <w:rPr>
          <w:rFonts w:ascii="宋体" w:hAnsi="宋体" w:eastAsia="宋体"/>
        </w:rPr>
      </w:pPr>
      <w:r>
        <w:rPr>
          <w:rFonts w:hint="eastAsia" w:ascii="宋体" w:hAnsi="宋体" w:eastAsia="宋体"/>
        </w:rPr>
        <w:t>四库全书本采自两淮马裕家藏本，仅保留周用一序，缺卢襄序，此特征与前述上图嘉靖原刻本同。</w:t>
      </w:r>
      <w:r>
        <w:rPr>
          <w:rStyle w:val="8"/>
          <w:rFonts w:ascii="宋体" w:hAnsi="宋体" w:eastAsia="宋体"/>
        </w:rPr>
        <w:footnoteReference w:id="30"/>
      </w:r>
      <w:r>
        <w:rPr>
          <w:rFonts w:hint="eastAsia" w:ascii="宋体" w:hAnsi="宋体" w:eastAsia="宋体"/>
        </w:rPr>
        <w:t>周用，字行之，号伯川，吴江</w:t>
      </w:r>
      <w:r>
        <w:rPr>
          <w:rFonts w:ascii="宋体" w:hAnsi="宋体" w:eastAsia="宋体"/>
        </w:rPr>
        <w:t>人</w:t>
      </w:r>
      <w:r>
        <w:rPr>
          <w:rFonts w:hint="eastAsia" w:ascii="宋体" w:hAnsi="宋体" w:eastAsia="宋体"/>
        </w:rPr>
        <w:t>，弘治十五年（1</w:t>
      </w:r>
      <w:r>
        <w:rPr>
          <w:rFonts w:ascii="宋体" w:hAnsi="宋体" w:eastAsia="宋体"/>
        </w:rPr>
        <w:t>502</w:t>
      </w:r>
      <w:r>
        <w:rPr>
          <w:rFonts w:hint="eastAsia" w:ascii="宋体" w:hAnsi="宋体" w:eastAsia="宋体"/>
        </w:rPr>
        <w:t>）进士，</w:t>
      </w:r>
      <w:r>
        <w:rPr>
          <w:rFonts w:ascii="宋体" w:hAnsi="宋体" w:eastAsia="宋体"/>
        </w:rPr>
        <w:t>以工部尚书总督河道，官至吏部尚书</w:t>
      </w:r>
      <w:r>
        <w:rPr>
          <w:rFonts w:hint="eastAsia" w:ascii="宋体" w:hAnsi="宋体" w:eastAsia="宋体"/>
        </w:rPr>
        <w:t>，</w:t>
      </w:r>
      <w:r>
        <w:rPr>
          <w:rFonts w:ascii="宋体" w:hAnsi="宋体" w:eastAsia="宋体"/>
        </w:rPr>
        <w:t>谥恭肃。</w:t>
      </w:r>
      <w:r>
        <w:rPr>
          <w:rFonts w:hint="eastAsia" w:ascii="宋体" w:hAnsi="宋体" w:eastAsia="宋体"/>
        </w:rPr>
        <w:t>其序曰：“先生史氏，讳鉴，字明古，吴江人，学者称‘西村先生’，吴文定公表其墓，家世行实具可考也。……先生既殁，其家孙进士臣裒其稿为集。余曰：是集也，约而达，勤而节，谋而有征，不独论水利若是矣，可以传也。”</w:t>
      </w:r>
      <w:bookmarkStart w:id="46" w:name="_Hlk36588887"/>
      <w:r>
        <w:rPr>
          <w:rStyle w:val="8"/>
          <w:rFonts w:ascii="宋体" w:hAnsi="宋体" w:eastAsia="宋体"/>
        </w:rPr>
        <w:footnoteReference w:id="31"/>
      </w:r>
      <w:bookmarkEnd w:id="46"/>
      <w:r>
        <w:rPr>
          <w:rFonts w:hint="eastAsia" w:ascii="宋体" w:hAnsi="宋体" w:eastAsia="宋体"/>
        </w:rPr>
        <w:t>史臣是史鉴的嫡长孙，嘉靖二年（1</w:t>
      </w:r>
      <w:r>
        <w:rPr>
          <w:rFonts w:ascii="宋体" w:hAnsi="宋体" w:eastAsia="宋体"/>
        </w:rPr>
        <w:t>523</w:t>
      </w:r>
      <w:r>
        <w:rPr>
          <w:rFonts w:hint="eastAsia" w:ascii="宋体" w:hAnsi="宋体" w:eastAsia="宋体"/>
        </w:rPr>
        <w:t>）进士，累官至云南参议。卢襄与史臣为同科进士，吴县人，历官至陕西右参议，纂有《石湖志略》。他从史臣之子史璧</w:t>
      </w:r>
      <w:r>
        <w:rPr>
          <w:rStyle w:val="8"/>
          <w:rFonts w:ascii="宋体" w:hAnsi="宋体" w:eastAsia="宋体"/>
        </w:rPr>
        <w:footnoteReference w:id="32"/>
      </w:r>
      <w:r>
        <w:rPr>
          <w:rFonts w:hint="eastAsia" w:ascii="宋体" w:hAnsi="宋体" w:eastAsia="宋体"/>
        </w:rPr>
        <w:t>那里得到《西村集》，对之评价比甚高，其序云：</w:t>
      </w:r>
    </w:p>
    <w:p>
      <w:pPr>
        <w:pStyle w:val="14"/>
        <w:spacing w:line="360" w:lineRule="auto"/>
        <w:ind w:left="420" w:leftChars="200"/>
        <w:rPr>
          <w:rFonts w:ascii="楷体" w:hAnsi="楷体" w:eastAsia="楷体"/>
        </w:rPr>
      </w:pPr>
      <w:r>
        <w:rPr>
          <w:rFonts w:hint="eastAsia" w:ascii="楷体" w:hAnsi="楷体" w:eastAsia="楷体"/>
        </w:rPr>
        <w:t>史先生之孙臣与余同举进士，进士之子璧通家往来，因请史先生之作。凡昔所睹者，悉检以授，有若夜光明月。贾人知其至宝，求之弗得，而一旦尽得之，盖有不胜其喜者。乃日夜读，读其赋</w:t>
      </w:r>
      <w:r>
        <w:rPr>
          <w:rFonts w:hint="eastAsia" w:ascii="楷体" w:hAnsi="楷体" w:eastAsia="楷体"/>
          <w:lang w:eastAsia="zh-CN"/>
        </w:rPr>
        <w:t>，</w:t>
      </w:r>
      <w:r>
        <w:rPr>
          <w:rFonts w:hint="eastAsia" w:ascii="楷体" w:hAnsi="楷体" w:eastAsia="楷体"/>
        </w:rPr>
        <w:t>其词，演而不至于淫，体斯备矣；读其古诗，其词赡而不厌其隽永者</w:t>
      </w:r>
      <w:r>
        <w:rPr>
          <w:rFonts w:ascii="楷体" w:hAnsi="楷体" w:eastAsia="楷体"/>
        </w:rPr>
        <w:t>乎；读诸近体，其词峻而整，约而达，出乎声比之外者也；读其记，词</w:t>
      </w:r>
      <w:r>
        <w:rPr>
          <w:rFonts w:hint="eastAsia" w:ascii="楷体" w:hAnsi="楷体" w:eastAsia="楷体"/>
          <w:lang w:val="en-US" w:eastAsia="zh-CN"/>
        </w:rPr>
        <w:t>覈</w:t>
      </w:r>
      <w:r>
        <w:rPr>
          <w:rFonts w:ascii="楷体" w:hAnsi="楷体" w:eastAsia="楷体"/>
        </w:rPr>
        <w:t>而事举，谓之善志；读其铭墓之词，实录而不近于谀，其生者以慰，而死者无遗憾乎；读其杂著，其体殊，其词班班乎可观，商彝汉鼎其款识要自有别也。及读其水利议、郡政书，诛诬之文，革奸之对，则叹曰：“繄非</w:t>
      </w:r>
      <w:r>
        <w:rPr>
          <w:rFonts w:hint="eastAsia" w:ascii="楷体" w:hAnsi="楷体" w:eastAsia="楷体"/>
        </w:rPr>
        <w:t>词人之词也！”慷慨愤世，惧俗弊而上不恤，政缺而民日以病，不得已而言也。</w:t>
      </w:r>
      <w:r>
        <w:rPr>
          <w:rStyle w:val="8"/>
          <w:rFonts w:ascii="楷体" w:hAnsi="楷体" w:eastAsia="楷体"/>
        </w:rPr>
        <w:footnoteReference w:id="33"/>
      </w:r>
    </w:p>
    <w:p>
      <w:pPr>
        <w:pStyle w:val="14"/>
        <w:spacing w:line="360" w:lineRule="auto"/>
        <w:rPr>
          <w:rFonts w:ascii="宋体" w:hAnsi="宋体" w:eastAsia="宋体"/>
        </w:rPr>
      </w:pPr>
      <w:r>
        <w:rPr>
          <w:rFonts w:hint="eastAsia" w:ascii="宋体" w:hAnsi="宋体" w:eastAsia="宋体"/>
        </w:rPr>
        <w:t>由上可见，《西村集》首次刊刻系由史鉴之孙史臣、曾孙史璧所促成，也就是潘耒提到的版本。史鉴著作等身，该刻本在书商的驱动下，整理仓促，遗漏甚多，这一点已被周用所发觉：“余所尝欲见先生所著《礼纂》若干卷，尚不在集中。”</w:t>
      </w:r>
      <w:r>
        <w:rPr>
          <w:rStyle w:val="8"/>
          <w:rFonts w:ascii="宋体" w:hAnsi="宋体" w:eastAsia="宋体"/>
        </w:rPr>
        <w:t xml:space="preserve"> </w:t>
      </w:r>
      <w:r>
        <w:rPr>
          <w:rStyle w:val="8"/>
          <w:rFonts w:ascii="宋体" w:hAnsi="宋体" w:eastAsia="宋体"/>
        </w:rPr>
        <w:footnoteReference w:id="34"/>
      </w:r>
      <w:r>
        <w:rPr>
          <w:rFonts w:hint="eastAsia" w:ascii="宋体" w:hAnsi="宋体" w:eastAsia="宋体"/>
        </w:rPr>
        <w:t>在这种情形之下，《曾祖考清远府君行状》等重要篇章未睱收录亦或可理解。</w:t>
      </w:r>
    </w:p>
    <w:p>
      <w:pPr>
        <w:pStyle w:val="14"/>
        <w:spacing w:line="360" w:lineRule="auto"/>
        <w:rPr>
          <w:rFonts w:ascii="宋体" w:hAnsi="宋体" w:eastAsia="宋体"/>
        </w:rPr>
      </w:pPr>
      <w:r>
        <w:rPr>
          <w:rFonts w:hint="eastAsia" w:ascii="宋体" w:hAnsi="宋体" w:eastAsia="宋体"/>
        </w:rPr>
        <w:t>万历朝，吴江史氏苏州房的史兆斗，欲重刻《西村集》，于是向同乡刘凤和徐应雷求序。刘凤，字子威，长洲人，生于正德十二年（1</w:t>
      </w:r>
      <w:r>
        <w:rPr>
          <w:rFonts w:ascii="宋体" w:hAnsi="宋体" w:eastAsia="宋体"/>
        </w:rPr>
        <w:t>517</w:t>
      </w:r>
      <w:r>
        <w:rPr>
          <w:rFonts w:hint="eastAsia" w:ascii="宋体" w:hAnsi="宋体" w:eastAsia="宋体"/>
        </w:rPr>
        <w:t>），卒年不详，万历二十四年（1</w:t>
      </w:r>
      <w:r>
        <w:rPr>
          <w:rFonts w:ascii="宋体" w:hAnsi="宋体" w:eastAsia="宋体"/>
        </w:rPr>
        <w:t>596</w:t>
      </w:r>
      <w:r>
        <w:rPr>
          <w:rFonts w:hint="eastAsia" w:ascii="宋体" w:hAnsi="宋体" w:eastAsia="宋体"/>
        </w:rPr>
        <w:t>）仍然在世，</w:t>
      </w:r>
      <w:r>
        <w:rPr>
          <w:rStyle w:val="8"/>
          <w:rFonts w:ascii="宋体" w:hAnsi="宋体" w:eastAsia="宋体"/>
        </w:rPr>
        <w:footnoteReference w:id="35"/>
      </w:r>
      <w:r>
        <w:rPr>
          <w:rFonts w:hint="eastAsia" w:ascii="宋体" w:hAnsi="宋体" w:eastAsia="宋体"/>
        </w:rPr>
        <w:t>他于嘉靖二十三年（1</w:t>
      </w:r>
      <w:r>
        <w:rPr>
          <w:rFonts w:ascii="宋体" w:hAnsi="宋体" w:eastAsia="宋体"/>
        </w:rPr>
        <w:t>544</w:t>
      </w:r>
      <w:r>
        <w:rPr>
          <w:rFonts w:hint="eastAsia" w:ascii="宋体" w:hAnsi="宋体" w:eastAsia="宋体"/>
        </w:rPr>
        <w:t>）中进士，累官至监察御史</w:t>
      </w:r>
      <w:r>
        <w:rPr>
          <w:rFonts w:ascii="宋体" w:hAnsi="宋体" w:eastAsia="宋体"/>
        </w:rPr>
        <w:t>,河南按察使佥事</w:t>
      </w:r>
      <w:r>
        <w:rPr>
          <w:rFonts w:hint="eastAsia" w:ascii="宋体" w:hAnsi="宋体" w:eastAsia="宋体"/>
        </w:rPr>
        <w:t>，史兆斗曾向其问学，算得上刘凤的入室弟子。</w:t>
      </w:r>
      <w:r>
        <w:rPr>
          <w:rStyle w:val="8"/>
          <w:rFonts w:ascii="宋体" w:hAnsi="宋体" w:eastAsia="宋体"/>
        </w:rPr>
        <w:footnoteReference w:id="36"/>
      </w:r>
      <w:r>
        <w:rPr>
          <w:rFonts w:hint="eastAsia" w:ascii="宋体" w:hAnsi="宋体" w:eastAsia="宋体"/>
        </w:rPr>
        <w:t>徐应雷虽是普通生员，但曾于万历十六年</w:t>
      </w:r>
      <w:r>
        <w:rPr>
          <w:rFonts w:ascii="宋体" w:hAnsi="宋体" w:eastAsia="宋体"/>
        </w:rPr>
        <w:t>(1588)呈请为海瑞建专祠</w:t>
      </w:r>
      <w:r>
        <w:rPr>
          <w:rFonts w:hint="eastAsia" w:ascii="宋体" w:hAnsi="宋体" w:eastAsia="宋体"/>
        </w:rPr>
        <w:t>，亦非泛泛之辈。徐氏撰序的年份为万历三十一年癸卯（1</w:t>
      </w:r>
      <w:r>
        <w:rPr>
          <w:rFonts w:ascii="宋体" w:hAnsi="宋体" w:eastAsia="宋体"/>
        </w:rPr>
        <w:t>603</w:t>
      </w:r>
      <w:r>
        <w:rPr>
          <w:rFonts w:hint="eastAsia" w:ascii="宋体" w:hAnsi="宋体" w:eastAsia="宋体"/>
        </w:rPr>
        <w:t>），</w:t>
      </w:r>
      <w:bookmarkStart w:id="47" w:name="_Hlk36629895"/>
      <w:r>
        <w:rPr>
          <w:rStyle w:val="8"/>
          <w:rFonts w:ascii="宋体" w:hAnsi="宋体" w:eastAsia="宋体"/>
        </w:rPr>
        <w:footnoteReference w:id="37"/>
      </w:r>
      <w:bookmarkEnd w:id="47"/>
      <w:r>
        <w:rPr>
          <w:rFonts w:hint="eastAsia" w:ascii="宋体" w:hAnsi="宋体" w:eastAsia="宋体"/>
        </w:rPr>
        <w:t>刘凤写序的年份当也不晚于该年。据二序所透露出来</w:t>
      </w:r>
      <w:r>
        <w:rPr>
          <w:rFonts w:hint="eastAsia" w:ascii="宋体" w:hAnsi="宋体" w:eastAsia="宋体"/>
          <w:lang w:val="en-US" w:eastAsia="zh-CN"/>
        </w:rPr>
        <w:t>的</w:t>
      </w:r>
      <w:r>
        <w:rPr>
          <w:rFonts w:hint="eastAsia" w:ascii="宋体" w:hAnsi="宋体" w:eastAsia="宋体"/>
        </w:rPr>
        <w:t>信息，史兆斗这次重刻《西村集》，应该补充了不少新添的内容。刘凤序曰：“明古之曾孙曰璧者，余尝数见之，然未及请。今其从孙兆斗家之北河者，每言及先生，则知明古之后有人哉！……兹集久不易，睹今北河出，出而镌之以行，若玉在牍，其光发闻，能竟掩乎！”</w:t>
      </w:r>
      <w:r>
        <w:rPr>
          <w:rStyle w:val="8"/>
          <w:rFonts w:ascii="宋体" w:hAnsi="宋体" w:eastAsia="宋体"/>
        </w:rPr>
        <w:footnoteReference w:id="38"/>
      </w:r>
      <w:r>
        <w:rPr>
          <w:rFonts w:hint="eastAsia" w:ascii="宋体" w:hAnsi="宋体" w:eastAsia="宋体"/>
        </w:rPr>
        <w:t>徐应雷序亦曰：“先生之从孙曰辰伯</w:t>
      </w:r>
      <w:r>
        <w:rPr>
          <w:rFonts w:hint="eastAsia" w:ascii="宋体" w:hAnsi="宋体" w:eastAsia="宋体"/>
          <w:lang w:eastAsia="zh-CN"/>
        </w:rPr>
        <w:t>（</w:t>
      </w:r>
      <w:r>
        <w:rPr>
          <w:rFonts w:hint="eastAsia" w:ascii="宋体" w:hAnsi="宋体" w:eastAsia="宋体"/>
          <w:lang w:val="en-US" w:eastAsia="zh-CN"/>
        </w:rPr>
        <w:t>即史兆斗——引者注）</w:t>
      </w:r>
      <w:r>
        <w:rPr>
          <w:rFonts w:hint="eastAsia" w:ascii="宋体" w:hAnsi="宋体" w:eastAsia="宋体"/>
        </w:rPr>
        <w:t>者，见访深山中，裒先生已梓未梓集，属采择而序之。”</w:t>
      </w:r>
      <w:r>
        <w:rPr>
          <w:rStyle w:val="8"/>
          <w:rFonts w:ascii="宋体" w:hAnsi="宋体" w:eastAsia="宋体"/>
        </w:rPr>
        <w:t xml:space="preserve"> </w:t>
      </w:r>
      <w:r>
        <w:rPr>
          <w:rStyle w:val="8"/>
          <w:rFonts w:ascii="宋体" w:hAnsi="宋体" w:eastAsia="宋体"/>
        </w:rPr>
        <w:footnoteReference w:id="39"/>
      </w:r>
      <w:r>
        <w:rPr>
          <w:rFonts w:hint="eastAsia" w:ascii="宋体" w:hAnsi="宋体" w:eastAsia="宋体"/>
        </w:rPr>
        <w:t>无论如何，此时离《致身录》开始流传的万历四十七年（1</w:t>
      </w:r>
      <w:r>
        <w:rPr>
          <w:rFonts w:ascii="宋体" w:hAnsi="宋体" w:eastAsia="宋体"/>
        </w:rPr>
        <w:t>619</w:t>
      </w:r>
      <w:r>
        <w:rPr>
          <w:rFonts w:hint="eastAsia" w:ascii="宋体" w:hAnsi="宋体" w:eastAsia="宋体"/>
        </w:rPr>
        <w:t>）尚有十余年，集中如若收入《曾祖清远府君行状》，或保持着与吴宽《墓表》更为接近的原汁原味。黄溪房的史谟也曾于万历朝“更编次五世祖西邨公所遗集以昭先德”，</w:t>
      </w:r>
      <w:r>
        <w:rPr>
          <w:rStyle w:val="8"/>
          <w:rFonts w:ascii="宋体" w:hAnsi="宋体" w:eastAsia="宋体"/>
        </w:rPr>
        <w:footnoteReference w:id="40"/>
      </w:r>
      <w:r>
        <w:rPr>
          <w:rFonts w:hint="eastAsia" w:ascii="宋体" w:hAnsi="宋体" w:eastAsia="宋体"/>
        </w:rPr>
        <w:t>惜乎该本与兆斗丰厚的</w:t>
      </w:r>
      <w:r>
        <w:rPr>
          <w:rFonts w:hint="eastAsia" w:ascii="宋体" w:hAnsi="宋体" w:eastAsia="宋体" w:cs="Times New Roman"/>
          <w:szCs w:val="21"/>
        </w:rPr>
        <w:t>藏书一样，“俱散轶不存”。</w:t>
      </w:r>
      <w:r>
        <w:rPr>
          <w:rFonts w:ascii="宋体" w:hAnsi="宋体" w:eastAsia="宋体" w:cs="Times New Roman"/>
          <w:szCs w:val="21"/>
          <w:vertAlign w:val="superscript"/>
        </w:rPr>
        <w:footnoteReference w:id="41"/>
      </w:r>
    </w:p>
    <w:p>
      <w:pPr>
        <w:pStyle w:val="14"/>
        <w:spacing w:line="360" w:lineRule="auto"/>
        <w:rPr>
          <w:rFonts w:ascii="宋体" w:hAnsi="宋体" w:eastAsia="宋体"/>
        </w:rPr>
      </w:pPr>
      <w:r>
        <w:rPr>
          <w:rFonts w:hint="eastAsia" w:ascii="宋体" w:hAnsi="宋体" w:eastAsia="宋体"/>
        </w:rPr>
        <w:t>自《致身录》行世之后，粮长史彬摇身一变成为建文朝的“翰林侍书”及随亡忠臣，新旧文本及事迹的激烈冲撞令史兆斗本人也始料未及。作为和吴江黄溪史氏浜东房史册齐名的两员为《致身录》流播出力最多的干将之一，兆斗自然深知《西村集》与《致身录》之间的抵牾之处。次刻本和初刻本一样流传不广，如果不是刘凤和徐应雷的序仍然保留至今，后人或几乎不知道这一刻版的存在。史氏族人为了《致身录》不受损害，采取了一些应急措施，重新整理《西村集》渐被提上议事日程。尽管如此，</w:t>
      </w:r>
      <w:r>
        <w:rPr>
          <w:rFonts w:hint="eastAsia" w:ascii="宋体" w:hAnsi="宋体" w:eastAsia="宋体"/>
          <w:lang w:val="en-US" w:eastAsia="zh-CN"/>
        </w:rPr>
        <w:t>由于</w:t>
      </w:r>
      <w:r>
        <w:rPr>
          <w:rFonts w:hint="eastAsia" w:ascii="宋体" w:hAnsi="宋体" w:eastAsia="宋体"/>
        </w:rPr>
        <w:t>看过史鉴《西村集》的人士并不罕见，且《匏翁家藏集》亦极易检索，一群“有心人”纷纷拿出《墓表》或《行状》，辨《致身录》之真伪。</w:t>
      </w:r>
    </w:p>
    <w:p>
      <w:pPr>
        <w:pStyle w:val="14"/>
        <w:spacing w:line="360" w:lineRule="auto"/>
        <w:rPr>
          <w:rFonts w:ascii="宋体" w:hAnsi="宋体" w:eastAsia="宋体"/>
        </w:rPr>
      </w:pPr>
      <w:r>
        <w:rPr>
          <w:rFonts w:hint="eastAsia" w:ascii="宋体" w:hAnsi="宋体" w:eastAsia="宋体"/>
        </w:rPr>
        <w:t>作为《致身录》辨伪的始作俑者之一的钱谦益在写</w:t>
      </w:r>
      <w:bookmarkStart w:id="48" w:name="_Hlk36644866"/>
      <w:r>
        <w:rPr>
          <w:rFonts w:hint="eastAsia" w:ascii="宋体" w:hAnsi="宋体" w:eastAsia="宋体"/>
        </w:rPr>
        <w:t>《致身录考》</w:t>
      </w:r>
      <w:bookmarkEnd w:id="48"/>
      <w:r>
        <w:rPr>
          <w:rFonts w:hint="eastAsia" w:ascii="宋体" w:hAnsi="宋体" w:eastAsia="宋体"/>
        </w:rPr>
        <w:t>时，并未参酌史鉴的《行状》，而是单以吴宽的《墓表》为依据，而“断其必无者有十”。当然，钱牧斋绝非无视《西村集》的存在，在《致身录考》中，也曾引述集中之姚善、周是修、黄观立传和赵秉文画跋考等文，作为辨伪之据。之所以独据墓表，或以“文定之表，盖据明古行状”之故，未加深究。</w:t>
      </w:r>
      <w:bookmarkStart w:id="49" w:name="_Hlk36645887"/>
      <w:r>
        <w:rPr>
          <w:rStyle w:val="8"/>
          <w:rFonts w:ascii="宋体" w:hAnsi="宋体" w:eastAsia="宋体"/>
        </w:rPr>
        <w:footnoteReference w:id="42"/>
      </w:r>
      <w:bookmarkEnd w:id="49"/>
      <w:r>
        <w:rPr>
          <w:rFonts w:hint="eastAsia" w:ascii="宋体" w:hAnsi="宋体" w:eastAsia="宋体"/>
        </w:rPr>
        <w:t>实际上，钱谦益不仅熟读《西村集》，且借阅并抄录过兆斗手中的史氏家藏本。在南京图书馆藏《西村先生集》之首页即著录有“虞山蒙叟钱谦益”题词：“明古居西村，人称西村先生，有西村集行世。余从其后人辰伯得其诗文集，录而藏之。”</w:t>
      </w:r>
      <w:r>
        <w:rPr>
          <w:rStyle w:val="8"/>
          <w:rFonts w:ascii="宋体" w:hAnsi="宋体" w:eastAsia="宋体"/>
        </w:rPr>
        <w:t xml:space="preserve"> </w:t>
      </w:r>
      <w:r>
        <w:rPr>
          <w:rStyle w:val="8"/>
          <w:rFonts w:ascii="宋体" w:hAnsi="宋体" w:eastAsia="宋体"/>
        </w:rPr>
        <w:footnoteReference w:id="43"/>
      </w:r>
    </w:p>
    <w:p>
      <w:pPr>
        <w:pStyle w:val="14"/>
        <w:spacing w:line="360" w:lineRule="auto"/>
        <w:rPr>
          <w:rFonts w:ascii="宋体" w:hAnsi="宋体" w:eastAsia="宋体"/>
        </w:rPr>
      </w:pPr>
      <w:r>
        <w:rPr>
          <w:rFonts w:hint="eastAsia" w:ascii="宋体" w:hAnsi="宋体" w:eastAsia="宋体"/>
        </w:rPr>
        <w:t>第一位使用《西村集》中的《曾祖清远府君行状》对《致身录》详加辨伪的学者为明末清初长洲县甫里人</w:t>
      </w:r>
      <w:bookmarkStart w:id="50" w:name="_Hlk36667172"/>
      <w:r>
        <w:rPr>
          <w:rFonts w:hint="eastAsia" w:ascii="宋体" w:hAnsi="宋体" w:eastAsia="宋体"/>
        </w:rPr>
        <w:t>许元溥</w:t>
      </w:r>
      <w:bookmarkEnd w:id="50"/>
      <w:r>
        <w:rPr>
          <w:rFonts w:hint="eastAsia" w:ascii="宋体" w:hAnsi="宋体" w:eastAsia="宋体"/>
        </w:rPr>
        <w:t>。元溥崇祯二年（1</w:t>
      </w:r>
      <w:r>
        <w:rPr>
          <w:rFonts w:ascii="宋体" w:hAnsi="宋体" w:eastAsia="宋体"/>
        </w:rPr>
        <w:t>629</w:t>
      </w:r>
      <w:r>
        <w:rPr>
          <w:rFonts w:hint="eastAsia" w:ascii="宋体" w:hAnsi="宋体" w:eastAsia="宋体"/>
        </w:rPr>
        <w:t>）入复社，三年举于乡,在其《吴乘窃笔》中云：“西村旧有刊集，世亦罕传。余更从裔孙文学辰伯获睹其家藏钞本，比刊本更倍，中有《清远行状》，此吴文定墓表所从出也，故敢为纠谬，以俟作史者采焉。”他可能是少数既见过旧刻本也见过史氏家藏抄本的幸运者。在其所引述的《曾祖清远府君行状》中，史鉴之曾祖仍称“史彬”，尚未像四库版那样径改为“史仲彬”，其身份仍是一粮长：“府君讳彬，字文质，清远其号也。任侠行权，喜趋人之急。……自励务忠谨，以力田起家，为税长，县官交誉之。”保留了《行状》更原初的状态。正因为史氏家藏抄本和旧刊本均未跟上《致身录》迅猛的传播节奏，才使得后者频遭激烈挑战。许元溥可以说是鼎革之际除了钱谦益之外另一位辨伪主将，他深谙“一书晚出而反详尽”之辨伪常例，在介绍完《清远行状》梗概之后，直言不讳地表示：“西村乃弘正间词客，名冠一时，如祖烈可扬，决不待万历朝始藉他人润色，乃知事实不过为税长而缚贪纵及瘐死有子而已，与逊国仕官从亡风影无涉，伪造何人，字字说梦，若非后昆有遗文，且传疑千古”。</w:t>
      </w:r>
      <w:r>
        <w:rPr>
          <w:rStyle w:val="8"/>
          <w:rFonts w:ascii="宋体" w:hAnsi="宋体" w:eastAsia="宋体"/>
        </w:rPr>
        <w:footnoteReference w:id="44"/>
      </w:r>
      <w:r>
        <w:rPr>
          <w:rFonts w:hint="eastAsia" w:ascii="宋体" w:hAnsi="宋体" w:eastAsia="宋体"/>
        </w:rPr>
        <w:t>他使用史氏家族自己的本文对</w:t>
      </w:r>
      <w:bookmarkStart w:id="51" w:name="_Hlk47363530"/>
      <w:r>
        <w:rPr>
          <w:rFonts w:hint="eastAsia" w:ascii="宋体" w:hAnsi="宋体" w:eastAsia="宋体"/>
        </w:rPr>
        <w:t>《致身录》</w:t>
      </w:r>
      <w:bookmarkEnd w:id="51"/>
      <w:r>
        <w:rPr>
          <w:rFonts w:hint="eastAsia" w:ascii="宋体" w:hAnsi="宋体" w:eastAsia="宋体"/>
        </w:rPr>
        <w:t>加以纠谬，可谓箭箭穿心。</w:t>
      </w:r>
    </w:p>
    <w:p>
      <w:pPr>
        <w:pStyle w:val="14"/>
        <w:spacing w:line="360" w:lineRule="auto"/>
        <w:rPr>
          <w:rFonts w:ascii="宋体" w:hAnsi="宋体" w:eastAsia="宋体"/>
        </w:rPr>
      </w:pPr>
      <w:r>
        <w:rPr>
          <w:rFonts w:hint="eastAsia" w:ascii="宋体" w:hAnsi="宋体" w:eastAsia="宋体"/>
        </w:rPr>
        <w:t>史氏后人也逐渐明白了其中的玄机，企图控制《西村集》继续流传的机率，一方面严格限制家藏本的随意借阅，另一方面，则对《西村集》中的史彬行状作一些必要的文本处理。 “距黄溪史氏不数里，见闻最真”的同乡潘柽章，对行状所记内容早已了然于胸，当然知道这一行为的后果，于是直接发出预警：“史之后人亦不能舍墓表、行状之外，别有考证。”</w:t>
      </w:r>
      <w:r>
        <w:rPr>
          <w:rStyle w:val="8"/>
          <w:rFonts w:ascii="宋体" w:hAnsi="宋体" w:eastAsia="宋体"/>
        </w:rPr>
        <w:footnoteReference w:id="45"/>
      </w:r>
    </w:p>
    <w:p>
      <w:pPr>
        <w:pStyle w:val="14"/>
        <w:spacing w:line="360" w:lineRule="auto"/>
        <w:rPr>
          <w:rFonts w:ascii="宋体" w:hAnsi="宋体" w:eastAsia="宋体"/>
        </w:rPr>
      </w:pPr>
      <w:r>
        <w:rPr>
          <w:rFonts w:hint="eastAsia" w:ascii="宋体" w:hAnsi="宋体" w:eastAsia="宋体"/>
        </w:rPr>
        <w:t>至康熙中岁，《西村集》两种明代刻本已愈发罕见。</w:t>
      </w:r>
      <w:bookmarkStart w:id="52" w:name="_Hlk62920967"/>
      <w:r>
        <w:rPr>
          <w:rFonts w:hint="eastAsia" w:ascii="宋体" w:hAnsi="宋体" w:eastAsia="宋体"/>
        </w:rPr>
        <w:t>潘耒以姻亲关系从史氏后裔处成功借得另一家藏本</w:t>
      </w:r>
      <w:bookmarkEnd w:id="52"/>
      <w:r>
        <w:rPr>
          <w:rFonts w:hint="eastAsia" w:ascii="宋体" w:hAnsi="宋体" w:eastAsia="宋体"/>
        </w:rPr>
        <w:t>，并“钞得之，共十二卷，多于刻集可四倍”。</w:t>
      </w:r>
      <w:r>
        <w:rPr>
          <w:rStyle w:val="8"/>
          <w:rFonts w:ascii="宋体" w:hAnsi="宋体" w:eastAsia="宋体"/>
        </w:rPr>
        <w:footnoteReference w:id="46"/>
      </w:r>
      <w:r>
        <w:rPr>
          <w:rFonts w:hint="eastAsia" w:ascii="宋体" w:hAnsi="宋体" w:eastAsia="宋体"/>
        </w:rPr>
        <w:t>此十二卷版本仅潘耒见过，至今也不传。篇幅较刻本增加四倍，卷帙虽比明末陈继儒选定的二十八卷本要少，但内容似乎更为丰富，应为清初史氏族人重新编辑的一个本子。两者均由吴江黄溪房所藏，前者系潘耒所见，后者则有徐釚之收藏印记。潘、徐二人不仅对于《西村集》的传抄有不同程度的贡献，而且深深地卷入史氏后裔于康熙中岁请祀追恤的公案当中。此乃后话，暂且不表。</w:t>
      </w:r>
    </w:p>
    <w:p>
      <w:pPr>
        <w:pStyle w:val="14"/>
        <w:spacing w:line="360" w:lineRule="auto"/>
        <w:rPr>
          <w:rFonts w:ascii="宋体" w:hAnsi="宋体" w:eastAsia="宋体"/>
        </w:rPr>
      </w:pPr>
      <w:r>
        <w:rPr>
          <w:rFonts w:hint="eastAsia" w:ascii="宋体" w:hAnsi="宋体" w:eastAsia="宋体"/>
        </w:rPr>
        <w:t>与乃兄潘柽章同样熟稔史彬事迹的潘耒，很快发现该本有被刻意改动的痕迹，如“行状中军兴调发是建文时事，直至洪熙初，皆彬为税长之日。今于治水诸使上添‘洪武之世’四字，欲与仕建文朝不相妨。然行状又叙‘洪熙后诏除绝户田，他税长莫敢报，府君独曰：天子德意，吾辈岂可懼祸殃民。众皆从之，得减税若干。’则故税长事也。复删去‘</w:t>
      </w:r>
      <w:bookmarkStart w:id="53" w:name="_Hlk36715214"/>
      <w:r>
        <w:rPr>
          <w:rFonts w:hint="eastAsia" w:ascii="宋体" w:hAnsi="宋体" w:eastAsia="宋体"/>
        </w:rPr>
        <w:t>吾辈</w:t>
      </w:r>
      <w:bookmarkEnd w:id="53"/>
      <w:r>
        <w:rPr>
          <w:rFonts w:hint="eastAsia" w:ascii="宋体" w:hAnsi="宋体" w:eastAsia="宋体"/>
        </w:rPr>
        <w:t>’字及‘</w:t>
      </w:r>
      <w:bookmarkStart w:id="54" w:name="_Hlk62999154"/>
      <w:r>
        <w:rPr>
          <w:rFonts w:hint="eastAsia" w:ascii="宋体" w:hAnsi="宋体" w:eastAsia="宋体"/>
        </w:rPr>
        <w:t>众皆从之</w:t>
      </w:r>
      <w:bookmarkEnd w:id="54"/>
      <w:r>
        <w:rPr>
          <w:rFonts w:hint="eastAsia" w:ascii="宋体" w:hAnsi="宋体" w:eastAsia="宋体"/>
        </w:rPr>
        <w:t>’，以掩其迹”。</w:t>
      </w:r>
      <w:r>
        <w:rPr>
          <w:rStyle w:val="8"/>
          <w:rFonts w:ascii="宋体" w:hAnsi="宋体" w:eastAsia="宋体"/>
        </w:rPr>
        <w:footnoteReference w:id="47"/>
      </w:r>
      <w:r>
        <w:rPr>
          <w:rFonts w:hint="eastAsia" w:ascii="宋体" w:hAnsi="宋体" w:eastAsia="宋体"/>
        </w:rPr>
        <w:t>增加“洪武之世”及删去“吾辈”的目的，均是为了调和史彬粮长身份与建文朝臣之间的文本冲突。改动后的行状，“成功地”将史彬担任粮长的时间定位在洪武时代，建文登位之后再以明经入仕朝堂。如果不是无法改动吴宽的墓表，与之关联紧密的行状恐怕早已面目全非。潘耒同时发现，新刻文集中伪造了一封史鉴给吴宽的书信。信札的大致意思是，吴宽《墓表》本有“其他隐德奇节，未易殚述”十字，原含史彬曾经入仕的微言大义。史鉴为免遭家门之祸，专门修书恳请吴宽削去“隐德奇节”之句，所以《墓表》才无只言片语透露史彬的忠义奇节。如果此事属实，则《墓表》中隐讳史彬入仕痕迹便可迎刃而解。潘耒显然无法容忍这一偷梁换柱的做法，将之形象地比作讼师胥吏的舞弊：“已刻之表尚可改，未刻之札其可信耶？……正如讼者情虚则通吏胥，于文案紧要处抽添一二语，以图掩覆，一经发觉，其罪滋彰，作伪心劳，盖谓此耳。”</w:t>
      </w:r>
      <w:r>
        <w:rPr>
          <w:rStyle w:val="8"/>
          <w:rFonts w:ascii="宋体" w:hAnsi="宋体" w:eastAsia="宋体"/>
        </w:rPr>
        <w:footnoteReference w:id="48"/>
      </w:r>
      <w:r>
        <w:rPr>
          <w:rFonts w:hint="eastAsia" w:ascii="宋体" w:hAnsi="宋体" w:eastAsia="宋体"/>
        </w:rPr>
        <w:t>掌握着《西村集》刊刻权及流传权的史氏后裔也明知此举无足动摇《匏翁家藏集》中的既定文本，故对信札一事矢口否认：“请削之札则无之，耒殆从梦中见此与文定之札耶？”</w:t>
      </w:r>
      <w:r>
        <w:rPr>
          <w:rStyle w:val="8"/>
          <w:rFonts w:ascii="宋体" w:hAnsi="宋体" w:eastAsia="宋体"/>
        </w:rPr>
        <w:footnoteReference w:id="49"/>
      </w:r>
      <w:r>
        <w:rPr>
          <w:rFonts w:hint="eastAsia" w:ascii="宋体" w:hAnsi="宋体" w:eastAsia="宋体"/>
        </w:rPr>
        <w:t>然在《史氏吴中派文献谱》所录的《清远史府君墓表》中，确有“其他隐德奇节，未易殚述”之句，</w:t>
      </w:r>
      <w:r>
        <w:rPr>
          <w:rStyle w:val="8"/>
          <w:rFonts w:ascii="宋体" w:hAnsi="宋体" w:eastAsia="宋体"/>
        </w:rPr>
        <w:footnoteReference w:id="50"/>
      </w:r>
      <w:r>
        <w:rPr>
          <w:rFonts w:hint="eastAsia" w:ascii="宋体" w:hAnsi="宋体" w:eastAsia="宋体"/>
        </w:rPr>
        <w:t>为《匏翁家藏集》中所无，从一个侧面证明了潘耒所言非虚。</w:t>
      </w:r>
    </w:p>
    <w:p>
      <w:pPr>
        <w:pStyle w:val="14"/>
        <w:spacing w:line="360" w:lineRule="auto"/>
        <w:rPr>
          <w:rFonts w:ascii="宋体" w:hAnsi="宋体" w:eastAsia="宋体"/>
        </w:rPr>
      </w:pPr>
      <w:r>
        <w:rPr>
          <w:rFonts w:hint="eastAsia" w:ascii="宋体" w:hAnsi="宋体" w:eastAsia="宋体"/>
        </w:rPr>
        <w:t>在流传绝少的二十八卷本《西村先生集》中，首次收录了</w:t>
      </w:r>
      <w:bookmarkStart w:id="55" w:name="_Hlk62999836"/>
      <w:r>
        <w:rPr>
          <w:rFonts w:hint="eastAsia" w:ascii="宋体" w:hAnsi="宋体" w:eastAsia="宋体"/>
        </w:rPr>
        <w:t>《曾祖清远府君行状》</w:t>
      </w:r>
      <w:bookmarkEnd w:id="55"/>
      <w:r>
        <w:rPr>
          <w:rFonts w:hint="eastAsia" w:ascii="宋体" w:hAnsi="宋体" w:eastAsia="宋体"/>
        </w:rPr>
        <w:t>，成为《行状》留世的“最早”线索。然而，此状不仅增加了</w:t>
      </w:r>
      <w:bookmarkStart w:id="56" w:name="_Hlk62999851"/>
      <w:r>
        <w:rPr>
          <w:rFonts w:hint="eastAsia" w:ascii="宋体" w:hAnsi="宋体" w:eastAsia="宋体"/>
        </w:rPr>
        <w:t>“洪武之世”，而且删去“吾辈”及“众皆从之”</w:t>
      </w:r>
      <w:bookmarkEnd w:id="56"/>
      <w:r>
        <w:rPr>
          <w:rFonts w:hint="eastAsia" w:ascii="宋体" w:hAnsi="宋体" w:eastAsia="宋体"/>
        </w:rPr>
        <w:t>之句，</w:t>
      </w:r>
      <w:r>
        <w:rPr>
          <w:rStyle w:val="8"/>
          <w:rFonts w:ascii="宋体" w:hAnsi="宋体" w:eastAsia="宋体"/>
        </w:rPr>
        <w:footnoteReference w:id="51"/>
      </w:r>
      <w:r>
        <w:rPr>
          <w:rFonts w:hint="eastAsia" w:ascii="宋体" w:hAnsi="宋体" w:eastAsia="宋体"/>
        </w:rPr>
        <w:t>与潘耒所见的十二卷本并无二致。《西村集》长期以“抄本”的形式存世并流传，由于可以反复传抄，令包括</w:t>
      </w:r>
      <w:bookmarkStart w:id="57" w:name="_Hlk62999890"/>
      <w:r>
        <w:rPr>
          <w:rFonts w:hint="eastAsia" w:ascii="宋体" w:hAnsi="宋体" w:eastAsia="宋体"/>
        </w:rPr>
        <w:t>陈继儒选定本</w:t>
      </w:r>
      <w:bookmarkEnd w:id="57"/>
      <w:r>
        <w:rPr>
          <w:rFonts w:hint="eastAsia" w:ascii="宋体" w:hAnsi="宋体" w:eastAsia="宋体"/>
        </w:rPr>
        <w:t>在内的诸多家藏本逐渐失去了原初版本的权威性。正因为《西村集》背后有着非常复杂而又有趣的流传故事，所以，尽管钱谦益、许元溥、潘耒、徐釚等人再三目睹过更为完整的家藏本，但在四库全书征集该文集时，仍只能以来历不明的两淮马裕家藏本来充数。</w:t>
      </w:r>
    </w:p>
    <w:p>
      <w:pPr>
        <w:pStyle w:val="14"/>
        <w:spacing w:line="360" w:lineRule="auto"/>
        <w:rPr>
          <w:rFonts w:ascii="宋体" w:hAnsi="宋体" w:eastAsia="宋体"/>
        </w:rPr>
      </w:pPr>
      <w:r>
        <w:rPr>
          <w:rFonts w:hint="eastAsia" w:ascii="宋体" w:hAnsi="宋体" w:eastAsia="宋体"/>
        </w:rPr>
        <w:t>从目前所掌握的信息来看，《西村集》的家藏抄本似乎存在两个流传系统，一个是由史兆斗所主导已经散轶了的万历刊本，另一个则以潘耒从黄溪史氏后裔处借得的</w:t>
      </w:r>
      <w:bookmarkStart w:id="58" w:name="_Hlk62923221"/>
      <w:r>
        <w:rPr>
          <w:rFonts w:hint="eastAsia" w:ascii="宋体" w:hAnsi="宋体" w:eastAsia="宋体"/>
        </w:rPr>
        <w:t>十二卷抄本</w:t>
      </w:r>
      <w:bookmarkEnd w:id="58"/>
      <w:r>
        <w:rPr>
          <w:rFonts w:hint="eastAsia" w:ascii="宋体" w:hAnsi="宋体" w:eastAsia="宋体"/>
        </w:rPr>
        <w:t>及</w:t>
      </w:r>
      <w:bookmarkStart w:id="59" w:name="_Hlk65248481"/>
      <w:r>
        <w:rPr>
          <w:rFonts w:hint="eastAsia" w:ascii="宋体" w:hAnsi="宋体" w:eastAsia="宋体"/>
        </w:rPr>
        <w:t>徐釚</w:t>
      </w:r>
      <w:bookmarkEnd w:id="59"/>
      <w:r>
        <w:rPr>
          <w:rFonts w:hint="eastAsia" w:ascii="宋体" w:hAnsi="宋体" w:eastAsia="宋体"/>
        </w:rPr>
        <w:t>所藏陈继儒所选定的二十八卷本为代表。前者主要在苏州城内传播，后者流传脉络则有迹可循，主要在以黄溪为半径的吴江、嘉兴交界地带加以传播。乾隆十一年（1</w:t>
      </w:r>
      <w:r>
        <w:rPr>
          <w:rFonts w:ascii="宋体" w:hAnsi="宋体" w:eastAsia="宋体"/>
        </w:rPr>
        <w:t>746</w:t>
      </w:r>
      <w:r>
        <w:rPr>
          <w:rFonts w:hint="eastAsia" w:ascii="宋体" w:hAnsi="宋体" w:eastAsia="宋体"/>
        </w:rPr>
        <w:t>），史册后人</w:t>
      </w:r>
      <w:bookmarkStart w:id="60" w:name="_Hlk62922320"/>
      <w:r>
        <w:rPr>
          <w:rFonts w:hint="eastAsia" w:ascii="宋体" w:hAnsi="宋体" w:eastAsia="宋体"/>
        </w:rPr>
        <w:t>史开基</w:t>
      </w:r>
      <w:bookmarkEnd w:id="60"/>
      <w:r>
        <w:rPr>
          <w:rFonts w:hint="eastAsia" w:ascii="宋体" w:hAnsi="宋体" w:eastAsia="宋体"/>
        </w:rPr>
        <w:t>联合平湖陆奎勋、苏州李果重新点阅并刊刻《西村集》，这一重刻本乃十二卷本和二十八卷本之外另一重要版本，目前仅上海图书馆收藏了此刻本，该馆另藏有民国十年吴江柳氏抄本，也系据此本传抄而成。史开基在《凡例》和《跋》中交代了该刻本的来源：“遵义维公（即史册——引者注）</w:t>
      </w:r>
      <w:bookmarkStart w:id="61" w:name="_Hlk62923076"/>
      <w:r>
        <w:rPr>
          <w:rFonts w:hint="eastAsia" w:ascii="宋体" w:hAnsi="宋体" w:eastAsia="宋体"/>
        </w:rPr>
        <w:t>手葺原稿</w:t>
      </w:r>
      <w:bookmarkEnd w:id="61"/>
      <w:r>
        <w:rPr>
          <w:rFonts w:hint="eastAsia" w:ascii="宋体" w:hAnsi="宋体" w:eastAsia="宋体"/>
        </w:rPr>
        <w:t>校雠次第，凡见于旧刻与钱牧斋先生列朝诗选、朱竹坨先生明诗综者，无不毕备，较之从前刻本更为完美”；“（余）从叔祖梅岩公有藏稿二十余册，假归，录呈当湖陆陆堂先生</w:t>
      </w:r>
      <w:r>
        <w:rPr>
          <w:rFonts w:hint="eastAsia" w:ascii="宋体" w:hAnsi="宋体" w:eastAsia="宋体"/>
          <w:lang w:val="en-US" w:eastAsia="zh-CN"/>
        </w:rPr>
        <w:t>校</w:t>
      </w:r>
      <w:r>
        <w:rPr>
          <w:rFonts w:hint="eastAsia" w:ascii="宋体" w:hAnsi="宋体" w:eastAsia="宋体"/>
        </w:rPr>
        <w:t>阅”。而所谓的史册手葺原稿乃“多寡不均，位置多讹”的</w:t>
      </w:r>
      <w:bookmarkStart w:id="62" w:name="_Hlk62923232"/>
      <w:r>
        <w:rPr>
          <w:rFonts w:hint="eastAsia" w:ascii="宋体" w:hAnsi="宋体" w:eastAsia="宋体"/>
        </w:rPr>
        <w:t>二十一卷抄本</w:t>
      </w:r>
      <w:bookmarkEnd w:id="62"/>
      <w:r>
        <w:rPr>
          <w:rFonts w:hint="eastAsia" w:ascii="宋体" w:hAnsi="宋体" w:eastAsia="宋体"/>
        </w:rPr>
        <w:t>，与潘耒、徐釚所见抄本卷帙虽异，但三者均出自史氏黄溪房，很难说不存在任何干系。</w:t>
      </w:r>
      <w:r>
        <w:rPr>
          <w:rStyle w:val="8"/>
          <w:rFonts w:ascii="宋体" w:hAnsi="宋体" w:eastAsia="宋体"/>
        </w:rPr>
        <w:footnoteReference w:id="52"/>
      </w:r>
    </w:p>
    <w:p>
      <w:pPr>
        <w:pStyle w:val="14"/>
        <w:spacing w:line="360" w:lineRule="auto"/>
        <w:rPr>
          <w:rFonts w:ascii="宋体" w:hAnsi="宋体" w:eastAsia="宋体"/>
        </w:rPr>
      </w:pPr>
      <w:r>
        <w:rPr>
          <w:rFonts w:hint="eastAsia" w:ascii="宋体" w:hAnsi="宋体" w:eastAsia="宋体"/>
        </w:rPr>
        <w:t>出于“本能”的防范意识，史开基谨遵乃祖之风，仍未将史册原稿全部刊刻出来，而是“稍逸其应酬文字，诗选十之五、文选十之七，合并而论次之，编定八卷”，从总的篇幅上看，由他选取的史册文稿，“视藏稿减三之一，旧刻增三之二”，剩余的未刊部分“仿归震川先生集例，名为余集，藏之家塾”。</w:t>
      </w:r>
      <w:bookmarkStart w:id="63" w:name="_Hlk63002425"/>
      <w:r>
        <w:rPr>
          <w:rStyle w:val="8"/>
          <w:rFonts w:ascii="宋体" w:hAnsi="宋体" w:eastAsia="宋体"/>
        </w:rPr>
        <w:footnoteReference w:id="53"/>
      </w:r>
      <w:bookmarkEnd w:id="63"/>
      <w:r>
        <w:rPr>
          <w:rFonts w:hint="eastAsia" w:ascii="宋体" w:hAnsi="宋体" w:eastAsia="宋体"/>
        </w:rPr>
        <w:t>另需特别指出的是，该版卷八也收录了《曾祖清远府君行状》，所涉“洪武之世”、“吾辈”、“众皆从之”诸处，与陈继儒选定本、四库全书本完全相同，惟其他无关痛痒之处的些许表述略有差别，</w:t>
      </w:r>
      <w:r>
        <w:rPr>
          <w:rStyle w:val="8"/>
          <w:rFonts w:ascii="宋体" w:hAnsi="宋体" w:eastAsia="宋体"/>
        </w:rPr>
        <w:footnoteReference w:id="54"/>
      </w:r>
      <w:r>
        <w:rPr>
          <w:rFonts w:hint="eastAsia" w:ascii="宋体" w:hAnsi="宋体" w:eastAsia="宋体"/>
        </w:rPr>
        <w:t>表现出抄本流播过程中“多系并存”的惯常现象。</w:t>
      </w:r>
    </w:p>
    <w:p>
      <w:pPr>
        <w:spacing w:line="360" w:lineRule="auto"/>
        <w:rPr>
          <w:rFonts w:ascii="宋体" w:hAnsi="宋体" w:eastAsia="宋体"/>
        </w:rPr>
      </w:pPr>
    </w:p>
    <w:p>
      <w:pPr>
        <w:spacing w:line="360" w:lineRule="auto"/>
        <w:jc w:val="center"/>
        <w:rPr>
          <w:rFonts w:ascii="宋体" w:hAnsi="宋体" w:eastAsia="宋体"/>
          <w:sz w:val="28"/>
          <w:szCs w:val="28"/>
        </w:rPr>
      </w:pPr>
      <w:bookmarkStart w:id="64" w:name="_Hlk65268348"/>
      <w:r>
        <w:rPr>
          <w:rFonts w:hint="eastAsia" w:ascii="宋体" w:hAnsi="宋体" w:eastAsia="宋体"/>
          <w:b/>
          <w:sz w:val="28"/>
          <w:szCs w:val="28"/>
        </w:rPr>
        <w:t>第二节 《致身录》</w:t>
      </w:r>
    </w:p>
    <w:bookmarkEnd w:id="64"/>
    <w:p>
      <w:pPr>
        <w:pStyle w:val="14"/>
        <w:spacing w:line="360" w:lineRule="auto"/>
        <w:rPr>
          <w:rFonts w:ascii="宋体" w:hAnsi="宋体" w:eastAsia="宋体"/>
        </w:rPr>
      </w:pPr>
    </w:p>
    <w:p>
      <w:pPr>
        <w:pStyle w:val="14"/>
        <w:spacing w:line="360" w:lineRule="auto"/>
        <w:rPr>
          <w:rFonts w:ascii="宋体" w:hAnsi="宋体" w:eastAsia="宋体"/>
        </w:rPr>
      </w:pPr>
      <w:r>
        <w:rPr>
          <w:rFonts w:hint="eastAsia" w:ascii="宋体" w:hAnsi="宋体" w:eastAsia="宋体"/>
        </w:rPr>
        <w:t>按照流行的说法，《致身录》初刻于万历四十七年（1619）。前人之所以有这类断言，一是沿袭沈德符和钱谦益之说，沈德符</w:t>
      </w:r>
      <w:bookmarkStart w:id="65" w:name="_Hlk37096768"/>
      <w:r>
        <w:rPr>
          <w:rFonts w:hint="eastAsia" w:ascii="宋体" w:hAnsi="宋体" w:eastAsia="宋体"/>
        </w:rPr>
        <w:t>《万历野获编》云：</w:t>
      </w:r>
      <w:bookmarkStart w:id="66" w:name="_Hlk37094845"/>
      <w:r>
        <w:rPr>
          <w:rFonts w:hint="eastAsia" w:ascii="宋体" w:hAnsi="宋体" w:eastAsia="宋体"/>
        </w:rPr>
        <w:t>“近日</w:t>
      </w:r>
      <w:bookmarkEnd w:id="65"/>
      <w:r>
        <w:rPr>
          <w:rFonts w:hint="eastAsia" w:ascii="宋体" w:hAnsi="宋体" w:eastAsia="宋体"/>
        </w:rPr>
        <w:t>此中乃有刻《致身录》者”</w:t>
      </w:r>
      <w:bookmarkEnd w:id="66"/>
      <w:r>
        <w:rPr>
          <w:rFonts w:hint="eastAsia" w:ascii="宋体" w:hAnsi="宋体" w:eastAsia="宋体"/>
        </w:rPr>
        <w:t>，</w:t>
      </w:r>
      <w:r>
        <w:rPr>
          <w:rStyle w:val="8"/>
          <w:rFonts w:ascii="宋体" w:hAnsi="宋体" w:eastAsia="宋体"/>
        </w:rPr>
        <w:footnoteReference w:id="55"/>
      </w:r>
      <w:r>
        <w:rPr>
          <w:rFonts w:hint="eastAsia" w:ascii="宋体" w:hAnsi="宋体" w:eastAsia="宋体"/>
        </w:rPr>
        <w:t>钱谦益亦曰：</w:t>
      </w:r>
      <w:bookmarkStart w:id="67" w:name="_Hlk37097240"/>
      <w:r>
        <w:rPr>
          <w:rFonts w:hint="eastAsia" w:ascii="宋体" w:hAnsi="宋体" w:eastAsia="宋体"/>
        </w:rPr>
        <w:t>“万历中，吴中盛传《致身录》”</w:t>
      </w:r>
      <w:bookmarkEnd w:id="67"/>
      <w:r>
        <w:rPr>
          <w:rFonts w:hint="eastAsia" w:ascii="宋体" w:hAnsi="宋体" w:eastAsia="宋体"/>
        </w:rPr>
        <w:t>，</w:t>
      </w:r>
      <w:bookmarkStart w:id="68" w:name="_Hlk37339935"/>
      <w:r>
        <w:rPr>
          <w:rStyle w:val="8"/>
          <w:rFonts w:ascii="宋体" w:hAnsi="宋体" w:eastAsia="宋体"/>
        </w:rPr>
        <w:footnoteReference w:id="56"/>
      </w:r>
      <w:bookmarkEnd w:id="68"/>
      <w:r>
        <w:rPr>
          <w:rFonts w:hint="eastAsia" w:ascii="宋体" w:hAnsi="宋体" w:eastAsia="宋体"/>
        </w:rPr>
        <w:t>故将《致身录》流传之始定于万历年间；二是来自康熙八年史在相刻本对</w:t>
      </w:r>
      <w:bookmarkStart w:id="69" w:name="_Hlk37102322"/>
      <w:r>
        <w:rPr>
          <w:rFonts w:hint="eastAsia" w:ascii="宋体" w:hAnsi="宋体" w:eastAsia="宋体"/>
        </w:rPr>
        <w:t>致身录过往</w:t>
      </w:r>
      <w:bookmarkStart w:id="70" w:name="_Hlk37255424"/>
      <w:r>
        <w:rPr>
          <w:rFonts w:hint="eastAsia" w:ascii="宋体" w:hAnsi="宋体" w:eastAsia="宋体"/>
        </w:rPr>
        <w:t>板行</w:t>
      </w:r>
      <w:bookmarkEnd w:id="69"/>
      <w:bookmarkEnd w:id="70"/>
      <w:r>
        <w:rPr>
          <w:rFonts w:hint="eastAsia" w:ascii="宋体" w:hAnsi="宋体" w:eastAsia="宋体"/>
        </w:rPr>
        <w:t>的总体回顾，明确把该书首刻认定为</w:t>
      </w:r>
      <w:r>
        <w:rPr>
          <w:rFonts w:ascii="宋体" w:hAnsi="宋体" w:eastAsia="宋体"/>
        </w:rPr>
        <w:t>万历己末</w:t>
      </w:r>
      <w:r>
        <w:rPr>
          <w:rFonts w:hint="eastAsia" w:ascii="宋体" w:hAnsi="宋体" w:eastAsia="宋体"/>
        </w:rPr>
        <w:t>（1619）秣陵焦氏刻本。</w:t>
      </w:r>
      <w:bookmarkStart w:id="71" w:name="_Hlk37098884"/>
      <w:r>
        <w:rPr>
          <w:rStyle w:val="8"/>
          <w:rFonts w:ascii="宋体" w:hAnsi="宋体" w:eastAsia="宋体"/>
        </w:rPr>
        <w:footnoteReference w:id="57"/>
      </w:r>
      <w:bookmarkEnd w:id="71"/>
    </w:p>
    <w:p>
      <w:pPr>
        <w:pStyle w:val="14"/>
        <w:spacing w:line="360" w:lineRule="auto"/>
        <w:rPr>
          <w:rFonts w:ascii="宋体" w:hAnsi="宋体" w:eastAsia="宋体"/>
        </w:rPr>
      </w:pPr>
      <w:bookmarkStart w:id="72" w:name="_Hlk37079778"/>
      <w:r>
        <w:rPr>
          <w:rFonts w:hint="eastAsia" w:ascii="宋体" w:hAnsi="宋体" w:eastAsia="宋体"/>
        </w:rPr>
        <w:t>然仔细推敲，以上说法或有待商榷。《万历野获编》</w:t>
      </w:r>
      <w:bookmarkEnd w:id="72"/>
      <w:r>
        <w:rPr>
          <w:rFonts w:hint="eastAsia" w:ascii="宋体" w:hAnsi="宋体" w:eastAsia="宋体"/>
        </w:rPr>
        <w:t>成书于万历三十四至三十五年之间（1606-</w:t>
      </w:r>
      <w:r>
        <w:rPr>
          <w:rFonts w:ascii="宋体" w:hAnsi="宋体" w:eastAsia="宋体"/>
        </w:rPr>
        <w:t>1607</w:t>
      </w:r>
      <w:r>
        <w:rPr>
          <w:rFonts w:hint="eastAsia" w:ascii="宋体" w:hAnsi="宋体" w:eastAsia="宋体"/>
        </w:rPr>
        <w:t>），随后被沈德符“弃置废簏中，且辍笔已十余年而往矣”。万历四十七年沈氏又在前稿的基础上，“不问新旧，辄</w:t>
      </w:r>
      <w:bookmarkStart w:id="73" w:name="_Hlk37096199"/>
      <w:r>
        <w:rPr>
          <w:rFonts w:hint="eastAsia" w:ascii="宋体" w:hAnsi="宋体" w:eastAsia="宋体"/>
        </w:rPr>
        <w:t>随意录焉</w:t>
      </w:r>
      <w:bookmarkEnd w:id="73"/>
      <w:r>
        <w:rPr>
          <w:rFonts w:hint="eastAsia" w:ascii="宋体" w:hAnsi="宋体" w:eastAsia="宋体"/>
        </w:rPr>
        <w:t>，亦复成帙”，增补成《续编》。</w:t>
      </w:r>
      <w:r>
        <w:rPr>
          <w:rStyle w:val="8"/>
          <w:rFonts w:ascii="宋体" w:hAnsi="宋体" w:eastAsia="宋体"/>
        </w:rPr>
        <w:footnoteReference w:id="58"/>
      </w:r>
      <w:r>
        <w:rPr>
          <w:rFonts w:hint="eastAsia" w:ascii="宋体" w:hAnsi="宋体" w:eastAsia="宋体"/>
        </w:rPr>
        <w:t>书成之后，“惜未及梓，至崇祯末，长溪为萑苻之薮流离，累世琬琰，俱已澌灭，是编所存，仅十之四五”。</w:t>
      </w:r>
      <w:bookmarkStart w:id="74" w:name="_Hlk37079754"/>
      <w:r>
        <w:rPr>
          <w:rStyle w:val="8"/>
          <w:rFonts w:ascii="宋体" w:hAnsi="宋体" w:eastAsia="宋体"/>
        </w:rPr>
        <w:footnoteReference w:id="59"/>
      </w:r>
      <w:bookmarkEnd w:id="74"/>
      <w:r>
        <w:rPr>
          <w:rFonts w:hint="eastAsia" w:ascii="宋体" w:hAnsi="宋体" w:eastAsia="宋体"/>
        </w:rPr>
        <w:t>康熙二十五年（1</w:t>
      </w:r>
      <w:r>
        <w:rPr>
          <w:rFonts w:ascii="宋体" w:hAnsi="宋体" w:eastAsia="宋体"/>
        </w:rPr>
        <w:t>686</w:t>
      </w:r>
      <w:r>
        <w:rPr>
          <w:rFonts w:hint="eastAsia" w:ascii="宋体" w:hAnsi="宋体" w:eastAsia="宋体"/>
        </w:rPr>
        <w:t xml:space="preserve">），钱枋依据朱彝尊传抄本，重新编排，“割裂排缵，都为三十卷，分四十八门，” </w:t>
      </w:r>
      <w:r>
        <w:rPr>
          <w:rStyle w:val="8"/>
          <w:rFonts w:ascii="宋体" w:hAnsi="宋体" w:eastAsia="宋体"/>
        </w:rPr>
        <w:footnoteReference w:id="60"/>
      </w:r>
      <w:r>
        <w:rPr>
          <w:rFonts w:hint="eastAsia" w:ascii="宋体" w:hAnsi="宋体" w:eastAsia="宋体"/>
        </w:rPr>
        <w:t>钱氏分类固是便人之举，但将初编和续编顺序打乱，却遮蔽了沈氏的成书经过，不仅原书本来面目无法窥见，而且造成了不必要的阅读困难。</w:t>
      </w:r>
      <w:r>
        <w:rPr>
          <w:rStyle w:val="8"/>
          <w:rFonts w:ascii="宋体" w:hAnsi="宋体" w:eastAsia="宋体"/>
        </w:rPr>
        <w:footnoteReference w:id="61"/>
      </w:r>
      <w:r>
        <w:rPr>
          <w:rFonts w:hint="eastAsia" w:ascii="宋体" w:hAnsi="宋体" w:eastAsia="宋体"/>
        </w:rPr>
        <w:t>万历四十七年恰是史册从焦竑手中获取《致身录》并由焦竑付梓的年份，与沈德符完成《续编》为同一年。两者之间非但不矛盾，且似乎可以无缝对接。不过，考虑及沈德符卒于崇祯十五年（1</w:t>
      </w:r>
      <w:r>
        <w:rPr>
          <w:rFonts w:ascii="宋体" w:hAnsi="宋体" w:eastAsia="宋体"/>
        </w:rPr>
        <w:t>642</w:t>
      </w:r>
      <w:r>
        <w:rPr>
          <w:rFonts w:hint="eastAsia" w:ascii="宋体" w:hAnsi="宋体" w:eastAsia="宋体"/>
        </w:rPr>
        <w:t>），离《续编》草成尚有2</w:t>
      </w:r>
      <w:r>
        <w:rPr>
          <w:rFonts w:ascii="宋体" w:hAnsi="宋体" w:eastAsia="宋体"/>
        </w:rPr>
        <w:t>0</w:t>
      </w:r>
      <w:r>
        <w:rPr>
          <w:rFonts w:hint="eastAsia" w:ascii="宋体" w:hAnsi="宋体" w:eastAsia="宋体"/>
        </w:rPr>
        <w:t>余年时间，以沈氏“不问新旧，随意录焉”的写作习惯，并不排除他在万历四十七年之后继续补录的可能性。实际上，康熙五十二年（1</w:t>
      </w:r>
      <w:r>
        <w:rPr>
          <w:rFonts w:ascii="宋体" w:hAnsi="宋体" w:eastAsia="宋体"/>
        </w:rPr>
        <w:t>713</w:t>
      </w:r>
      <w:r>
        <w:rPr>
          <w:rFonts w:hint="eastAsia" w:ascii="宋体" w:hAnsi="宋体" w:eastAsia="宋体"/>
        </w:rPr>
        <w:t>）沈德符五世孙沈振 “汇集诸家所藏，视钱本之所缺者而抄附之”，为求“是书之得全”而不遗余力，</w:t>
      </w:r>
      <w:r>
        <w:rPr>
          <w:rStyle w:val="8"/>
          <w:rFonts w:ascii="宋体" w:hAnsi="宋体" w:eastAsia="宋体"/>
        </w:rPr>
        <w:footnoteReference w:id="62"/>
      </w:r>
      <w:r>
        <w:rPr>
          <w:rFonts w:hint="eastAsia" w:ascii="宋体" w:hAnsi="宋体" w:eastAsia="宋体"/>
        </w:rPr>
        <w:t>难免会择取失当，将一些原不在正编和续编中的条目掺入，进一步打乱原书之固有脉络。所以，《万历野获编》中“近日”是否指万历四十七年之某一日，恐不能确证。</w:t>
      </w:r>
    </w:p>
    <w:p>
      <w:pPr>
        <w:spacing w:line="360" w:lineRule="auto"/>
        <w:ind w:firstLine="429"/>
        <w:rPr>
          <w:rFonts w:ascii="宋体" w:hAnsi="宋体" w:eastAsia="宋体"/>
        </w:rPr>
      </w:pPr>
      <w:r>
        <w:rPr>
          <w:rFonts w:hint="eastAsia" w:ascii="宋体" w:hAnsi="宋体" w:eastAsia="宋体"/>
        </w:rPr>
        <w:t>至于钱谦益所说万历中吴中盛传</w:t>
      </w:r>
      <w:bookmarkStart w:id="75" w:name="_Hlk62930746"/>
      <w:r>
        <w:rPr>
          <w:rFonts w:hint="eastAsia" w:ascii="宋体" w:hAnsi="宋体" w:eastAsia="宋体"/>
        </w:rPr>
        <w:t>《致身录》</w:t>
      </w:r>
      <w:bookmarkEnd w:id="75"/>
      <w:r>
        <w:rPr>
          <w:rFonts w:hint="eastAsia" w:ascii="宋体" w:hAnsi="宋体" w:eastAsia="宋体"/>
        </w:rPr>
        <w:t>，乃出于天启四年（1</w:t>
      </w:r>
      <w:r>
        <w:rPr>
          <w:rFonts w:ascii="宋体" w:hAnsi="宋体" w:eastAsia="宋体"/>
        </w:rPr>
        <w:t>624</w:t>
      </w:r>
      <w:r>
        <w:rPr>
          <w:rFonts w:hint="eastAsia" w:ascii="宋体" w:hAnsi="宋体" w:eastAsia="宋体"/>
        </w:rPr>
        <w:t>）南京户科给事中欧阳调律欲为史仲彬请谥立祠时谦益亟欲对《致身录》进行辨伪之背景。钱氏完全采信了当时主流的说法，并未刻意对《致身录》首次出现的时间上限作质疑，因而不足以作为《致身录》最初流传为</w:t>
      </w:r>
      <w:r>
        <w:rPr>
          <w:rFonts w:hint="eastAsia" w:ascii="宋体" w:hAnsi="宋体" w:eastAsia="宋体"/>
          <w:lang w:val="en-US" w:eastAsia="zh-CN"/>
        </w:rPr>
        <w:t>在万</w:t>
      </w:r>
      <w:r>
        <w:rPr>
          <w:rFonts w:hint="eastAsia" w:ascii="宋体" w:hAnsi="宋体" w:eastAsia="宋体"/>
        </w:rPr>
        <w:t>历朝的确证。此外，钱谦益所云《致身录》绝非刻本，而指的是传抄本。据史在相透露，在史氏家刻之前，依次有三个刻本行世，一为</w:t>
      </w:r>
      <w:bookmarkStart w:id="76" w:name="_Hlk37166860"/>
      <w:r>
        <w:rPr>
          <w:rFonts w:hint="eastAsia" w:ascii="宋体" w:hAnsi="宋体" w:eastAsia="宋体"/>
        </w:rPr>
        <w:t>万历己末</w:t>
      </w:r>
      <w:bookmarkStart w:id="77" w:name="_Hlk37099034"/>
      <w:r>
        <w:rPr>
          <w:rFonts w:hint="eastAsia" w:ascii="宋体" w:hAnsi="宋体" w:eastAsia="宋体"/>
        </w:rPr>
        <w:t>秣陵焦氏刻本</w:t>
      </w:r>
      <w:bookmarkEnd w:id="76"/>
      <w:bookmarkEnd w:id="77"/>
      <w:r>
        <w:rPr>
          <w:rFonts w:hint="eastAsia" w:ascii="宋体" w:hAnsi="宋体" w:eastAsia="宋体"/>
        </w:rPr>
        <w:t>，二为万历庚申（1</w:t>
      </w:r>
      <w:r>
        <w:rPr>
          <w:rFonts w:ascii="宋体" w:hAnsi="宋体" w:eastAsia="宋体"/>
        </w:rPr>
        <w:t>620</w:t>
      </w:r>
      <w:r>
        <w:rPr>
          <w:rFonts w:hint="eastAsia" w:ascii="宋体" w:hAnsi="宋体" w:eastAsia="宋体"/>
        </w:rPr>
        <w:t>）松江孙氏（应昆）刻本，三为</w:t>
      </w:r>
      <w:bookmarkStart w:id="78" w:name="_Hlk37104636"/>
      <w:r>
        <w:rPr>
          <w:rFonts w:hint="eastAsia" w:ascii="宋体" w:hAnsi="宋体" w:eastAsia="宋体"/>
        </w:rPr>
        <w:t>泰昌庚申</w:t>
      </w:r>
      <w:bookmarkEnd w:id="78"/>
      <w:r>
        <w:rPr>
          <w:rFonts w:hint="eastAsia" w:ascii="宋体" w:hAnsi="宋体" w:eastAsia="宋体"/>
        </w:rPr>
        <w:t>（1</w:t>
      </w:r>
      <w:r>
        <w:rPr>
          <w:rFonts w:ascii="宋体" w:hAnsi="宋体" w:eastAsia="宋体"/>
        </w:rPr>
        <w:t>621</w:t>
      </w:r>
      <w:r>
        <w:rPr>
          <w:rFonts w:hint="eastAsia" w:ascii="宋体" w:hAnsi="宋体" w:eastAsia="宋体"/>
        </w:rPr>
        <w:t>）松江王氏（廷宰）刻本。</w:t>
      </w:r>
      <w:bookmarkStart w:id="79" w:name="_Hlk37187074"/>
      <w:r>
        <w:rPr>
          <w:rStyle w:val="8"/>
          <w:rFonts w:ascii="宋体" w:hAnsi="宋体" w:eastAsia="宋体"/>
        </w:rPr>
        <w:footnoteReference w:id="63"/>
      </w:r>
      <w:bookmarkEnd w:id="79"/>
      <w:r>
        <w:rPr>
          <w:rFonts w:hint="eastAsia" w:ascii="宋体" w:hAnsi="宋体" w:eastAsia="宋体"/>
        </w:rPr>
        <w:t>此处姑且将秣陵焦氏刻本存而不论，先专就两种松江刻本作一简单辨析。</w:t>
      </w:r>
    </w:p>
    <w:p>
      <w:pPr>
        <w:spacing w:line="360" w:lineRule="auto"/>
        <w:ind w:firstLine="429"/>
        <w:rPr>
          <w:rFonts w:ascii="宋体" w:hAnsi="宋体" w:eastAsia="宋体"/>
        </w:rPr>
      </w:pPr>
      <w:r>
        <w:rPr>
          <w:rFonts w:hint="eastAsia" w:ascii="宋体" w:hAnsi="宋体" w:eastAsia="宋体"/>
        </w:rPr>
        <w:t>孙应昆，江西大庾人，万历四十七年任松江同知，确是较早接触《致身录》的人之一。在其所撰《史翰林致身录序》中专门交代“此录予得之娄江赵凡夫”。赵凡夫，即赵宦光，凡夫乃其字，太仓国学生，擅书法，工诗文，晚年卜居寒山。万历四十八年（1</w:t>
      </w:r>
      <w:r>
        <w:rPr>
          <w:rFonts w:ascii="宋体" w:hAnsi="宋体" w:eastAsia="宋体"/>
        </w:rPr>
        <w:t>620</w:t>
      </w:r>
      <w:r>
        <w:rPr>
          <w:rFonts w:hint="eastAsia" w:ascii="宋体" w:hAnsi="宋体" w:eastAsia="宋体"/>
        </w:rPr>
        <w:t>）端阳前后，孙应昆与诸友游支硎并寒山、天平诸胜，顺道访问赵宅，诸友“以国朝数大事相咨，首及革除。凡夫云：近得此录，于支人甚确而有据，所载颠末亦与我学大政等书略有异同，盖寔录也”。孙应昆出于对建文朝事迹的关注，“因请而录焉并付剞劂”。</w:t>
      </w:r>
      <w:r>
        <w:rPr>
          <w:rStyle w:val="8"/>
          <w:rFonts w:ascii="宋体" w:hAnsi="宋体" w:eastAsia="宋体"/>
        </w:rPr>
        <w:footnoteReference w:id="64"/>
      </w:r>
      <w:r>
        <w:rPr>
          <w:rFonts w:hint="eastAsia" w:ascii="宋体" w:hAnsi="宋体" w:eastAsia="宋体"/>
        </w:rPr>
        <w:t>然《致身录》正文不过5</w:t>
      </w:r>
      <w:r>
        <w:rPr>
          <w:rFonts w:ascii="宋体" w:hAnsi="宋体" w:eastAsia="宋体"/>
        </w:rPr>
        <w:t>000</w:t>
      </w:r>
      <w:r>
        <w:rPr>
          <w:rFonts w:hint="eastAsia" w:ascii="宋体" w:hAnsi="宋体" w:eastAsia="宋体"/>
        </w:rPr>
        <w:t>余字，抄录甚便，孙应昆从赵宦光那里转抄全文，即便有刻板印书之心，在半年左右完成也略显仓促。孙氏在天启初年再次回忆起这段往事时，只是说道：“先是庚申，予佐郡云间，访赵凡夫隐君于寒山，隐君</w:t>
      </w:r>
      <w:r>
        <w:rPr>
          <w:rFonts w:ascii="宋体" w:hAnsi="宋体" w:eastAsia="宋体"/>
        </w:rPr>
        <w:t>授以史公致身录，予披读竟喜</w:t>
      </w:r>
      <w:r>
        <w:rPr>
          <w:rFonts w:hint="eastAsia" w:ascii="宋体" w:hAnsi="宋体" w:eastAsia="宋体"/>
        </w:rPr>
        <w:t>，</w:t>
      </w:r>
      <w:r>
        <w:rPr>
          <w:rFonts w:ascii="宋体" w:hAnsi="宋体" w:eastAsia="宋体"/>
        </w:rPr>
        <w:t>为付梓</w:t>
      </w:r>
      <w:r>
        <w:rPr>
          <w:rFonts w:hint="eastAsia" w:ascii="宋体" w:hAnsi="宋体" w:eastAsia="宋体"/>
        </w:rPr>
        <w:t>”，</w:t>
      </w:r>
      <w:r>
        <w:rPr>
          <w:rStyle w:val="8"/>
          <w:rFonts w:ascii="宋体" w:hAnsi="宋体" w:eastAsia="宋体"/>
        </w:rPr>
        <w:footnoteReference w:id="65"/>
      </w:r>
      <w:r>
        <w:rPr>
          <w:rFonts w:hint="eastAsia" w:ascii="宋体" w:hAnsi="宋体" w:eastAsia="宋体"/>
        </w:rPr>
        <w:t>并未明确刻印《致身录》的具体年份。</w:t>
      </w:r>
    </w:p>
    <w:p>
      <w:pPr>
        <w:spacing w:line="360" w:lineRule="auto"/>
        <w:ind w:firstLine="429"/>
        <w:rPr>
          <w:rFonts w:ascii="宋体" w:hAnsi="宋体" w:eastAsia="宋体"/>
        </w:rPr>
      </w:pPr>
      <w:r>
        <w:rPr>
          <w:rFonts w:hint="eastAsia" w:ascii="宋体" w:hAnsi="宋体" w:eastAsia="宋体"/>
        </w:rPr>
        <w:t>王廷宰故籍松江华亭，曾任沅江县令，得见《致身录》后，“爱而手录之，并撮诸书所载，系诸每条之下”，</w:t>
      </w:r>
      <w:r>
        <w:rPr>
          <w:rStyle w:val="8"/>
          <w:rFonts w:ascii="宋体" w:hAnsi="宋体" w:eastAsia="宋体"/>
        </w:rPr>
        <w:footnoteReference w:id="66"/>
      </w:r>
      <w:r>
        <w:rPr>
          <w:rFonts w:hint="eastAsia" w:ascii="宋体" w:hAnsi="宋体" w:eastAsia="宋体"/>
        </w:rPr>
        <w:t>也就是说，将《致身录》与之前的建文朝文献进行了细致的校释比勘。然而，他并未马上刊刻其成果，崇祯三年（1</w:t>
      </w:r>
      <w:r>
        <w:rPr>
          <w:rFonts w:ascii="宋体" w:hAnsi="宋体" w:eastAsia="宋体"/>
        </w:rPr>
        <w:t>630</w:t>
      </w:r>
      <w:r>
        <w:rPr>
          <w:rFonts w:hint="eastAsia" w:ascii="宋体" w:hAnsi="宋体" w:eastAsia="宋体"/>
        </w:rPr>
        <w:t>），嘉兴人谭贞</w:t>
      </w:r>
      <w:r>
        <w:rPr>
          <w:rFonts w:hint="eastAsia" w:ascii="宋体" w:hAnsi="宋体" w:eastAsia="宋体"/>
          <w:lang w:val="en-US" w:eastAsia="zh-CN"/>
        </w:rPr>
        <w:t>默</w:t>
      </w:r>
      <w:r>
        <w:rPr>
          <w:rFonts w:hint="eastAsia" w:ascii="宋体" w:hAnsi="宋体" w:eastAsia="宋体"/>
        </w:rPr>
        <w:t>“以宰注为可传，劝宰刻行”，</w:t>
      </w:r>
      <w:r>
        <w:rPr>
          <w:rStyle w:val="8"/>
          <w:rFonts w:ascii="宋体" w:hAnsi="宋体" w:eastAsia="宋体"/>
        </w:rPr>
        <w:footnoteReference w:id="67"/>
      </w:r>
      <w:r>
        <w:rPr>
          <w:rFonts w:hint="eastAsia" w:ascii="宋体" w:hAnsi="宋体" w:eastAsia="宋体"/>
        </w:rPr>
        <w:t>说明此时王廷宰尚未有刊刻之举，所谓的泰昌庚申松江王氏刻本当为子虚乌有。</w:t>
      </w:r>
    </w:p>
    <w:p>
      <w:pPr>
        <w:pStyle w:val="14"/>
        <w:spacing w:line="360" w:lineRule="auto"/>
        <w:rPr>
          <w:rFonts w:ascii="宋体" w:hAnsi="宋体" w:eastAsia="宋体"/>
        </w:rPr>
      </w:pPr>
      <w:r>
        <w:rPr>
          <w:rFonts w:hint="eastAsia" w:ascii="宋体" w:hAnsi="宋体" w:eastAsia="宋体"/>
        </w:rPr>
        <w:t>焦竑卒于万历四十八年（1</w:t>
      </w:r>
      <w:r>
        <w:rPr>
          <w:rFonts w:ascii="宋体" w:hAnsi="宋体" w:eastAsia="宋体"/>
        </w:rPr>
        <w:t>620</w:t>
      </w:r>
      <w:r>
        <w:rPr>
          <w:rFonts w:hint="eastAsia" w:ascii="宋体" w:hAnsi="宋体" w:eastAsia="宋体"/>
        </w:rPr>
        <w:t>），按照流行的说法， 其在病逝前一年将5</w:t>
      </w:r>
      <w:r>
        <w:rPr>
          <w:rFonts w:ascii="宋体" w:hAnsi="宋体" w:eastAsia="宋体"/>
        </w:rPr>
        <w:t>0</w:t>
      </w:r>
      <w:r>
        <w:rPr>
          <w:rFonts w:hint="eastAsia" w:ascii="宋体" w:hAnsi="宋体" w:eastAsia="宋体"/>
        </w:rPr>
        <w:t>多年前在茅山道士那里得到的</w:t>
      </w:r>
      <w:bookmarkStart w:id="80" w:name="_Hlk63001016"/>
      <w:r>
        <w:rPr>
          <w:rFonts w:hint="eastAsia" w:ascii="宋体" w:hAnsi="宋体" w:eastAsia="宋体"/>
        </w:rPr>
        <w:t>《致身录》</w:t>
      </w:r>
      <w:bookmarkEnd w:id="80"/>
      <w:r>
        <w:rPr>
          <w:rFonts w:hint="eastAsia" w:ascii="宋体" w:hAnsi="宋体" w:eastAsia="宋体"/>
        </w:rPr>
        <w:t>重新翻捡出来，并梓行于世。其序曰：</w:t>
      </w:r>
    </w:p>
    <w:p>
      <w:pPr>
        <w:pStyle w:val="14"/>
        <w:spacing w:line="360" w:lineRule="auto"/>
        <w:ind w:left="420" w:leftChars="200"/>
        <w:rPr>
          <w:rFonts w:ascii="楷体" w:hAnsi="楷体" w:eastAsia="楷体"/>
        </w:rPr>
      </w:pPr>
      <w:r>
        <w:rPr>
          <w:rFonts w:hint="eastAsia" w:ascii="楷体" w:hAnsi="楷体" w:eastAsia="楷体"/>
        </w:rPr>
        <w:t>往岁戊辰</w:t>
      </w:r>
      <w:r>
        <w:rPr>
          <w:rFonts w:ascii="楷体" w:hAnsi="楷体" w:eastAsia="楷体"/>
        </w:rPr>
        <w:t>,余同二三友薄游茅山。会淫雨连旬,兀坐一室,老道以所藏杂书供翻阅,竟日无可意者。最后得史翰林</w:t>
      </w:r>
      <w:bookmarkStart w:id="81" w:name="_Hlk37164238"/>
      <w:r>
        <w:rPr>
          <w:rFonts w:ascii="楷体" w:hAnsi="楷体" w:eastAsia="楷体"/>
        </w:rPr>
        <w:t>《致身录》</w:t>
      </w:r>
      <w:bookmarkEnd w:id="81"/>
      <w:r>
        <w:rPr>
          <w:rFonts w:ascii="楷体" w:hAnsi="楷体" w:eastAsia="楷体"/>
        </w:rPr>
        <w:t>,读而抚掌曰：“革除多疑事,读史者深不决之悲,得此足发覆矣。”询其得之由,则</w:t>
      </w:r>
      <w:bookmarkStart w:id="82" w:name="_Hlk48051970"/>
      <w:r>
        <w:rPr>
          <w:rFonts w:ascii="楷体" w:hAnsi="楷体" w:eastAsia="楷体"/>
        </w:rPr>
        <w:t>成弘间史之裔孙尝携以游,道士窥而窃之者也</w:t>
      </w:r>
      <w:bookmarkEnd w:id="82"/>
      <w:r>
        <w:rPr>
          <w:rFonts w:ascii="楷体" w:hAnsi="楷体" w:eastAsia="楷体"/>
        </w:rPr>
        <w:t>。袖之归,寻亦失去。今阅五十</w:t>
      </w:r>
      <w:r>
        <w:rPr>
          <w:rFonts w:hint="eastAsia" w:ascii="楷体" w:hAnsi="楷体" w:eastAsia="楷体"/>
        </w:rPr>
        <w:t>余</w:t>
      </w:r>
      <w:r>
        <w:rPr>
          <w:rFonts w:ascii="楷体" w:hAnsi="楷体" w:eastAsia="楷体"/>
        </w:rPr>
        <w:t>年,于敝箧中得之,完好如故。因叹革除最饶节义,而史未有闻,读兹录而彝俭不二,建文君卒有赖焉,不啻诸侠烈士矣。然史之子孙失之于前,予亦失之于后。革除之多疑义,若有閟而惜之者。然今幸圣天子已多昭雪,不讳之世,不可不梓之以传</w:t>
      </w:r>
      <w:r>
        <w:rPr>
          <w:rFonts w:hint="eastAsia" w:ascii="楷体" w:hAnsi="楷体" w:eastAsia="楷体"/>
        </w:rPr>
        <w:t>。万历己未秋孟焦竑书于欣赏斋。</w:t>
      </w:r>
      <w:bookmarkStart w:id="83" w:name="_Hlk48057989"/>
      <w:r>
        <w:rPr>
          <w:rStyle w:val="8"/>
          <w:rFonts w:ascii="楷体" w:hAnsi="楷体" w:eastAsia="楷体"/>
        </w:rPr>
        <w:footnoteReference w:id="68"/>
      </w:r>
      <w:bookmarkEnd w:id="83"/>
    </w:p>
    <w:p>
      <w:pPr>
        <w:pStyle w:val="14"/>
        <w:spacing w:line="360" w:lineRule="auto"/>
        <w:rPr>
          <w:rFonts w:ascii="宋体" w:hAnsi="宋体" w:eastAsia="宋体"/>
        </w:rPr>
      </w:pPr>
      <w:r>
        <w:rPr>
          <w:rFonts w:hint="eastAsia" w:ascii="宋体" w:hAnsi="宋体" w:eastAsia="宋体"/>
        </w:rPr>
        <w:t>序中之“戊辰”年指</w:t>
      </w:r>
      <w:bookmarkStart w:id="84" w:name="_Hlk48052951"/>
      <w:r>
        <w:rPr>
          <w:rFonts w:hint="eastAsia" w:ascii="宋体" w:hAnsi="宋体" w:eastAsia="宋体"/>
        </w:rPr>
        <w:t>隆庆二年</w:t>
      </w:r>
      <w:bookmarkEnd w:id="84"/>
      <w:r>
        <w:rPr>
          <w:rFonts w:hint="eastAsia" w:ascii="宋体" w:hAnsi="宋体" w:eastAsia="宋体"/>
        </w:rPr>
        <w:t>（1</w:t>
      </w:r>
      <w:r>
        <w:rPr>
          <w:rFonts w:ascii="宋体" w:hAnsi="宋体" w:eastAsia="宋体"/>
        </w:rPr>
        <w:t>568</w:t>
      </w:r>
      <w:r>
        <w:rPr>
          <w:rFonts w:hint="eastAsia" w:ascii="宋体" w:hAnsi="宋体" w:eastAsia="宋体"/>
        </w:rPr>
        <w:t>），从该年到万历四十七年（1</w:t>
      </w:r>
      <w:r>
        <w:rPr>
          <w:rFonts w:ascii="宋体" w:hAnsi="宋体" w:eastAsia="宋体"/>
        </w:rPr>
        <w:t>619</w:t>
      </w:r>
      <w:r>
        <w:rPr>
          <w:rFonts w:hint="eastAsia" w:ascii="宋体" w:hAnsi="宋体" w:eastAsia="宋体"/>
        </w:rPr>
        <w:t>），整整5</w:t>
      </w:r>
      <w:r>
        <w:rPr>
          <w:rFonts w:ascii="宋体" w:hAnsi="宋体" w:eastAsia="宋体"/>
        </w:rPr>
        <w:t>1</w:t>
      </w:r>
      <w:r>
        <w:rPr>
          <w:rFonts w:hint="eastAsia" w:ascii="宋体" w:hAnsi="宋体" w:eastAsia="宋体"/>
        </w:rPr>
        <w:t>年隐忍不发，的确有些蹊跷。万历朝是建文朝臣平反的关键时期，原有的种种忌讳早已不构成任何障碍，且焦竑之前也有为张朝瑞所编建文《忠节录》撰序的先例，</w:t>
      </w:r>
      <w:r>
        <w:rPr>
          <w:rStyle w:val="8"/>
          <w:rFonts w:ascii="宋体" w:hAnsi="宋体" w:eastAsia="宋体"/>
        </w:rPr>
        <w:footnoteReference w:id="69"/>
      </w:r>
      <w:r>
        <w:rPr>
          <w:rFonts w:hint="eastAsia" w:ascii="宋体" w:hAnsi="宋体" w:eastAsia="宋体"/>
        </w:rPr>
        <w:t>对建文朝历史并不排斥，</w:t>
      </w:r>
      <w:r>
        <w:rPr>
          <w:rFonts w:hint="eastAsia" w:ascii="宋体" w:hAnsi="宋体" w:eastAsia="宋体"/>
          <w:lang w:val="en-US" w:eastAsia="zh-CN"/>
        </w:rPr>
        <w:t>但他</w:t>
      </w:r>
      <w:r>
        <w:rPr>
          <w:rFonts w:hint="eastAsia" w:ascii="宋体" w:hAnsi="宋体" w:eastAsia="宋体"/>
        </w:rPr>
        <w:t>却迟迟压住《致身录》不发布，不由地令人生疑。钱谦益判断“序文芜陋，亦非修</w:t>
      </w:r>
      <w:r>
        <w:rPr>
          <w:rFonts w:ascii="宋体" w:hAnsi="宋体" w:eastAsia="宋体"/>
        </w:rPr>
        <w:t>撰笔也</w:t>
      </w:r>
      <w:r>
        <w:rPr>
          <w:rFonts w:hint="eastAsia" w:ascii="宋体" w:hAnsi="宋体" w:eastAsia="宋体"/>
        </w:rPr>
        <w:t>”，</w:t>
      </w:r>
      <w:r>
        <w:rPr>
          <w:rStyle w:val="8"/>
          <w:rFonts w:ascii="宋体" w:hAnsi="宋体" w:eastAsia="宋体"/>
        </w:rPr>
        <w:footnoteReference w:id="70"/>
      </w:r>
      <w:r>
        <w:rPr>
          <w:rFonts w:hint="eastAsia" w:ascii="宋体" w:hAnsi="宋体" w:eastAsia="宋体"/>
        </w:rPr>
        <w:t>恐非虚言。另焦竑的序作于该年孟秋，距岁末已近，当年刊刻几无可能。而从史氏族裔史册所撰跋语可见，万历四十七年，其“携儿宗节就正澹园焦师，进册榻前，以《致身录》示，受而读之，则向之疑而未敢据缺而不及详者，悉为豁然，遂请叙言，师即刺尾为详得失始末。付</w:t>
      </w:r>
      <w:r>
        <w:rPr>
          <w:rFonts w:ascii="宋体" w:hAnsi="宋体" w:eastAsia="宋体"/>
        </w:rPr>
        <w:t>梓未竟，焦师亦下世矣。</w:t>
      </w:r>
      <w:r>
        <w:rPr>
          <w:rFonts w:hint="eastAsia" w:ascii="宋体" w:hAnsi="宋体" w:eastAsia="宋体"/>
        </w:rPr>
        <w:t>”</w:t>
      </w:r>
      <w:r>
        <w:rPr>
          <w:rStyle w:val="8"/>
          <w:rFonts w:ascii="宋体" w:hAnsi="宋体" w:eastAsia="宋体"/>
        </w:rPr>
        <w:footnoteReference w:id="71"/>
      </w:r>
      <w:r>
        <w:rPr>
          <w:rFonts w:hint="eastAsia" w:ascii="宋体" w:hAnsi="宋体" w:eastAsia="宋体"/>
        </w:rPr>
        <w:t>也就是说，至少在史册口中，直至次年焦竑去世，《致身录》尚未刊刻出来，所谓的万历己末秣陵焦氏刻本根本就不存在。</w:t>
      </w:r>
    </w:p>
    <w:p>
      <w:pPr>
        <w:pStyle w:val="14"/>
        <w:spacing w:line="360" w:lineRule="auto"/>
        <w:rPr>
          <w:rFonts w:ascii="宋体" w:hAnsi="宋体" w:eastAsia="宋体"/>
        </w:rPr>
      </w:pPr>
      <w:r>
        <w:rPr>
          <w:rFonts w:hint="eastAsia" w:ascii="宋体" w:hAnsi="宋体" w:eastAsia="宋体"/>
        </w:rPr>
        <w:t>种种迹象表明，《致身录》问世之初，主要以抄本的方式加以传播。这种传抄模式既与《致身录》的文本体量相适应，也非常符合当时对建文朝历史感兴趣人士的阅读需求。史氏后裔之所以在自己的家刻本之外另外编造三个早期刻本出来，主要是为了掩盖其“觊恤”之真实目的。史炜在《辨其书致身录考后》中曾经申辩：“此录之刻，不自史氏，始焦太史弱候始刻于万历己未，次刻之松江孙氏，三刻之松江王氏，最后忠献公八世孙方刻于泰昌庚申初，非其子孙觊恤而赝作，仅为我史氏一家言明矣。”</w:t>
      </w:r>
      <w:bookmarkStart w:id="85" w:name="_Hlk37250771"/>
      <w:r>
        <w:rPr>
          <w:rStyle w:val="8"/>
          <w:rFonts w:ascii="宋体" w:hAnsi="宋体" w:eastAsia="宋体"/>
        </w:rPr>
        <w:footnoteReference w:id="72"/>
      </w:r>
      <w:bookmarkEnd w:id="85"/>
      <w:r>
        <w:rPr>
          <w:rFonts w:hint="eastAsia" w:ascii="宋体" w:hAnsi="宋体" w:eastAsia="宋体"/>
        </w:rPr>
        <w:t>其用意不外是欲盖弥彰，一旦《致身录》初刻不始自史氏，则可保证该录的相对客观性。</w:t>
      </w:r>
    </w:p>
    <w:p>
      <w:pPr>
        <w:pStyle w:val="14"/>
        <w:spacing w:line="360" w:lineRule="auto"/>
        <w:rPr>
          <w:rFonts w:ascii="宋体" w:hAnsi="宋体" w:eastAsia="宋体"/>
        </w:rPr>
      </w:pPr>
      <w:r>
        <w:rPr>
          <w:rFonts w:hint="eastAsia" w:ascii="宋体" w:hAnsi="宋体" w:eastAsia="宋体"/>
        </w:rPr>
        <w:t>自昌泰元年（1</w:t>
      </w:r>
      <w:r>
        <w:rPr>
          <w:rFonts w:ascii="宋体" w:hAnsi="宋体" w:eastAsia="宋体"/>
        </w:rPr>
        <w:t>620</w:t>
      </w:r>
      <w:r>
        <w:rPr>
          <w:rFonts w:hint="eastAsia" w:ascii="宋体" w:hAnsi="宋体" w:eastAsia="宋体"/>
        </w:rPr>
        <w:t>）至天启二年（1</w:t>
      </w:r>
      <w:r>
        <w:rPr>
          <w:rFonts w:ascii="宋体" w:hAnsi="宋体" w:eastAsia="宋体"/>
        </w:rPr>
        <w:t>622</w:t>
      </w:r>
      <w:r>
        <w:rPr>
          <w:rFonts w:hint="eastAsia" w:ascii="宋体" w:hAnsi="宋体" w:eastAsia="宋体"/>
        </w:rPr>
        <w:t>），相继出现</w:t>
      </w:r>
      <w:bookmarkStart w:id="86" w:name="_Hlk37252874"/>
      <w:r>
        <w:rPr>
          <w:rFonts w:hint="eastAsia" w:ascii="宋体" w:hAnsi="宋体" w:eastAsia="宋体"/>
        </w:rPr>
        <w:t>史叔成、史册、史兆斗</w:t>
      </w:r>
      <w:bookmarkEnd w:id="86"/>
      <w:r>
        <w:rPr>
          <w:rFonts w:hint="eastAsia" w:ascii="宋体" w:hAnsi="宋体" w:eastAsia="宋体"/>
        </w:rPr>
        <w:t>三种刻本，</w:t>
      </w:r>
      <w:bookmarkStart w:id="87" w:name="_Hlk37278605"/>
      <w:r>
        <w:rPr>
          <w:rStyle w:val="8"/>
          <w:rFonts w:ascii="宋体" w:hAnsi="宋体" w:eastAsia="宋体"/>
        </w:rPr>
        <w:footnoteReference w:id="73"/>
      </w:r>
      <w:bookmarkEnd w:id="87"/>
      <w:r>
        <w:rPr>
          <w:rFonts w:hint="eastAsia" w:ascii="宋体" w:hAnsi="宋体" w:eastAsia="宋体"/>
        </w:rPr>
        <w:t>成为《致身录》刻本问世最为密集的一个阶段，以致时人有一人一家“妄作”之诟病。</w:t>
      </w:r>
      <w:r>
        <w:rPr>
          <w:rStyle w:val="8"/>
          <w:rFonts w:ascii="宋体" w:hAnsi="宋体" w:eastAsia="宋体"/>
        </w:rPr>
        <w:footnoteReference w:id="74"/>
      </w:r>
      <w:bookmarkStart w:id="88" w:name="_Hlk37257203"/>
      <w:r>
        <w:rPr>
          <w:rFonts w:hint="eastAsia" w:ascii="宋体" w:hAnsi="宋体" w:eastAsia="宋体"/>
        </w:rPr>
        <w:t>史叔成</w:t>
      </w:r>
      <w:bookmarkEnd w:id="88"/>
      <w:r>
        <w:rPr>
          <w:rFonts w:hint="eastAsia" w:ascii="宋体" w:hAnsi="宋体" w:eastAsia="宋体"/>
        </w:rPr>
        <w:t>，号莺湖，从吴江黄溪迁至嘉兴，贡生，曾任平远县知县，与史册同属黄溪浜东房，是史册的伯父。</w:t>
      </w:r>
      <w:bookmarkStart w:id="89" w:name="_Hlk37267672"/>
      <w:r>
        <w:rPr>
          <w:rStyle w:val="8"/>
          <w:rFonts w:ascii="宋体" w:hAnsi="宋体" w:eastAsia="宋体"/>
        </w:rPr>
        <w:footnoteReference w:id="75"/>
      </w:r>
      <w:bookmarkEnd w:id="89"/>
      <w:r>
        <w:rPr>
          <w:rFonts w:hint="eastAsia" w:ascii="宋体" w:hAnsi="宋体" w:eastAsia="宋体"/>
        </w:rPr>
        <w:t>史兆斗，字辰伯，属苏州房，该房以经营丝织业起家，至兆斗这一代已呈衰败之像，但兆斗仍以丰厚的家底，“尤喜蓄书，所抅率皆秘本，或手自缮录，积至数千百卷，斋居萧然，惟事</w:t>
      </w:r>
      <w:bookmarkStart w:id="90" w:name="_Hlk37188847"/>
      <w:r>
        <w:rPr>
          <w:rFonts w:hint="eastAsia" w:ascii="宋体" w:hAnsi="宋体" w:eastAsia="宋体"/>
        </w:rPr>
        <w:t>校雠</w:t>
      </w:r>
      <w:bookmarkEnd w:id="90"/>
      <w:r>
        <w:rPr>
          <w:rFonts w:hint="eastAsia" w:ascii="宋体" w:hAnsi="宋体" w:eastAsia="宋体"/>
        </w:rPr>
        <w:t>，偶有所得，辍作小楷疏注其旁，每卷皆有之。……自天启崇祯以来，后生小子好为剽袭不根之说，束书不观，每群聚笑望语，见兆斗来，辄惊怪避去”。</w:t>
      </w:r>
      <w:bookmarkStart w:id="91" w:name="_Hlk37321734"/>
      <w:r>
        <w:rPr>
          <w:rStyle w:val="8"/>
          <w:rFonts w:ascii="宋体" w:hAnsi="宋体" w:eastAsia="宋体"/>
        </w:rPr>
        <w:footnoteReference w:id="76"/>
      </w:r>
      <w:bookmarkEnd w:id="91"/>
      <w:r>
        <w:rPr>
          <w:rFonts w:hint="eastAsia" w:ascii="宋体" w:hAnsi="宋体" w:eastAsia="宋体"/>
        </w:rPr>
        <w:t>可见除了藏书的爱好之外，史兆斗具备一定的校雠功底，这或许是潘耒坚持认定“史辰伯辈伪造《致身录》”</w:t>
      </w:r>
      <w:r>
        <w:rPr>
          <w:rStyle w:val="8"/>
          <w:rFonts w:ascii="宋体" w:hAnsi="宋体" w:eastAsia="宋体"/>
        </w:rPr>
        <w:t xml:space="preserve"> </w:t>
      </w:r>
      <w:r>
        <w:rPr>
          <w:rStyle w:val="8"/>
          <w:rFonts w:ascii="宋体" w:hAnsi="宋体" w:eastAsia="宋体"/>
        </w:rPr>
        <w:footnoteReference w:id="77"/>
      </w:r>
      <w:r>
        <w:rPr>
          <w:rFonts w:hint="eastAsia" w:ascii="宋体" w:hAnsi="宋体" w:eastAsia="宋体"/>
        </w:rPr>
        <w:t>的主要理由之一。然而，兆斗所刻之书却自始不叫《致身录》，而是在原有刻本基础上“复为订释而行之，附以从亡诸臣考，得未曾有，更名曰</w:t>
      </w:r>
      <w:bookmarkStart w:id="92" w:name="_Hlk62937292"/>
      <w:r>
        <w:rPr>
          <w:rFonts w:hint="eastAsia" w:ascii="宋体" w:hAnsi="宋体" w:eastAsia="宋体"/>
        </w:rPr>
        <w:t>《奇忠志》</w:t>
      </w:r>
      <w:bookmarkEnd w:id="92"/>
      <w:r>
        <w:rPr>
          <w:rFonts w:hint="eastAsia" w:ascii="宋体" w:hAnsi="宋体" w:eastAsia="宋体"/>
        </w:rPr>
        <w:t>”。</w:t>
      </w:r>
      <w:r>
        <w:rPr>
          <w:rStyle w:val="8"/>
          <w:rFonts w:ascii="宋体" w:hAnsi="宋体" w:eastAsia="宋体"/>
        </w:rPr>
        <w:footnoteReference w:id="78"/>
      </w:r>
    </w:p>
    <w:p>
      <w:pPr>
        <w:pStyle w:val="14"/>
        <w:spacing w:line="360" w:lineRule="auto"/>
        <w:rPr>
          <w:rFonts w:ascii="宋体" w:hAnsi="宋体" w:eastAsia="宋体"/>
        </w:rPr>
      </w:pPr>
      <w:r>
        <w:rPr>
          <w:rFonts w:hint="eastAsia" w:ascii="宋体" w:hAnsi="宋体" w:eastAsia="宋体"/>
        </w:rPr>
        <w:t>《奇忠志》的刻本虽已不存，抄本却意外地保存至今，现收藏于上海图书馆历史文献部。或许正是因为受同书异名的误导，之前竟然全未被研究者所留意。笔者也是由于一个偶然的机缘，才发现这部封尘已久的“奇书”。该书封面除了“奇忠志”三字外还写有一副标题——“建文从亡事”。主要内容包括焦竑、文震孟、陈继儒三篇序文、钱允治的跋、</w:t>
      </w:r>
      <w:bookmarkStart w:id="93" w:name="_Hlk63006292"/>
      <w:r>
        <w:rPr>
          <w:rFonts w:hint="eastAsia" w:ascii="宋体" w:hAnsi="宋体" w:eastAsia="宋体"/>
        </w:rPr>
        <w:t>奇忠志</w:t>
      </w:r>
      <w:bookmarkEnd w:id="93"/>
      <w:bookmarkStart w:id="94" w:name="_Hlk63010242"/>
      <w:r>
        <w:rPr>
          <w:rFonts w:hint="eastAsia" w:ascii="宋体" w:hAnsi="宋体" w:eastAsia="宋体"/>
        </w:rPr>
        <w:t>（凡十八则）</w:t>
      </w:r>
      <w:bookmarkEnd w:id="94"/>
      <w:r>
        <w:rPr>
          <w:rFonts w:hint="eastAsia" w:ascii="宋体" w:hAnsi="宋体" w:eastAsia="宋体"/>
        </w:rPr>
        <w:t>、书先侍书公自叙后（凡五则）、建文从亡诸臣考（凡六条）、外编等部分。其中，奇忠志（凡十八则）即《致身录》全文，而外编则收录了建文皇帝御制</w:t>
      </w:r>
      <w:r>
        <w:rPr>
          <w:rFonts w:hint="eastAsia" w:ascii="宋体" w:hAnsi="宋体" w:eastAsia="宋体"/>
          <w:lang w:eastAsia="zh-CN"/>
        </w:rPr>
        <w:t>《</w:t>
      </w:r>
      <w:r>
        <w:rPr>
          <w:rFonts w:hint="eastAsia" w:ascii="宋体" w:hAnsi="宋体" w:eastAsia="宋体"/>
          <w:lang w:val="en-US" w:eastAsia="zh-CN"/>
        </w:rPr>
        <w:t>过吴江诗》</w:t>
      </w:r>
      <w:r>
        <w:rPr>
          <w:rFonts w:hint="eastAsia" w:ascii="宋体" w:hAnsi="宋体" w:eastAsia="宋体"/>
        </w:rPr>
        <w:t>、黄钺的《敷奏纪事》、陈仁锡的《史侍书奇忠家祠记》及吕纯如、孙应昆、谭贞默为《致身录》《奇忠志》所作诗赋。从抄本《奇忠志》诸序跋的时间判断，下限最晚为天启元年（1</w:t>
      </w:r>
      <w:r>
        <w:rPr>
          <w:rFonts w:ascii="宋体" w:hAnsi="宋体" w:eastAsia="宋体"/>
        </w:rPr>
        <w:t>623</w:t>
      </w:r>
      <w:r>
        <w:rPr>
          <w:rFonts w:hint="eastAsia" w:ascii="宋体" w:hAnsi="宋体" w:eastAsia="宋体"/>
        </w:rPr>
        <w:t>），将之视为史兆斗天启二年刻本之母本或不为过。作为《致身录》的进阶本，该书不仅将焦竑的序文照单全收，而且在末尾画蛇添足般地添加了“于是公九叶孙文学兆斗氏为正伪补阙，考诸臣同异，诠注而行之”之句</w:t>
      </w:r>
      <w:r>
        <w:rPr>
          <w:rFonts w:hint="eastAsia" w:ascii="宋体" w:hAnsi="宋体" w:eastAsia="宋体"/>
          <w:lang w:eastAsia="zh-CN"/>
        </w:rPr>
        <w:t>。</w:t>
      </w:r>
      <w:r>
        <w:rPr>
          <w:rStyle w:val="8"/>
          <w:rFonts w:ascii="宋体" w:hAnsi="宋体" w:eastAsia="宋体"/>
        </w:rPr>
        <w:footnoteReference w:id="79"/>
      </w:r>
      <w:r>
        <w:rPr>
          <w:rFonts w:hint="eastAsia" w:ascii="宋体" w:hAnsi="宋体" w:eastAsia="宋体"/>
        </w:rPr>
        <w:t>其初衷无外乎是为了增加文本的权威性，但这句衍文却与前述史册版之“《致身录》发现小史”相抵牾。种种迹象表明，吴江史氏黄溪房的代表史册与苏州房</w:t>
      </w:r>
      <w:r>
        <w:rPr>
          <w:rFonts w:hint="eastAsia" w:ascii="宋体" w:hAnsi="宋体" w:eastAsia="宋体"/>
          <w:lang w:val="en-US" w:eastAsia="zh-CN"/>
        </w:rPr>
        <w:t>的代表</w:t>
      </w:r>
      <w:r>
        <w:rPr>
          <w:rFonts w:hint="eastAsia" w:ascii="宋体" w:hAnsi="宋体" w:eastAsia="宋体"/>
        </w:rPr>
        <w:t>史兆斗之间存在着既合作又竞争的关系，这不仅体现在《西村集》的整理与流传上，在《致身录》的生产与流播问题上亦可如是观。</w:t>
      </w:r>
    </w:p>
    <w:p>
      <w:pPr>
        <w:pStyle w:val="14"/>
        <w:spacing w:line="360" w:lineRule="auto"/>
        <w:rPr>
          <w:rFonts w:ascii="宋体" w:hAnsi="宋体" w:eastAsia="宋体"/>
        </w:rPr>
      </w:pPr>
      <w:r>
        <w:rPr>
          <w:rFonts w:hint="eastAsia" w:ascii="宋体" w:hAnsi="宋体" w:eastAsia="宋体"/>
        </w:rPr>
        <w:t>在史册看来，吴江黄溪版《致身录》的实际校雠工作是由他本人和吴江黄溪长房的史兆麟共同完成的。</w:t>
      </w:r>
      <w:r>
        <w:rPr>
          <w:rStyle w:val="8"/>
          <w:rFonts w:ascii="宋体" w:hAnsi="宋体" w:eastAsia="宋体"/>
        </w:rPr>
        <w:footnoteReference w:id="80"/>
      </w:r>
      <w:r>
        <w:rPr>
          <w:rFonts w:hint="eastAsia" w:ascii="宋体" w:hAnsi="宋体" w:eastAsia="宋体"/>
        </w:rPr>
        <w:t>史兆麟，字来黄，庠生，其父</w:t>
      </w:r>
      <w:bookmarkStart w:id="95" w:name="_Hlk65248778"/>
      <w:r>
        <w:rPr>
          <w:rFonts w:hint="eastAsia" w:ascii="宋体" w:hAnsi="宋体" w:eastAsia="宋体"/>
        </w:rPr>
        <w:t>史谟</w:t>
      </w:r>
      <w:bookmarkEnd w:id="95"/>
      <w:r>
        <w:rPr>
          <w:rFonts w:hint="eastAsia" w:ascii="宋体" w:hAnsi="宋体" w:eastAsia="宋体"/>
        </w:rPr>
        <w:t>，万历乙未（1</w:t>
      </w:r>
      <w:r>
        <w:rPr>
          <w:rFonts w:ascii="宋体" w:hAnsi="宋体" w:eastAsia="宋体"/>
        </w:rPr>
        <w:t>595</w:t>
      </w:r>
      <w:r>
        <w:rPr>
          <w:rFonts w:hint="eastAsia" w:ascii="宋体" w:hAnsi="宋体" w:eastAsia="宋体"/>
        </w:rPr>
        <w:t>）副榜，曾任南雄府推官，</w:t>
      </w:r>
      <w:r>
        <w:rPr>
          <w:rStyle w:val="8"/>
          <w:rFonts w:ascii="宋体" w:hAnsi="宋体" w:eastAsia="宋体"/>
        </w:rPr>
        <w:footnoteReference w:id="81"/>
      </w:r>
      <w:r>
        <w:rPr>
          <w:rFonts w:hint="eastAsia" w:ascii="宋体" w:hAnsi="宋体" w:eastAsia="宋体"/>
        </w:rPr>
        <w:t>在黄溪史氏所有子孙中，史谟的功名仅次于史臣。按照赵宦光的说法，“兆斗、册、兆麟各刻一本，流布人间”，</w:t>
      </w:r>
      <w:r>
        <w:rPr>
          <w:rStyle w:val="8"/>
          <w:rFonts w:ascii="宋体" w:hAnsi="宋体" w:eastAsia="宋体"/>
        </w:rPr>
        <w:footnoteReference w:id="82"/>
      </w:r>
      <w:r>
        <w:rPr>
          <w:rFonts w:hint="eastAsia" w:ascii="宋体" w:hAnsi="宋体" w:eastAsia="宋体"/>
        </w:rPr>
        <w:t>说明除了史册、史兆斗等刻本外，还有一史兆麟刻本。此刻本在史在相总结过往板行时并未提及，却幸运地保存在上海图书馆，成为现存最早的一刻《致身录》。该版的实际刊行时间为崇祯二年（1</w:t>
      </w:r>
      <w:r>
        <w:rPr>
          <w:rFonts w:ascii="宋体" w:hAnsi="宋体" w:eastAsia="宋体"/>
        </w:rPr>
        <w:t>629</w:t>
      </w:r>
      <w:r>
        <w:rPr>
          <w:rFonts w:hint="eastAsia" w:ascii="宋体" w:hAnsi="宋体" w:eastAsia="宋体"/>
        </w:rPr>
        <w:t>），大致分成五部分：第一部分收录了钱龙锡、焦竑、陈继儒、陈懿典、</w:t>
      </w:r>
      <w:bookmarkStart w:id="96" w:name="_Hlk47368977"/>
      <w:r>
        <w:rPr>
          <w:rFonts w:hint="eastAsia" w:ascii="宋体" w:hAnsi="宋体" w:eastAsia="宋体"/>
        </w:rPr>
        <w:t>乔拱璧</w:t>
      </w:r>
      <w:bookmarkEnd w:id="96"/>
      <w:r>
        <w:rPr>
          <w:rFonts w:hint="eastAsia" w:ascii="宋体" w:hAnsi="宋体" w:eastAsia="宋体"/>
        </w:rPr>
        <w:t>五篇序文，第二部分是《致身录》正文，第三部分为“附编一”，收“清远公诗词”四首，第四部分为“附编二”，收录了官宦名士为史仲彬所作墓表、行状及相关诗文，第五部分为史册所作“跋致身录后”。</w:t>
      </w:r>
      <w:r>
        <w:rPr>
          <w:rStyle w:val="8"/>
          <w:rFonts w:ascii="宋体" w:hAnsi="宋体" w:eastAsia="宋体"/>
        </w:rPr>
        <w:footnoteReference w:id="83"/>
      </w:r>
      <w:r>
        <w:rPr>
          <w:rFonts w:hint="eastAsia" w:ascii="宋体" w:hAnsi="宋体" w:eastAsia="宋体"/>
        </w:rPr>
        <w:t>篇幅虽远较康熙八年版简单，但已初步奠定了序跋、附编等内容远超正文的文本结构，从中或可窥见《致身录》文本之原貌及文献层累之趋势。</w:t>
      </w:r>
    </w:p>
    <w:p>
      <w:pPr>
        <w:pStyle w:val="14"/>
        <w:spacing w:line="360" w:lineRule="auto"/>
        <w:rPr>
          <w:rFonts w:ascii="宋体" w:hAnsi="宋体" w:eastAsia="宋体"/>
        </w:rPr>
      </w:pPr>
      <w:r>
        <w:rPr>
          <w:rFonts w:hint="eastAsia" w:ascii="宋体" w:hAnsi="宋体" w:eastAsia="宋体"/>
        </w:rPr>
        <w:t>如果将史氏家刻本视作《致身录》最早的一批刻本，结合史氏家族文献及《致身录》中所收录的丰富序跋，即可进一步梳理出该书流传的基本脉络。昌泰元年（1</w:t>
      </w:r>
      <w:r>
        <w:rPr>
          <w:rFonts w:ascii="宋体" w:hAnsi="宋体" w:eastAsia="宋体"/>
        </w:rPr>
        <w:t>620</w:t>
      </w:r>
      <w:r>
        <w:rPr>
          <w:rFonts w:hint="eastAsia" w:ascii="宋体" w:hAnsi="宋体" w:eastAsia="宋体"/>
        </w:rPr>
        <w:t>），由史叔成叔侄率先传至嘉兴地区，</w:t>
      </w:r>
      <w:bookmarkStart w:id="97" w:name="_Hlk37268120"/>
      <w:r>
        <w:rPr>
          <w:rFonts w:hint="eastAsia" w:ascii="宋体" w:hAnsi="宋体" w:eastAsia="宋体"/>
        </w:rPr>
        <w:t>李日华在其《序翰林史公致身录》</w:t>
      </w:r>
      <w:bookmarkEnd w:id="97"/>
      <w:r>
        <w:rPr>
          <w:rFonts w:hint="eastAsia" w:ascii="宋体" w:hAnsi="宋体" w:eastAsia="宋体"/>
        </w:rPr>
        <w:t>中曰：“莺湖先生侄亦玄过予，出其先世所藏革除间从亡事一编</w:t>
      </w:r>
      <w:r>
        <w:rPr>
          <w:rFonts w:ascii="宋体" w:hAnsi="宋体" w:eastAsia="宋体"/>
        </w:rPr>
        <w:t>见示</w:t>
      </w:r>
      <w:r>
        <w:rPr>
          <w:rFonts w:hint="eastAsia" w:ascii="宋体" w:hAnsi="宋体" w:eastAsia="宋体"/>
        </w:rPr>
        <w:t>。”</w:t>
      </w:r>
      <w:r>
        <w:rPr>
          <w:rStyle w:val="8"/>
          <w:rFonts w:ascii="宋体" w:hAnsi="宋体" w:eastAsia="宋体"/>
        </w:rPr>
        <w:footnoteReference w:id="84"/>
      </w:r>
      <w:r>
        <w:rPr>
          <w:rFonts w:hint="eastAsia" w:ascii="宋体" w:hAnsi="宋体" w:eastAsia="宋体"/>
        </w:rPr>
        <w:t>亦玄为史亶别号，庠生，</w:t>
      </w:r>
      <w:r>
        <w:rPr>
          <w:rStyle w:val="8"/>
          <w:rFonts w:ascii="宋体" w:hAnsi="宋体" w:eastAsia="宋体"/>
        </w:rPr>
        <w:footnoteReference w:id="85"/>
      </w:r>
      <w:r>
        <w:rPr>
          <w:rFonts w:hint="eastAsia" w:ascii="宋体" w:hAnsi="宋体" w:eastAsia="宋体"/>
        </w:rPr>
        <w:t>他给李日华看的《致身录》是否为刻本尚难确定。同年，该书通过史兆斗经王廷宰和陈继儒分别传到松江和苏州。</w:t>
      </w:r>
      <w:r>
        <w:rPr>
          <w:rStyle w:val="8"/>
          <w:rFonts w:ascii="宋体" w:hAnsi="宋体" w:eastAsia="宋体"/>
        </w:rPr>
        <w:footnoteReference w:id="86"/>
      </w:r>
      <w:r>
        <w:rPr>
          <w:rFonts w:hint="eastAsia" w:ascii="宋体" w:hAnsi="宋体" w:eastAsia="宋体"/>
        </w:rPr>
        <w:t>之后又通过陈继儒传至松江人钱龙锡手中。</w:t>
      </w:r>
      <w:r>
        <w:rPr>
          <w:rStyle w:val="8"/>
          <w:rFonts w:ascii="宋体" w:hAnsi="宋体" w:eastAsia="宋体"/>
        </w:rPr>
        <w:footnoteReference w:id="87"/>
      </w:r>
      <w:r>
        <w:rPr>
          <w:rFonts w:hint="eastAsia" w:ascii="宋体" w:hAnsi="宋体" w:eastAsia="宋体"/>
        </w:rPr>
        <w:t>随着刻本的日趋流行，传播线路渐呈无序状态，有迹可循者如张溥曾“从白松堂先生（陈仁锡——引者注）得澹翁焦师所叙史翰林《致身录》”。</w:t>
      </w:r>
      <w:r>
        <w:rPr>
          <w:rStyle w:val="8"/>
          <w:rFonts w:ascii="宋体" w:hAnsi="宋体" w:eastAsia="宋体"/>
        </w:rPr>
        <w:footnoteReference w:id="88"/>
      </w:r>
      <w:r>
        <w:rPr>
          <w:rFonts w:hint="eastAsia" w:ascii="宋体" w:hAnsi="宋体" w:eastAsia="宋体"/>
        </w:rPr>
        <w:t>南京国子监助教孙应岳从其叔弟孙应昆处获得《致身录》，并将所载二十二从亡人员的姓名、籍贯和官职全部记入其所著《金陵选胜》当中。</w:t>
      </w:r>
      <w:r>
        <w:rPr>
          <w:rStyle w:val="8"/>
          <w:rFonts w:ascii="宋体" w:hAnsi="宋体" w:eastAsia="宋体"/>
        </w:rPr>
        <w:footnoteReference w:id="89"/>
      </w:r>
      <w:r>
        <w:rPr>
          <w:rFonts w:hint="eastAsia" w:ascii="宋体" w:hAnsi="宋体" w:eastAsia="宋体"/>
        </w:rPr>
        <w:t>其他多无专门交代传布途径。晚明著名藏书家福州人</w:t>
      </w:r>
      <w:bookmarkStart w:id="98" w:name="_Hlk37510984"/>
      <w:r>
        <w:rPr>
          <w:rFonts w:hint="eastAsia" w:ascii="宋体" w:hAnsi="宋体" w:eastAsia="宋体"/>
        </w:rPr>
        <w:t>徐㶿</w:t>
      </w:r>
      <w:bookmarkEnd w:id="98"/>
      <w:r>
        <w:rPr>
          <w:rFonts w:hint="eastAsia" w:ascii="宋体" w:hAnsi="宋体" w:eastAsia="宋体"/>
        </w:rPr>
        <w:t>于天启三年（1</w:t>
      </w:r>
      <w:r>
        <w:rPr>
          <w:rFonts w:ascii="宋体" w:hAnsi="宋体" w:eastAsia="宋体"/>
        </w:rPr>
        <w:t>623</w:t>
      </w:r>
      <w:r>
        <w:rPr>
          <w:rFonts w:hint="eastAsia" w:ascii="宋体" w:hAnsi="宋体" w:eastAsia="宋体"/>
        </w:rPr>
        <w:t>）见过《致身录》的福建传抄本，“斯《录》为叶师相冢孙君锡所藏，予从郑汝交处得睹，遂借而录之，以备革朝遗事之一种云”。</w:t>
      </w:r>
      <w:r>
        <w:rPr>
          <w:rStyle w:val="8"/>
          <w:rFonts w:ascii="宋体" w:hAnsi="宋体" w:eastAsia="宋体"/>
        </w:rPr>
        <w:footnoteReference w:id="90"/>
      </w:r>
      <w:r>
        <w:rPr>
          <w:rFonts w:hint="eastAsia" w:ascii="宋体" w:hAnsi="宋体" w:eastAsia="宋体"/>
        </w:rPr>
        <w:t>则是较早传至江南以外的例子。</w:t>
      </w:r>
    </w:p>
    <w:p>
      <w:pPr>
        <w:pStyle w:val="14"/>
        <w:spacing w:line="360" w:lineRule="auto"/>
        <w:rPr>
          <w:rFonts w:ascii="宋体" w:hAnsi="宋体" w:eastAsia="宋体"/>
        </w:rPr>
      </w:pPr>
      <w:r>
        <w:rPr>
          <w:rFonts w:hint="eastAsia" w:ascii="宋体" w:hAnsi="宋体" w:eastAsia="宋体"/>
        </w:rPr>
        <w:t>崇祯初年，除了史兆麟刊本外，又陆续出现三种刻本，分别是崇祯戊辰（1</w:t>
      </w:r>
      <w:r>
        <w:rPr>
          <w:rFonts w:ascii="宋体" w:hAnsi="宋体" w:eastAsia="宋体"/>
        </w:rPr>
        <w:t>628</w:t>
      </w:r>
      <w:r>
        <w:rPr>
          <w:rFonts w:hint="eastAsia" w:ascii="宋体" w:hAnsi="宋体" w:eastAsia="宋体"/>
        </w:rPr>
        <w:t>）嘉兴谭贞默刻本、</w:t>
      </w:r>
      <w:r>
        <w:rPr>
          <w:rFonts w:ascii="宋体" w:hAnsi="宋体" w:eastAsia="宋体"/>
        </w:rPr>
        <w:t>崇祯庚午</w:t>
      </w:r>
      <w:r>
        <w:rPr>
          <w:rFonts w:hint="eastAsia" w:ascii="宋体" w:hAnsi="宋体" w:eastAsia="宋体"/>
        </w:rPr>
        <w:t>（1</w:t>
      </w:r>
      <w:r>
        <w:rPr>
          <w:rFonts w:ascii="宋体" w:hAnsi="宋体" w:eastAsia="宋体"/>
        </w:rPr>
        <w:t>629</w:t>
      </w:r>
      <w:r>
        <w:rPr>
          <w:rFonts w:hint="eastAsia" w:ascii="宋体" w:hAnsi="宋体" w:eastAsia="宋体"/>
        </w:rPr>
        <w:t>）太仓俞彦刻本、</w:t>
      </w:r>
      <w:bookmarkStart w:id="99" w:name="_Hlk37317508"/>
      <w:r>
        <w:rPr>
          <w:rFonts w:hint="eastAsia" w:ascii="宋体" w:hAnsi="宋体" w:eastAsia="宋体"/>
        </w:rPr>
        <w:t>崇祯辛未</w:t>
      </w:r>
      <w:bookmarkEnd w:id="99"/>
      <w:r>
        <w:rPr>
          <w:rFonts w:hint="eastAsia" w:ascii="宋体" w:hAnsi="宋体" w:eastAsia="宋体"/>
        </w:rPr>
        <w:t>（1</w:t>
      </w:r>
      <w:r>
        <w:rPr>
          <w:rFonts w:ascii="宋体" w:hAnsi="宋体" w:eastAsia="宋体"/>
        </w:rPr>
        <w:t>630</w:t>
      </w:r>
      <w:r>
        <w:rPr>
          <w:rFonts w:hint="eastAsia" w:ascii="宋体" w:hAnsi="宋体" w:eastAsia="宋体"/>
        </w:rPr>
        <w:t>）嘉善钱士升刻本。崇祯甲申（1</w:t>
      </w:r>
      <w:r>
        <w:rPr>
          <w:rFonts w:ascii="宋体" w:hAnsi="宋体" w:eastAsia="宋体"/>
        </w:rPr>
        <w:t>644</w:t>
      </w:r>
      <w:r>
        <w:rPr>
          <w:rFonts w:hint="eastAsia" w:ascii="宋体" w:hAnsi="宋体" w:eastAsia="宋体"/>
        </w:rPr>
        <w:t>），</w:t>
      </w:r>
      <w:bookmarkStart w:id="100" w:name="_Hlk37317159"/>
      <w:r>
        <w:rPr>
          <w:rFonts w:hint="eastAsia" w:ascii="宋体" w:hAnsi="宋体" w:eastAsia="宋体"/>
        </w:rPr>
        <w:t>钱士升</w:t>
      </w:r>
      <w:bookmarkEnd w:id="100"/>
      <w:r>
        <w:rPr>
          <w:rFonts w:hint="eastAsia" w:ascii="宋体" w:hAnsi="宋体" w:eastAsia="宋体"/>
        </w:rPr>
        <w:t>又将《致身录》收入</w:t>
      </w:r>
      <w:bookmarkStart w:id="101" w:name="_Hlk37317167"/>
      <w:r>
        <w:rPr>
          <w:rFonts w:hint="eastAsia" w:ascii="宋体" w:hAnsi="宋体" w:eastAsia="宋体"/>
        </w:rPr>
        <w:t>《逊国逸书》</w:t>
      </w:r>
      <w:bookmarkEnd w:id="101"/>
      <w:r>
        <w:rPr>
          <w:rFonts w:hint="eastAsia" w:ascii="宋体" w:hAnsi="宋体" w:eastAsia="宋体"/>
        </w:rPr>
        <w:t>中重新翻刻一次。</w:t>
      </w:r>
      <w:r>
        <w:rPr>
          <w:rStyle w:val="8"/>
          <w:rFonts w:ascii="宋体" w:hAnsi="宋体" w:eastAsia="宋体"/>
        </w:rPr>
        <w:footnoteReference w:id="91"/>
      </w:r>
      <w:bookmarkStart w:id="102" w:name="_Hlk37316042"/>
      <w:r>
        <w:rPr>
          <w:rFonts w:hint="eastAsia" w:ascii="宋体" w:hAnsi="宋体" w:eastAsia="宋体"/>
        </w:rPr>
        <w:t>谭贞默曾作《题致身录》</w:t>
      </w:r>
      <w:bookmarkEnd w:id="102"/>
      <w:r>
        <w:rPr>
          <w:rFonts w:hint="eastAsia" w:ascii="宋体" w:hAnsi="宋体" w:eastAsia="宋体"/>
        </w:rPr>
        <w:t>一诗：“长者莺湖翁，乃史八世裔。家乘泯当年，发</w:t>
      </w:r>
      <w:r>
        <w:rPr>
          <w:rFonts w:ascii="宋体" w:hAnsi="宋体" w:eastAsia="宋体"/>
        </w:rPr>
        <w:t>之漪园吏。吾欲入史编，圣明无讳忌</w:t>
      </w:r>
      <w:r>
        <w:rPr>
          <w:rFonts w:hint="eastAsia" w:ascii="宋体" w:hAnsi="宋体" w:eastAsia="宋体"/>
        </w:rPr>
        <w:t>”，</w:t>
      </w:r>
      <w:r>
        <w:rPr>
          <w:rStyle w:val="8"/>
          <w:rFonts w:ascii="宋体" w:hAnsi="宋体" w:eastAsia="宋体"/>
        </w:rPr>
        <w:footnoteReference w:id="92"/>
      </w:r>
      <w:r>
        <w:rPr>
          <w:rFonts w:hint="eastAsia" w:ascii="宋体" w:hAnsi="宋体" w:eastAsia="宋体"/>
        </w:rPr>
        <w:t>从中可见嘉兴谭氏刻本与史叔成本之间应存在一定的传承关系。另，潘耒曾引俞彦跋言：“史氏先已板行，近浙西翻刻颇多點缀”，</w:t>
      </w:r>
      <w:r>
        <w:rPr>
          <w:rStyle w:val="8"/>
          <w:rFonts w:ascii="宋体" w:hAnsi="宋体" w:eastAsia="宋体"/>
        </w:rPr>
        <w:footnoteReference w:id="93"/>
      </w:r>
      <w:r>
        <w:rPr>
          <w:rFonts w:hint="eastAsia" w:ascii="宋体" w:hAnsi="宋体" w:eastAsia="宋体"/>
        </w:rPr>
        <w:t>则再度证实了史氏家刻本先于诸刻本的事实。</w:t>
      </w:r>
    </w:p>
    <w:p>
      <w:pPr>
        <w:pStyle w:val="14"/>
        <w:spacing w:line="360" w:lineRule="auto"/>
        <w:rPr>
          <w:rFonts w:ascii="宋体" w:hAnsi="宋体" w:eastAsia="宋体"/>
        </w:rPr>
      </w:pPr>
      <w:r>
        <w:rPr>
          <w:rFonts w:hint="eastAsia" w:ascii="宋体" w:hAnsi="宋体" w:eastAsia="宋体"/>
        </w:rPr>
        <w:t>钱士升崇祯十七年所编的《</w:t>
      </w:r>
      <w:bookmarkStart w:id="103" w:name="_Hlk38632335"/>
      <w:r>
        <w:rPr>
          <w:rFonts w:hint="eastAsia" w:ascii="宋体" w:hAnsi="宋体" w:eastAsia="宋体"/>
        </w:rPr>
        <w:t>逊国逸书</w:t>
      </w:r>
      <w:bookmarkEnd w:id="103"/>
      <w:r>
        <w:rPr>
          <w:rFonts w:hint="eastAsia" w:ascii="宋体" w:hAnsi="宋体" w:eastAsia="宋体"/>
        </w:rPr>
        <w:t>》收录了《致身录》、《从亡笔记》、《冤报录》、《拊膝录》等四种建文朝文献。其中，《致身录》除了其本人于崇祯辛未所撰序文外，只录正文，正文中以“双行夹注”的形式保留了史册的《</w:t>
      </w:r>
      <w:bookmarkStart w:id="104" w:name="_Hlk37512796"/>
      <w:r>
        <w:rPr>
          <w:rFonts w:hint="eastAsia" w:ascii="宋体" w:hAnsi="宋体" w:eastAsia="宋体"/>
        </w:rPr>
        <w:t>释附</w:t>
      </w:r>
      <w:bookmarkEnd w:id="104"/>
      <w:r>
        <w:rPr>
          <w:rFonts w:hint="eastAsia" w:ascii="宋体" w:hAnsi="宋体" w:eastAsia="宋体"/>
        </w:rPr>
        <w:t>》，并经由钱士升亲自审定。</w:t>
      </w:r>
      <w:r>
        <w:rPr>
          <w:rStyle w:val="8"/>
          <w:rFonts w:ascii="宋体" w:hAnsi="宋体" w:eastAsia="宋体"/>
        </w:rPr>
        <w:footnoteReference w:id="94"/>
      </w:r>
      <w:r>
        <w:rPr>
          <w:rFonts w:hint="eastAsia" w:ascii="宋体" w:hAnsi="宋体" w:eastAsia="宋体"/>
        </w:rPr>
        <w:t>吴桂森、钱谦益诸人参读之本及流入《明史》馆之本，皆为此本。</w:t>
      </w:r>
      <w:r>
        <w:rPr>
          <w:rStyle w:val="8"/>
          <w:rFonts w:ascii="宋体" w:hAnsi="宋体" w:eastAsia="宋体" w:cs="Times New Roman"/>
          <w:szCs w:val="21"/>
        </w:rPr>
        <w:footnoteReference w:id="95"/>
      </w:r>
      <w:r>
        <w:rPr>
          <w:rFonts w:hint="eastAsia" w:ascii="宋体" w:hAnsi="宋体" w:eastAsia="宋体"/>
        </w:rPr>
        <w:t>冯可宾所辑《广百川学海》（明末刻本）与此相类，“仅录焦序及其子溪隐公晟跋数语”，“其眉公、如岗二陈先生暨机山钱先生三序，则原本所有，学海所无”。</w:t>
      </w:r>
      <w:r>
        <w:rPr>
          <w:rStyle w:val="8"/>
          <w:rFonts w:ascii="宋体" w:hAnsi="宋体" w:eastAsia="宋体"/>
        </w:rPr>
        <w:footnoteReference w:id="96"/>
      </w:r>
      <w:r>
        <w:rPr>
          <w:rFonts w:hint="eastAsia" w:ascii="宋体" w:hAnsi="宋体" w:eastAsia="宋体"/>
        </w:rPr>
        <w:t>从这种版式中，大致可以窥见明末《致身录》早期刻本之初貌，不仅没有崇祯二年刻本中所录的乔拱璧序，附编部分恐也尚未窜入。</w:t>
      </w:r>
    </w:p>
    <w:p>
      <w:pPr>
        <w:pStyle w:val="14"/>
        <w:spacing w:line="360" w:lineRule="auto"/>
        <w:rPr>
          <w:rFonts w:ascii="宋体" w:hAnsi="宋体" w:eastAsia="宋体"/>
        </w:rPr>
      </w:pPr>
      <w:r>
        <w:rPr>
          <w:rFonts w:hint="eastAsia" w:ascii="宋体" w:hAnsi="宋体" w:eastAsia="宋体"/>
        </w:rPr>
        <w:t>由于沈德符、钱谦益等人的持续质疑，史氏族人也在不断修订《致身录》的内容，“《致身录》始出，士大夫竞为梓，公九世孙兆斗、册为重加订释，精刻以行之”，</w:t>
      </w:r>
      <w:r>
        <w:rPr>
          <w:rStyle w:val="8"/>
          <w:rFonts w:ascii="宋体" w:hAnsi="宋体" w:eastAsia="宋体"/>
        </w:rPr>
        <w:footnoteReference w:id="97"/>
      </w:r>
      <w:r>
        <w:rPr>
          <w:rFonts w:hint="eastAsia" w:ascii="宋体" w:hAnsi="宋体" w:eastAsia="宋体"/>
        </w:rPr>
        <w:t>史册病逝于崇祯十二年（1</w:t>
      </w:r>
      <w:r>
        <w:rPr>
          <w:rFonts w:ascii="宋体" w:hAnsi="宋体" w:eastAsia="宋体"/>
        </w:rPr>
        <w:t>639</w:t>
      </w:r>
      <w:r>
        <w:rPr>
          <w:rFonts w:hint="eastAsia" w:ascii="宋体" w:hAnsi="宋体" w:eastAsia="宋体"/>
        </w:rPr>
        <w:t>），</w:t>
      </w:r>
      <w:r>
        <w:rPr>
          <w:rStyle w:val="8"/>
          <w:rFonts w:ascii="宋体" w:hAnsi="宋体" w:eastAsia="宋体"/>
        </w:rPr>
        <w:footnoteReference w:id="98"/>
      </w:r>
      <w:r>
        <w:rPr>
          <w:rFonts w:hint="eastAsia" w:ascii="宋体" w:hAnsi="宋体" w:eastAsia="宋体"/>
        </w:rPr>
        <w:t>一直活到顺治十</w:t>
      </w:r>
      <w:r>
        <w:rPr>
          <w:rFonts w:hint="eastAsia" w:ascii="宋体" w:hAnsi="宋体" w:eastAsia="宋体"/>
          <w:lang w:val="en-US" w:eastAsia="zh-CN"/>
        </w:rPr>
        <w:t>六</w:t>
      </w:r>
      <w:r>
        <w:rPr>
          <w:rFonts w:hint="eastAsia" w:ascii="宋体" w:hAnsi="宋体" w:eastAsia="宋体"/>
        </w:rPr>
        <w:t>年（1</w:t>
      </w:r>
      <w:r>
        <w:rPr>
          <w:rFonts w:ascii="宋体" w:hAnsi="宋体" w:eastAsia="宋体"/>
        </w:rPr>
        <w:t>65</w:t>
      </w:r>
      <w:r>
        <w:rPr>
          <w:rFonts w:hint="eastAsia" w:ascii="宋体" w:hAnsi="宋体" w:eastAsia="宋体"/>
          <w:lang w:val="en-US" w:eastAsia="zh-CN"/>
        </w:rPr>
        <w:t>9</w:t>
      </w:r>
      <w:r>
        <w:rPr>
          <w:rFonts w:hint="eastAsia" w:ascii="宋体" w:hAnsi="宋体" w:eastAsia="宋体"/>
        </w:rPr>
        <w:t>）的史兆斗</w:t>
      </w:r>
      <w:r>
        <w:rPr>
          <w:rStyle w:val="8"/>
          <w:rFonts w:ascii="宋体" w:hAnsi="宋体" w:eastAsia="宋体"/>
        </w:rPr>
        <w:footnoteReference w:id="99"/>
      </w:r>
      <w:r>
        <w:rPr>
          <w:rFonts w:hint="eastAsia" w:ascii="宋体" w:hAnsi="宋体" w:eastAsia="宋体"/>
        </w:rPr>
        <w:t>成为出力最多者。这在李维桢和胡汝淳为《致身录》所撰序文中可见一斑，前者曰：“先是云间、松陵俱有刻本。文学兆斗复为订释而行之，附以《从亡诸臣考》，得未曾有，更名曰《奇忠志》。”后者云：“外兄史兆斗氏为之订释以行世，复纂《从亡诸臣考》翼之以传。”</w:t>
      </w:r>
      <w:r>
        <w:rPr>
          <w:rStyle w:val="8"/>
          <w:rFonts w:ascii="宋体" w:hAnsi="宋体" w:eastAsia="宋体"/>
        </w:rPr>
        <w:footnoteReference w:id="100"/>
      </w:r>
    </w:p>
    <w:p>
      <w:pPr>
        <w:pStyle w:val="14"/>
        <w:spacing w:line="360" w:lineRule="auto"/>
        <w:rPr>
          <w:rFonts w:ascii="宋体" w:hAnsi="宋体" w:eastAsia="宋体"/>
        </w:rPr>
      </w:pPr>
      <w:r>
        <w:rPr>
          <w:rFonts w:hint="eastAsia" w:ascii="宋体" w:hAnsi="宋体" w:eastAsia="宋体"/>
        </w:rPr>
        <w:t>种种迹象表明，史兆斗再次订释《致身录》是出于对史册和史兆麟工作的不满，为了</w:t>
      </w:r>
      <w:bookmarkStart w:id="105" w:name="_Hlk37323248"/>
      <w:r>
        <w:rPr>
          <w:rFonts w:hint="eastAsia" w:ascii="宋体" w:hAnsi="宋体" w:eastAsia="宋体"/>
        </w:rPr>
        <w:t>解决《致身录》</w:t>
      </w:r>
      <w:bookmarkEnd w:id="105"/>
      <w:r>
        <w:rPr>
          <w:rFonts w:hint="eastAsia" w:ascii="宋体" w:hAnsi="宋体" w:eastAsia="宋体"/>
        </w:rPr>
        <w:t>与《匏翁家藏集》、《西村集》之间的文本冲突，增强其权威性，一方面在《致身录》的基础上给从亡诸臣立传，另一方面则对外宣称，有家藏秘本可与焦竑所传《致身录》相互印证。他曾告诉文震孟：“当时尚有私记，名《革除述》，述帝往来踪迹事最悉，值禁令方严，已付诸水火不可得而考矣。”</w:t>
      </w:r>
      <w:r>
        <w:rPr>
          <w:rStyle w:val="8"/>
          <w:rFonts w:ascii="宋体" w:hAnsi="宋体" w:eastAsia="宋体"/>
        </w:rPr>
        <w:footnoteReference w:id="101"/>
      </w:r>
      <w:r>
        <w:rPr>
          <w:rFonts w:hint="eastAsia" w:ascii="宋体" w:hAnsi="宋体" w:eastAsia="宋体"/>
        </w:rPr>
        <w:t>史兆斗的真实目的，在钱谦益的《致身录考》中已揭露无疑：</w:t>
      </w:r>
    </w:p>
    <w:p>
      <w:pPr>
        <w:pStyle w:val="14"/>
        <w:spacing w:line="360" w:lineRule="auto"/>
        <w:ind w:left="420" w:leftChars="200"/>
        <w:rPr>
          <w:rFonts w:ascii="楷体" w:hAnsi="楷体" w:eastAsia="楷体"/>
        </w:rPr>
      </w:pPr>
      <w:r>
        <w:rPr>
          <w:rFonts w:hint="eastAsia" w:ascii="楷体" w:hAnsi="楷体" w:eastAsia="楷体"/>
        </w:rPr>
        <w:t>史之后人诸生兆斗，改录为《奇忠志》，多所援据。通人为之序，以为有家藏秘本，合于茅山所传者也。去年兆斗过余，问侍书事真伪云何？余正告知曰“伪也。”为具言其所以。兆斗色动，已而曰：“先生之言是也。”问其所藏秘本，则逊谢无有。</w:t>
      </w:r>
      <w:r>
        <w:rPr>
          <w:rStyle w:val="8"/>
          <w:rFonts w:ascii="宋体" w:hAnsi="宋体" w:eastAsia="宋体"/>
        </w:rPr>
        <w:footnoteReference w:id="102"/>
      </w:r>
    </w:p>
    <w:p>
      <w:pPr>
        <w:pStyle w:val="14"/>
        <w:spacing w:line="360" w:lineRule="auto"/>
        <w:rPr>
          <w:rFonts w:ascii="宋体" w:hAnsi="宋体" w:eastAsia="宋体"/>
        </w:rPr>
      </w:pPr>
      <w:r>
        <w:rPr>
          <w:rFonts w:hint="eastAsia" w:ascii="宋体" w:hAnsi="宋体" w:eastAsia="宋体"/>
        </w:rPr>
        <w:t>在钱谦益咄咄逼人的追问下，史兆斗终于还是没敢承认家藏秘本的存在。钱氏生动地将史兆斗的尴尬记录下来，目的是为了坐实史氏后人刻意作伪的事实。然而，不可否认的是，启祯年间，围绕《致身录》的刊刻及激烈争论，大量与之相关的文献被制造出来，并以各种形式，或收录在各种版本《致身录》的附编、</w:t>
      </w:r>
      <w:bookmarkStart w:id="106" w:name="_Hlk65001881"/>
      <w:r>
        <w:rPr>
          <w:rFonts w:hint="eastAsia" w:ascii="宋体" w:hAnsi="宋体" w:eastAsia="宋体"/>
        </w:rPr>
        <w:t>序跋</w:t>
      </w:r>
      <w:bookmarkEnd w:id="106"/>
      <w:r>
        <w:rPr>
          <w:rFonts w:hint="eastAsia" w:ascii="宋体" w:hAnsi="宋体" w:eastAsia="宋体"/>
        </w:rPr>
        <w:t>之中，或被保存于《史氏吴中派文献谱》、《吴中派史氏家乘》等史氏家族文献之中。如果要进一步了解这些包括序跋在内的文本产生和流传的机制，还需将之置于史氏族人在明清鼎革之际为史仲彬请祀追恤的背景下加以认识，诚如史炜所云：“明季崇祀风励，则台宪有司文移详核，赠言杨扢，则荐绅先生椽笔如林”，</w:t>
      </w:r>
      <w:r>
        <w:rPr>
          <w:rStyle w:val="8"/>
          <w:rFonts w:ascii="宋体" w:hAnsi="宋体" w:eastAsia="宋体"/>
        </w:rPr>
        <w:footnoteReference w:id="103"/>
      </w:r>
      <w:r>
        <w:rPr>
          <w:rFonts w:hint="eastAsia" w:ascii="宋体" w:hAnsi="宋体" w:eastAsia="宋体"/>
        </w:rPr>
        <w:t>有关此点，犹待下文详述。</w:t>
      </w:r>
    </w:p>
    <w:p>
      <w:pPr>
        <w:pStyle w:val="14"/>
        <w:spacing w:line="360" w:lineRule="auto"/>
        <w:rPr>
          <w:rFonts w:ascii="宋体" w:hAnsi="宋体" w:eastAsia="宋体"/>
        </w:rPr>
      </w:pPr>
      <w:r>
        <w:rPr>
          <w:rFonts w:hint="eastAsia" w:ascii="宋体" w:hAnsi="宋体" w:eastAsia="宋体"/>
        </w:rPr>
        <w:t>康熙八年史在相刻本是明清时期《致身录》最后一次的重要刊刻。之所以会有这次刻书之举，是因“史氏之裔求以仲彬祀乡贤，复刻此书行世”。为此，</w:t>
      </w:r>
      <w:bookmarkStart w:id="107" w:name="_Hlk37354512"/>
      <w:r>
        <w:rPr>
          <w:rFonts w:hint="eastAsia" w:ascii="宋体" w:hAnsi="宋体" w:eastAsia="宋体"/>
        </w:rPr>
        <w:t>潘耒专门撰《重刻致身录辨》</w:t>
      </w:r>
      <w:bookmarkEnd w:id="107"/>
      <w:r>
        <w:rPr>
          <w:rFonts w:hint="eastAsia" w:ascii="宋体" w:hAnsi="宋体" w:eastAsia="宋体"/>
        </w:rPr>
        <w:t>一文，将重刻本中的各种纰漏总结为“四缪三妄”加以揭露。</w:t>
      </w:r>
      <w:bookmarkStart w:id="108" w:name="_Hlk37361034"/>
      <w:r>
        <w:rPr>
          <w:rStyle w:val="8"/>
          <w:rFonts w:ascii="宋体" w:hAnsi="宋体" w:eastAsia="宋体"/>
        </w:rPr>
        <w:footnoteReference w:id="104"/>
      </w:r>
      <w:bookmarkEnd w:id="108"/>
      <w:r>
        <w:rPr>
          <w:rFonts w:hint="eastAsia" w:ascii="宋体" w:hAnsi="宋体" w:eastAsia="宋体"/>
        </w:rPr>
        <w:t>虽然没能成功阻拦如祀乡贤祠，但此文已被公认为是钱谦益的《致身录考》之外另一重量级辩驳文章。</w:t>
      </w:r>
    </w:p>
    <w:p>
      <w:pPr>
        <w:pStyle w:val="14"/>
        <w:spacing w:line="360" w:lineRule="auto"/>
        <w:rPr>
          <w:rFonts w:ascii="宋体" w:hAnsi="宋体" w:eastAsia="宋体"/>
        </w:rPr>
      </w:pPr>
      <w:r>
        <w:rPr>
          <w:rFonts w:hint="eastAsia" w:ascii="宋体" w:hAnsi="宋体" w:eastAsia="宋体"/>
        </w:rPr>
        <w:t>总体而言，康熙八年刻本中附编、序跋比例更高，整体篇幅超过以《致身录》崇祯二年刻本、《奇忠志》天启抄本为代表的早期版本数倍，进一步加深了对正文</w:t>
      </w:r>
      <w:r>
        <w:rPr>
          <w:rFonts w:hint="eastAsia" w:ascii="宋体" w:hAnsi="宋体" w:eastAsia="宋体"/>
          <w:lang w:val="en-US" w:eastAsia="zh-CN"/>
        </w:rPr>
        <w:t>篇幅</w:t>
      </w:r>
      <w:r>
        <w:rPr>
          <w:rFonts w:hint="eastAsia" w:ascii="宋体" w:hAnsi="宋体" w:eastAsia="宋体"/>
        </w:rPr>
        <w:t>的侵占。</w:t>
      </w:r>
      <w:bookmarkStart w:id="109" w:name="_Hlk37361064"/>
      <w:r>
        <w:rPr>
          <w:rFonts w:hint="eastAsia" w:ascii="宋体" w:hAnsi="宋体" w:eastAsia="宋体"/>
        </w:rPr>
        <w:t>史在相在《重刻先忠献公致身录小言》</w:t>
      </w:r>
      <w:bookmarkEnd w:id="109"/>
      <w:r>
        <w:rPr>
          <w:rFonts w:hint="eastAsia" w:ascii="宋体" w:hAnsi="宋体" w:eastAsia="宋体"/>
        </w:rPr>
        <w:t>中专门交代了刊刻整理的过程：</w:t>
      </w:r>
    </w:p>
    <w:p>
      <w:pPr>
        <w:pStyle w:val="14"/>
        <w:spacing w:line="360" w:lineRule="auto"/>
        <w:ind w:left="420" w:leftChars="200"/>
        <w:rPr>
          <w:rFonts w:ascii="楷体" w:hAnsi="楷体" w:eastAsia="楷体"/>
        </w:rPr>
      </w:pPr>
      <w:r>
        <w:rPr>
          <w:rFonts w:hint="eastAsia" w:ascii="楷体" w:hAnsi="楷体" w:eastAsia="楷体"/>
        </w:rPr>
        <w:t>岁戊申</w:t>
      </w:r>
      <w:r>
        <w:rPr>
          <w:rFonts w:ascii="楷体" w:hAnsi="楷体" w:eastAsia="楷体"/>
        </w:rPr>
        <w:t>，梅雨初晴，家君命取所藏书曝之。于先王父吴江县志藳中，得手书释附致身录原本，伙而读之。其</w:t>
      </w:r>
      <w:bookmarkStart w:id="110" w:name="_Hlk64574426"/>
      <w:r>
        <w:rPr>
          <w:rFonts w:ascii="楷体" w:hAnsi="楷体" w:eastAsia="楷体"/>
        </w:rPr>
        <w:t>名公序跋为前刻所未及载者什有六七</w:t>
      </w:r>
      <w:bookmarkEnd w:id="110"/>
      <w:r>
        <w:rPr>
          <w:rFonts w:ascii="楷体" w:hAnsi="楷体" w:eastAsia="楷体"/>
        </w:rPr>
        <w:t>。而让皇予谥一节，亦泯没未彰，谓宜全梓。乃更录一帙携以证。两兄曰：此前人未竟之志也。表而出之，所不宜缓，但是编所载尚多缺略。余于王父易箦时，得其全卷，藏之箧中近三十年矣。不意屡遭外侮，未及寿梓。因简授余复得所未见者什之二为之校同异，正谬误，谋所以梓之。</w:t>
      </w:r>
      <w:r>
        <w:rPr>
          <w:rStyle w:val="8"/>
          <w:rFonts w:ascii="楷体" w:hAnsi="楷体" w:eastAsia="楷体"/>
        </w:rPr>
        <w:footnoteReference w:id="105"/>
      </w:r>
    </w:p>
    <w:p>
      <w:pPr>
        <w:pStyle w:val="14"/>
        <w:spacing w:line="360" w:lineRule="auto"/>
        <w:rPr>
          <w:rFonts w:ascii="宋体" w:hAnsi="宋体" w:eastAsia="宋体"/>
        </w:rPr>
      </w:pPr>
      <w:r>
        <w:rPr>
          <w:rFonts w:hint="eastAsia" w:ascii="宋体" w:hAnsi="宋体" w:eastAsia="宋体"/>
        </w:rPr>
        <w:t>文中的“家君”指史在相之父史宗勤，“先王父”指其祖父史册。史在相将</w:t>
      </w:r>
      <w:bookmarkStart w:id="111" w:name="_Hlk38613259"/>
      <w:r>
        <w:rPr>
          <w:rFonts w:hint="eastAsia" w:ascii="宋体" w:hAnsi="宋体" w:eastAsia="宋体"/>
        </w:rPr>
        <w:t>史册手书的《释附致身录》原本</w:t>
      </w:r>
      <w:bookmarkEnd w:id="111"/>
      <w:r>
        <w:rPr>
          <w:rFonts w:hint="eastAsia" w:ascii="宋体" w:hAnsi="宋体" w:eastAsia="宋体"/>
        </w:rPr>
        <w:t>与天启元年史册刻本加以对照后，发现史册只选取了原稿中的一小部分序跋加以付梓，并且未采纳建文帝给史仲彬赐谥“忠献”的内容。这些被删去的“备选资料”，无论是序跋行文风格所引起的诸多争议，还是流亡皇帝赐谥之荒诞不经，均存在着比《致身录》正文</w:t>
      </w:r>
      <w:r>
        <w:rPr>
          <w:rFonts w:hint="eastAsia" w:ascii="宋体" w:hAnsi="宋体" w:eastAsia="宋体"/>
          <w:lang w:val="en-US" w:eastAsia="zh-CN"/>
        </w:rPr>
        <w:t>所面临的</w:t>
      </w:r>
      <w:r>
        <w:rPr>
          <w:rFonts w:hint="eastAsia" w:ascii="宋体" w:hAnsi="宋体" w:eastAsia="宋体"/>
        </w:rPr>
        <w:t>更大的挑战和风险，故被史册果断舍弃。入清以后，随着时事变化，之前这些谨小慎微的做法已不必过份顾忌，即便有潘耒继续揭露《致身录》重刻本“伪撰序文”之嫌疑，也不能阻止史氏请祀的步伐。最终连潘耒本人也不得不以“初本而刻者不觉也，事迹果真即无序，不害不真，虽百序无益，而假托奚为哉！”之叹，</w:t>
      </w:r>
      <w:r>
        <w:rPr>
          <w:rStyle w:val="8"/>
          <w:rFonts w:ascii="宋体" w:hAnsi="宋体" w:eastAsia="宋体"/>
        </w:rPr>
        <w:footnoteReference w:id="106"/>
      </w:r>
      <w:r>
        <w:rPr>
          <w:rFonts w:hint="eastAsia" w:ascii="宋体" w:hAnsi="宋体" w:eastAsia="宋体"/>
        </w:rPr>
        <w:t>来自嘲自己的徒劳之功。</w:t>
      </w:r>
    </w:p>
    <w:p>
      <w:pPr>
        <w:pStyle w:val="14"/>
        <w:spacing w:line="360" w:lineRule="auto"/>
        <w:rPr>
          <w:rFonts w:ascii="宋体" w:hAnsi="宋体" w:eastAsia="宋体"/>
        </w:rPr>
      </w:pPr>
      <w:r>
        <w:rPr>
          <w:rFonts w:hint="eastAsia" w:ascii="宋体" w:hAnsi="宋体" w:eastAsia="宋体"/>
        </w:rPr>
        <w:t>时过境迁，当今人重新审视《致身录》的刊刻和传播历史时，利益纠葛乃至修史立场已不成为争论的焦点，或可另辟蹊径，转换观察的角度。伦明认为，“致身录一书，有原刻本，有史氏重刻本。其重刻本，多所增损，原刻本止焦弱侯一序，重刻本则序文跋语多至三十余首，其大别也。……诸本未经对勘，其异同不得知。惟史氏家刻本有所增损，且增损不止一次。”</w:t>
      </w:r>
      <w:bookmarkStart w:id="112" w:name="_Hlk37516124"/>
      <w:r>
        <w:rPr>
          <w:rStyle w:val="8"/>
          <w:rFonts w:ascii="宋体" w:hAnsi="宋体" w:eastAsia="宋体"/>
        </w:rPr>
        <w:footnoteReference w:id="107"/>
      </w:r>
      <w:bookmarkEnd w:id="112"/>
      <w:r>
        <w:rPr>
          <w:rFonts w:hint="eastAsia" w:ascii="宋体" w:hAnsi="宋体" w:eastAsia="宋体"/>
        </w:rPr>
        <w:t>将初刻本、重刻本和相关抄本加以对勘，的确不失为一个可操作的路径。如前所述，钱士升《逊国逸书》本除了正文之外，还收录了史册刻本的《</w:t>
      </w:r>
      <w:bookmarkStart w:id="113" w:name="_Hlk38609459"/>
      <w:r>
        <w:rPr>
          <w:rFonts w:hint="eastAsia" w:ascii="宋体" w:hAnsi="宋体" w:eastAsia="宋体"/>
        </w:rPr>
        <w:t>释附</w:t>
      </w:r>
      <w:bookmarkEnd w:id="113"/>
      <w:r>
        <w:rPr>
          <w:rFonts w:hint="eastAsia" w:ascii="宋体" w:hAnsi="宋体" w:eastAsia="宋体"/>
        </w:rPr>
        <w:t>》，保留了史氏初刻本的基本样貌。然而，该版中双行小字的释附，内容极其有限，总共仅1</w:t>
      </w:r>
      <w:r>
        <w:rPr>
          <w:rFonts w:ascii="宋体" w:hAnsi="宋体" w:eastAsia="宋体"/>
        </w:rPr>
        <w:t>99</w:t>
      </w:r>
      <w:r>
        <w:rPr>
          <w:rFonts w:hint="eastAsia" w:ascii="宋体" w:hAnsi="宋体" w:eastAsia="宋体"/>
        </w:rPr>
        <w:t>字。在史兆斗所辑《奇忠志》中，附释部分字数已增至5</w:t>
      </w:r>
      <w:r>
        <w:rPr>
          <w:rFonts w:ascii="宋体" w:hAnsi="宋体" w:eastAsia="宋体"/>
        </w:rPr>
        <w:t>00</w:t>
      </w:r>
      <w:r>
        <w:rPr>
          <w:rFonts w:hint="eastAsia" w:ascii="宋体" w:hAnsi="宋体" w:eastAsia="宋体"/>
        </w:rPr>
        <w:t>余字，除了有限度地对部分人物和典章加以简要解释外，还征引了《逊国臣纪》、《革朝志》、《建文书法儗正编》、陆延枝《说听》等建文朝文献。</w:t>
      </w:r>
      <w:r>
        <w:rPr>
          <w:rStyle w:val="8"/>
          <w:rFonts w:ascii="宋体" w:hAnsi="宋体" w:eastAsia="宋体"/>
        </w:rPr>
        <w:footnoteReference w:id="108"/>
      </w:r>
      <w:r>
        <w:rPr>
          <w:rFonts w:hint="eastAsia" w:ascii="宋体" w:hAnsi="宋体" w:eastAsia="宋体"/>
        </w:rPr>
        <w:t>到了康熙八年史在相刻本，释附的内容已扩充至1</w:t>
      </w:r>
      <w:r>
        <w:rPr>
          <w:rFonts w:ascii="宋体" w:hAnsi="宋体" w:eastAsia="宋体"/>
        </w:rPr>
        <w:t>100</w:t>
      </w:r>
      <w:r>
        <w:rPr>
          <w:rFonts w:hint="eastAsia" w:ascii="宋体" w:hAnsi="宋体" w:eastAsia="宋体"/>
        </w:rPr>
        <w:t>余字，不仅大多数人物后面均加了专门的注解，凡涉重要事件、官制也不惜笔墨，依据朱鹭的《建文书法儗》一一加以考订，此外，还大段征引了《西村日抄》、《西村日记》、</w:t>
      </w:r>
      <w:bookmarkStart w:id="114" w:name="_Hlk38609411"/>
      <w:r>
        <w:rPr>
          <w:rFonts w:hint="eastAsia" w:ascii="宋体" w:hAnsi="宋体" w:eastAsia="宋体"/>
        </w:rPr>
        <w:t>建文帝《过吴江诗词二首》</w:t>
      </w:r>
      <w:bookmarkEnd w:id="114"/>
      <w:r>
        <w:rPr>
          <w:rFonts w:hint="eastAsia" w:ascii="宋体" w:hAnsi="宋体" w:eastAsia="宋体"/>
        </w:rPr>
        <w:t>等诗文。</w:t>
      </w:r>
      <w:r>
        <w:rPr>
          <w:rStyle w:val="8"/>
          <w:rFonts w:ascii="宋体" w:hAnsi="宋体" w:eastAsia="宋体"/>
        </w:rPr>
        <w:footnoteReference w:id="109"/>
      </w:r>
      <w:r>
        <w:rPr>
          <w:rFonts w:hint="eastAsia" w:ascii="宋体" w:hAnsi="宋体" w:eastAsia="宋体"/>
        </w:rPr>
        <w:t>可见，除了序跋、附编外，与正文紧密捆绑在一起的《释附》部分，也在重刻本中被大大扩充。</w:t>
      </w:r>
    </w:p>
    <w:p>
      <w:pPr>
        <w:pStyle w:val="14"/>
        <w:spacing w:line="360" w:lineRule="auto"/>
        <w:rPr>
          <w:rFonts w:ascii="宋体" w:hAnsi="宋体" w:eastAsia="宋体"/>
        </w:rPr>
      </w:pPr>
      <w:bookmarkStart w:id="115" w:name="_Hlk37919508"/>
      <w:r>
        <w:rPr>
          <w:rFonts w:hint="eastAsia" w:ascii="宋体" w:hAnsi="宋体" w:eastAsia="宋体"/>
        </w:rPr>
        <w:t>《释附》</w:t>
      </w:r>
      <w:bookmarkEnd w:id="115"/>
      <w:r>
        <w:rPr>
          <w:rFonts w:hint="eastAsia" w:ascii="宋体" w:hAnsi="宋体" w:eastAsia="宋体"/>
        </w:rPr>
        <w:t>之增损，表面上看是文本内容的大幅增加，实则牵扯史册和史在相两次刊刻之取舍。这里存在两种可能性：第一种是史在相“为邀恤典计，有意增损之也”，以致官阶与政绩失伦；</w:t>
      </w:r>
      <w:r>
        <w:rPr>
          <w:rStyle w:val="8"/>
          <w:rFonts w:ascii="宋体" w:hAnsi="宋体" w:eastAsia="宋体"/>
        </w:rPr>
        <w:footnoteReference w:id="110"/>
      </w:r>
      <w:r>
        <w:rPr>
          <w:rFonts w:hint="eastAsia" w:ascii="宋体" w:hAnsi="宋体" w:eastAsia="宋体"/>
        </w:rPr>
        <w:t>第二种可能是，史在相确实依据了史册之《释附致身录》原本进行重刻，史册出于种种顾忌，初刻时未敢将所有其准备的信息公之于众。但无论是出于哪一种可能性，均难脱“目的论”的追问，前者事关史仲彬入祀苏州府乡贤祠之大计，后者则关涉《致身录》的真伪问题及与之相关的仲彬恤谥之依据。史兆斗在《奇忠志》里的订释工作恰可视为两者之间的中间环节。</w:t>
      </w:r>
    </w:p>
    <w:p>
      <w:pPr>
        <w:pStyle w:val="14"/>
        <w:spacing w:line="360" w:lineRule="auto"/>
        <w:rPr>
          <w:rFonts w:ascii="宋体" w:hAnsi="宋体" w:eastAsia="宋体"/>
        </w:rPr>
      </w:pPr>
      <w:r>
        <w:rPr>
          <w:rFonts w:hint="eastAsia" w:ascii="宋体" w:hAnsi="宋体" w:eastAsia="宋体"/>
        </w:rPr>
        <w:t>除了史在相刻本外，还有一种康熙初年《致身录》的抄本存世，但尚未引起足够关注。该书封面题名为</w:t>
      </w:r>
      <w:bookmarkStart w:id="116" w:name="_Hlk38610822"/>
      <w:r>
        <w:rPr>
          <w:rFonts w:hint="eastAsia" w:ascii="宋体" w:hAnsi="宋体" w:eastAsia="宋体"/>
        </w:rPr>
        <w:t>《世祖学士忠献公致身自序》</w:t>
      </w:r>
      <w:bookmarkEnd w:id="116"/>
      <w:r>
        <w:rPr>
          <w:rFonts w:hint="eastAsia" w:ascii="宋体" w:hAnsi="宋体" w:eastAsia="宋体"/>
        </w:rPr>
        <w:t>，编者为黄溪史氏苏州房的史名，被收入进台湾</w:t>
      </w:r>
      <w:bookmarkStart w:id="117" w:name="_Hlk38610860"/>
      <w:r>
        <w:rPr>
          <w:rFonts w:hint="eastAsia" w:ascii="宋体" w:hAnsi="宋体" w:eastAsia="宋体"/>
        </w:rPr>
        <w:t>刘兆祐主编的《中国史学丛书》三编</w:t>
      </w:r>
      <w:bookmarkEnd w:id="117"/>
      <w:r>
        <w:rPr>
          <w:rFonts w:hint="eastAsia" w:ascii="宋体" w:hAnsi="宋体" w:eastAsia="宋体"/>
        </w:rPr>
        <w:t>当中。主体内容与史在相刻本大致相同，开篇为《惠宗让皇帝御制文》，之后为诸名公序言，除了被潘耒斥为虚撰的李维桢、张</w:t>
      </w:r>
      <w:r>
        <w:rPr>
          <w:rFonts w:ascii="宋体" w:hAnsi="宋体" w:eastAsia="宋体"/>
        </w:rPr>
        <w:t>溥</w:t>
      </w:r>
      <w:r>
        <w:rPr>
          <w:rFonts w:hint="eastAsia" w:ascii="宋体" w:hAnsi="宋体" w:eastAsia="宋体"/>
        </w:rPr>
        <w:t>二序未录外，其他与史在相本大致重叠，惟编排顺序不同。正文缺页甚多，难窥原貌，仅从现存部分判断，释附内容较史在相本略少，建文帝过吴江诗词亦未窜入，而是与《清远公诗词》一道另外成编。附录部分，二书出入较大，史名抄本专门收了明末清初史氏各主要房派子孙对《致身录》的题词及苏州房的《阊门皋里宗支谱》，打下了家族文献的深深烙印。</w:t>
      </w:r>
      <w:r>
        <w:rPr>
          <w:rStyle w:val="8"/>
          <w:rFonts w:ascii="宋体" w:hAnsi="宋体" w:eastAsia="宋体"/>
        </w:rPr>
        <w:footnoteReference w:id="111"/>
      </w:r>
    </w:p>
    <w:p>
      <w:pPr>
        <w:pStyle w:val="14"/>
        <w:spacing w:line="360" w:lineRule="auto"/>
        <w:rPr>
          <w:rFonts w:ascii="宋体" w:hAnsi="宋体" w:eastAsia="宋体"/>
        </w:rPr>
      </w:pPr>
      <w:r>
        <w:rPr>
          <w:rFonts w:hint="eastAsia" w:ascii="宋体" w:hAnsi="宋体" w:eastAsia="宋体"/>
        </w:rPr>
        <w:t>史名，字垂青，号叔平，附学生，</w:t>
      </w:r>
      <w:r>
        <w:rPr>
          <w:rStyle w:val="8"/>
          <w:rFonts w:ascii="宋体" w:hAnsi="宋体" w:eastAsia="宋体"/>
        </w:rPr>
        <w:footnoteReference w:id="112"/>
      </w:r>
      <w:r>
        <w:rPr>
          <w:rFonts w:hint="eastAsia" w:ascii="宋体" w:hAnsi="宋体" w:eastAsia="宋体"/>
        </w:rPr>
        <w:t>在《史氏吴中派族谱》中另有谱名“同衡”，辈分甚高，与史册、史兆斗同辈。</w:t>
      </w:r>
      <w:r>
        <w:rPr>
          <w:rStyle w:val="8"/>
          <w:rFonts w:ascii="宋体" w:hAnsi="宋体" w:eastAsia="宋体"/>
        </w:rPr>
        <w:footnoteReference w:id="113"/>
      </w:r>
      <w:r>
        <w:rPr>
          <w:rFonts w:hint="eastAsia" w:ascii="宋体" w:hAnsi="宋体" w:eastAsia="宋体"/>
        </w:rPr>
        <w:t>康熙二年（1</w:t>
      </w:r>
      <w:r>
        <w:rPr>
          <w:rFonts w:ascii="宋体" w:hAnsi="宋体" w:eastAsia="宋体"/>
        </w:rPr>
        <w:t>663</w:t>
      </w:r>
      <w:r>
        <w:rPr>
          <w:rFonts w:hint="eastAsia" w:ascii="宋体" w:hAnsi="宋体" w:eastAsia="宋体"/>
        </w:rPr>
        <w:t>）7</w:t>
      </w:r>
      <w:r>
        <w:rPr>
          <w:rFonts w:ascii="宋体" w:hAnsi="宋体" w:eastAsia="宋体"/>
        </w:rPr>
        <w:t>1</w:t>
      </w:r>
      <w:r>
        <w:rPr>
          <w:rFonts w:hint="eastAsia" w:ascii="宋体" w:hAnsi="宋体" w:eastAsia="宋体"/>
        </w:rPr>
        <w:t>岁，开始重新编订《致身录》，至康熙十六年（1</w:t>
      </w:r>
      <w:r>
        <w:rPr>
          <w:rFonts w:ascii="宋体" w:hAnsi="宋体" w:eastAsia="宋体"/>
        </w:rPr>
        <w:t>677</w:t>
      </w:r>
      <w:r>
        <w:rPr>
          <w:rFonts w:hint="eastAsia" w:ascii="宋体" w:hAnsi="宋体" w:eastAsia="宋体"/>
        </w:rPr>
        <w:t>）8</w:t>
      </w:r>
      <w:r>
        <w:rPr>
          <w:rFonts w:ascii="宋体" w:hAnsi="宋体" w:eastAsia="宋体"/>
        </w:rPr>
        <w:t>5</w:t>
      </w:r>
      <w:r>
        <w:rPr>
          <w:rFonts w:hint="eastAsia" w:ascii="宋体" w:hAnsi="宋体" w:eastAsia="宋体"/>
        </w:rPr>
        <w:t>岁定稿。有关编撰的具体过程可参见其跋语：“明季有好私自用者，以是翻刻。若名硕题赞，改易册兄之授受原本，矜已眩世，岂所为彰学士公之忠节而表子孙之孝思也哉？名遍觅原刻，去赝归真，方成定本，手书成帙。是岁（指康熙二年——引者注）十月朔季□肃祀黄溪</w:t>
      </w:r>
      <w:r>
        <w:rPr>
          <w:rFonts w:ascii="宋体" w:hAnsi="宋体" w:eastAsia="宋体"/>
        </w:rPr>
        <w:t>祖庙</w:t>
      </w:r>
      <w:r>
        <w:rPr>
          <w:rFonts w:hint="eastAsia" w:ascii="宋体" w:hAnsi="宋体" w:eastAsia="宋体"/>
        </w:rPr>
        <w:t>，</w:t>
      </w:r>
      <w:r>
        <w:rPr>
          <w:rFonts w:ascii="宋体" w:hAnsi="宋体" w:eastAsia="宋体"/>
        </w:rPr>
        <w:t>偕往</w:t>
      </w:r>
      <w:r>
        <w:rPr>
          <w:rFonts w:hint="eastAsia" w:ascii="宋体" w:hAnsi="宋体" w:eastAsia="宋体"/>
        </w:rPr>
        <w:t>，</w:t>
      </w:r>
      <w:r>
        <w:rPr>
          <w:rFonts w:ascii="宋体" w:hAnsi="宋体" w:eastAsia="宋体"/>
        </w:rPr>
        <w:t>祭毕访侄，袖录相校</w:t>
      </w:r>
      <w:r>
        <w:rPr>
          <w:rFonts w:hint="eastAsia" w:ascii="宋体" w:hAnsi="宋体" w:eastAsia="宋体"/>
        </w:rPr>
        <w:t>，</w:t>
      </w:r>
      <w:r>
        <w:rPr>
          <w:rFonts w:ascii="宋体" w:hAnsi="宋体" w:eastAsia="宋体"/>
        </w:rPr>
        <w:t>无讹。</w:t>
      </w:r>
      <w:r>
        <w:rPr>
          <w:rFonts w:hint="eastAsia" w:ascii="宋体" w:hAnsi="宋体" w:eastAsia="宋体"/>
        </w:rPr>
        <w:t>”</w:t>
      </w:r>
      <w:r>
        <w:rPr>
          <w:rStyle w:val="8"/>
          <w:rFonts w:ascii="宋体" w:hAnsi="宋体" w:eastAsia="宋体"/>
        </w:rPr>
        <w:footnoteReference w:id="114"/>
      </w:r>
      <w:r>
        <w:rPr>
          <w:rFonts w:hint="eastAsia" w:ascii="宋体" w:hAnsi="宋体" w:eastAsia="宋体"/>
        </w:rPr>
        <w:t xml:space="preserve"> 严格论起来，史在相要算史名的侄孙辈，史名在黄溪所见侄辈应为史在相之父史宗勤。当时，史册手书的《释附致身录》原本已被史在相父子发掘出来。史名将苏州房传下来的藏本与黄溪老家的</w:t>
      </w:r>
      <w:bookmarkStart w:id="118" w:name="_Hlk38613627"/>
      <w:r>
        <w:rPr>
          <w:rFonts w:hint="eastAsia" w:ascii="宋体" w:hAnsi="宋体" w:eastAsia="宋体"/>
        </w:rPr>
        <w:t>史册原本</w:t>
      </w:r>
      <w:bookmarkEnd w:id="118"/>
      <w:r>
        <w:rPr>
          <w:rFonts w:hint="eastAsia" w:ascii="宋体" w:hAnsi="宋体" w:eastAsia="宋体"/>
        </w:rPr>
        <w:t>进行认真核对，加强了两个流传系统之间的深度交流。史名抄本最终虽未正式刊刻，但价值却不容忽视，若将之与</w:t>
      </w:r>
      <w:bookmarkStart w:id="119" w:name="_Hlk38614136"/>
      <w:r>
        <w:rPr>
          <w:rFonts w:hint="eastAsia" w:ascii="宋体" w:hAnsi="宋体" w:eastAsia="宋体"/>
        </w:rPr>
        <w:t>体量和时代相若的史在相刻本</w:t>
      </w:r>
      <w:bookmarkEnd w:id="119"/>
      <w:r>
        <w:rPr>
          <w:rFonts w:hint="eastAsia" w:ascii="宋体" w:hAnsi="宋体" w:eastAsia="宋体"/>
        </w:rPr>
        <w:t>进行仔细比勘，不仅能初步厘清苏州房和黄溪房</w:t>
      </w:r>
      <w:bookmarkStart w:id="120" w:name="_Hlk64579806"/>
      <w:r>
        <w:rPr>
          <w:rFonts w:hint="eastAsia" w:ascii="宋体" w:hAnsi="宋体" w:eastAsia="宋体"/>
        </w:rPr>
        <w:t>《致身录》两大流传系统</w:t>
      </w:r>
      <w:bookmarkEnd w:id="120"/>
      <w:r>
        <w:rPr>
          <w:rFonts w:hint="eastAsia" w:ascii="宋体" w:hAnsi="宋体" w:eastAsia="宋体"/>
        </w:rPr>
        <w:t>之间的关联，而且可以进一步揭示出从史册原本到史在相刻本的传承脉络。</w:t>
      </w:r>
    </w:p>
    <w:p>
      <w:pPr>
        <w:pStyle w:val="14"/>
        <w:spacing w:line="360" w:lineRule="auto"/>
        <w:rPr>
          <w:rFonts w:ascii="宋体" w:hAnsi="宋体" w:eastAsia="宋体"/>
        </w:rPr>
      </w:pPr>
      <w:r>
        <w:rPr>
          <w:rFonts w:hint="eastAsia" w:ascii="宋体" w:hAnsi="宋体" w:eastAsia="宋体"/>
        </w:rPr>
        <w:t>明清时期，一些大型丛书或类书也时常将《致身录》收录其中。</w:t>
      </w:r>
      <w:bookmarkStart w:id="121" w:name="_Hlk41827683"/>
      <w:r>
        <w:rPr>
          <w:rFonts w:hint="eastAsia" w:ascii="宋体" w:hAnsi="宋体" w:eastAsia="宋体"/>
        </w:rPr>
        <w:t>除了冯可宾所辑的《广百川学海》（明末刻本）</w:t>
      </w:r>
      <w:bookmarkEnd w:id="121"/>
      <w:r>
        <w:rPr>
          <w:rFonts w:hint="eastAsia" w:ascii="宋体" w:hAnsi="宋体" w:eastAsia="宋体"/>
        </w:rPr>
        <w:t>外，陶珽所编的《说郛续》（顺治三年李际期委山堂刻本），曹溶编、陶越增订的《学海类编》（道光十一年六安晁氏木活字印本），姚莹、顾沅、潘锡恩所辑的《乾坤正气集》（道光二十八年泾县潘氏袁江节署刻光绪元年重印本）等也采纳了《致身录》全文，刊刻形式上与钱士升《逊国逸书》相类，正文之外只有简单的附注和案语，没有史氏家藏本那么多的序跋和附编。</w:t>
      </w:r>
    </w:p>
    <w:p>
      <w:pPr>
        <w:pStyle w:val="14"/>
        <w:spacing w:line="360" w:lineRule="auto"/>
        <w:rPr>
          <w:rFonts w:ascii="宋体" w:hAnsi="宋体" w:eastAsia="宋体"/>
        </w:rPr>
      </w:pPr>
    </w:p>
    <w:p>
      <w:pPr>
        <w:pStyle w:val="14"/>
        <w:spacing w:line="360" w:lineRule="auto"/>
        <w:rPr>
          <w:rFonts w:ascii="宋体" w:hAnsi="宋体" w:eastAsia="宋体"/>
        </w:rPr>
      </w:pPr>
      <w:r>
        <w:rPr>
          <w:rFonts w:hint="eastAsia" w:ascii="宋体" w:hAnsi="宋体" w:eastAsia="宋体"/>
        </w:rPr>
        <w:t>上文分别考证了《西村集》和《致身录》的版本及其流传，黄溪史氏的历史恰好藏匿在这些文献之中。在历史的长河里这些文献不断地被创造、改写和叠加，历史变为故事，故事又不断变换着情节。在万历四十七年之前，《西村集》的刊刻原本自成脉络，随着《致身录》的横空出世，内容丰富的《西村集》家藏本再也没能以完整的面目屹立于学林，以史册、史兆斗、史在相为代表的史氏后裔转而热衷于《致身录》及其副文本的制造与传播</w:t>
      </w:r>
      <w:bookmarkStart w:id="122" w:name="_Hlk65354980"/>
      <w:r>
        <w:rPr>
          <w:rFonts w:hint="eastAsia" w:ascii="宋体" w:hAnsi="宋体" w:eastAsia="宋体"/>
        </w:rPr>
        <w:t>。一旦遇到《西村集》和《致身录》之间的文本冲突，常以牺牲前者的既有记载为代价，以维持后者的权威性，</w:t>
      </w:r>
      <w:bookmarkEnd w:id="122"/>
      <w:r>
        <w:rPr>
          <w:rFonts w:hint="eastAsia" w:ascii="宋体" w:hAnsi="宋体" w:eastAsia="宋体"/>
        </w:rPr>
        <w:t>但无论如何，吴宽《清远史府君墓表》的存在，始终左右着《西村集》中的《曾祖考清远府君行状》的文本走向，“粮长史彬”的超稳定履历，与《致身录》中的从亡功臣“史仲彬”一直无法合拍。以上困局，一度成为史氏族人追恤立祀的无法逾越的巨大障碍。经过近八十年的努力，至康熙中岁，史氏后裔的既定目标终于逐个实现。在这一过程中所生产出来的诸多文本，或前后不一，或相互矛盾，与其将之视为呈现史氏家族历史的反光镜，不如说是不同年代里由不同讲述者留下的陈辞。</w:t>
      </w:r>
    </w:p>
    <w:p>
      <w:pPr>
        <w:pStyle w:val="14"/>
        <w:spacing w:line="360" w:lineRule="auto"/>
        <w:rPr>
          <w:rFonts w:ascii="宋体" w:hAnsi="宋体" w:eastAsia="宋体"/>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p>
    <w:p>
      <w:pPr>
        <w:spacing w:line="360" w:lineRule="auto"/>
        <w:jc w:val="center"/>
        <w:rPr>
          <w:rFonts w:ascii="宋体" w:hAnsi="宋体" w:eastAsia="宋体"/>
          <w:b/>
          <w:bCs/>
          <w:sz w:val="36"/>
          <w:szCs w:val="40"/>
        </w:rPr>
      </w:pPr>
      <w:r>
        <w:rPr>
          <w:rFonts w:hint="eastAsia" w:ascii="宋体" w:hAnsi="宋体" w:eastAsia="宋体"/>
          <w:b/>
          <w:bCs/>
          <w:sz w:val="36"/>
          <w:szCs w:val="40"/>
        </w:rPr>
        <w:t>第二章 力田起家</w:t>
      </w:r>
    </w:p>
    <w:p>
      <w:pPr>
        <w:pStyle w:val="14"/>
        <w:spacing w:line="360" w:lineRule="auto"/>
        <w:rPr>
          <w:rFonts w:ascii="宋体" w:hAnsi="宋体" w:eastAsia="宋体"/>
        </w:rPr>
      </w:pPr>
    </w:p>
    <w:p>
      <w:pPr>
        <w:pStyle w:val="14"/>
        <w:spacing w:line="360" w:lineRule="auto"/>
        <w:rPr>
          <w:rFonts w:ascii="宋体" w:hAnsi="宋体" w:eastAsia="宋体"/>
        </w:rPr>
      </w:pPr>
      <w:r>
        <w:rPr>
          <w:rFonts w:hint="eastAsia" w:ascii="宋体" w:hAnsi="宋体" w:eastAsia="宋体"/>
        </w:rPr>
        <w:t>如果要讲述好《致身录》与吴江黄溪史氏家族命运的故事，首先应该以万历四十七年为界，将不同时期的史氏家族文献尽可能地还原到其所对应的年代。《西村集》虽然有版本瑕疵及内容上的微调，但总体上尚能维持原貌。具有文献汇编性质的《吴中派史氏家乘》和《史氏吴中派文献谱》等，综括了各个时代的文本，出于种种目的，字句增损、文意擅改的现象并不罕见。若从中条分缕析出可资利用的信息，首先要注意区分重点人物和一般人物的关系，史彬、史鉴等关键人物的事迹固然要作必要的比勘，其他人物传记除非</w:t>
      </w:r>
      <w:r>
        <w:rPr>
          <w:rFonts w:hint="eastAsia" w:ascii="宋体" w:hAnsi="宋体" w:eastAsia="宋体"/>
          <w:lang w:val="en-US" w:eastAsia="zh-CN"/>
        </w:rPr>
        <w:t>是</w:t>
      </w:r>
      <w:r>
        <w:rPr>
          <w:rFonts w:hint="eastAsia" w:ascii="宋体" w:hAnsi="宋体" w:eastAsia="宋体"/>
        </w:rPr>
        <w:t>由离传主生活时代久远之人补撰的，一般大都相对可靠，可直接加以利用；其次，凡关涉到社会经济、典章礼制文化风俗方面的记述，尽量参酌同时代或邻近区域的相关记载，并充分吸收今人的研究成果，以便将文献层累的负面效应降至最低。</w:t>
      </w:r>
    </w:p>
    <w:p>
      <w:pPr>
        <w:pStyle w:val="14"/>
        <w:spacing w:line="360" w:lineRule="auto"/>
        <w:rPr>
          <w:rFonts w:ascii="宋体" w:hAnsi="宋体" w:eastAsia="宋体" w:cs="Times New Roman"/>
          <w:szCs w:val="21"/>
        </w:rPr>
      </w:pPr>
      <w:r>
        <w:rPr>
          <w:rFonts w:hint="eastAsia" w:ascii="宋体" w:hAnsi="宋体" w:eastAsia="宋体"/>
        </w:rPr>
        <w:t>黄溪，又名穆和溪，位于吴江县东南五十三里，“毗浙境</w:t>
      </w:r>
      <w:r>
        <w:rPr>
          <w:rFonts w:ascii="宋体" w:hAnsi="宋体" w:eastAsia="宋体"/>
        </w:rPr>
        <w:t>,临运河,</w:t>
      </w:r>
      <w:r>
        <w:rPr>
          <w:rFonts w:hint="eastAsia" w:ascii="宋体" w:hAnsi="宋体" w:eastAsia="宋体"/>
        </w:rPr>
        <w:t>……地虽偏隅</w:t>
      </w:r>
      <w:r>
        <w:rPr>
          <w:rFonts w:ascii="宋体" w:hAnsi="宋体" w:eastAsia="宋体"/>
        </w:rPr>
        <w:t>,实为南北通道</w:t>
      </w:r>
      <w:r>
        <w:rPr>
          <w:rFonts w:hint="eastAsia" w:ascii="宋体" w:hAnsi="宋体" w:eastAsia="宋体"/>
        </w:rPr>
        <w:t>”，</w:t>
      </w:r>
      <w:r>
        <w:rPr>
          <w:rStyle w:val="8"/>
          <w:rFonts w:ascii="宋体" w:hAnsi="宋体" w:eastAsia="宋体"/>
        </w:rPr>
        <w:footnoteReference w:id="115"/>
      </w:r>
      <w:r>
        <w:rPr>
          <w:rFonts w:hint="eastAsia" w:ascii="宋体" w:hAnsi="宋体" w:eastAsia="宋体"/>
        </w:rPr>
        <w:t>乃平望和王江泾二镇之间的重要结点。</w:t>
      </w:r>
      <w:r>
        <w:rPr>
          <w:rFonts w:hint="eastAsia" w:ascii="宋体" w:hAnsi="宋体" w:eastAsia="宋体" w:cs="Times New Roman"/>
          <w:szCs w:val="21"/>
        </w:rPr>
        <w:t>相传宋庆历中，刑部尚书黄由“筑别业于此，后子孙蕃衍，以穆和溪之尾，遂名黄家溪”，又简称“黄溪”，明以前，该地“以村名，居民止数百家”。</w:t>
      </w:r>
      <w:r>
        <w:rPr>
          <w:rFonts w:ascii="宋体" w:hAnsi="宋体" w:eastAsia="宋体" w:cs="Times New Roman"/>
          <w:szCs w:val="21"/>
          <w:vertAlign w:val="superscript"/>
        </w:rPr>
        <w:footnoteReference w:id="116"/>
      </w:r>
      <w:r>
        <w:rPr>
          <w:rFonts w:hint="eastAsia" w:ascii="宋体" w:hAnsi="宋体" w:eastAsia="宋体" w:cs="Times New Roman"/>
          <w:szCs w:val="21"/>
        </w:rPr>
        <w:t>明清之际逐渐发展成为一个以丝织业著称的商业市镇。入清以后，</w:t>
      </w:r>
      <w:r>
        <w:rPr>
          <w:rFonts w:hint="eastAsia" w:ascii="Times New Roman" w:hAnsi="Times New Roman" w:eastAsia="宋体" w:cs="Times New Roman"/>
          <w:color w:val="000000"/>
          <w:spacing w:val="8"/>
          <w:szCs w:val="21"/>
        </w:rPr>
        <w:t>该镇最具特色的景观之一乃是，每逢织丝旺季，“为人佣者立长春、泰安二桥，待人雇织，名曰走桥，又曰找做”，</w:t>
      </w:r>
      <w:r>
        <w:rPr>
          <w:rFonts w:hint="eastAsia" w:ascii="Times New Roman" w:hAnsi="Times New Roman" w:eastAsia="宋体" w:cs="Times New Roman"/>
          <w:color w:val="000000"/>
          <w:spacing w:val="8"/>
          <w:szCs w:val="21"/>
          <w:vertAlign w:val="superscript"/>
        </w:rPr>
        <w:footnoteReference w:id="117"/>
      </w:r>
      <w:r>
        <w:rPr>
          <w:rFonts w:hint="eastAsia" w:ascii="Times New Roman" w:hAnsi="Times New Roman" w:eastAsia="宋体" w:cs="Times New Roman"/>
          <w:color w:val="000000"/>
          <w:spacing w:val="8"/>
          <w:szCs w:val="21"/>
        </w:rPr>
        <w:t>这种发生于丝织行业内部的雇佣关系，一度成为学界研究明清资本主义萌芽的热点</w:t>
      </w:r>
      <w:r>
        <w:rPr>
          <w:rFonts w:hint="eastAsia" w:ascii="Times New Roman" w:hAnsi="Times New Roman" w:eastAsia="宋体" w:cs="Times New Roman"/>
          <w:color w:val="000000"/>
          <w:spacing w:val="8"/>
          <w:sz w:val="24"/>
          <w:szCs w:val="24"/>
        </w:rPr>
        <w:t>。</w:t>
      </w:r>
      <w:r>
        <w:rPr>
          <w:rFonts w:hint="eastAsia" w:ascii="宋体" w:hAnsi="宋体" w:eastAsia="宋体" w:cs="Times New Roman"/>
          <w:szCs w:val="21"/>
          <w:lang w:val="en-US" w:eastAsia="zh-CN"/>
        </w:rPr>
        <w:t>清咸丰十年（1860）</w:t>
      </w:r>
      <w:r>
        <w:rPr>
          <w:rFonts w:hint="eastAsia" w:ascii="宋体" w:hAnsi="宋体" w:eastAsia="宋体" w:cs="Times New Roman"/>
          <w:szCs w:val="21"/>
        </w:rPr>
        <w:t>，</w:t>
      </w:r>
      <w:r>
        <w:rPr>
          <w:rFonts w:hint="eastAsia" w:ascii="宋体" w:hAnsi="宋体" w:eastAsia="宋体" w:cs="Times New Roman"/>
          <w:szCs w:val="21"/>
          <w:lang w:val="en-US" w:eastAsia="zh-CN"/>
        </w:rPr>
        <w:t>受兵燹创毁，</w:t>
      </w:r>
      <w:r>
        <w:rPr>
          <w:rFonts w:hint="eastAsia" w:ascii="宋体" w:hAnsi="宋体" w:eastAsia="宋体" w:cs="Times New Roman"/>
          <w:szCs w:val="21"/>
        </w:rPr>
        <w:t>这颗镶嵌在运河沿线璀璨的珍珠逐渐暗淡下来，最终沦为盛泽镇</w:t>
      </w:r>
      <w:r>
        <w:rPr>
          <w:rFonts w:hint="eastAsia" w:ascii="宋体" w:hAnsi="宋体" w:eastAsia="宋体" w:cs="Times New Roman"/>
          <w:szCs w:val="21"/>
          <w:lang w:val="en-US" w:eastAsia="zh-CN"/>
        </w:rPr>
        <w:t>东北角且经济基础相对薄弱的边缘村</w:t>
      </w:r>
      <w:r>
        <w:rPr>
          <w:rFonts w:hint="eastAsia" w:ascii="宋体" w:hAnsi="宋体" w:eastAsia="宋体" w:cs="Times New Roman"/>
          <w:szCs w:val="21"/>
        </w:rPr>
        <w:t>。</w:t>
      </w:r>
      <w:r>
        <w:rPr>
          <w:rStyle w:val="8"/>
          <w:rFonts w:hint="eastAsia" w:ascii="宋体" w:hAnsi="宋体" w:eastAsia="宋体" w:cs="Times New Roman"/>
          <w:szCs w:val="21"/>
        </w:rPr>
        <w:footnoteReference w:id="118"/>
      </w:r>
      <w:r>
        <w:rPr>
          <w:rFonts w:hint="eastAsia" w:ascii="宋体" w:hAnsi="宋体" w:eastAsia="宋体" w:cs="Times New Roman"/>
          <w:szCs w:val="21"/>
        </w:rPr>
        <w:t>2</w:t>
      </w:r>
      <w:r>
        <w:rPr>
          <w:rFonts w:ascii="宋体" w:hAnsi="宋体" w:eastAsia="宋体" w:cs="Times New Roman"/>
          <w:szCs w:val="21"/>
        </w:rPr>
        <w:t>019</w:t>
      </w:r>
      <w:r>
        <w:rPr>
          <w:rFonts w:hint="eastAsia" w:ascii="宋体" w:hAnsi="宋体" w:eastAsia="宋体" w:cs="Times New Roman"/>
          <w:szCs w:val="21"/>
        </w:rPr>
        <w:t>年4月底，笔者曾专程造访该村，从村委会的布告栏上获知，黄家溪村目前有农户1</w:t>
      </w:r>
      <w:r>
        <w:rPr>
          <w:rFonts w:ascii="宋体" w:hAnsi="宋体" w:eastAsia="宋体" w:cs="Times New Roman"/>
          <w:szCs w:val="21"/>
        </w:rPr>
        <w:t>1</w:t>
      </w:r>
      <w:r>
        <w:rPr>
          <w:rFonts w:hint="eastAsia" w:ascii="宋体" w:hAnsi="宋体" w:eastAsia="宋体" w:cs="Times New Roman"/>
          <w:szCs w:val="21"/>
        </w:rPr>
        <w:t>1户，人口4</w:t>
      </w:r>
      <w:r>
        <w:rPr>
          <w:rFonts w:ascii="宋体" w:hAnsi="宋体" w:eastAsia="宋体" w:cs="Times New Roman"/>
          <w:szCs w:val="21"/>
        </w:rPr>
        <w:t>02</w:t>
      </w:r>
      <w:r>
        <w:rPr>
          <w:rFonts w:hint="eastAsia" w:ascii="宋体" w:hAnsi="宋体" w:eastAsia="宋体" w:cs="Times New Roman"/>
          <w:szCs w:val="21"/>
        </w:rPr>
        <w:t>人。在市河两岸，除了泰安古桥和西景坊城隍庙等少数古迹外，昔日铅华已被清洗殆尽。</w:t>
      </w:r>
    </w:p>
    <w:p>
      <w:pPr>
        <w:pStyle w:val="14"/>
        <w:spacing w:line="360" w:lineRule="auto"/>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008</w:t>
      </w:r>
      <w:r>
        <w:rPr>
          <w:rFonts w:hint="eastAsia" w:ascii="宋体" w:hAnsi="宋体" w:eastAsia="宋体" w:cs="Times New Roman"/>
          <w:szCs w:val="21"/>
        </w:rPr>
        <w:t>年，《史仲彬与建文帝》的作者史洪禄也曾探访过黄溪史氏遗迹。那时从盛泽镇到黄家溪连公路都没有，需要摆渡过河才能到达。只有一户叫史金观的人家号称是黄溪史氏的后代。</w:t>
      </w:r>
      <w:r>
        <w:rPr>
          <w:rStyle w:val="8"/>
          <w:rFonts w:ascii="宋体" w:hAnsi="宋体" w:eastAsia="宋体" w:cs="Times New Roman"/>
          <w:szCs w:val="21"/>
        </w:rPr>
        <w:footnoteReference w:id="119"/>
      </w:r>
      <w:r>
        <w:rPr>
          <w:rFonts w:hint="eastAsia" w:ascii="宋体" w:hAnsi="宋体" w:eastAsia="宋体" w:cs="Times New Roman"/>
          <w:szCs w:val="21"/>
        </w:rPr>
        <w:t>如果时光倒流五、六百年，那一时代，“史氏为黄溪著姓</w:t>
      </w:r>
      <w:r>
        <w:rPr>
          <w:rFonts w:ascii="宋体" w:hAnsi="宋体" w:eastAsia="宋体" w:cs="Times New Roman"/>
          <w:szCs w:val="21"/>
        </w:rPr>
        <w:t>,有明一代仕宦者惟史为盛</w:t>
      </w:r>
      <w:r>
        <w:rPr>
          <w:rFonts w:hint="eastAsia" w:ascii="宋体" w:hAnsi="宋体" w:eastAsia="宋体" w:cs="Times New Roman"/>
          <w:szCs w:val="21"/>
        </w:rPr>
        <w:t>”，</w:t>
      </w:r>
      <w:r>
        <w:rPr>
          <w:rStyle w:val="8"/>
          <w:rFonts w:ascii="宋体" w:hAnsi="宋体" w:eastAsia="宋体" w:cs="Times New Roman"/>
          <w:szCs w:val="21"/>
        </w:rPr>
        <w:footnoteReference w:id="120"/>
      </w:r>
      <w:r>
        <w:rPr>
          <w:rFonts w:hint="eastAsia" w:ascii="宋体" w:hAnsi="宋体" w:eastAsia="宋体" w:cs="Times New Roman"/>
          <w:szCs w:val="21"/>
        </w:rPr>
        <w:t>相继出了史鉴、史臣、史谟等名人。随着《致身录》的流传，史彬、史册、史兆斗、史编年辈亦先后出镜于历史的前台。然而，史氏原非世居吴江黄溪，元明鼎革之际，嘉兴史家村的史居仁入赘黄氏，获取了黄氏丰厚的家产，他的后人才开始在黄溪定居。周宗建曾对史氏定居江南的情况有一较为全面的概括：</w:t>
      </w:r>
    </w:p>
    <w:p>
      <w:pPr>
        <w:pStyle w:val="14"/>
        <w:spacing w:line="360" w:lineRule="auto"/>
        <w:ind w:left="420" w:leftChars="200"/>
        <w:rPr>
          <w:rFonts w:ascii="楷体" w:hAnsi="楷体" w:eastAsia="楷体"/>
        </w:rPr>
      </w:pPr>
      <w:r>
        <w:rPr>
          <w:rFonts w:hint="eastAsia" w:ascii="楷体" w:hAnsi="楷体" w:eastAsia="楷体"/>
        </w:rPr>
        <w:t>史氏，邑之望族也。其始祖讳恭，京兆杜陵人，以保护汉宣帝功，封关内侯。五世讳崇，佐光武中兴，荜路蓝缕，以扞马勋劳，食采溧阳，遂世为溧阳人。又二十二</w:t>
      </w:r>
      <w:r>
        <w:rPr>
          <w:rFonts w:ascii="楷体" w:hAnsi="楷体" w:eastAsia="楷体"/>
        </w:rPr>
        <w:t>世讳惟肖，徙居终南。又八世集贤院学士讳怀则，迁居吴中。</w:t>
      </w:r>
      <w:r>
        <w:rPr>
          <w:rStyle w:val="8"/>
          <w:rFonts w:ascii="楷体" w:hAnsi="楷体" w:eastAsia="楷体"/>
        </w:rPr>
        <w:footnoteReference w:id="121"/>
      </w:r>
    </w:p>
    <w:p>
      <w:pPr>
        <w:pStyle w:val="14"/>
        <w:spacing w:line="360" w:lineRule="auto"/>
        <w:rPr>
          <w:rFonts w:ascii="宋体" w:hAnsi="宋体" w:eastAsia="宋体"/>
        </w:rPr>
      </w:pPr>
      <w:r>
        <w:rPr>
          <w:rFonts w:hint="eastAsia" w:ascii="宋体" w:hAnsi="宋体" w:eastAsia="宋体"/>
        </w:rPr>
        <w:t>实际上，史崇虽食封溧阳，但并未在当地定居，其后裔仍长年生活于北方。直至五代时史</w:t>
      </w:r>
      <w:bookmarkStart w:id="123" w:name="_Hlk37622556"/>
      <w:r>
        <w:rPr>
          <w:rFonts w:hint="eastAsia" w:ascii="宋体" w:hAnsi="宋体" w:eastAsia="宋体"/>
        </w:rPr>
        <w:t>怀则</w:t>
      </w:r>
      <w:bookmarkEnd w:id="123"/>
      <w:r>
        <w:rPr>
          <w:rFonts w:hint="eastAsia" w:ascii="宋体" w:hAnsi="宋体" w:eastAsia="宋体"/>
        </w:rPr>
        <w:t>迁居嘉兴思贤乡，方为史氏吴中派之始。宋元时期，“里中凡数十百家，不间他姓，谓之史家村”。</w:t>
      </w:r>
      <w:r>
        <w:rPr>
          <w:rFonts w:ascii="楷体" w:hAnsi="楷体" w:eastAsia="楷体" w:cs="Times New Roman"/>
          <w:szCs w:val="20"/>
          <w:vertAlign w:val="superscript"/>
        </w:rPr>
        <w:footnoteReference w:id="122"/>
      </w:r>
      <w:r>
        <w:rPr>
          <w:rFonts w:hint="eastAsia" w:ascii="宋体" w:hAnsi="宋体" w:eastAsia="宋体"/>
        </w:rPr>
        <w:t>据《史氏吴中派文献谱》载，怀则后历三世，有史言者，“举进士，淡于荣利，不乐仕进，荐起，充著作郎，谢不赴。疆之起复，出为乌程令”。</w:t>
      </w:r>
      <w:r>
        <w:rPr>
          <w:rStyle w:val="8"/>
          <w:rFonts w:ascii="宋体" w:hAnsi="宋体" w:eastAsia="宋体"/>
        </w:rPr>
        <w:footnoteReference w:id="123"/>
      </w:r>
      <w:r>
        <w:rPr>
          <w:rFonts w:hint="eastAsia" w:ascii="宋体" w:hAnsi="宋体" w:eastAsia="宋体"/>
        </w:rPr>
        <w:t>其子洵武，任“礼部侍郎，枢密院签书，赐盐官县开国侯，谥庄靖”，孙正志任“礼部尚书，赐太保，嘉禾郡开国侯，谥忠恪”。正志子梦应为“浙漕发解进士，义乌教授”，孙旦“生有奇质，敏慧绝人，七岁中童子科，登咸淳七年进士第，除枢密院编修，寻进殿中侍御史”。</w:t>
      </w:r>
      <w:r>
        <w:rPr>
          <w:rStyle w:val="8"/>
          <w:rFonts w:ascii="宋体" w:hAnsi="宋体" w:eastAsia="宋体"/>
        </w:rPr>
        <w:footnoteReference w:id="124"/>
      </w:r>
      <w:r>
        <w:rPr>
          <w:rFonts w:hint="eastAsia" w:ascii="宋体" w:hAnsi="宋体" w:eastAsia="宋体"/>
        </w:rPr>
        <w:t>连续五代均显有名位。其中，史正志的履历颇耐人寻味。正志确有其人，南宋初，曾向高宗献建都</w:t>
      </w:r>
      <w:r>
        <w:rPr>
          <w:rFonts w:hint="eastAsia" w:ascii="宋体" w:hAnsi="宋体" w:eastAsia="宋体"/>
          <w:lang w:eastAsia="zh-CN"/>
        </w:rPr>
        <w:t>、</w:t>
      </w:r>
      <w:r>
        <w:rPr>
          <w:rFonts w:hint="eastAsia" w:ascii="宋体" w:hAnsi="宋体" w:eastAsia="宋体"/>
        </w:rPr>
        <w:t>御虏</w:t>
      </w:r>
      <w:r>
        <w:rPr>
          <w:rFonts w:hint="eastAsia" w:ascii="宋体" w:hAnsi="宋体" w:eastAsia="宋体"/>
          <w:lang w:eastAsia="zh-CN"/>
        </w:rPr>
        <w:t>、</w:t>
      </w:r>
      <w:r>
        <w:rPr>
          <w:rFonts w:hint="eastAsia" w:ascii="宋体" w:hAnsi="宋体" w:eastAsia="宋体"/>
        </w:rPr>
        <w:t>用人三策，著有《建康志》。然《宋史》并没有给正志立传，后世多将其乡贯定于江都，而非嘉兴。</w:t>
      </w:r>
      <w:r>
        <w:rPr>
          <w:rStyle w:val="8"/>
          <w:rFonts w:ascii="宋体" w:hAnsi="宋体" w:eastAsia="宋体"/>
        </w:rPr>
        <w:footnoteReference w:id="125"/>
      </w:r>
      <w:r>
        <w:rPr>
          <w:rFonts w:hint="eastAsia" w:ascii="宋体" w:hAnsi="宋体" w:eastAsia="宋体"/>
        </w:rPr>
        <w:t>对比两地文献所记正志事迹，出入甚大，令人不由对两宋时期史氏家族的显赫地位有所疑虑。史旦之子史可为已生活在元朝，历两宋三百余年，仅传七、八代，与常理严重不合。即便《史氏吴中派族谱》将史梦应的岁数记为1</w:t>
      </w:r>
      <w:r>
        <w:rPr>
          <w:rFonts w:ascii="宋体" w:hAnsi="宋体" w:eastAsia="宋体"/>
        </w:rPr>
        <w:t>02</w:t>
      </w:r>
      <w:r>
        <w:rPr>
          <w:rFonts w:hint="eastAsia" w:ascii="宋体" w:hAnsi="宋体" w:eastAsia="宋体"/>
        </w:rPr>
        <w:t>岁，</w:t>
      </w:r>
      <w:r>
        <w:rPr>
          <w:rStyle w:val="8"/>
          <w:rFonts w:ascii="宋体" w:hAnsi="宋体" w:eastAsia="宋体"/>
        </w:rPr>
        <w:footnoteReference w:id="126"/>
      </w:r>
      <w:r>
        <w:rPr>
          <w:rFonts w:hint="eastAsia" w:ascii="宋体" w:hAnsi="宋体" w:eastAsia="宋体"/>
        </w:rPr>
        <w:t>史氏为嘉兴世族的历史定位仍有诸多环节需要弥补。</w:t>
      </w:r>
    </w:p>
    <w:p>
      <w:pPr>
        <w:pStyle w:val="14"/>
        <w:spacing w:line="360" w:lineRule="auto"/>
        <w:rPr>
          <w:rFonts w:ascii="宋体" w:hAnsi="宋体" w:eastAsia="宋体"/>
          <w:szCs w:val="21"/>
        </w:rPr>
      </w:pPr>
      <w:r>
        <w:rPr>
          <w:rFonts w:hint="eastAsia" w:ascii="宋体" w:hAnsi="宋体" w:eastAsia="宋体"/>
          <w:szCs w:val="21"/>
        </w:rPr>
        <w:t>史旦生有二子，长子可为，次子有为。</w:t>
      </w:r>
      <w:bookmarkStart w:id="124" w:name="_Hlk37752645"/>
      <w:r>
        <w:rPr>
          <w:rFonts w:hint="eastAsia" w:ascii="宋体" w:hAnsi="宋体" w:eastAsia="宋体"/>
          <w:szCs w:val="21"/>
        </w:rPr>
        <w:t>史可为</w:t>
      </w:r>
      <w:bookmarkEnd w:id="124"/>
      <w:r>
        <w:rPr>
          <w:rFonts w:hint="eastAsia" w:ascii="宋体" w:hAnsi="宋体" w:eastAsia="宋体"/>
          <w:szCs w:val="21"/>
        </w:rPr>
        <w:t>“尝仕于元，治水江南，有功于世”。</w:t>
      </w:r>
      <w:r>
        <w:rPr>
          <w:rStyle w:val="8"/>
          <w:rFonts w:ascii="宋体" w:hAnsi="宋体" w:eastAsia="宋体"/>
          <w:szCs w:val="21"/>
        </w:rPr>
        <w:footnoteReference w:id="127"/>
      </w:r>
      <w:r>
        <w:rPr>
          <w:rFonts w:hint="eastAsia" w:ascii="宋体" w:hAnsi="宋体" w:eastAsia="宋体"/>
          <w:szCs w:val="21"/>
        </w:rPr>
        <w:t>延祐六年（1</w:t>
      </w:r>
      <w:r>
        <w:rPr>
          <w:rFonts w:ascii="宋体" w:hAnsi="宋体" w:eastAsia="宋体"/>
          <w:szCs w:val="21"/>
        </w:rPr>
        <w:t>319</w:t>
      </w:r>
      <w:r>
        <w:rPr>
          <w:rFonts w:hint="eastAsia" w:ascii="宋体" w:hAnsi="宋体" w:eastAsia="宋体"/>
          <w:szCs w:val="21"/>
        </w:rPr>
        <w:t>），浙西大水，诏江浙行省讲求水利且遍征知水利者，史可为、周子华各著《水利议》上进省府备呈，“奏闻朝议，谓民命至重，农事根本，不容过惜名爵，遂授诸习水利者俱浚河万夫长，俾沿海相视，分浚白茆、盐铁等处，踰年卒底成功，进阶承直郎”。</w:t>
      </w:r>
      <w:r>
        <w:rPr>
          <w:rStyle w:val="8"/>
          <w:rFonts w:ascii="宋体" w:hAnsi="宋体" w:eastAsia="宋体"/>
          <w:szCs w:val="21"/>
        </w:rPr>
        <w:footnoteReference w:id="128"/>
      </w:r>
      <w:r>
        <w:rPr>
          <w:rFonts w:hint="eastAsia" w:ascii="宋体" w:hAnsi="宋体" w:eastAsia="宋体"/>
          <w:szCs w:val="21"/>
        </w:rPr>
        <w:t>史有为生平更加不详。在《致身录》正文里，有一份据称是史仲彬上奏给建文帝的《均江浙赋役疏》，里面提及其族属“史有为”，是与沈万三齐名的江南富户。</w:t>
      </w:r>
      <w:r>
        <w:rPr>
          <w:rStyle w:val="8"/>
          <w:rFonts w:ascii="宋体" w:hAnsi="宋体" w:eastAsia="宋体"/>
          <w:szCs w:val="21"/>
        </w:rPr>
        <w:footnoteReference w:id="129"/>
      </w:r>
      <w:r>
        <w:rPr>
          <w:rFonts w:hint="eastAsia" w:ascii="宋体" w:hAnsi="宋体" w:eastAsia="宋体"/>
          <w:szCs w:val="21"/>
        </w:rPr>
        <w:t>总之，在史氏族人的历史记忆里，</w:t>
      </w:r>
      <w:bookmarkStart w:id="125" w:name="_Hlk40208603"/>
      <w:r>
        <w:rPr>
          <w:rFonts w:hint="eastAsia" w:ascii="宋体" w:hAnsi="宋体" w:eastAsia="宋体"/>
          <w:szCs w:val="21"/>
        </w:rPr>
        <w:t>史可为、史有为</w:t>
      </w:r>
      <w:bookmarkEnd w:id="125"/>
      <w:r>
        <w:rPr>
          <w:rFonts w:hint="eastAsia" w:ascii="宋体" w:hAnsi="宋体" w:eastAsia="宋体"/>
          <w:szCs w:val="21"/>
        </w:rPr>
        <w:t>俩兄弟出身虽无祖辈显赫，但也是富甲一方的江南大户。</w:t>
      </w:r>
    </w:p>
    <w:p>
      <w:pPr>
        <w:pStyle w:val="14"/>
        <w:spacing w:line="360" w:lineRule="auto"/>
        <w:rPr>
          <w:rFonts w:ascii="宋体" w:hAnsi="宋体" w:eastAsia="宋体"/>
          <w:szCs w:val="21"/>
        </w:rPr>
      </w:pPr>
      <w:r>
        <w:rPr>
          <w:rFonts w:hint="eastAsia" w:ascii="宋体" w:hAnsi="宋体" w:eastAsia="宋体"/>
          <w:szCs w:val="21"/>
        </w:rPr>
        <w:t>史可为之子史荣，字翼之，号南斋，生活于元明鼎革之际，终身未仕，娶元末著名富商兼文士顾瑛之女为妻，“优游乡里，日以整齐家法训饬子孙为事”。</w:t>
      </w:r>
      <w:r>
        <w:rPr>
          <w:rStyle w:val="8"/>
          <w:rFonts w:ascii="宋体" w:hAnsi="宋体" w:eastAsia="宋体"/>
          <w:szCs w:val="21"/>
        </w:rPr>
        <w:footnoteReference w:id="130"/>
      </w:r>
      <w:r>
        <w:rPr>
          <w:rFonts w:hint="eastAsia" w:ascii="宋体" w:hAnsi="宋体" w:eastAsia="宋体"/>
          <w:szCs w:val="21"/>
        </w:rPr>
        <w:t>经元季兵燹，嘉兴史家村一派未伤元气，当地“凡肥楹厚栋，存者十不能一，禾郡史氏之居岿然而独存，其题樑岁月盖创之宋至和初”，已历三百余载。</w:t>
      </w:r>
      <w:r>
        <w:rPr>
          <w:rStyle w:val="8"/>
          <w:rFonts w:ascii="宋体" w:hAnsi="宋体" w:eastAsia="宋体"/>
          <w:szCs w:val="21"/>
        </w:rPr>
        <w:footnoteReference w:id="131"/>
      </w:r>
      <w:r>
        <w:rPr>
          <w:rFonts w:hint="eastAsia" w:ascii="宋体" w:hAnsi="宋体" w:eastAsia="宋体"/>
          <w:szCs w:val="21"/>
        </w:rPr>
        <w:t>洪武初年，朱元璋大力打击江南富豪，“史家村支属自两经籍没，各涣处他方”。</w:t>
      </w:r>
      <w:r>
        <w:rPr>
          <w:rStyle w:val="8"/>
          <w:rFonts w:ascii="宋体" w:hAnsi="宋体" w:eastAsia="宋体"/>
          <w:szCs w:val="21"/>
        </w:rPr>
        <w:footnoteReference w:id="132"/>
      </w:r>
      <w:r>
        <w:rPr>
          <w:rFonts w:hint="eastAsia" w:ascii="宋体" w:hAnsi="宋体" w:eastAsia="宋体"/>
          <w:szCs w:val="21"/>
        </w:rPr>
        <w:t>此后，嘉兴史可为的后代渐分两支。史荣之长子子振，以明经任乐陵知县，后人继续居住史家村，次子居仁，号东轩，即史彬之父，入赘吴江黄溪，“穆溪有史氏自此始”。</w:t>
      </w:r>
      <w:r>
        <w:rPr>
          <w:rStyle w:val="8"/>
          <w:rFonts w:ascii="宋体" w:hAnsi="宋体" w:eastAsia="宋体"/>
          <w:szCs w:val="21"/>
        </w:rPr>
        <w:footnoteReference w:id="133"/>
      </w:r>
    </w:p>
    <w:p>
      <w:pPr>
        <w:pStyle w:val="14"/>
        <w:spacing w:line="360" w:lineRule="auto"/>
        <w:rPr>
          <w:rFonts w:ascii="宋体" w:hAnsi="宋体" w:eastAsia="宋体"/>
          <w:szCs w:val="21"/>
        </w:rPr>
      </w:pPr>
    </w:p>
    <w:p>
      <w:pPr>
        <w:spacing w:line="360" w:lineRule="auto"/>
        <w:jc w:val="center"/>
        <w:rPr>
          <w:rFonts w:ascii="宋体" w:hAnsi="宋体" w:eastAsia="宋体"/>
          <w:b/>
          <w:bCs/>
          <w:sz w:val="28"/>
          <w:szCs w:val="28"/>
        </w:rPr>
      </w:pPr>
      <w:r>
        <w:rPr>
          <w:rFonts w:hint="eastAsia" w:ascii="宋体" w:hAnsi="宋体" w:eastAsia="宋体"/>
          <w:b/>
          <w:bCs/>
          <w:sz w:val="28"/>
          <w:szCs w:val="28"/>
        </w:rPr>
        <w:t xml:space="preserve">第一节 </w:t>
      </w:r>
      <w:r>
        <w:rPr>
          <w:rFonts w:ascii="宋体" w:hAnsi="宋体" w:eastAsia="宋体"/>
          <w:b/>
          <w:bCs/>
          <w:sz w:val="28"/>
          <w:szCs w:val="28"/>
        </w:rPr>
        <w:t xml:space="preserve"> </w:t>
      </w:r>
      <w:r>
        <w:rPr>
          <w:rFonts w:hint="eastAsia" w:ascii="宋体" w:hAnsi="宋体" w:eastAsia="宋体"/>
          <w:b/>
          <w:bCs/>
          <w:sz w:val="28"/>
          <w:szCs w:val="28"/>
        </w:rPr>
        <w:t>长充粮长</w:t>
      </w:r>
    </w:p>
    <w:p>
      <w:pPr>
        <w:pStyle w:val="14"/>
        <w:spacing w:line="360" w:lineRule="auto"/>
        <w:rPr>
          <w:rFonts w:ascii="宋体" w:hAnsi="宋体" w:eastAsia="宋体"/>
          <w:szCs w:val="21"/>
        </w:rPr>
      </w:pPr>
    </w:p>
    <w:p>
      <w:pPr>
        <w:pStyle w:val="14"/>
        <w:spacing w:line="360" w:lineRule="auto"/>
        <w:rPr>
          <w:rFonts w:ascii="宋体" w:hAnsi="宋体" w:eastAsia="宋体"/>
          <w:szCs w:val="21"/>
        </w:rPr>
      </w:pPr>
      <w:r>
        <w:rPr>
          <w:rFonts w:hint="eastAsia" w:ascii="宋体" w:hAnsi="宋体" w:eastAsia="宋体"/>
          <w:szCs w:val="21"/>
        </w:rPr>
        <w:t>元季有黄翁者，居吴江范隅乡穆溪里。“史与黄虽异府县，然其居皆在两境上，往来甚密。黄无子，止一女，故南斋府君以仲子婿焉，实东轩府君也”。入明以后，史居仁占籍吴江黄溪，遂为吴江人。</w:t>
      </w:r>
      <w:r>
        <w:rPr>
          <w:rStyle w:val="8"/>
          <w:rFonts w:ascii="宋体" w:hAnsi="宋体" w:eastAsia="宋体"/>
          <w:szCs w:val="21"/>
        </w:rPr>
        <w:footnoteReference w:id="134"/>
      </w:r>
      <w:r>
        <w:rPr>
          <w:rFonts w:hint="eastAsia" w:ascii="宋体" w:hAnsi="宋体" w:eastAsia="宋体"/>
          <w:szCs w:val="21"/>
        </w:rPr>
        <w:t>其后，很快迎来全国性的户籍调查。居住于吴江县范隅上乡二十三都的史居仁户也在被调查之列。《史氏吴中派文献谱》中保留了史居仁</w:t>
      </w:r>
      <w:r>
        <w:rPr>
          <w:rFonts w:hint="eastAsia" w:ascii="宋体" w:hAnsi="宋体" w:eastAsia="宋体"/>
        </w:rPr>
        <w:t>定居入籍的重要证明材料——户帖</w:t>
      </w:r>
      <w:r>
        <w:rPr>
          <w:rFonts w:hint="eastAsia" w:ascii="宋体" w:hAnsi="宋体" w:eastAsia="宋体"/>
          <w:szCs w:val="21"/>
        </w:rPr>
        <w:t>：</w:t>
      </w:r>
    </w:p>
    <w:p>
      <w:pPr>
        <w:spacing w:line="360" w:lineRule="auto"/>
        <w:ind w:firstLine="480"/>
        <w:jc w:val="left"/>
        <w:rPr>
          <w:rFonts w:ascii="楷体" w:hAnsi="楷体" w:eastAsia="楷体" w:cs="Times New Roman"/>
          <w:szCs w:val="20"/>
        </w:rPr>
      </w:pPr>
      <w:r>
        <w:rPr>
          <w:rFonts w:hint="eastAsia" w:ascii="楷体" w:hAnsi="楷体" w:eastAsia="楷体" w:cs="Times New Roman"/>
          <w:szCs w:val="20"/>
        </w:rPr>
        <w:t>一户史居仁，苏州府</w:t>
      </w:r>
      <w:bookmarkStart w:id="126" w:name="_Hlk37877862"/>
      <w:r>
        <w:rPr>
          <w:rFonts w:hint="eastAsia" w:ascii="楷体" w:hAnsi="楷体" w:eastAsia="楷体" w:cs="Times New Roman"/>
          <w:szCs w:val="20"/>
        </w:rPr>
        <w:t>吴江县范隅上乡二十三都</w:t>
      </w:r>
      <w:bookmarkEnd w:id="126"/>
      <w:r>
        <w:rPr>
          <w:rFonts w:hint="eastAsia" w:ascii="楷体" w:hAnsi="楷体" w:eastAsia="楷体" w:cs="Times New Roman"/>
          <w:szCs w:val="20"/>
        </w:rPr>
        <w:t>西十三图</w:t>
      </w:r>
    </w:p>
    <w:p>
      <w:pPr>
        <w:spacing w:line="360" w:lineRule="auto"/>
        <w:ind w:firstLine="480"/>
        <w:jc w:val="left"/>
        <w:rPr>
          <w:rFonts w:ascii="楷体" w:hAnsi="楷体" w:eastAsia="楷体" w:cs="Times New Roman"/>
          <w:szCs w:val="20"/>
        </w:rPr>
      </w:pPr>
      <w:r>
        <w:rPr>
          <w:rFonts w:hint="eastAsia" w:ascii="楷体" w:hAnsi="楷体" w:eastAsia="楷体" w:cs="Times New Roman"/>
          <w:szCs w:val="20"/>
        </w:rPr>
        <w:t xml:space="preserve">  教书儒籍户，计家三口：</w:t>
      </w:r>
    </w:p>
    <w:p>
      <w:pPr>
        <w:spacing w:line="360" w:lineRule="auto"/>
        <w:ind w:firstLine="480"/>
        <w:jc w:val="left"/>
        <w:rPr>
          <w:rFonts w:ascii="楷体" w:hAnsi="楷体" w:eastAsia="楷体" w:cs="Times New Roman"/>
          <w:szCs w:val="20"/>
        </w:rPr>
      </w:pPr>
      <w:r>
        <w:rPr>
          <w:rFonts w:hint="eastAsia" w:ascii="楷体" w:hAnsi="楷体" w:eastAsia="楷体" w:cs="Times New Roman"/>
          <w:szCs w:val="20"/>
        </w:rPr>
        <w:t xml:space="preserve">  成丁一口：本年三十九岁。</w:t>
      </w:r>
    </w:p>
    <w:p>
      <w:pPr>
        <w:spacing w:line="360" w:lineRule="auto"/>
        <w:ind w:firstLine="480"/>
        <w:jc w:val="left"/>
        <w:rPr>
          <w:rFonts w:ascii="楷体" w:hAnsi="楷体" w:eastAsia="楷体" w:cs="Times New Roman"/>
          <w:szCs w:val="20"/>
        </w:rPr>
      </w:pPr>
      <w:r>
        <w:rPr>
          <w:rFonts w:hint="eastAsia" w:ascii="楷体" w:hAnsi="楷体" w:eastAsia="楷体" w:cs="Times New Roman"/>
          <w:szCs w:val="20"/>
        </w:rPr>
        <w:t xml:space="preserve">  不成丁一口：男彬，十岁。</w:t>
      </w:r>
    </w:p>
    <w:p>
      <w:pPr>
        <w:spacing w:line="360" w:lineRule="auto"/>
        <w:ind w:firstLine="630" w:firstLineChars="300"/>
        <w:jc w:val="left"/>
        <w:rPr>
          <w:rFonts w:ascii="楷体" w:hAnsi="楷体" w:eastAsia="楷体" w:cs="Times New Roman"/>
          <w:szCs w:val="20"/>
        </w:rPr>
      </w:pPr>
      <w:r>
        <w:rPr>
          <w:rFonts w:hint="eastAsia" w:ascii="楷体" w:hAnsi="楷体" w:eastAsia="楷体" w:cs="Times New Roman"/>
          <w:szCs w:val="20"/>
        </w:rPr>
        <w:t>妇女一口：黄素琼，年三十八岁。</w:t>
      </w:r>
    </w:p>
    <w:p>
      <w:pPr>
        <w:spacing w:line="360" w:lineRule="auto"/>
        <w:ind w:firstLine="630" w:firstLineChars="300"/>
        <w:jc w:val="left"/>
        <w:rPr>
          <w:rFonts w:ascii="楷体" w:hAnsi="楷体" w:eastAsia="楷体" w:cs="Times New Roman"/>
          <w:szCs w:val="20"/>
        </w:rPr>
      </w:pPr>
      <w:r>
        <w:rPr>
          <w:rFonts w:hint="eastAsia" w:ascii="楷体" w:hAnsi="楷体" w:eastAsia="楷体" w:cs="Times New Roman"/>
          <w:szCs w:val="20"/>
        </w:rPr>
        <w:t>户部洪武四年  月  日，右帖付史居仁收执，准此。</w:t>
      </w:r>
      <w:r>
        <w:rPr>
          <w:rFonts w:ascii="楷体" w:hAnsi="楷体" w:eastAsia="楷体" w:cs="Times New Roman"/>
          <w:szCs w:val="20"/>
          <w:vertAlign w:val="superscript"/>
        </w:rPr>
        <w:footnoteReference w:id="135"/>
      </w:r>
    </w:p>
    <w:p>
      <w:pPr>
        <w:pStyle w:val="14"/>
        <w:spacing w:line="360" w:lineRule="auto"/>
        <w:rPr>
          <w:rFonts w:ascii="宋体" w:hAnsi="宋体" w:eastAsia="宋体"/>
        </w:rPr>
      </w:pPr>
      <w:r>
        <w:rPr>
          <w:rFonts w:hint="eastAsia" w:ascii="宋体" w:hAnsi="宋体" w:eastAsia="宋体"/>
        </w:rPr>
        <w:t>元代的诸色户计中确有“儒户”，有豁免徭役兵赋的特权，</w:t>
      </w:r>
      <w:r>
        <w:rPr>
          <w:rStyle w:val="8"/>
          <w:rFonts w:ascii="宋体" w:hAnsi="宋体" w:eastAsia="宋体"/>
        </w:rPr>
        <w:footnoteReference w:id="136"/>
      </w:r>
      <w:r>
        <w:rPr>
          <w:rFonts w:hint="eastAsia" w:ascii="宋体" w:hAnsi="宋体" w:eastAsia="宋体"/>
        </w:rPr>
        <w:t>但遍查现存明代户帖的原件及抄件，以民、军、匠、灶等籍居多，并无“教书儒籍户”的名目。另从户帖的一般格式上看，此贴在“计家三口”之后，少了“男子二口”一句，且毫无事产记录。虽然这种内容上的不完整，在存世的明代户帖抄件中并非罕见，但具体到每一份户帖，与其将之视作一种人为的疏漏，不如将之定位为后人力图证明其祖先明代初年定居历史的有力证据。作为构建祖先记忆和追求现实利益的工具，户帖背后的附会虚饰，实凝聚着与确认身份有关的诸多现实问题。</w:t>
      </w:r>
      <w:r>
        <w:rPr>
          <w:rStyle w:val="8"/>
          <w:rFonts w:ascii="宋体" w:hAnsi="宋体" w:eastAsia="宋体"/>
        </w:rPr>
        <w:footnoteReference w:id="137"/>
      </w:r>
      <w:r>
        <w:rPr>
          <w:rFonts w:hint="eastAsia" w:ascii="宋体" w:hAnsi="宋体" w:eastAsia="宋体"/>
        </w:rPr>
        <w:t>如果撇开此户帖本身的真伪问题，史居仁和史彬的年龄乃是确定史彬身份的重要一环。史彬在洪武四年（1</w:t>
      </w:r>
      <w:r>
        <w:rPr>
          <w:rFonts w:ascii="宋体" w:hAnsi="宋体" w:eastAsia="宋体"/>
        </w:rPr>
        <w:t>371</w:t>
      </w:r>
      <w:r>
        <w:rPr>
          <w:rFonts w:hint="eastAsia" w:ascii="宋体" w:hAnsi="宋体" w:eastAsia="宋体"/>
        </w:rPr>
        <w:t>）年方1</w:t>
      </w:r>
      <w:r>
        <w:rPr>
          <w:rFonts w:ascii="宋体" w:hAnsi="宋体" w:eastAsia="宋体"/>
        </w:rPr>
        <w:t>0</w:t>
      </w:r>
      <w:r>
        <w:rPr>
          <w:rFonts w:hint="eastAsia" w:ascii="宋体" w:hAnsi="宋体" w:eastAsia="宋体"/>
        </w:rPr>
        <w:t>岁，这一信息非常关键，却往往被后人所忽略。</w:t>
      </w:r>
    </w:p>
    <w:p>
      <w:pPr>
        <w:pStyle w:val="14"/>
        <w:spacing w:line="360" w:lineRule="auto"/>
        <w:rPr>
          <w:rFonts w:ascii="宋体" w:hAnsi="宋体" w:eastAsia="宋体" w:cs="Times New Roman"/>
          <w:szCs w:val="20"/>
        </w:rPr>
      </w:pPr>
      <w:r>
        <w:rPr>
          <w:rFonts w:hint="eastAsia" w:ascii="宋体" w:hAnsi="宋体" w:eastAsia="宋体"/>
        </w:rPr>
        <w:t>“粮长史彬”的身份因史鉴所撰《曾祖考清远府君行状》及吴宽所撰《清远史府君墓表》而得到广泛公认，由此给人造成的印象是，史彬为黄溪史姓在有明一代担任粮长之第一人。然</w:t>
      </w:r>
      <w:r>
        <w:rPr>
          <w:rFonts w:hint="eastAsia" w:ascii="宋体" w:hAnsi="宋体" w:eastAsia="宋体" w:cs="Times New Roman"/>
          <w:szCs w:val="20"/>
        </w:rPr>
        <w:t>据松江人沈度所撰《史东轩墓志铭》记载，其父居仁卒于洪武乙亥（1395），即洪武二十八年，享年62岁。</w:t>
      </w:r>
      <w:r>
        <w:rPr>
          <w:rFonts w:ascii="宋体" w:hAnsi="宋体" w:eastAsia="宋体" w:cs="Times New Roman"/>
          <w:szCs w:val="20"/>
          <w:vertAlign w:val="superscript"/>
        </w:rPr>
        <w:footnoteReference w:id="138"/>
      </w:r>
      <w:r>
        <w:rPr>
          <w:rFonts w:hint="eastAsia" w:ascii="宋体" w:hAnsi="宋体" w:eastAsia="宋体" w:cs="Times New Roman"/>
          <w:szCs w:val="20"/>
        </w:rPr>
        <w:t>明初拥有户主身份的他，到底在去世前有没有亲自出任过粮长，并没引起足够关注。但有一点则可以肯定，在明代推行粮长制度之初，史彬尚处于无缘担任粮长职役的儿童阶段。</w:t>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沈度</w:t>
      </w:r>
      <w:r>
        <w:rPr>
          <w:rFonts w:hint="eastAsia" w:ascii="宋体" w:hAnsi="宋体" w:eastAsia="宋体" w:cs="Times New Roman"/>
          <w:szCs w:val="20"/>
          <w:lang w:val="en-US" w:eastAsia="zh-CN"/>
        </w:rPr>
        <w:t>撰写</w:t>
      </w:r>
      <w:r>
        <w:rPr>
          <w:rFonts w:hint="eastAsia" w:ascii="宋体" w:hAnsi="宋体" w:eastAsia="宋体" w:cs="Times New Roman"/>
          <w:szCs w:val="20"/>
        </w:rPr>
        <w:t>的墓志铭可以直接解决这一疑惑：在入赘之前，居仁世居嘉兴思贤乡。移居黄溪后，他“检视耕垦，精究原隰树艺之法，卒以力田大其家；长乡税，得觐至尊，蒙诚实之褒，钞币之赐”。</w:t>
      </w:r>
      <w:r>
        <w:rPr>
          <w:rFonts w:ascii="宋体" w:hAnsi="宋体" w:eastAsia="宋体" w:cs="Times New Roman"/>
          <w:szCs w:val="20"/>
          <w:vertAlign w:val="superscript"/>
        </w:rPr>
        <w:footnoteReference w:id="139"/>
      </w:r>
    </w:p>
    <w:p>
      <w:pPr>
        <w:widowControl/>
        <w:spacing w:line="360" w:lineRule="auto"/>
        <w:ind w:firstLine="420" w:firstLineChars="200"/>
        <w:jc w:val="left"/>
        <w:rPr>
          <w:rFonts w:ascii="宋体" w:hAnsi="宋体" w:eastAsia="宋体" w:cs="宋体"/>
          <w:kern w:val="0"/>
          <w:szCs w:val="21"/>
        </w:rPr>
      </w:pPr>
      <w:r>
        <w:rPr>
          <w:rFonts w:hint="eastAsia" w:ascii="宋体" w:hAnsi="宋体" w:eastAsia="宋体" w:cs="Times New Roman"/>
          <w:szCs w:val="21"/>
        </w:rPr>
        <w:t>粮长正式设立于明初洪武四年（</w:t>
      </w:r>
      <w:r>
        <w:rPr>
          <w:rFonts w:ascii="宋体" w:hAnsi="宋体" w:eastAsia="宋体" w:cs="Times New Roman"/>
          <w:szCs w:val="21"/>
        </w:rPr>
        <w:t>1371），主要负责税粮的催征、经收和解运，有时还兼任劝农、掌乡政等职责。</w:t>
      </w:r>
      <w:r>
        <w:rPr>
          <w:rFonts w:hint="eastAsia" w:ascii="宋体" w:hAnsi="宋体" w:eastAsia="宋体" w:cs="Times New Roman"/>
          <w:szCs w:val="21"/>
        </w:rPr>
        <w:t>有关粮长制度的专题研究，由梁方仲先生所开创。日本学者川濑智寿子、西野正次、小山正明等继其绪，以江南地区为重点，举凡粮长制度的源流、演变、功能及粮区划分等重要话题均有所涉及。</w:t>
      </w:r>
      <w:r>
        <w:rPr>
          <w:rFonts w:ascii="宋体" w:hAnsi="宋体" w:eastAsia="宋体" w:cs="Times New Roman"/>
          <w:szCs w:val="21"/>
          <w:vertAlign w:val="superscript"/>
        </w:rPr>
        <w:footnoteReference w:id="140"/>
      </w:r>
      <w:r>
        <w:rPr>
          <w:rFonts w:hint="eastAsia" w:ascii="宋体" w:hAnsi="宋体" w:eastAsia="宋体" w:cs="Times New Roman"/>
          <w:szCs w:val="21"/>
        </w:rPr>
        <w:t>按照梁方仲所总结的粮长制度演变的趋势，从洪武至宣德，永充制（长充制）占据优势，景泰以后，轮充法与朋充法日渐盛行。</w:t>
      </w:r>
      <w:r>
        <w:rPr>
          <w:rFonts w:ascii="宋体" w:hAnsi="宋体" w:eastAsia="宋体" w:cs="Times New Roman"/>
          <w:szCs w:val="21"/>
          <w:vertAlign w:val="superscript"/>
        </w:rPr>
        <w:footnoteReference w:id="141"/>
      </w:r>
      <w:r>
        <w:rPr>
          <w:rFonts w:hint="eastAsia" w:ascii="宋体" w:hAnsi="宋体" w:eastAsia="宋体" w:cs="宋体"/>
          <w:kern w:val="0"/>
          <w:szCs w:val="21"/>
        </w:rPr>
        <w:t xml:space="preserve"> </w:t>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在朱元璋时代，觐见、赐钞甚至委以官职，对于粮长阶层来说并非奢望。《史氏吴中派文献谱》收录了一道由明太祖颁给史居仁的勅谕，所载非常有意思：</w:t>
      </w:r>
    </w:p>
    <w:p>
      <w:pPr>
        <w:spacing w:line="360" w:lineRule="auto"/>
        <w:ind w:left="420" w:leftChars="200" w:firstLine="482"/>
        <w:jc w:val="left"/>
        <w:rPr>
          <w:rFonts w:ascii="楷体" w:hAnsi="楷体" w:eastAsia="楷体" w:cs="Times New Roman"/>
          <w:szCs w:val="20"/>
        </w:rPr>
      </w:pPr>
      <w:r>
        <w:rPr>
          <w:rFonts w:hint="eastAsia" w:ascii="楷体" w:hAnsi="楷体" w:eastAsia="楷体" w:cs="Times New Roman"/>
          <w:szCs w:val="20"/>
        </w:rPr>
        <w:t>洪武五年正月十五日，史居仁奉天门蚤朝，钦奉上谕，曰：“你每回家各守本分，毋得仍元时恃财强横，倚富作奸，交通胥吏，诈害小民，侮辱官长，田粮不清，用度违法。犯者如律不饶。如今天下太平，你每各爱身家，保产业。”史居仁叩首领旨。上曰：“看你也是个诚实人”。命赐钞二十锭。洪武十四年二月十四日，史居仁于奉天门蚤朝，钦奉圣旨：“江南大户史居仁充为税长，岁输秋粮三千八百石，须要依期办纳备足，不许诈害小民，着户部给帖给勘合与他。钦此。”</w:t>
      </w:r>
      <w:r>
        <w:rPr>
          <w:rFonts w:ascii="楷体" w:hAnsi="楷体" w:eastAsia="楷体" w:cs="Times New Roman"/>
          <w:szCs w:val="20"/>
          <w:vertAlign w:val="superscript"/>
        </w:rPr>
        <w:footnoteReference w:id="142"/>
      </w:r>
    </w:p>
    <w:p>
      <w:pPr>
        <w:spacing w:line="360" w:lineRule="auto"/>
        <w:jc w:val="left"/>
        <w:rPr>
          <w:rFonts w:ascii="宋体" w:hAnsi="宋体" w:eastAsia="宋体" w:cs="Times New Roman"/>
          <w:szCs w:val="20"/>
        </w:rPr>
      </w:pPr>
      <w:r>
        <w:rPr>
          <w:rFonts w:hint="eastAsia" w:ascii="宋体" w:hAnsi="宋体" w:eastAsia="宋体" w:cs="Times New Roman"/>
          <w:szCs w:val="20"/>
        </w:rPr>
        <w:t>在内容上，这道勅谕无疑将墓志中“得觐至尊，蒙诚实之褒，钞币之赐”的表述细节化了，不过，洪武五年（1</w:t>
      </w:r>
      <w:r>
        <w:rPr>
          <w:rFonts w:ascii="宋体" w:hAnsi="宋体" w:eastAsia="宋体" w:cs="Times New Roman"/>
          <w:szCs w:val="20"/>
        </w:rPr>
        <w:t>372</w:t>
      </w:r>
      <w:r>
        <w:rPr>
          <w:rFonts w:hint="eastAsia" w:ascii="宋体" w:hAnsi="宋体" w:eastAsia="宋体" w:cs="Times New Roman"/>
          <w:szCs w:val="20"/>
        </w:rPr>
        <w:t>）正月，离粮长制度正式推行的洪武四年九月，不过数月之久，即便蒙朱元璋接见，时间多少有些偏急促，且正月交粮也与常理不合，况无其他文献做佐证，可谓疑点重重。这道</w:t>
      </w:r>
      <w:bookmarkStart w:id="127" w:name="_Hlk496449815"/>
      <w:r>
        <w:rPr>
          <w:rFonts w:hint="eastAsia" w:ascii="宋体" w:hAnsi="宋体" w:eastAsia="宋体" w:cs="Times New Roman"/>
          <w:szCs w:val="20"/>
        </w:rPr>
        <w:t>勅谕</w:t>
      </w:r>
      <w:bookmarkEnd w:id="127"/>
      <w:r>
        <w:rPr>
          <w:rFonts w:hint="eastAsia" w:ascii="宋体" w:hAnsi="宋体" w:eastAsia="宋体" w:cs="Times New Roman"/>
          <w:szCs w:val="20"/>
        </w:rPr>
        <w:t>尤令人起疑之处在于，竟然将洪武五年之事与洪武十四年之事合并在一起，人为加工痕迹明显，明显已不是原件。另据《明实录》记载，洪武十四年（1</w:t>
      </w:r>
      <w:r>
        <w:rPr>
          <w:rFonts w:ascii="宋体" w:hAnsi="宋体" w:eastAsia="宋体" w:cs="Times New Roman"/>
          <w:szCs w:val="20"/>
        </w:rPr>
        <w:t>381</w:t>
      </w:r>
      <w:r>
        <w:rPr>
          <w:rFonts w:hint="eastAsia" w:ascii="宋体" w:hAnsi="宋体" w:eastAsia="宋体" w:cs="Times New Roman"/>
          <w:szCs w:val="20"/>
        </w:rPr>
        <w:t>）二月，朱元璋的确接见过来自浙江、江西两省输粮至京的粮长，可人数达一千三百二十五名之多，</w:t>
      </w:r>
      <w:r>
        <w:rPr>
          <w:rFonts w:ascii="宋体" w:hAnsi="宋体" w:eastAsia="宋体" w:cs="Times New Roman"/>
          <w:szCs w:val="20"/>
          <w:vertAlign w:val="superscript"/>
        </w:rPr>
        <w:footnoteReference w:id="143"/>
      </w:r>
      <w:r>
        <w:rPr>
          <w:rFonts w:hint="eastAsia" w:ascii="宋体" w:hAnsi="宋体" w:eastAsia="宋体" w:cs="Times New Roman"/>
          <w:szCs w:val="20"/>
        </w:rPr>
        <w:t>作为大户的史居仁到底有没有获得皇帝的专属圣旨，则是另外一个疑点。然而，依据梁方仲的研究，朱元璋设立粮长的主要目的，不外乎免除吏胥侵吞、取缔揽纳户、利便官民等项，</w:t>
      </w:r>
      <w:r>
        <w:rPr>
          <w:rStyle w:val="8"/>
          <w:rFonts w:ascii="宋体" w:hAnsi="宋体" w:eastAsia="宋体" w:cs="Times New Roman"/>
          <w:szCs w:val="20"/>
        </w:rPr>
        <w:footnoteReference w:id="144"/>
      </w:r>
      <w:r>
        <w:rPr>
          <w:rFonts w:hint="eastAsia" w:ascii="宋体" w:hAnsi="宋体" w:eastAsia="宋体" w:cs="Times New Roman"/>
          <w:szCs w:val="20"/>
        </w:rPr>
        <w:t>与以上勅谕中洪武体公文的表达并不抵牾，甚至颇为合拍。作为文献之邦的江南地区，历代存留下来的各种公牍案卷数不胜数，转相传抄的现象也并不罕见。如果我们欲从中了解历史的真相，与其去过分纠缠这类材料本身的真伪，不如从它们流传与使用中窥视普通文献所未曾记载的各项乡里制度运作之细节。从这一角度，以上勅谕虽未必是专门颁给史居仁氏的，但文本本身或并非没有所据，只是经历了一番刻意的改头换面罢了。</w:t>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除了这道勅谕，《史氏吴中派文献谱》中还收有一篇由谢瑺写给史居仁的《送入京叙》，亦颇值玩味：</w:t>
      </w:r>
    </w:p>
    <w:p>
      <w:pPr>
        <w:spacing w:line="360" w:lineRule="auto"/>
        <w:ind w:left="420" w:leftChars="200" w:firstLine="482"/>
        <w:jc w:val="left"/>
        <w:rPr>
          <w:rFonts w:ascii="楷体" w:hAnsi="楷体" w:eastAsia="楷体" w:cs="Times New Roman"/>
          <w:szCs w:val="20"/>
        </w:rPr>
      </w:pPr>
      <w:r>
        <w:rPr>
          <w:rFonts w:hint="eastAsia" w:ascii="楷体" w:hAnsi="楷体" w:eastAsia="楷体" w:cs="Times New Roman"/>
          <w:szCs w:val="20"/>
        </w:rPr>
        <w:t>……皇朝事师古，急民事，用税家掌万石，区分类别，迨冬餫于京，则官民不忧而事集。余友东轩（居仁号——引者注）氏莅其事，将给符券于京。别余而请曰：“某有行，先生何以教我？”余应之曰：“今圣天子御极，肆甧蠲逋，天人允洽，嘉谷披野，大有特书。若子之所职直易易耳，尚何肯綮之有哉？然犹有可言者。古者，士出于农，既富而教，乡举里选，为育才之地。今郡县有学，而乡间里阎絃诵殆绝，于古先哲王教养之意或有遗焉。恭承皇上以文德治天下，事无急于此。吾子入觐，倘赐之请问，其必以是为对。”东轩曰：“唯唯。”因书为送行叙。洪武十六年癸亥秋七月朔日书于丛桂轩。</w:t>
      </w:r>
      <w:r>
        <w:rPr>
          <w:rFonts w:ascii="楷体" w:hAnsi="楷体" w:eastAsia="楷体" w:cs="Times New Roman"/>
          <w:szCs w:val="20"/>
          <w:vertAlign w:val="superscript"/>
        </w:rPr>
        <w:footnoteReference w:id="145"/>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谢</w:t>
      </w:r>
      <w:bookmarkStart w:id="128" w:name="_Hlk496474414"/>
      <w:r>
        <w:rPr>
          <w:rFonts w:hint="eastAsia" w:ascii="宋体" w:hAnsi="宋体" w:eastAsia="宋体" w:cs="Times New Roman"/>
          <w:szCs w:val="20"/>
        </w:rPr>
        <w:t>瑺</w:t>
      </w:r>
      <w:bookmarkEnd w:id="128"/>
      <w:r>
        <w:rPr>
          <w:rFonts w:hint="eastAsia" w:ascii="宋体" w:hAnsi="宋体" w:eastAsia="宋体" w:cs="Times New Roman"/>
          <w:szCs w:val="20"/>
        </w:rPr>
        <w:t>，一名谢常，字彦铭，吴江人，生于至元初年，师从杨维桢，洪武十五年（1</w:t>
      </w:r>
      <w:r>
        <w:rPr>
          <w:rFonts w:ascii="宋体" w:hAnsi="宋体" w:eastAsia="宋体" w:cs="Times New Roman"/>
          <w:szCs w:val="20"/>
        </w:rPr>
        <w:t>382</w:t>
      </w:r>
      <w:r>
        <w:rPr>
          <w:rFonts w:hint="eastAsia" w:ascii="宋体" w:hAnsi="宋体" w:eastAsia="宋体" w:cs="Times New Roman"/>
          <w:szCs w:val="20"/>
        </w:rPr>
        <w:t>）举秀才，著有《桂轩诗集》。</w:t>
      </w:r>
      <w:r>
        <w:rPr>
          <w:rFonts w:ascii="宋体" w:hAnsi="宋体" w:eastAsia="宋体" w:cs="Times New Roman"/>
          <w:szCs w:val="20"/>
          <w:vertAlign w:val="superscript"/>
        </w:rPr>
        <w:footnoteReference w:id="146"/>
      </w:r>
      <w:r>
        <w:rPr>
          <w:rFonts w:hint="eastAsia" w:ascii="宋体" w:hAnsi="宋体" w:eastAsia="宋体" w:cs="Times New Roman"/>
          <w:szCs w:val="20"/>
        </w:rPr>
        <w:t>诗集收录在《四库未收书辑刊》第五辑第拾柒册中，底本为中国科学院藏清抄本。其中并没有出现这篇叙文，而其另一部著作《东溪集》已佚，故其真伪已无从辨析。不过，谢瑺与居仁年纪相若，又为同乡，后者在赴京觐见之前求教于乡贤益友，或并非虚构。</w:t>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如果史居仁为史家第一代粮长的情况属实，那么，他的儿子史彬此时在做什么呢？据史鉴的《曾祖考清远府君行状》记载：</w:t>
      </w:r>
    </w:p>
    <w:p>
      <w:pPr>
        <w:spacing w:line="360" w:lineRule="auto"/>
        <w:ind w:left="420" w:leftChars="200" w:firstLine="482"/>
        <w:jc w:val="left"/>
        <w:rPr>
          <w:rFonts w:ascii="楷体" w:hAnsi="楷体" w:eastAsia="楷体" w:cs="Times New Roman"/>
          <w:szCs w:val="20"/>
        </w:rPr>
      </w:pPr>
      <w:r>
        <w:rPr>
          <w:rFonts w:hint="eastAsia" w:ascii="楷体" w:hAnsi="楷体" w:eastAsia="楷体" w:cs="Times New Roman"/>
          <w:szCs w:val="20"/>
        </w:rPr>
        <w:t>洪武中，法制未定，贪纵者多剿民以自润，民怨苦之。府君因民之欲，与诸少年缚其魁，献阙下。敷奏详敏，天子嘉之，为戮其罪人。特赐食与钞，给驿舟传归于家。远近称快，而豪猾始敛手，不敢为非矣。</w:t>
      </w:r>
      <w:bookmarkStart w:id="129" w:name="_Hlk37918659"/>
      <w:r>
        <w:rPr>
          <w:rFonts w:ascii="楷体" w:hAnsi="楷体" w:eastAsia="楷体" w:cs="Times New Roman"/>
          <w:szCs w:val="20"/>
          <w:vertAlign w:val="superscript"/>
        </w:rPr>
        <w:footnoteReference w:id="147"/>
      </w:r>
      <w:bookmarkEnd w:id="129"/>
    </w:p>
    <w:p>
      <w:pPr>
        <w:spacing w:line="360" w:lineRule="auto"/>
        <w:ind w:firstLine="420" w:firstLineChars="200"/>
        <w:jc w:val="left"/>
        <w:rPr>
          <w:rFonts w:ascii="宋体" w:hAnsi="宋体" w:eastAsia="宋体" w:cs="Times New Roman"/>
          <w:szCs w:val="20"/>
        </w:rPr>
      </w:pPr>
      <w:r>
        <w:rPr>
          <w:rFonts w:hint="eastAsia" w:ascii="宋体" w:hAnsi="宋体" w:eastAsia="宋体" w:cs="Times New Roman"/>
          <w:szCs w:val="20"/>
        </w:rPr>
        <w:t>吴宽的《清远史府君墓表》以史鉴的《行状》为蓝本，对此也有记述：</w:t>
      </w:r>
    </w:p>
    <w:p>
      <w:pPr>
        <w:spacing w:line="360" w:lineRule="auto"/>
        <w:ind w:left="420" w:leftChars="200" w:firstLine="482"/>
        <w:jc w:val="left"/>
        <w:rPr>
          <w:rFonts w:ascii="楷体" w:hAnsi="楷体" w:eastAsia="楷体" w:cs="Times New Roman"/>
          <w:szCs w:val="20"/>
        </w:rPr>
      </w:pPr>
      <w:r>
        <w:rPr>
          <w:rFonts w:hint="eastAsia" w:ascii="楷体" w:hAnsi="楷体" w:eastAsia="楷体" w:cs="Times New Roman"/>
          <w:szCs w:val="20"/>
        </w:rPr>
        <w:t>国初，法制方严，郡县吏仍故习，贪纵自若。府君因民所疾恶，与诸少年缚其魁，献阙下，处死，一县称快。而府君得赐食与钞，给驿舟还家。</w:t>
      </w:r>
      <w:r>
        <w:rPr>
          <w:rFonts w:ascii="楷体" w:hAnsi="楷体" w:eastAsia="楷体" w:cs="Times New Roman"/>
          <w:szCs w:val="20"/>
          <w:vertAlign w:val="superscript"/>
        </w:rPr>
        <w:footnoteReference w:id="148"/>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明初厉行严刑峻法，鼓励百姓将不法官吏、里胥等绑缚赴京，验问治罪。</w:t>
      </w:r>
      <w:r>
        <w:rPr>
          <w:rFonts w:ascii="宋体" w:hAnsi="宋体" w:eastAsia="宋体" w:cs="Times New Roman"/>
          <w:szCs w:val="20"/>
          <w:vertAlign w:val="superscript"/>
        </w:rPr>
        <w:footnoteReference w:id="149"/>
      </w:r>
      <w:r>
        <w:rPr>
          <w:rFonts w:hint="eastAsia" w:ascii="宋体" w:hAnsi="宋体" w:eastAsia="宋体" w:cs="Times New Roman"/>
          <w:szCs w:val="20"/>
        </w:rPr>
        <w:t>史彬年少时颇有任侠之气，他与小伙伴们一道成功地通过</w:t>
      </w:r>
      <w:bookmarkStart w:id="130" w:name="_Hlk47555276"/>
      <w:r>
        <w:rPr>
          <w:rFonts w:hint="eastAsia" w:ascii="宋体" w:hAnsi="宋体" w:eastAsia="宋体" w:cs="Times New Roman"/>
          <w:szCs w:val="20"/>
        </w:rPr>
        <w:t>告御状</w:t>
      </w:r>
      <w:bookmarkEnd w:id="130"/>
      <w:r>
        <w:rPr>
          <w:rFonts w:hint="eastAsia" w:ascii="宋体" w:hAnsi="宋体" w:eastAsia="宋体" w:cs="Times New Roman"/>
          <w:szCs w:val="20"/>
        </w:rPr>
        <w:t>的方式，将县里的贪纵官吏绳之以法。待其荣耀返家，他的英勇之举并未得到乃父的赞誉。与此相反，史居仁表示出深深的担忧，他对史彬说：“吾家世淳厚，汝所为若是，非史氏福也。”</w:t>
      </w:r>
      <w:r>
        <w:rPr>
          <w:rFonts w:hint="eastAsia" w:ascii="宋体" w:hAnsi="宋体" w:eastAsia="宋体" w:cs="Times New Roman"/>
          <w:sz w:val="18"/>
          <w:szCs w:val="20"/>
        </w:rPr>
        <w:t xml:space="preserve"> </w:t>
      </w:r>
      <w:r>
        <w:rPr>
          <w:rFonts w:hint="eastAsia" w:ascii="宋体" w:hAnsi="宋体" w:eastAsia="宋体" w:cs="Times New Roman"/>
          <w:szCs w:val="20"/>
        </w:rPr>
        <w:t>史彬听后，也深深为自己的鲁莽感到自责，他向父亲表示：“儿幼，尚气耳。长，当悛也。”从此收敛过往的高调，“谢遣故所与游者，改行自励，务为恭谨”，经过一番努力，“用能以力田起家，甲其邑，推择为税长”，</w:t>
      </w:r>
      <w:r>
        <w:rPr>
          <w:rFonts w:ascii="宋体" w:hAnsi="宋体" w:eastAsia="宋体" w:cs="Times New Roman"/>
          <w:szCs w:val="20"/>
          <w:vertAlign w:val="superscript"/>
        </w:rPr>
        <w:footnoteReference w:id="150"/>
      </w:r>
      <w:r>
        <w:rPr>
          <w:rFonts w:hint="eastAsia" w:ascii="宋体" w:hAnsi="宋体" w:eastAsia="宋体" w:cs="Times New Roman"/>
          <w:szCs w:val="20"/>
        </w:rPr>
        <w:t>取代父亲成为史家第二代粮长。</w:t>
      </w:r>
    </w:p>
    <w:p>
      <w:pPr>
        <w:pStyle w:val="14"/>
        <w:spacing w:line="360" w:lineRule="auto"/>
        <w:rPr>
          <w:rFonts w:ascii="宋体" w:hAnsi="宋体" w:eastAsia="宋体"/>
        </w:rPr>
      </w:pPr>
      <w:r>
        <w:rPr>
          <w:rFonts w:hint="eastAsia" w:ascii="宋体" w:hAnsi="宋体" w:eastAsia="宋体"/>
        </w:rPr>
        <w:t>《致身录》将史彬执贪纵官吏廷见之事系于洪武二十四年（1</w:t>
      </w:r>
      <w:r>
        <w:rPr>
          <w:rFonts w:ascii="宋体" w:hAnsi="宋体" w:eastAsia="宋体"/>
        </w:rPr>
        <w:t>391</w:t>
      </w:r>
      <w:r>
        <w:rPr>
          <w:rFonts w:hint="eastAsia" w:ascii="宋体" w:hAnsi="宋体" w:eastAsia="宋体"/>
        </w:rPr>
        <w:t>），该年史彬年龄已至3</w:t>
      </w:r>
      <w:r>
        <w:rPr>
          <w:rFonts w:ascii="宋体" w:hAnsi="宋体" w:eastAsia="宋体"/>
        </w:rPr>
        <w:t>0</w:t>
      </w:r>
      <w:r>
        <w:rPr>
          <w:rFonts w:hint="eastAsia" w:ascii="宋体" w:hAnsi="宋体" w:eastAsia="宋体"/>
        </w:rPr>
        <w:t>岁，无论怎样，均不可能以“儿幼”作为理由来应答其父的质疑。然而，这一细节并未引起前人的足够注意。史册《释附》甚至以</w:t>
      </w:r>
      <w:bookmarkStart w:id="131" w:name="_Hlk37963114"/>
      <w:r>
        <w:rPr>
          <w:rFonts w:hint="eastAsia" w:ascii="宋体" w:hAnsi="宋体" w:eastAsia="宋体"/>
        </w:rPr>
        <w:t>黄钺的</w:t>
      </w:r>
      <w:bookmarkStart w:id="132" w:name="_Hlk37964126"/>
      <w:r>
        <w:rPr>
          <w:rFonts w:hint="eastAsia" w:ascii="宋体" w:hAnsi="宋体" w:eastAsia="宋体"/>
        </w:rPr>
        <w:t>《敷奏纪事》</w:t>
      </w:r>
      <w:bookmarkEnd w:id="131"/>
      <w:bookmarkEnd w:id="132"/>
      <w:r>
        <w:rPr>
          <w:rFonts w:hint="eastAsia" w:ascii="宋体" w:hAnsi="宋体" w:eastAsia="宋体"/>
        </w:rPr>
        <w:t>来加强此事的可靠性：</w:t>
      </w:r>
    </w:p>
    <w:p>
      <w:pPr>
        <w:pStyle w:val="14"/>
        <w:spacing w:line="360" w:lineRule="auto"/>
        <w:ind w:left="420" w:leftChars="200"/>
        <w:rPr>
          <w:rFonts w:ascii="楷体" w:hAnsi="楷体" w:eastAsia="楷体"/>
        </w:rPr>
      </w:pPr>
      <w:r>
        <w:rPr>
          <w:rFonts w:hint="eastAsia" w:ascii="楷体" w:hAnsi="楷体" w:eastAsia="楷体"/>
        </w:rPr>
        <w:t>今皇帝御极，锐思理道，求言若渴。田畯野叟，得至御簾陈说，温旨慰劳，四方已喁喁向风矣。东吴税户史仲彬应诏缚贪纵官吏</w:t>
      </w:r>
      <w:r>
        <w:rPr>
          <w:rFonts w:hint="eastAsia" w:ascii="楷体" w:hAnsi="楷体" w:eastAsia="楷体"/>
          <w:lang w:val="en-US" w:eastAsia="zh-CN"/>
        </w:rPr>
        <w:t>六</w:t>
      </w:r>
      <w:r>
        <w:rPr>
          <w:rFonts w:hint="eastAsia" w:ascii="楷体" w:hAnsi="楷体" w:eastAsia="楷体"/>
        </w:rPr>
        <w:t>人，见上于奉天门，上曰：且言其实，彬为条具若干言，大抵皆额外之赋，法外之刑，包揽侵渔之弊。六人具服，乃付法司论死。上深嘉之，授以户部主政。彬以不经为吏，且金谷事重，恐速罪戻，固辞，乃止。上因问当今治道何如？对曰：方今力役太烦，户口虽多，而劳者众，赋敛过厚，钱粮虽寔而穷者众，宜缓征伐，罢</w:t>
      </w:r>
      <w:r>
        <w:rPr>
          <w:rFonts w:ascii="楷体" w:hAnsi="楷体" w:eastAsia="楷体"/>
        </w:rPr>
        <w:t>土木，节无益之费，以宽穷民之赋。上大悦，赐酒馔并钞四百锭，给驿舟传归。明日，陛辞。上曰：自后朝廷及民间事，</w:t>
      </w:r>
      <w:r>
        <w:rPr>
          <w:rFonts w:hint="eastAsia" w:ascii="楷体" w:hAnsi="楷体" w:eastAsia="楷体"/>
        </w:rPr>
        <w:t>倘有未是，尔来直言，今归于所经过府县，为我宣谕一番。我百姓箇箇要安徭役，处处要均。向者贪官污吏坏我法度，今后犯者不饶。彬出，复召入，曰：归家可教子孙孝弟力田。时洪武二十四年八月廿六日也。彬以草莽敷奏天子而礼遇之隆。出亲贵臣之上，一时荣之。翌日，朱给舍季宁，祖饯秦淮道上，令钺纪其实，</w:t>
      </w:r>
      <w:r>
        <w:rPr>
          <w:rFonts w:hint="eastAsia" w:ascii="楷体" w:hAnsi="楷体" w:eastAsia="楷体"/>
          <w:lang w:val="en-US" w:eastAsia="zh-CN"/>
        </w:rPr>
        <w:t>绘</w:t>
      </w:r>
      <w:r>
        <w:rPr>
          <w:rFonts w:hint="eastAsia" w:ascii="楷体" w:hAnsi="楷体" w:eastAsia="楷体"/>
        </w:rPr>
        <w:t>为图。王文学宗常、张侍制来仪、布衣陈尔仪、解大绅赋诗以志其盛。</w:t>
      </w:r>
      <w:r>
        <w:rPr>
          <w:rStyle w:val="8"/>
          <w:rFonts w:ascii="楷体" w:hAnsi="楷体" w:eastAsia="楷体"/>
        </w:rPr>
        <w:footnoteReference w:id="151"/>
      </w:r>
    </w:p>
    <w:p>
      <w:pPr>
        <w:pStyle w:val="14"/>
        <w:spacing w:line="360" w:lineRule="auto"/>
        <w:rPr>
          <w:rFonts w:ascii="宋体" w:hAnsi="宋体" w:eastAsia="宋体"/>
        </w:rPr>
      </w:pPr>
      <w:r>
        <w:rPr>
          <w:rFonts w:hint="eastAsia" w:ascii="宋体" w:hAnsi="宋体" w:eastAsia="宋体"/>
        </w:rPr>
        <w:t>钱谦益确曾注意到此文存在严重问题，但他辩驳的重点在朱吉、王彝、张羽、解缙四人在洪武二十四年或早已亡故，或未曾在朝，不可能专门为史彬送行题诗。</w:t>
      </w:r>
      <w:r>
        <w:rPr>
          <w:rStyle w:val="8"/>
          <w:rFonts w:ascii="宋体" w:hAnsi="宋体" w:eastAsia="宋体"/>
        </w:rPr>
        <w:footnoteReference w:id="152"/>
      </w:r>
      <w:r>
        <w:rPr>
          <w:rFonts w:hint="eastAsia" w:ascii="宋体" w:hAnsi="宋体" w:eastAsia="宋体"/>
        </w:rPr>
        <w:t>由于钱氏未将此年事迹与《墓表》、《行状》中史彬的任侠之举作必要的比勘，还停留在对《敷奏纪事》的真伪考证上，没能进一步发现《致身录》和</w:t>
      </w:r>
      <w:bookmarkStart w:id="133" w:name="_Hlk37964899"/>
      <w:r>
        <w:rPr>
          <w:rFonts w:hint="eastAsia" w:ascii="宋体" w:hAnsi="宋体" w:eastAsia="宋体"/>
        </w:rPr>
        <w:t>《行状》、《墓表》</w:t>
      </w:r>
      <w:bookmarkEnd w:id="133"/>
      <w:r>
        <w:rPr>
          <w:rFonts w:hint="eastAsia" w:ascii="宋体" w:hAnsi="宋体" w:eastAsia="宋体"/>
        </w:rPr>
        <w:t>之间激烈的文本冲突。如果《致身录》所记属实，由史彬年龄问题所引起的连锁反应，必将是《行状》和《墓表》行文逻辑的全面失守，而这一纰漏发生在文坛翘楚史鉴和吴宽身上绝无任何可能。</w:t>
      </w:r>
    </w:p>
    <w:p>
      <w:pPr>
        <w:pStyle w:val="14"/>
        <w:spacing w:line="360" w:lineRule="auto"/>
        <w:rPr>
          <w:rFonts w:ascii="宋体" w:hAnsi="宋体" w:eastAsia="宋体"/>
        </w:rPr>
      </w:pPr>
      <w:r>
        <w:rPr>
          <w:rFonts w:hint="eastAsia" w:ascii="宋体" w:hAnsi="宋体" w:eastAsia="宋体"/>
        </w:rPr>
        <w:t>不仅如此，潘耒同时发现，经过改动的《曾祖考清远府君行状》为了严格区分史彬建文朝臣和洪武粮长的身份，专门增加了“终洪武之世”一句。如果此事属实，则由于史居仁的长寿</w:t>
      </w:r>
      <w:r>
        <w:rPr>
          <w:rFonts w:hint="eastAsia" w:ascii="宋体" w:hAnsi="宋体" w:eastAsia="宋体"/>
          <w:lang w:eastAsia="zh-CN"/>
        </w:rPr>
        <w:t>，</w:t>
      </w:r>
      <w:r>
        <w:rPr>
          <w:rFonts w:hint="eastAsia" w:ascii="宋体" w:hAnsi="宋体" w:eastAsia="宋体"/>
        </w:rPr>
        <w:t>使史彬担任粮长的时间仅数年而已。</w:t>
      </w:r>
    </w:p>
    <w:p>
      <w:pPr>
        <w:spacing w:line="360" w:lineRule="auto"/>
        <w:ind w:firstLine="480"/>
        <w:jc w:val="left"/>
        <w:rPr>
          <w:rFonts w:ascii="宋体" w:hAnsi="宋体" w:eastAsia="宋体" w:cs="Times New Roman"/>
          <w:szCs w:val="20"/>
        </w:rPr>
      </w:pPr>
      <w:r>
        <w:rPr>
          <w:rFonts w:hint="eastAsia" w:ascii="宋体" w:hAnsi="宋体" w:eastAsia="宋体" w:cs="Times New Roman"/>
          <w:szCs w:val="20"/>
        </w:rPr>
        <w:t>在出任粮长的日子里，史彬所取得的成就已远远超过其父：</w:t>
      </w:r>
    </w:p>
    <w:p>
      <w:pPr>
        <w:spacing w:line="360" w:lineRule="auto"/>
        <w:ind w:left="420" w:leftChars="200" w:firstLine="482"/>
        <w:jc w:val="left"/>
        <w:rPr>
          <w:rFonts w:ascii="楷体" w:hAnsi="楷体" w:eastAsia="楷体" w:cs="Times New Roman"/>
          <w:szCs w:val="20"/>
        </w:rPr>
      </w:pPr>
      <w:r>
        <w:rPr>
          <w:rFonts w:hint="eastAsia" w:ascii="楷体" w:hAnsi="楷体" w:eastAsia="楷体" w:cs="Times New Roman"/>
          <w:szCs w:val="20"/>
        </w:rPr>
        <w:t>时连岁水旱，加以军兴，调发剧甚。民敝，或叛去。田多汙莱，税不入，长往往败。府君曰：田不辟，而望税之入得乎？故所设一以民事为本，又以农出于人力，务爱养之，使其不挠，庶得尽力焉。乃约束管内，自己以下，不得取民毫毛利，民多感说（悦），转相告语，流亡复归。当春，则令田甲检视耕垦，五日一具，躬自考课。有未辟者，则召其人诘责之，若缺农器及人力种子，则周助之，更谕亲戚假贷之。计亩至秋责偿。或惰慢不肃，则杖而徇于众。由是相劝戒，垦田大增。府君又劳来不倦，为相视原隰所宜，指授种树之法，粪治之方，敛获之节，秋果倍收。民皆有余，税入居最。</w:t>
      </w:r>
      <w:bookmarkStart w:id="134" w:name="_Hlk496707845"/>
      <w:r>
        <w:rPr>
          <w:rFonts w:ascii="楷体" w:hAnsi="楷体" w:eastAsia="楷体" w:cs="Times New Roman"/>
          <w:szCs w:val="20"/>
          <w:vertAlign w:val="superscript"/>
        </w:rPr>
        <w:footnoteReference w:id="153"/>
      </w:r>
      <w:bookmarkEnd w:id="134"/>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小山正明将史彬的事迹视为粮长劝农的典型，并认为，这种劝农是以维持确保赋役征收的农民再生产为其目的的，因而，它同时也伴随着对“未辟者”和“惰慢不肃”者的强迫与惩戒。这完全是站在粮长职责立场上的总结。</w:t>
      </w:r>
      <w:r>
        <w:rPr>
          <w:rFonts w:ascii="宋体" w:hAnsi="宋体" w:eastAsia="宋体" w:cs="Times New Roman"/>
          <w:szCs w:val="21"/>
          <w:vertAlign w:val="superscript"/>
        </w:rPr>
        <w:footnoteReference w:id="154"/>
      </w:r>
      <w:r>
        <w:rPr>
          <w:rFonts w:hint="eastAsia" w:ascii="宋体" w:hAnsi="宋体" w:eastAsia="宋体" w:cs="Times New Roman"/>
          <w:szCs w:val="21"/>
        </w:rPr>
        <w:t>从另一方面说，史彬恰恰通过开垦荒田淘到了自己的第一桶金，并实现了力农致富的目标，《吴中派史氏家乘》对以上情况做了另一番别样的交代：</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明初仍兵火之后，税重罚重，民多畔去者。清远府君精于农理，故甸田特多，</w:t>
      </w:r>
      <w:bookmarkStart w:id="135" w:name="_Hlk40897569"/>
      <w:r>
        <w:rPr>
          <w:rFonts w:hint="eastAsia" w:ascii="楷体" w:hAnsi="楷体" w:eastAsia="楷体" w:cs="Times New Roman"/>
          <w:szCs w:val="21"/>
        </w:rPr>
        <w:t>自溪南至盛泽无间他族</w:t>
      </w:r>
      <w:bookmarkEnd w:id="135"/>
      <w:r>
        <w:rPr>
          <w:rFonts w:hint="eastAsia" w:ascii="楷体" w:hAnsi="楷体" w:eastAsia="楷体" w:cs="Times New Roman"/>
          <w:szCs w:val="21"/>
        </w:rPr>
        <w:t>，后恐祸及，稍稍与人共之。</w:t>
      </w:r>
      <w:bookmarkStart w:id="136" w:name="_Hlk496709255"/>
      <w:r>
        <w:rPr>
          <w:rFonts w:ascii="楷体" w:hAnsi="楷体" w:eastAsia="楷体" w:cs="Times New Roman"/>
          <w:szCs w:val="21"/>
          <w:vertAlign w:val="superscript"/>
        </w:rPr>
        <w:footnoteReference w:id="155"/>
      </w:r>
      <w:bookmarkEnd w:id="136"/>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此处“甸”可作“佃”解。综合上述两条史料不难看出，史彬实际是采取召佃的方式，占据了大量新垦的荒田，再通过收取高额租额，来完成税粮输纳的任务。从这一角度，他对“未辟者”和“惰慢不肃”者的强迫与惩戒才更加能够说得通。尽管在森正夫看来，明初的纳粮户中靠私租立家的地主数量远远少于16世纪以后，</w:t>
      </w:r>
      <w:r>
        <w:rPr>
          <w:rFonts w:ascii="宋体" w:hAnsi="宋体" w:eastAsia="宋体" w:cs="Times New Roman"/>
          <w:szCs w:val="21"/>
          <w:vertAlign w:val="superscript"/>
        </w:rPr>
        <w:footnoteReference w:id="156"/>
      </w:r>
      <w:r>
        <w:rPr>
          <w:rFonts w:hint="eastAsia" w:ascii="宋体" w:hAnsi="宋体" w:eastAsia="宋体" w:cs="Times New Roman"/>
          <w:szCs w:val="21"/>
        </w:rPr>
        <w:t>但“治税如治家事”</w:t>
      </w:r>
      <w:r>
        <w:rPr>
          <w:rStyle w:val="8"/>
          <w:rFonts w:ascii="宋体" w:hAnsi="宋体" w:eastAsia="宋体" w:cs="Times New Roman"/>
          <w:szCs w:val="21"/>
        </w:rPr>
        <w:footnoteReference w:id="157"/>
      </w:r>
      <w:r>
        <w:rPr>
          <w:rFonts w:hint="eastAsia" w:ascii="宋体" w:hAnsi="宋体" w:eastAsia="宋体" w:cs="Times New Roman"/>
          <w:szCs w:val="21"/>
        </w:rPr>
        <w:t>的史彬不能说不是那个时代的一个例外。</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正因为史彬积攒下了非常雄厚的家底，到了其子史晟、孙史珩相继接任粮长时，仍受其荫泽，且对他的功劳念念不忘。在周鼎给他们撰写的墓志铭中，不时闪现出“起家总数十井，赋敛力役之政则自清远始”，“家日大，盖始自彬也；为乡税长，声誉满一邑”等字句，或是明证。</w:t>
      </w:r>
      <w:r>
        <w:rPr>
          <w:rFonts w:ascii="宋体" w:hAnsi="宋体" w:eastAsia="宋体" w:cs="Times New Roman"/>
          <w:szCs w:val="21"/>
          <w:vertAlign w:val="superscript"/>
        </w:rPr>
        <w:footnoteReference w:id="158"/>
      </w:r>
      <w:r>
        <w:rPr>
          <w:rFonts w:hint="eastAsia" w:ascii="宋体" w:hAnsi="宋体" w:eastAsia="宋体" w:cs="Times New Roman"/>
          <w:szCs w:val="21"/>
        </w:rPr>
        <w:t>然而少年得志、中年致富的史彬，晚景并不太好，先是被人诬告，后竟入狱身死：</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有黠民当运粮，负其才，力百计求赂，府君执不许。其人愤且耻，乃诬府君不法事。台下御史治当代任，逮府君狱，不即治，府君竟死。后御史至，辨所告事，无纤毫实，即坐告者以死。府君……春秋六十有七，卒之日，宣德二年三月十日也。</w:t>
      </w:r>
      <w:r>
        <w:rPr>
          <w:rFonts w:ascii="楷体" w:hAnsi="楷体" w:eastAsia="楷体" w:cs="Times New Roman"/>
          <w:szCs w:val="21"/>
          <w:vertAlign w:val="superscript"/>
        </w:rPr>
        <w:footnoteReference w:id="159"/>
      </w:r>
    </w:p>
    <w:p>
      <w:pPr>
        <w:widowControl/>
        <w:spacing w:line="360" w:lineRule="auto"/>
        <w:jc w:val="left"/>
        <w:rPr>
          <w:rFonts w:ascii="宋体" w:hAnsi="宋体" w:eastAsia="宋体" w:cs="宋体"/>
          <w:kern w:val="0"/>
          <w:szCs w:val="21"/>
        </w:rPr>
      </w:pPr>
      <w:r>
        <w:rPr>
          <w:rFonts w:hint="eastAsia" w:ascii="宋体" w:hAnsi="宋体" w:eastAsia="宋体" w:cs="Times New Roman"/>
          <w:szCs w:val="21"/>
        </w:rPr>
        <w:t>结合上述史料可知，直至入狱前，史彬依然担任粮长一职，所以才会在任上被人诬陷。由此可以推断，他出任粮长的时间下限当在宣德二年（1427）。梁方仲先生早就指出，粮长一役与里甲系统最大的不同在于，前者为“户役”，由官方随时指定，后者为“身役”，有一定的应役次序；身役要亲身应役，户役可以由本人家族内的成员代替。</w:t>
      </w:r>
      <w:bookmarkStart w:id="137" w:name="_Hlk496544668"/>
      <w:r>
        <w:rPr>
          <w:rFonts w:ascii="宋体" w:hAnsi="宋体" w:eastAsia="宋体" w:cs="Times New Roman"/>
          <w:szCs w:val="21"/>
          <w:vertAlign w:val="superscript"/>
        </w:rPr>
        <w:footnoteReference w:id="160"/>
      </w:r>
      <w:bookmarkEnd w:id="137"/>
      <w:r>
        <w:rPr>
          <w:rFonts w:hint="eastAsia" w:ascii="宋体" w:hAnsi="宋体" w:eastAsia="宋体" w:cs="Times New Roman"/>
          <w:szCs w:val="21"/>
        </w:rPr>
        <w:t>按此逻辑，在长充粮长流行的年代，并不存在小山正明所概括的那样，有现役粮长和退役粮长的严格划分。</w:t>
      </w:r>
      <w:r>
        <w:rPr>
          <w:rFonts w:ascii="宋体" w:hAnsi="宋体" w:eastAsia="宋体" w:cs="Times New Roman"/>
          <w:szCs w:val="21"/>
          <w:vertAlign w:val="superscript"/>
        </w:rPr>
        <w:footnoteReference w:id="161"/>
      </w:r>
      <w:r>
        <w:rPr>
          <w:rFonts w:hint="eastAsia" w:ascii="宋体" w:hAnsi="宋体" w:eastAsia="宋体" w:cs="Times New Roman"/>
          <w:szCs w:val="21"/>
        </w:rPr>
        <w:t>父死子替至少在黄溪史家那里应是得到了严格执行的</w:t>
      </w:r>
      <w:r>
        <w:rPr>
          <w:rFonts w:hint="eastAsia" w:ascii="宋体" w:hAnsi="宋体" w:eastAsia="宋体" w:cs="宋体"/>
          <w:kern w:val="0"/>
          <w:szCs w:val="21"/>
        </w:rPr>
        <w:t>。</w:t>
      </w:r>
    </w:p>
    <w:p>
      <w:pPr>
        <w:widowControl/>
        <w:spacing w:line="360" w:lineRule="auto"/>
        <w:jc w:val="left"/>
        <w:rPr>
          <w:rFonts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史彬被诬告致死这一情节，在吴宽的《墓表》中并未出现，仅有“府君食言遇事可行，不计利害，故人多德之，而小人亦不喜，然府君虽至死，守之不悔也”一句谈及其死事。</w:t>
      </w:r>
      <w:r>
        <w:rPr>
          <w:rStyle w:val="8"/>
          <w:rFonts w:ascii="宋体" w:hAnsi="宋体" w:eastAsia="宋体" w:cs="宋体"/>
          <w:kern w:val="0"/>
          <w:szCs w:val="21"/>
        </w:rPr>
        <w:footnoteReference w:id="162"/>
      </w:r>
      <w:r>
        <w:rPr>
          <w:rFonts w:hint="eastAsia" w:ascii="宋体" w:hAnsi="宋体" w:eastAsia="宋体" w:cs="宋体"/>
          <w:kern w:val="0"/>
          <w:szCs w:val="21"/>
        </w:rPr>
        <w:t>所以，钱谦益的“辨《致身录》必无说”的第四点即针对此发出质疑：“录云以从亡为雠家所中，死于狱。彬实未曾死狱，而云以从亡死狱，甚其词以觊恤也。”</w:t>
      </w:r>
      <w:r>
        <w:rPr>
          <w:rStyle w:val="8"/>
          <w:rFonts w:ascii="宋体" w:hAnsi="宋体" w:eastAsia="宋体" w:cs="宋体"/>
          <w:kern w:val="0"/>
          <w:szCs w:val="21"/>
        </w:rPr>
        <w:footnoteReference w:id="163"/>
      </w:r>
      <w:r>
        <w:rPr>
          <w:rFonts w:hint="eastAsia" w:ascii="宋体" w:hAnsi="宋体" w:eastAsia="宋体" w:cs="宋体"/>
          <w:kern w:val="0"/>
          <w:szCs w:val="21"/>
        </w:rPr>
        <w:t xml:space="preserve"> </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史彬之长子史晟生于洪武二十四年（1391），卒于景泰二年（1451），享年61岁。其生命历程中，相当一部分时间是与史彬重叠的，特别是在四十岁以前的这段日子里，他以“君之家日益以大，役日以烦，清远日共事于官，不遑于家，家悉责之君”，主要工作就是帮助其父料理家务。</w:t>
      </w:r>
      <w:bookmarkStart w:id="138" w:name="_Hlk63015369"/>
      <w:r>
        <w:rPr>
          <w:rFonts w:ascii="宋体" w:hAnsi="宋体" w:eastAsia="宋体" w:cs="Times New Roman"/>
          <w:szCs w:val="21"/>
          <w:vertAlign w:val="superscript"/>
        </w:rPr>
        <w:footnoteReference w:id="164"/>
      </w:r>
      <w:bookmarkEnd w:id="138"/>
      <w:r>
        <w:rPr>
          <w:rFonts w:hint="eastAsia" w:ascii="宋体" w:hAnsi="宋体" w:eastAsia="宋体" w:cs="Times New Roman"/>
          <w:szCs w:val="21"/>
        </w:rPr>
        <w:t>在史彬含冤身故后才正式接替粮长一职。依此类推，史居仁和史彬之间的年龄差也接近40岁，或也存在这样的过渡期。在没有更多的材料之前，结合个人生命周期来推测永充粮长之间的继替，或不失为一个可行之策。当然，实际情况要比这复杂得多，即便在永充法流行的洪武至景泰间，也曾经历过永充和正副粮长输充的数次政策调整，据崇祯《吴江县志》记载：</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洪武中定制，以粮满万石为一区。邑四十六区。区置粮长正一人，副二人。许父子兄弟相继，名永充粮长。永乐更制区正副九人，分为三番，每番一年，名曰三年粮长。洪熙元年，复为永充。正统八年，又改为三年，年正副二人，十一年，仍以三人永充之。景泰三年，区裁副一人，存正副二人，共九十二名。</w:t>
      </w:r>
      <w:r>
        <w:rPr>
          <w:rFonts w:ascii="楷体" w:hAnsi="楷体" w:eastAsia="楷体" w:cs="Times New Roman"/>
          <w:szCs w:val="21"/>
          <w:vertAlign w:val="superscript"/>
        </w:rPr>
        <w:footnoteReference w:id="165"/>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这一现象绝非吴江县所独有的特例。梁方仲先生早就敏锐地发现，大约由洪武以至景泰初年，</w:t>
      </w:r>
      <w:bookmarkStart w:id="139" w:name="_Hlk496544782"/>
      <w:r>
        <w:rPr>
          <w:rFonts w:hint="eastAsia" w:ascii="宋体" w:hAnsi="宋体" w:eastAsia="宋体" w:cs="Times New Roman"/>
          <w:szCs w:val="21"/>
        </w:rPr>
        <w:t>永充制与正副粮长输充制曾交迭为用</w:t>
      </w:r>
      <w:bookmarkEnd w:id="139"/>
      <w:r>
        <w:rPr>
          <w:rFonts w:hint="eastAsia" w:ascii="宋体" w:hAnsi="宋体" w:eastAsia="宋体" w:cs="Times New Roman"/>
          <w:szCs w:val="21"/>
        </w:rPr>
        <w:t>，而以永充制较占优势。</w:t>
      </w:r>
      <w:r>
        <w:rPr>
          <w:rFonts w:ascii="宋体" w:hAnsi="宋体" w:eastAsia="宋体" w:cs="Times New Roman"/>
          <w:szCs w:val="21"/>
          <w:vertAlign w:val="superscript"/>
        </w:rPr>
        <w:footnoteReference w:id="166"/>
      </w:r>
      <w:r>
        <w:rPr>
          <w:rFonts w:hint="eastAsia" w:ascii="宋体" w:hAnsi="宋体" w:eastAsia="宋体" w:cs="Times New Roman"/>
          <w:szCs w:val="21"/>
        </w:rPr>
        <w:t>然而，在实际的操作层面，如何处理好永充制与正副粮长输充制之间的交迭关系，并不容易。只是后世大多数关于粮长的纪录，多出自各类传记、墓志、行状，无限夸大家族内部成员之间父子相继的情况，反而把所谓“永充法”阶段的其他可能性完全遮蔽掉了。</w:t>
      </w:r>
    </w:p>
    <w:p>
      <w:pPr>
        <w:spacing w:line="360" w:lineRule="auto"/>
        <w:ind w:firstLine="480"/>
        <w:jc w:val="left"/>
        <w:rPr>
          <w:rFonts w:ascii="宋体" w:hAnsi="宋体" w:eastAsia="宋体" w:cs="Times New Roman"/>
          <w:szCs w:val="21"/>
        </w:rPr>
      </w:pPr>
      <w:bookmarkStart w:id="140" w:name="_Hlk496690894"/>
      <w:r>
        <w:rPr>
          <w:rFonts w:hint="eastAsia" w:ascii="宋体" w:hAnsi="宋体" w:eastAsia="宋体" w:cs="Times New Roman"/>
          <w:szCs w:val="21"/>
        </w:rPr>
        <w:t>史晟</w:t>
      </w:r>
      <w:bookmarkEnd w:id="140"/>
      <w:r>
        <w:rPr>
          <w:rFonts w:hint="eastAsia" w:ascii="宋体" w:hAnsi="宋体" w:eastAsia="宋体" w:cs="Times New Roman"/>
          <w:szCs w:val="21"/>
        </w:rPr>
        <w:t>担任粮长期间，主要精力依然放在农田水利及开垦荒地上：</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松陵左湖右江，民稼于滨而苦于湍齿浸淫，不能以常有秋。君教民为崇隄，而后田恃以登，赋入以嬴，汙莱者化为菑畬，流逋以归。</w:t>
      </w:r>
      <w:r>
        <w:rPr>
          <w:rFonts w:ascii="宋体" w:hAnsi="宋体" w:eastAsia="宋体" w:cs="Times New Roman"/>
          <w:szCs w:val="21"/>
          <w:vertAlign w:val="superscript"/>
        </w:rPr>
        <w:footnoteReference w:id="167"/>
      </w:r>
    </w:p>
    <w:p>
      <w:pPr>
        <w:spacing w:line="360" w:lineRule="auto"/>
        <w:ind w:firstLine="482"/>
        <w:jc w:val="left"/>
        <w:rPr>
          <w:rFonts w:ascii="楷体" w:hAnsi="楷体" w:eastAsia="楷体" w:cs="Times New Roman"/>
          <w:szCs w:val="21"/>
        </w:rPr>
      </w:pPr>
      <w:r>
        <w:rPr>
          <w:rFonts w:hint="eastAsia" w:ascii="宋体" w:hAnsi="宋体" w:eastAsia="宋体" w:cs="Times New Roman"/>
          <w:szCs w:val="21"/>
        </w:rPr>
        <w:t>从这个意义上说，史晟基本上延续了史彬的既有工作。其子史珩生于永乐十二年（1414），卒于成化三年（1467），享年54岁。也“以力本业致埒，封长乡赋，……甫弱冠，即代父祖事”。</w:t>
      </w:r>
      <w:r>
        <w:rPr>
          <w:rFonts w:ascii="楷体" w:hAnsi="楷体" w:eastAsia="楷体" w:cs="Times New Roman"/>
          <w:szCs w:val="21"/>
          <w:vertAlign w:val="superscript"/>
        </w:rPr>
        <w:footnoteReference w:id="168"/>
      </w:r>
      <w:r>
        <w:rPr>
          <w:rFonts w:hint="eastAsia" w:ascii="宋体" w:hAnsi="宋体" w:eastAsia="宋体" w:cs="Times New Roman"/>
          <w:szCs w:val="21"/>
        </w:rPr>
        <w:t>史珩生活的时代正值永充制向轮充制转变之际，各项赋役负担已大大超过乃祖乃父，这在史鉴为其父所撰行状及周鼎</w:t>
      </w:r>
      <w:bookmarkStart w:id="141" w:name="_Hlk496554579"/>
      <w:r>
        <w:rPr>
          <w:rFonts w:hint="eastAsia" w:ascii="宋体" w:hAnsi="宋体" w:eastAsia="宋体" w:cs="Times New Roman"/>
          <w:szCs w:val="21"/>
        </w:rPr>
        <w:t>、徐有功</w:t>
      </w:r>
      <w:bookmarkEnd w:id="141"/>
      <w:r>
        <w:rPr>
          <w:rFonts w:hint="eastAsia" w:ascii="宋体" w:hAnsi="宋体" w:eastAsia="宋体" w:cs="Times New Roman"/>
          <w:szCs w:val="21"/>
        </w:rPr>
        <w:t>所撰史珩墓志中有充分反映：</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时郡县多逋负，朝廷遣使督之。员众，馆传不能容，散处祠寺中，悉满，供廪日靡不赀。邑又当要冲道，过者无宁日，求索不问有无。咸取办于长，长复箕敛民以应，不宁厥居，往往遁去。税入愈不充，督者继至，吏卒手文檄，日叫嚣道路间，逮捕盈狱。凡为长，多家破。</w:t>
      </w:r>
      <w:bookmarkStart w:id="142" w:name="_Hlk496715112"/>
      <w:r>
        <w:rPr>
          <w:rFonts w:ascii="楷体" w:hAnsi="楷体" w:eastAsia="楷体" w:cs="Times New Roman"/>
          <w:szCs w:val="21"/>
          <w:vertAlign w:val="superscript"/>
        </w:rPr>
        <w:footnoteReference w:id="169"/>
      </w:r>
      <w:bookmarkEnd w:id="142"/>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以孝友亦长税，君代之在官，使者督逋税负，众廨舍隘移处祠寺，征求如狱。民不宁厥居。凡为长，窘不自堪。君善应之。县长贰曰：彬有孙矣。</w:t>
      </w:r>
      <w:bookmarkStart w:id="143" w:name="_Hlk496692742"/>
      <w:r>
        <w:rPr>
          <w:rFonts w:ascii="楷体" w:hAnsi="楷体" w:eastAsia="楷体" w:cs="Times New Roman"/>
          <w:szCs w:val="21"/>
          <w:vertAlign w:val="superscript"/>
        </w:rPr>
        <w:footnoteReference w:id="170"/>
      </w:r>
      <w:bookmarkEnd w:id="143"/>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时北都始建，海内敝供亿，而吴会为巨甚，使者旁午操切烦情憯，公征私索，至纷不可辨，民不堪命，长不堪事。君独优而为之。</w:t>
      </w:r>
      <w:bookmarkStart w:id="144" w:name="_Hlk496554863"/>
      <w:r>
        <w:rPr>
          <w:rFonts w:ascii="楷体" w:hAnsi="楷体" w:eastAsia="楷体" w:cs="Times New Roman"/>
          <w:szCs w:val="21"/>
          <w:vertAlign w:val="superscript"/>
        </w:rPr>
        <w:footnoteReference w:id="171"/>
      </w:r>
      <w:bookmarkEnd w:id="144"/>
    </w:p>
    <w:p>
      <w:pPr>
        <w:widowControl/>
        <w:spacing w:line="360" w:lineRule="auto"/>
        <w:jc w:val="left"/>
        <w:rPr>
          <w:rFonts w:ascii="宋体" w:hAnsi="宋体" w:eastAsia="宋体" w:cs="Times New Roman"/>
          <w:szCs w:val="21"/>
        </w:rPr>
      </w:pPr>
      <w:r>
        <w:rPr>
          <w:rFonts w:hint="eastAsia" w:ascii="宋体" w:hAnsi="宋体" w:eastAsia="宋体" w:cs="Times New Roman"/>
          <w:szCs w:val="21"/>
        </w:rPr>
        <w:t>面对如此残酷的现状，之所以能够集事，是由于史珩采取了“宁朘己，弗剥民”的宽厚策略，才使他既能完成官衙派下的任务，又不至让百姓困苦。这种难得的义举得到了县令的高度赞赏，欲“使恒长乡赋”，继续担任永充粮长。但是，日益繁重的负担终于还是没有让史珩选择硬撑下去，以“非其好也，卒辞之”。</w:t>
      </w:r>
      <w:r>
        <w:rPr>
          <w:rFonts w:ascii="楷体" w:hAnsi="楷体" w:eastAsia="楷体" w:cs="Times New Roman"/>
          <w:szCs w:val="21"/>
          <w:vertAlign w:val="superscript"/>
        </w:rPr>
        <w:footnoteReference w:id="172"/>
      </w:r>
    </w:p>
    <w:p>
      <w:pPr>
        <w:widowControl/>
        <w:spacing w:line="360" w:lineRule="auto"/>
        <w:ind w:firstLine="420" w:firstLineChars="200"/>
        <w:jc w:val="left"/>
        <w:rPr>
          <w:rFonts w:ascii="宋体" w:hAnsi="宋体" w:eastAsia="宋体" w:cs="宋体"/>
          <w:kern w:val="0"/>
          <w:szCs w:val="21"/>
        </w:rPr>
      </w:pPr>
      <w:r>
        <w:rPr>
          <w:rFonts w:hint="eastAsia" w:ascii="宋体" w:hAnsi="宋体" w:eastAsia="宋体" w:cs="Times New Roman"/>
          <w:szCs w:val="21"/>
        </w:rPr>
        <w:t>到了史珩的儿子史鉴，不仅不愿接受粮长一职，甚至不愿意料理家事,其父“尝召饮里族付家事于其子鉴，鉴辞,里族相起勉君，宜从其子之辞，君固欲付之”。</w:t>
      </w:r>
      <w:r>
        <w:rPr>
          <w:rFonts w:ascii="楷体" w:hAnsi="楷体" w:eastAsia="楷体" w:cs="Times New Roman"/>
          <w:szCs w:val="21"/>
          <w:vertAlign w:val="superscript"/>
        </w:rPr>
        <w:footnoteReference w:id="173"/>
      </w:r>
      <w:r>
        <w:rPr>
          <w:rFonts w:hint="eastAsia" w:ascii="宋体" w:hAnsi="宋体" w:eastAsia="宋体" w:cs="Times New Roman"/>
          <w:szCs w:val="21"/>
        </w:rPr>
        <w:t>史氏长房四代相传、长充粮长的美谈最终划上了休止符。</w:t>
      </w:r>
      <w:r>
        <w:rPr>
          <w:rFonts w:hint="eastAsia" w:ascii="宋体" w:hAnsi="宋体" w:eastAsia="宋体" w:cs="宋体"/>
          <w:kern w:val="0"/>
          <w:szCs w:val="21"/>
        </w:rPr>
        <w:t xml:space="preserve"> </w:t>
      </w:r>
    </w:p>
    <w:p>
      <w:pPr>
        <w:pStyle w:val="14"/>
        <w:spacing w:line="360" w:lineRule="auto"/>
        <w:rPr>
          <w:rFonts w:ascii="宋体" w:hAnsi="宋体" w:eastAsia="宋体"/>
        </w:rPr>
      </w:pPr>
    </w:p>
    <w:p>
      <w:pPr>
        <w:spacing w:line="360" w:lineRule="auto"/>
        <w:jc w:val="center"/>
        <w:rPr>
          <w:rFonts w:hint="default" w:ascii="宋体" w:hAnsi="宋体" w:eastAsia="宋体" w:cs="Times New Roman"/>
          <w:b/>
          <w:sz w:val="28"/>
          <w:lang w:val="en-US" w:eastAsia="zh-CN"/>
        </w:rPr>
      </w:pPr>
      <w:r>
        <w:rPr>
          <w:rFonts w:hint="eastAsia" w:ascii="宋体" w:hAnsi="宋体" w:eastAsia="宋体" w:cs="Times New Roman"/>
          <w:b/>
          <w:sz w:val="28"/>
        </w:rPr>
        <w:t xml:space="preserve">第二节 </w:t>
      </w:r>
      <w:r>
        <w:rPr>
          <w:rFonts w:hint="eastAsia" w:ascii="宋体" w:hAnsi="宋体" w:eastAsia="宋体" w:cs="Times New Roman"/>
          <w:b/>
          <w:sz w:val="28"/>
          <w:lang w:val="en-US" w:eastAsia="zh-CN"/>
        </w:rPr>
        <w:t>宗子领祭</w:t>
      </w:r>
    </w:p>
    <w:p>
      <w:pPr>
        <w:spacing w:line="360" w:lineRule="auto"/>
        <w:ind w:firstLine="480"/>
        <w:jc w:val="left"/>
        <w:rPr>
          <w:rFonts w:ascii="宋体" w:hAnsi="宋体" w:eastAsia="宋体" w:cs="Times New Roman"/>
          <w:sz w:val="24"/>
        </w:rPr>
      </w:pP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自居仁入赘黄溪算起，到史珩为止，史氏已连续四代担任粮长一职，成为研究长充粮长的最佳案例之一。更值得注意的是，担任粮长者均为嫡长子，没有一例是传给其他庶子的，诚如周鼎的《友桂</w:t>
      </w:r>
      <w:r>
        <w:rPr>
          <w:rFonts w:hint="eastAsia" w:ascii="宋体" w:hAnsi="宋体" w:eastAsia="宋体" w:cs="Times New Roman"/>
          <w:szCs w:val="21"/>
          <w:lang w:val="en-US" w:eastAsia="zh-CN"/>
        </w:rPr>
        <w:t>史</w:t>
      </w:r>
      <w:r>
        <w:rPr>
          <w:rFonts w:hint="eastAsia" w:ascii="宋体" w:hAnsi="宋体" w:eastAsia="宋体" w:cs="Times New Roman"/>
          <w:szCs w:val="21"/>
        </w:rPr>
        <w:t>君圹志铭》所言：</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君曾祖居仁自嘉禾来，婿于黄，生君之祖彬。彬五子，而君之父晟为家嫡，君为彬家孙。静默不小慧，彬器爱之，倍与产，不诸子埒。家日大，盖始自彬也，为乡税长，声誉满一邑。君之父承之。（珩）以孝友，亦长税。</w:t>
      </w:r>
      <w:r>
        <w:rPr>
          <w:rFonts w:ascii="楷体" w:hAnsi="楷体" w:eastAsia="楷体" w:cs="Times New Roman"/>
          <w:szCs w:val="21"/>
          <w:vertAlign w:val="superscript"/>
        </w:rPr>
        <w:footnoteReference w:id="174"/>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粮长作为一种“户役”，由兄弟子侄代役的情况非常普遍，</w:t>
      </w:r>
      <w:r>
        <w:rPr>
          <w:rFonts w:ascii="宋体" w:hAnsi="宋体" w:eastAsia="宋体" w:cs="Times New Roman"/>
          <w:szCs w:val="21"/>
          <w:vertAlign w:val="superscript"/>
        </w:rPr>
        <w:footnoteReference w:id="175"/>
      </w:r>
      <w:r>
        <w:rPr>
          <w:rFonts w:hint="eastAsia" w:ascii="宋体" w:hAnsi="宋体" w:eastAsia="宋体" w:cs="Times New Roman"/>
          <w:szCs w:val="21"/>
        </w:rPr>
        <w:t>在制度上并非由嫡长子所专享。黄溪史氏传嫡子再传嫡孙的这种特殊安排，背后自然有更深层的原因，这从史珩的墓志铭中已透露出一二，史晟作为嫡长子，在史彬分财产时，“倍与产，不诸子埒”，享有与别的儿子不同的特别优惠。而在史鉴给史彬写的行状以及吴宽所写的墓表中亦明确写道：</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府君尝曰：在礼，嫡庶异礼秩，吾当推行之一家。故析产，俾诸子不得与长子齿。且曰：后世子孙守此法无废也。</w:t>
      </w:r>
      <w:r>
        <w:rPr>
          <w:rFonts w:ascii="楷体" w:hAnsi="楷体" w:eastAsia="楷体" w:cs="Times New Roman"/>
          <w:szCs w:val="21"/>
          <w:vertAlign w:val="superscript"/>
        </w:rPr>
        <w:footnoteReference w:id="176"/>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府君尝曰：礼，嫡庶异礼秩，吾当推行于家。其析产，令诸子不得与长子齿。且曰：后世子孙可守此法无废也。</w:t>
      </w:r>
      <w:r>
        <w:rPr>
          <w:rFonts w:ascii="楷体" w:hAnsi="楷体" w:eastAsia="楷体" w:cs="Times New Roman"/>
          <w:szCs w:val="21"/>
          <w:vertAlign w:val="superscript"/>
        </w:rPr>
        <w:footnoteReference w:id="177"/>
      </w:r>
    </w:p>
    <w:p>
      <w:pPr>
        <w:spacing w:line="360" w:lineRule="auto"/>
        <w:rPr>
          <w:rFonts w:ascii="宋体" w:hAnsi="宋体" w:eastAsia="宋体" w:cs="Times New Roman"/>
          <w:szCs w:val="21"/>
          <w:lang w:val="zh-CN"/>
        </w:rPr>
      </w:pPr>
      <w:r>
        <w:rPr>
          <w:rFonts w:hint="eastAsia" w:ascii="楷体" w:hAnsi="楷体" w:eastAsia="楷体" w:cs="FZKai-Z03"/>
          <w:color w:val="000000"/>
          <w:spacing w:val="8"/>
          <w:kern w:val="0"/>
          <w:szCs w:val="21"/>
          <w:lang w:val="zh-CN"/>
        </w:rPr>
        <w:t xml:space="preserve">   </w:t>
      </w:r>
      <w:r>
        <w:rPr>
          <w:rFonts w:hint="eastAsia" w:ascii="宋体" w:hAnsi="宋体" w:eastAsia="宋体" w:cs="Times New Roman"/>
          <w:szCs w:val="21"/>
          <w:lang w:val="zh-CN"/>
        </w:rPr>
        <w:t>史鉴在其他场合</w:t>
      </w:r>
      <w:r>
        <w:rPr>
          <w:rFonts w:hint="eastAsia" w:ascii="宋体" w:hAnsi="宋体" w:eastAsia="宋体" w:cs="Times New Roman"/>
          <w:szCs w:val="21"/>
        </w:rPr>
        <w:t>中，也刻意强调史晟与史珩的嫡长子身份，“（史彬）生五子，溪隠府君冢嫡也”，“先君珩居长嫡”。在</w:t>
      </w:r>
      <w:r>
        <w:rPr>
          <w:rFonts w:hint="eastAsia" w:ascii="宋体" w:hAnsi="宋体" w:eastAsia="宋体" w:cs="Times New Roman"/>
          <w:szCs w:val="21"/>
          <w:lang w:val="zh-CN"/>
        </w:rPr>
        <w:t>给父亲史珩所写的传记中，甚至明确指出，史彬的遗言是特意为史珩而定的：</w:t>
      </w:r>
    </w:p>
    <w:p>
      <w:pPr>
        <w:spacing w:line="360" w:lineRule="auto"/>
        <w:ind w:left="420" w:leftChars="200" w:firstLine="452" w:firstLineChars="200"/>
        <w:rPr>
          <w:rFonts w:ascii="楷体" w:hAnsi="楷体" w:eastAsia="楷体" w:cs="Times New Roman"/>
          <w:color w:val="000000"/>
          <w:spacing w:val="8"/>
          <w:szCs w:val="21"/>
          <w:lang w:val="de-DE"/>
        </w:rPr>
      </w:pPr>
      <w:r>
        <w:rPr>
          <w:rFonts w:hint="eastAsia" w:ascii="楷体" w:hAnsi="楷体" w:eastAsia="楷体" w:cs="FZKai-Z03"/>
          <w:color w:val="000000"/>
          <w:spacing w:val="8"/>
          <w:kern w:val="0"/>
          <w:szCs w:val="21"/>
          <w:lang w:val="zh-CN"/>
        </w:rPr>
        <w:t>先君幼端重静默，不事事，咸目以不慧。清远独奇爱之，尝抱置膝上，夸谓客曰：“他日佳器也，第吾不及见耳。”濒终析产诸子，命不得与长子齿，意欲以次传及之，且曰后世守此法，毋变也。</w:t>
      </w:r>
      <w:r>
        <w:rPr>
          <w:rFonts w:ascii="楷体" w:hAnsi="楷体" w:eastAsia="楷体" w:cs="Times New Roman"/>
          <w:color w:val="000000"/>
          <w:spacing w:val="8"/>
          <w:szCs w:val="21"/>
          <w:vertAlign w:val="superscript"/>
        </w:rPr>
        <w:footnoteReference w:id="178"/>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中国古代社会晚期分割财产，多采取诸子均分制，</w:t>
      </w:r>
      <w:r>
        <w:rPr>
          <w:rFonts w:ascii="宋体" w:hAnsi="宋体" w:eastAsia="宋体" w:cs="Times New Roman"/>
          <w:szCs w:val="21"/>
          <w:vertAlign w:val="superscript"/>
        </w:rPr>
        <w:footnoteReference w:id="179"/>
      </w:r>
      <w:r>
        <w:rPr>
          <w:rFonts w:hint="eastAsia" w:ascii="宋体" w:hAnsi="宋体" w:eastAsia="宋体" w:cs="Times New Roman"/>
          <w:szCs w:val="21"/>
        </w:rPr>
        <w:t>一般只有在贵族阶层才会采取长子继承制。在诸子均分制下，父亲至少在常态下不能剥夺任何一个儿子作为继承人的资格，这种继承制度对父亲的恣意有一定的限制。</w:t>
      </w:r>
      <w:r>
        <w:rPr>
          <w:rFonts w:ascii="宋体" w:hAnsi="宋体" w:eastAsia="宋体" w:cs="Times New Roman"/>
          <w:szCs w:val="21"/>
          <w:vertAlign w:val="superscript"/>
        </w:rPr>
        <w:footnoteReference w:id="180"/>
      </w:r>
      <w:r>
        <w:rPr>
          <w:rFonts w:hint="eastAsia" w:ascii="宋体" w:hAnsi="宋体" w:eastAsia="宋体" w:cs="Times New Roman"/>
          <w:szCs w:val="21"/>
        </w:rPr>
        <w:t>而史彬强调“嫡庶异礼秩”及析产“令诸子不得与长子齿”的做法，却由家父自由地确定家产的分割，在表面上似乎显现出一种典型的贵族礼仪庶民化的趋向。可一旦结合其他史氏家族文献加以剖析，即可发现其中的玄机：</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国初徭役烦苦，吾家多田，悉授长房，小房止得田百亩，役事不及焉。遂以为家法云。</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国初徭役甚重，故清远府君立家法，以庶子止授田百亩，余事无涉，惟长房缭理。</w:t>
      </w:r>
      <w:bookmarkStart w:id="145" w:name="_Hlk496716337"/>
      <w:r>
        <w:rPr>
          <w:rFonts w:ascii="楷体" w:hAnsi="楷体" w:eastAsia="楷体" w:cs="Times New Roman"/>
          <w:szCs w:val="21"/>
          <w:vertAlign w:val="superscript"/>
        </w:rPr>
        <w:footnoteReference w:id="181"/>
      </w:r>
      <w:bookmarkEnd w:id="145"/>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从以上史料可见，史彬将绝大多数财产都留给长房，只给小房授田百亩，两者之间的差距达百倍以上。这实际上是出于赋役负担与财产之间的连带关系</w:t>
      </w:r>
      <w:r>
        <w:rPr>
          <w:rFonts w:hint="eastAsia" w:ascii="宋体" w:hAnsi="宋体" w:eastAsia="宋体" w:cs="Times New Roman"/>
          <w:szCs w:val="21"/>
          <w:lang w:val="en-US" w:eastAsia="zh-CN"/>
        </w:rPr>
        <w:t>的</w:t>
      </w:r>
      <w:r>
        <w:rPr>
          <w:rFonts w:hint="eastAsia" w:ascii="宋体" w:hAnsi="宋体" w:eastAsia="宋体" w:cs="Times New Roman"/>
          <w:szCs w:val="21"/>
        </w:rPr>
        <w:t>考虑而定，并不纯粹是宗法庶民化的结果。按照史彬制定的家法，长房需承担粮长之责，其他的房派则可以免除绝大多数繁重的赋役负担。史氏四代连续由嫡长子继替粮长一职，正是严格贯彻这种家法的最好体现。至于为何授田百亩而不是更多，可参见</w:t>
      </w:r>
      <w:bookmarkStart w:id="146" w:name="_Hlk42114380"/>
      <w:r>
        <w:rPr>
          <w:rFonts w:hint="eastAsia" w:ascii="宋体" w:hAnsi="宋体" w:eastAsia="宋体" w:cs="Times New Roman"/>
          <w:szCs w:val="21"/>
        </w:rPr>
        <w:t>崇祯《吴江县志》</w:t>
      </w:r>
      <w:bookmarkEnd w:id="146"/>
      <w:r>
        <w:rPr>
          <w:rFonts w:hint="eastAsia" w:ascii="宋体" w:hAnsi="宋体" w:eastAsia="宋体" w:cs="Times New Roman"/>
          <w:szCs w:val="21"/>
        </w:rPr>
        <w:t>的相关记载：</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有田之家以差役为苦。亩租几何，而秋粮之外，复多徭役，往时有鼠毛数（俗名将尖），编田多者于前，挨次而终，复编役重者于前，挨次而终。故</w:t>
      </w:r>
      <w:bookmarkStart w:id="147" w:name="_Hlk42114684"/>
      <w:r>
        <w:rPr>
          <w:rFonts w:hint="eastAsia" w:ascii="楷体" w:hAnsi="楷体" w:eastAsia="楷体" w:cs="Times New Roman"/>
          <w:szCs w:val="21"/>
        </w:rPr>
        <w:t>百亩之夫多无役累</w:t>
      </w:r>
      <w:bookmarkEnd w:id="147"/>
      <w:r>
        <w:rPr>
          <w:rFonts w:hint="eastAsia" w:ascii="楷体" w:hAnsi="楷体" w:eastAsia="楷体" w:cs="Times New Roman"/>
          <w:szCs w:val="21"/>
        </w:rPr>
        <w:t>。近来无田不役矣。</w:t>
      </w:r>
      <w:r>
        <w:rPr>
          <w:rFonts w:ascii="楷体" w:hAnsi="楷体" w:eastAsia="楷体" w:cs="Times New Roman"/>
          <w:szCs w:val="21"/>
          <w:vertAlign w:val="superscript"/>
        </w:rPr>
        <w:footnoteReference w:id="182"/>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此处的“徭役”，确切地是指以催办秋粮为要务的里甲正役之外的各种杂役。在明初的赋役体制中，杂役的佥派方式是首先将具体的役目对应于相应的户则，再佥派给与户则对应的人户，</w:t>
      </w:r>
      <w:r>
        <w:rPr>
          <w:rStyle w:val="8"/>
          <w:rFonts w:ascii="宋体" w:hAnsi="宋体" w:eastAsia="宋体" w:cs="Times New Roman"/>
          <w:szCs w:val="21"/>
        </w:rPr>
        <w:footnoteReference w:id="183"/>
      </w:r>
      <w:r>
        <w:rPr>
          <w:rFonts w:hint="eastAsia" w:ascii="宋体" w:hAnsi="宋体" w:eastAsia="宋体" w:cs="Times New Roman"/>
          <w:szCs w:val="21"/>
        </w:rPr>
        <w:t>更确切地说，主要通过向有实力的富户征发杂役的措施来确保税役制度的运转。相应地，并非所有在编户都要承担这种性质的徭役。如果落实到具体的运作层面，多以不定期的形式指派有实力的富户应付杂役，而没采取像里甲正役那样轮替分派的方法。直到均徭法确立后，以甲为单位的科派杂役的方式才正式出现。</w:t>
      </w:r>
      <w:r>
        <w:rPr>
          <w:rStyle w:val="8"/>
          <w:rFonts w:ascii="宋体" w:hAnsi="宋体" w:eastAsia="宋体" w:cs="Times New Roman"/>
          <w:szCs w:val="21"/>
        </w:rPr>
        <w:footnoteReference w:id="184"/>
      </w:r>
      <w:r>
        <w:rPr>
          <w:rFonts w:hint="eastAsia" w:ascii="宋体" w:hAnsi="宋体" w:eastAsia="宋体" w:cs="Times New Roman"/>
          <w:szCs w:val="21"/>
        </w:rPr>
        <w:t>按照这一原理，有田百亩以下者的确存在不用服各种杂役的可能性。然而，日本学者鹤见尚弘发现了另外一类不服里甲正役而只佥派杂役的例子：在洪武年间所确立的里甲体制中，除了</w:t>
      </w:r>
      <w:bookmarkStart w:id="148" w:name="_Hlk39563008"/>
      <w:r>
        <w:rPr>
          <w:rFonts w:hint="eastAsia" w:ascii="宋体" w:hAnsi="宋体" w:eastAsia="宋体" w:cs="Times New Roman"/>
          <w:szCs w:val="21"/>
        </w:rPr>
        <w:t>里长户、甲首户</w:t>
      </w:r>
      <w:bookmarkEnd w:id="148"/>
      <w:r>
        <w:rPr>
          <w:rFonts w:hint="eastAsia" w:ascii="宋体" w:hAnsi="宋体" w:eastAsia="宋体" w:cs="Times New Roman"/>
          <w:szCs w:val="21"/>
        </w:rPr>
        <w:t>及没有丁粮而不堪于税役的“畸零户”之外，还存在着一些有丁粮而只充当杂役的“带管户”，也就是那些挑选丁粮多者百十户编成一个里甲之后剩下的“小户”，他们同样可以免服里甲正役，但要服适当的杂役。</w:t>
      </w:r>
      <w:r>
        <w:rPr>
          <w:rStyle w:val="8"/>
          <w:rFonts w:ascii="宋体" w:hAnsi="宋体" w:eastAsia="宋体" w:cs="Times New Roman"/>
          <w:szCs w:val="21"/>
        </w:rPr>
        <w:footnoteReference w:id="185"/>
      </w:r>
      <w:r>
        <w:rPr>
          <w:rFonts w:hint="eastAsia" w:ascii="宋体" w:hAnsi="宋体" w:eastAsia="宋体" w:cs="Times New Roman"/>
          <w:szCs w:val="21"/>
        </w:rPr>
        <w:t>不过，成为带管户的条件十分苛刻，在吴江县，一般田土所有额在十亩以下者才能被编为带管户。</w:t>
      </w:r>
      <w:r>
        <w:rPr>
          <w:rStyle w:val="8"/>
          <w:rFonts w:ascii="宋体" w:hAnsi="宋体" w:eastAsia="宋体" w:cs="Times New Roman"/>
          <w:szCs w:val="21"/>
        </w:rPr>
        <w:footnoteReference w:id="186"/>
      </w:r>
      <w:r>
        <w:rPr>
          <w:rFonts w:hint="eastAsia" w:ascii="宋体" w:hAnsi="宋体" w:eastAsia="宋体" w:cs="Times New Roman"/>
          <w:szCs w:val="21"/>
        </w:rPr>
        <w:t>以上这些有百亩田产者完全具备充佥里长户、甲首户的条件，显然不能与文献中经常提到的“小户”、“下户”或者“带管户”划等号。故崇祯《吴江县志》中所描述的“有田之家以差役为苦，百亩之夫多无役累”的情况，更加贴近均徭法推行之前重点选派富户分散无序地独充杂役的科派方式。具体到黄溪史氏，</w:t>
      </w:r>
      <w:bookmarkStart w:id="149" w:name="_Hlk65355511"/>
      <w:r>
        <w:rPr>
          <w:rFonts w:hint="eastAsia" w:ascii="宋体" w:hAnsi="宋体" w:eastAsia="宋体" w:cs="Times New Roman"/>
          <w:szCs w:val="21"/>
        </w:rPr>
        <w:t>由史彬一手建立起来的以长房为核心的赋役共同体，以百亩为标准分割家产，其实是想通过缩小责任范围的方式，由长房彻底包办赋役，独自承担“有田之家”的赋税责任，将小房排除在按照一定比例承担赋役的轮充体制之外，从而在赋役负担能力和相应的人丁事产之间谋求一种平衡。</w:t>
      </w:r>
      <w:bookmarkEnd w:id="149"/>
      <w:r>
        <w:rPr>
          <w:rFonts w:hint="eastAsia" w:ascii="宋体" w:hAnsi="宋体" w:eastAsia="宋体" w:cs="Times New Roman"/>
          <w:szCs w:val="21"/>
        </w:rPr>
        <w:t>对于这一独特的现象，与其将之视为长房对小房的压榨行为，不如以“大户承役、小户免役”的佥派逻辑加以理解，这与明初里甲制度在协作中谋求负担公平的基本原理并不相悖。</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据吴宽</w:t>
      </w:r>
      <w:r>
        <w:rPr>
          <w:rFonts w:hint="eastAsia" w:ascii="宋体" w:hAnsi="宋体" w:eastAsia="宋体" w:cs="Times New Roman"/>
          <w:szCs w:val="21"/>
          <w:lang w:val="en-US" w:eastAsia="zh-CN"/>
        </w:rPr>
        <w:t>所撰</w:t>
      </w:r>
      <w:r>
        <w:rPr>
          <w:rFonts w:hint="eastAsia" w:ascii="宋体" w:hAnsi="宋体" w:eastAsia="宋体" w:cs="Times New Roman"/>
          <w:szCs w:val="21"/>
        </w:rPr>
        <w:t>之《墓表》交代：史彬共生五子，分别是晟、旻、昊、昌、昂。</w:t>
      </w:r>
      <w:r>
        <w:rPr>
          <w:rFonts w:ascii="楷体" w:hAnsi="楷体" w:eastAsia="楷体" w:cs="Times New Roman"/>
          <w:szCs w:val="21"/>
          <w:vertAlign w:val="superscript"/>
        </w:rPr>
        <w:footnoteReference w:id="187"/>
      </w:r>
      <w:r>
        <w:rPr>
          <w:rFonts w:hint="eastAsia" w:ascii="宋体" w:hAnsi="宋体" w:eastAsia="宋体" w:cs="Times New Roman"/>
          <w:szCs w:val="21"/>
        </w:rPr>
        <w:t>除了晟以嫡长子的身份继承了家产和粮长一职外，旻、昊、昌相继外迁，从事各行各业的都有，成为湾里房、楼下房、苏州房的开创者，</w:t>
      </w:r>
      <w:r>
        <w:rPr>
          <w:rFonts w:ascii="宋体" w:hAnsi="宋体" w:eastAsia="宋体" w:cs="Times New Roman"/>
          <w:szCs w:val="21"/>
          <w:vertAlign w:val="superscript"/>
        </w:rPr>
        <w:footnoteReference w:id="188"/>
      </w:r>
      <w:r>
        <w:rPr>
          <w:rFonts w:hint="eastAsia" w:ascii="宋体" w:hAnsi="宋体" w:eastAsia="宋体" w:cs="Times New Roman"/>
          <w:szCs w:val="21"/>
        </w:rPr>
        <w:t>并未固守史彬给予的百亩之田的家产。其中，次子史旻“以耕读为业”，“生平不一入公府”；</w:t>
      </w:r>
      <w:r>
        <w:rPr>
          <w:rStyle w:val="8"/>
          <w:rFonts w:ascii="宋体" w:hAnsi="宋体" w:eastAsia="宋体" w:cs="Times New Roman"/>
          <w:szCs w:val="21"/>
        </w:rPr>
        <w:footnoteReference w:id="189"/>
      </w:r>
      <w:r>
        <w:rPr>
          <w:rFonts w:hint="eastAsia" w:ascii="宋体" w:hAnsi="宋体" w:eastAsia="宋体" w:cs="Times New Roman"/>
          <w:szCs w:val="21"/>
        </w:rPr>
        <w:t>四子史昌及其后代“徙吴阊，事纨绮之业”，在苏州城内通过经营商业，取得巨大成功；</w:t>
      </w:r>
      <w:r>
        <w:rPr>
          <w:rFonts w:ascii="宋体" w:hAnsi="宋体" w:eastAsia="宋体" w:cs="Times New Roman"/>
          <w:szCs w:val="21"/>
          <w:vertAlign w:val="superscript"/>
        </w:rPr>
        <w:footnoteReference w:id="190"/>
      </w:r>
      <w:r>
        <w:rPr>
          <w:rFonts w:hint="eastAsia" w:ascii="宋体" w:hAnsi="宋体" w:eastAsia="宋体" w:cs="Times New Roman"/>
          <w:szCs w:val="21"/>
        </w:rPr>
        <w:t>幼子史昂则成为南京神策门房的世袭军户，其后代先后在云南安宁千户所担任总旗，到了曾孙一辈，史永贵“袭调陕西榆林卫，积战功，历陞都指挥使世袭”。</w:t>
      </w:r>
      <w:r>
        <w:rPr>
          <w:rFonts w:ascii="宋体" w:hAnsi="宋体" w:eastAsia="宋体" w:cs="Times New Roman"/>
          <w:szCs w:val="21"/>
          <w:vertAlign w:val="superscript"/>
        </w:rPr>
        <w:footnoteReference w:id="191"/>
      </w:r>
      <w:r>
        <w:rPr>
          <w:rFonts w:hint="eastAsia" w:ascii="宋体" w:hAnsi="宋体" w:eastAsia="宋体" w:cs="Times New Roman"/>
          <w:szCs w:val="21"/>
        </w:rPr>
        <w:t xml:space="preserve"> </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史晟生子二，除了担任粮长的长子史珩外，尚有次子</w:t>
      </w:r>
      <w:bookmarkStart w:id="150" w:name="_Hlk496716951"/>
      <w:r>
        <w:rPr>
          <w:rFonts w:hint="eastAsia" w:ascii="宋体" w:hAnsi="宋体" w:eastAsia="宋体" w:cs="Times New Roman"/>
          <w:szCs w:val="21"/>
        </w:rPr>
        <w:t>史璜</w:t>
      </w:r>
      <w:bookmarkEnd w:id="150"/>
      <w:r>
        <w:rPr>
          <w:rFonts w:hint="eastAsia" w:ascii="宋体" w:hAnsi="宋体" w:eastAsia="宋体" w:cs="Times New Roman"/>
          <w:szCs w:val="21"/>
        </w:rPr>
        <w:t>。史璜并没有像前辈叔伯那样离开家园，而是“以耕稼树艺为业。暇日则决渠灌园，荷锸栽松，俯钓仰弋，游偃仰于以自适，人以为有庞德公之风，因以稼轩处士号之”。</w:t>
      </w:r>
      <w:r>
        <w:rPr>
          <w:rFonts w:ascii="宋体" w:hAnsi="宋体" w:eastAsia="宋体" w:cs="Times New Roman"/>
          <w:szCs w:val="21"/>
          <w:vertAlign w:val="superscript"/>
        </w:rPr>
        <w:footnoteReference w:id="192"/>
      </w:r>
      <w:r>
        <w:rPr>
          <w:rFonts w:hint="eastAsia" w:ascii="宋体" w:hAnsi="宋体" w:eastAsia="宋体" w:cs="Times New Roman"/>
          <w:szCs w:val="21"/>
        </w:rPr>
        <w:t>史璜次子史镗“善治生，虽籍外父产业，而田庐恢扩，资产巨万”，</w:t>
      </w:r>
      <w:r>
        <w:rPr>
          <w:rStyle w:val="8"/>
          <w:rFonts w:ascii="宋体" w:hAnsi="宋体" w:eastAsia="宋体" w:cs="Times New Roman"/>
          <w:szCs w:val="21"/>
        </w:rPr>
        <w:footnoteReference w:id="193"/>
      </w:r>
      <w:r>
        <w:rPr>
          <w:rFonts w:hint="eastAsia" w:ascii="宋体" w:hAnsi="宋体" w:eastAsia="宋体" w:cs="Times New Roman"/>
          <w:szCs w:val="21"/>
        </w:rPr>
        <w:t>凭借个人的努力及妻子张氏的丰厚家资走上了致富之路。</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到了史珩这一代，史家已家大业大，“家众数千指，一以至公驭之”，转而将治家的重点逐渐</w:t>
      </w:r>
      <w:r>
        <w:rPr>
          <w:rFonts w:hint="eastAsia" w:ascii="宋体" w:hAnsi="宋体" w:eastAsia="宋体" w:cs="Times New Roman"/>
          <w:szCs w:val="21"/>
          <w:lang w:val="en-US" w:eastAsia="zh-CN"/>
        </w:rPr>
        <w:t>放在</w:t>
      </w:r>
      <w:r>
        <w:rPr>
          <w:rFonts w:hint="eastAsia" w:ascii="宋体" w:hAnsi="宋体" w:eastAsia="宋体" w:cs="Times New Roman"/>
          <w:szCs w:val="21"/>
        </w:rPr>
        <w:t>投资文化建设上。在这一转变背后，还有一段精彩的故事，据史鉴的《先考友桂府君行状》记载：某日，“尚书比部谢郎中巡抚东南，尝召问利病，先君条对甚悉。因访以学，以不学辞。曰：‘汝富家子，年少，今不学何待？’先君闻语，痛自励，日取诸事课读，虽甚冗不废”，</w:t>
      </w:r>
      <w:r>
        <w:rPr>
          <w:rStyle w:val="8"/>
          <w:rFonts w:ascii="宋体" w:hAnsi="宋体" w:eastAsia="宋体" w:cs="Times New Roman"/>
          <w:szCs w:val="21"/>
        </w:rPr>
        <w:footnoteReference w:id="194"/>
      </w:r>
      <w:r>
        <w:rPr>
          <w:rFonts w:hint="eastAsia" w:ascii="宋体" w:hAnsi="宋体" w:eastAsia="宋体" w:cs="Times New Roman"/>
          <w:szCs w:val="21"/>
        </w:rPr>
        <w:t>史珩在谢郎中的规劝和点拨下，不再满足仅仅做一名粮长，转而一心向学，“繇是益自激厉进修潜，服孔孟书，虽不为章句，习举</w:t>
      </w:r>
      <w:r>
        <w:rPr>
          <w:rFonts w:hint="eastAsia" w:ascii="宋体" w:hAnsi="宋体" w:eastAsia="宋体" w:cs="Times New Roman"/>
          <w:szCs w:val="21"/>
          <w:lang w:val="en-US" w:eastAsia="zh-CN"/>
        </w:rPr>
        <w:t>子</w:t>
      </w:r>
      <w:r>
        <w:rPr>
          <w:rFonts w:hint="eastAsia" w:ascii="宋体" w:hAnsi="宋体" w:eastAsia="宋体" w:cs="Times New Roman"/>
          <w:szCs w:val="21"/>
        </w:rPr>
        <w:t>业，而于指趣无弗通者”，</w:t>
      </w:r>
      <w:r>
        <w:rPr>
          <w:rStyle w:val="8"/>
          <w:rFonts w:ascii="宋体" w:hAnsi="宋体" w:eastAsia="宋体" w:cs="Times New Roman"/>
          <w:szCs w:val="21"/>
        </w:rPr>
        <w:footnoteReference w:id="195"/>
      </w:r>
      <w:r>
        <w:rPr>
          <w:rFonts w:hint="eastAsia" w:ascii="宋体" w:hAnsi="宋体" w:eastAsia="宋体" w:cs="Times New Roman"/>
          <w:szCs w:val="21"/>
        </w:rPr>
        <w:t>开始了数代耕读传家的华丽转身。然而，史珩本人并未取得任何功名，而是在正统和景泰年间先后两次通过输粟赈饥之例获得迪功及宣义郎之衔。</w:t>
      </w:r>
      <w:bookmarkStart w:id="151" w:name="_Hlk40337097"/>
      <w:r>
        <w:rPr>
          <w:rStyle w:val="8"/>
          <w:rFonts w:ascii="宋体" w:hAnsi="宋体" w:eastAsia="宋体" w:cs="Times New Roman"/>
          <w:szCs w:val="21"/>
        </w:rPr>
        <w:footnoteReference w:id="196"/>
      </w:r>
      <w:bookmarkEnd w:id="151"/>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当史珩将丰厚的家产传给其子史鉴时，史鉴起先还有些不太情愿。据其所撰《先考友桂府君行状》记载：</w:t>
      </w:r>
    </w:p>
    <w:p>
      <w:pPr>
        <w:spacing w:line="360" w:lineRule="auto"/>
        <w:ind w:left="420" w:leftChars="200" w:firstLine="482"/>
        <w:jc w:val="left"/>
        <w:rPr>
          <w:rFonts w:ascii="楷体" w:hAnsi="楷体" w:eastAsia="楷体" w:cs="Times New Roman"/>
          <w:szCs w:val="21"/>
        </w:rPr>
      </w:pPr>
      <w:r>
        <w:rPr>
          <w:rFonts w:hint="eastAsia" w:ascii="楷体" w:hAnsi="楷体" w:eastAsia="楷体" w:cs="Times New Roman"/>
          <w:szCs w:val="21"/>
        </w:rPr>
        <w:t>一日，忽为书召尝所往来者与饮，告以付家事于鉴，鉴泣涕辞不许，众为鉴固辞，先君曰：“当容我以娱老。”遂不敢辞。</w:t>
      </w:r>
      <w:r>
        <w:rPr>
          <w:rFonts w:ascii="楷体" w:hAnsi="楷体" w:eastAsia="楷体" w:cs="Times New Roman"/>
          <w:szCs w:val="21"/>
          <w:vertAlign w:val="superscript"/>
        </w:rPr>
        <w:footnoteReference w:id="197"/>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史鉴，号西村，生于宣德九年（1434），卒于弘治九年（1496），和早期的史氏家长有所不同，他是个“学有师承，识通世务”的人，能够“礼纂礼疑等书，发贤儒之所未有；治水治赋等事，酌时势之所当行”。</w:t>
      </w:r>
      <w:r>
        <w:rPr>
          <w:rFonts w:ascii="楷体" w:hAnsi="楷体" w:eastAsia="楷体" w:cs="Times New Roman"/>
          <w:szCs w:val="21"/>
          <w:vertAlign w:val="superscript"/>
        </w:rPr>
        <w:footnoteReference w:id="198"/>
      </w:r>
      <w:r>
        <w:rPr>
          <w:rFonts w:hint="eastAsia" w:ascii="宋体" w:hAnsi="宋体" w:eastAsia="宋体" w:cs="Times New Roman"/>
          <w:szCs w:val="21"/>
        </w:rPr>
        <w:t>他本人虽未能出仕，甚至没有出任过粮长，但是以家资丰裕接待四方宾客，成为吴中地区有名的隐士，与同时代的沈周等人合称为“江南四大布衣”。</w:t>
      </w:r>
      <w:r>
        <w:rPr>
          <w:rFonts w:ascii="楷体" w:hAnsi="楷体" w:eastAsia="楷体" w:cs="Times New Roman"/>
          <w:szCs w:val="21"/>
          <w:vertAlign w:val="superscript"/>
        </w:rPr>
        <w:footnoteReference w:id="199"/>
      </w:r>
      <w:r>
        <w:rPr>
          <w:rFonts w:hint="eastAsia" w:ascii="宋体" w:hAnsi="宋体" w:eastAsia="宋体" w:cs="Times New Roman"/>
          <w:szCs w:val="21"/>
        </w:rPr>
        <w:t>与史鉴年岁相仿的吴宽是明代名宦，官至礼部尚书，在苏州一带颇有美名。他与史鉴“为友，盖四十年于此矣”，</w:t>
      </w:r>
      <w:r>
        <w:rPr>
          <w:rFonts w:ascii="楷体" w:hAnsi="楷体" w:eastAsia="楷体" w:cs="Times New Roman"/>
          <w:szCs w:val="21"/>
          <w:vertAlign w:val="superscript"/>
        </w:rPr>
        <w:footnoteReference w:id="200"/>
      </w:r>
      <w:r>
        <w:rPr>
          <w:rFonts w:hint="eastAsia" w:ascii="宋体" w:hAnsi="宋体" w:eastAsia="宋体" w:cs="Times New Roman"/>
          <w:szCs w:val="21"/>
        </w:rPr>
        <w:t>在史鉴死后，专门为他写了墓表，成为了解史鉴的重要资料。</w:t>
      </w:r>
    </w:p>
    <w:p>
      <w:pPr>
        <w:spacing w:line="360" w:lineRule="auto"/>
        <w:ind w:firstLine="480"/>
        <w:jc w:val="left"/>
        <w:rPr>
          <w:rFonts w:ascii="宋体" w:hAnsi="宋体" w:eastAsia="宋体" w:cs="Times New Roman"/>
          <w:szCs w:val="21"/>
        </w:rPr>
      </w:pPr>
      <w:r>
        <w:rPr>
          <w:rFonts w:hint="eastAsia" w:ascii="宋体" w:hAnsi="宋体" w:eastAsia="宋体" w:cs="Times New Roman"/>
          <w:szCs w:val="21"/>
        </w:rPr>
        <w:t>据吴宽所述，史鉴“状貌奇伟，须髯奋张；平生喜交游，惟其持信义，四方之士过其门者不绝。于所厚者有过，尤好面折，故人尤以直谅称之”，“足迹不出百里之外，然江浙间人知其名。至于郡县大夫，亦皆礼下之”， 得到大员徐有贞、王恕等的赏识和信任，曾多次为地方事务献计献策，</w:t>
      </w:r>
      <w:r>
        <w:rPr>
          <w:rFonts w:ascii="楷体" w:hAnsi="楷体" w:eastAsia="楷体" w:cs="Times New Roman"/>
          <w:szCs w:val="21"/>
          <w:vertAlign w:val="superscript"/>
        </w:rPr>
        <w:footnoteReference w:id="201"/>
      </w:r>
      <w:r>
        <w:rPr>
          <w:rFonts w:hint="eastAsia" w:ascii="宋体" w:hAnsi="宋体" w:eastAsia="宋体" w:cs="Times New Roman"/>
          <w:szCs w:val="21"/>
        </w:rPr>
        <w:t>“其经国匡俗、水利、钱谷，虑变图难，抗力矫志，必能辑宁邦夏，宣靖四方，适时宜缓急陈安，攘富强之计，诚文武克允，贞幹负荷之器也”。</w:t>
      </w:r>
      <w:r>
        <w:rPr>
          <w:rStyle w:val="8"/>
          <w:rFonts w:ascii="宋体" w:hAnsi="宋体" w:eastAsia="宋体" w:cs="Times New Roman"/>
          <w:szCs w:val="21"/>
        </w:rPr>
        <w:footnoteReference w:id="202"/>
      </w:r>
      <w:r>
        <w:rPr>
          <w:rFonts w:hint="eastAsia" w:ascii="宋体" w:hAnsi="宋体" w:eastAsia="宋体" w:cs="Times New Roman"/>
          <w:szCs w:val="21"/>
        </w:rPr>
        <w:t>史鉴与吴中名流过从甚密，他时常聚齐三五老友，或观摩古董，赏看字画，或同游山水，在风雅活动里结下友谊。迨至他故去多年，朋友们过访他当日所居之处，仍多有挽诗。</w:t>
      </w:r>
      <w:r>
        <w:rPr>
          <w:rFonts w:ascii="楷体" w:hAnsi="楷体" w:eastAsia="楷体" w:cs="Times New Roman"/>
          <w:szCs w:val="21"/>
          <w:vertAlign w:val="superscript"/>
        </w:rPr>
        <w:footnoteReference w:id="203"/>
      </w:r>
    </w:p>
    <w:p>
      <w:pPr>
        <w:spacing w:line="360" w:lineRule="auto"/>
        <w:ind w:firstLine="480"/>
        <w:jc w:val="left"/>
        <w:rPr>
          <w:rFonts w:ascii="宋体" w:hAnsi="宋体" w:eastAsia="宋体" w:cs="宋体"/>
          <w:color w:val="000000"/>
          <w:spacing w:val="8"/>
          <w:szCs w:val="21"/>
        </w:rPr>
      </w:pPr>
      <w:r>
        <w:rPr>
          <w:rFonts w:hint="eastAsia" w:ascii="宋体" w:hAnsi="宋体" w:eastAsia="宋体" w:cs="Times New Roman"/>
          <w:szCs w:val="21"/>
        </w:rPr>
        <w:t>史鉴在世时，黄溪史氏进一步富裕起来。有了雄厚的财力支撑，史鉴很快成为江南著名的收藏家。据隆庆年间成书的《吴中人物志》记载，史鉴“尤好藏三代秦汉器物，唐宋书画”，</w:t>
      </w:r>
      <w:r>
        <w:rPr>
          <w:rFonts w:ascii="楷体" w:hAnsi="楷体" w:eastAsia="楷体" w:cs="Times New Roman"/>
          <w:szCs w:val="21"/>
          <w:vertAlign w:val="superscript"/>
        </w:rPr>
        <w:footnoteReference w:id="204"/>
      </w:r>
      <w:r>
        <w:rPr>
          <w:rFonts w:hint="eastAsia" w:ascii="宋体" w:hAnsi="宋体" w:eastAsia="宋体" w:cs="Times New Roman"/>
          <w:szCs w:val="21"/>
        </w:rPr>
        <w:t>如《褚遂良书唐文皇哀册文》、《唐赵模摹集晋人千文》等。史鉴还修建了大量建筑，他在弘治元年（1</w:t>
      </w:r>
      <w:r>
        <w:rPr>
          <w:rFonts w:ascii="宋体" w:hAnsi="宋体" w:eastAsia="宋体" w:cs="Times New Roman"/>
          <w:szCs w:val="21"/>
        </w:rPr>
        <w:t>488</w:t>
      </w:r>
      <w:r>
        <w:rPr>
          <w:rFonts w:hint="eastAsia" w:ascii="宋体" w:hAnsi="宋体" w:eastAsia="宋体" w:cs="Times New Roman"/>
          <w:szCs w:val="21"/>
        </w:rPr>
        <w:t>）建造的小雅堂，“地高径丈，木纯用桐柏”；</w:t>
      </w:r>
      <w:r>
        <w:rPr>
          <w:rFonts w:ascii="楷体" w:hAnsi="楷体" w:eastAsia="楷体" w:cs="Times New Roman"/>
          <w:szCs w:val="21"/>
          <w:vertAlign w:val="superscript"/>
        </w:rPr>
        <w:footnoteReference w:id="205"/>
      </w:r>
      <w:r>
        <w:rPr>
          <w:rFonts w:hint="eastAsia" w:ascii="宋体" w:hAnsi="宋体" w:eastAsia="宋体" w:cs="Times New Roman"/>
          <w:szCs w:val="21"/>
        </w:rPr>
        <w:t>此外，他又建有一系列的游冶之处，且为次子建造了浜东大宅。这些都从不同侧面暴露了史鉴时期黄溪史氏</w:t>
      </w:r>
      <w:r>
        <w:rPr>
          <w:rFonts w:hint="eastAsia" w:ascii="宋体" w:hAnsi="宋体" w:eastAsia="宋体" w:cs="宋体"/>
          <w:color w:val="000000"/>
          <w:spacing w:val="8"/>
          <w:szCs w:val="21"/>
        </w:rPr>
        <w:t>的经济实力。</w:t>
      </w:r>
    </w:p>
    <w:p>
      <w:pPr>
        <w:spacing w:line="360" w:lineRule="auto"/>
        <w:ind w:firstLine="480"/>
        <w:jc w:val="left"/>
        <w:rPr>
          <w:rFonts w:ascii="宋体" w:hAnsi="宋体" w:eastAsia="宋体" w:cs="Times New Roman"/>
          <w:color w:val="000000"/>
          <w:spacing w:val="8"/>
          <w:szCs w:val="21"/>
        </w:rPr>
      </w:pPr>
      <w:r>
        <w:rPr>
          <w:rFonts w:hint="eastAsia" w:ascii="宋体" w:hAnsi="宋体" w:eastAsia="宋体" w:cs="宋体"/>
          <w:color w:val="000000"/>
          <w:spacing w:val="8"/>
          <w:szCs w:val="21"/>
        </w:rPr>
        <w:t>在这样的背景下，史鉴还以史氏嫡长子的身份，开始运用礼制的话语系统，翻修家庙、编订族谱，确立祭祀制度，并且亲自或邀请好友，整理撰写其祖先的各种传记。</w:t>
      </w:r>
      <w:r>
        <w:rPr>
          <w:rFonts w:hint="eastAsia" w:ascii="宋体" w:hAnsi="宋体" w:eastAsia="宋体" w:cs="Times New Roman"/>
          <w:color w:val="000000"/>
          <w:spacing w:val="8"/>
          <w:szCs w:val="21"/>
        </w:rPr>
        <w:t>根据史鉴的《西村集》记载，史氏家庙是在史晟时开始兴修的，他在家庙中并列四龛，“尊自曾祖南斋文学至考清远公”，</w:t>
      </w:r>
      <w:r>
        <w:rPr>
          <w:rFonts w:ascii="宋体" w:hAnsi="宋体" w:eastAsia="宋体" w:cs="Times New Roman"/>
          <w:color w:val="000000"/>
          <w:spacing w:val="8"/>
          <w:szCs w:val="21"/>
          <w:vertAlign w:val="superscript"/>
        </w:rPr>
        <w:footnoteReference w:id="206"/>
      </w:r>
      <w:r>
        <w:rPr>
          <w:rFonts w:hint="eastAsia" w:ascii="宋体" w:hAnsi="宋体" w:eastAsia="宋体" w:cs="Times New Roman"/>
          <w:color w:val="000000"/>
          <w:spacing w:val="8"/>
          <w:szCs w:val="21"/>
        </w:rPr>
        <w:t>也就是按照小宗祭祀法，供奉从史晟的曾祖史荣、祖父史居仁到父亲史彬这三代人。其中，史荣代表嘉兴史家村之大宗，为始祖，史居仁虽已入居黄溪，但仍只被算作嘉兴史氏大宗之小宗。</w:t>
      </w:r>
    </w:p>
    <w:p>
      <w:pPr>
        <w:spacing w:line="360" w:lineRule="auto"/>
        <w:ind w:firstLine="480"/>
        <w:jc w:val="left"/>
        <w:rPr>
          <w:rFonts w:ascii="宋体" w:hAnsi="宋体" w:eastAsia="宋体" w:cs="宋体"/>
          <w:color w:val="000000"/>
          <w:spacing w:val="8"/>
          <w:szCs w:val="21"/>
        </w:rPr>
      </w:pPr>
      <w:r>
        <w:rPr>
          <w:rFonts w:hint="eastAsia" w:ascii="宋体" w:hAnsi="宋体" w:eastAsia="宋体" w:cs="Times New Roman"/>
          <w:color w:val="000000"/>
          <w:spacing w:val="8"/>
          <w:szCs w:val="21"/>
        </w:rPr>
        <w:t>史珩承袭史晟的遗志，针对其父所设计的考、祖、曾“神道向右”一字排开的龛制，“于其所不足者益之，不适于礼者去之”。</w:t>
      </w:r>
      <w:r>
        <w:rPr>
          <w:rFonts w:ascii="宋体" w:hAnsi="宋体" w:eastAsia="宋体" w:cs="Times New Roman"/>
          <w:color w:val="000000"/>
          <w:spacing w:val="8"/>
          <w:szCs w:val="21"/>
          <w:vertAlign w:val="superscript"/>
        </w:rPr>
        <w:footnoteReference w:id="207"/>
      </w:r>
      <w:r>
        <w:rPr>
          <w:rFonts w:hint="eastAsia" w:ascii="宋体" w:hAnsi="宋体" w:eastAsia="宋体" w:cs="Times New Roman"/>
          <w:color w:val="000000"/>
          <w:spacing w:val="8"/>
          <w:szCs w:val="21"/>
        </w:rPr>
        <w:t>按照小宗礼制，“祭自高祖以下，祠堂亦是四龛齐立。推继高祖者，得备四代主椟。其继曾祖者，虚其中东一龛。继祖者，虚其中二龛。继祢者，虚其中三龛。若大宗世数未满，则亦虚其尊者之龛如小宗之制”。</w:t>
      </w:r>
      <w:r>
        <w:rPr>
          <w:rFonts w:ascii="宋体" w:hAnsi="宋体" w:eastAsia="宋体" w:cs="Times New Roman"/>
          <w:color w:val="000000"/>
          <w:spacing w:val="8"/>
          <w:szCs w:val="21"/>
          <w:vertAlign w:val="superscript"/>
        </w:rPr>
        <w:footnoteReference w:id="208"/>
      </w:r>
      <w:r>
        <w:rPr>
          <w:rFonts w:hint="eastAsia" w:ascii="宋体" w:hAnsi="宋体" w:eastAsia="宋体" w:cs="Times New Roman"/>
          <w:color w:val="000000"/>
          <w:spacing w:val="8"/>
          <w:szCs w:val="21"/>
        </w:rPr>
        <w:t>史珩应该是遵循以东为尊的原则，将史荣移到原本虚位以待的最东侧的龛位，曾祖居仁、祖父史彬依次右移，将父亲史晟入龛置于最左侧，形成考、祖、曾、高一字排开的龛制。他还开辟祭田，兴修家塾，并且规定祭田的管理，由“宗子领之，立约祠下”，</w:t>
      </w:r>
      <w:r>
        <w:rPr>
          <w:rFonts w:ascii="宋体" w:hAnsi="宋体" w:eastAsia="宋体" w:cs="Times New Roman"/>
          <w:color w:val="000000"/>
          <w:spacing w:val="8"/>
          <w:szCs w:val="21"/>
          <w:vertAlign w:val="superscript"/>
        </w:rPr>
        <w:footnoteReference w:id="209"/>
      </w:r>
      <w:r>
        <w:rPr>
          <w:rFonts w:hint="eastAsia" w:ascii="宋体" w:hAnsi="宋体" w:eastAsia="宋体" w:cs="Times New Roman"/>
          <w:color w:val="000000"/>
          <w:spacing w:val="8"/>
          <w:szCs w:val="21"/>
        </w:rPr>
        <w:t>将这条规矩勒石成文：</w:t>
      </w:r>
    </w:p>
    <w:p>
      <w:pPr>
        <w:spacing w:line="360" w:lineRule="auto"/>
        <w:ind w:left="420" w:leftChars="200" w:firstLine="339" w:firstLineChars="150"/>
        <w:rPr>
          <w:rFonts w:ascii="楷体" w:hAnsi="楷体" w:eastAsia="楷体" w:cs="FZKai-Z03"/>
          <w:color w:val="000000"/>
          <w:spacing w:val="8"/>
          <w:kern w:val="0"/>
          <w:szCs w:val="21"/>
          <w:lang w:val="zh-CN"/>
        </w:rPr>
      </w:pPr>
      <w:r>
        <w:rPr>
          <w:rFonts w:hint="eastAsia" w:ascii="楷体" w:hAnsi="楷体" w:eastAsia="楷体" w:cs="FZKai-Z03"/>
          <w:color w:val="000000"/>
          <w:spacing w:val="8"/>
          <w:kern w:val="0"/>
          <w:szCs w:val="21"/>
          <w:lang w:val="zh-CN"/>
        </w:rPr>
        <w:t>初，溪隐尝作祠堂，……先君考礼作祭器。……择枪字围常稔田八十余亩，以供祀事。既征文示子孙，又定约若干条，并刻石祠下，大抵以严嫡庶、尽诚敬、务丰洁为教，尤恳恳于怠忘之戒。</w:t>
      </w:r>
      <w:r>
        <w:rPr>
          <w:rFonts w:ascii="楷体" w:hAnsi="楷体" w:eastAsia="楷体" w:cs="Times New Roman"/>
          <w:color w:val="000000"/>
          <w:spacing w:val="8"/>
          <w:szCs w:val="21"/>
          <w:vertAlign w:val="superscript"/>
        </w:rPr>
        <w:footnoteReference w:id="210"/>
      </w:r>
    </w:p>
    <w:p>
      <w:pPr>
        <w:spacing w:line="360" w:lineRule="auto"/>
        <w:ind w:firstLine="480"/>
        <w:jc w:val="left"/>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史氏家庙的管理权从史晟、史珩继而传至史鉴，皆在嫡长子的控制下；他们在祭祀事务中也非常注意“严嫡庶”的原则，这些现象都体现出</w:t>
      </w:r>
      <w:r>
        <w:rPr>
          <w:rFonts w:hint="eastAsia" w:ascii="宋体" w:hAnsi="宋体" w:eastAsia="宋体" w:cs="宋体"/>
          <w:color w:val="000000"/>
          <w:spacing w:val="8"/>
          <w:szCs w:val="21"/>
        </w:rPr>
        <w:t>嫡长房在</w:t>
      </w:r>
      <w:r>
        <w:rPr>
          <w:rFonts w:hint="eastAsia" w:ascii="宋体" w:hAnsi="宋体" w:eastAsia="宋体" w:cs="Times New Roman"/>
          <w:color w:val="000000"/>
          <w:spacing w:val="8"/>
          <w:szCs w:val="21"/>
          <w:lang w:val="de-DE"/>
        </w:rPr>
        <w:t>宗族祭祀中的特殊地位</w:t>
      </w:r>
      <w:r>
        <w:rPr>
          <w:rFonts w:hint="eastAsia" w:ascii="宋体" w:hAnsi="宋体" w:eastAsia="宋体" w:cs="宋体"/>
          <w:color w:val="000000"/>
          <w:spacing w:val="8"/>
          <w:szCs w:val="21"/>
        </w:rPr>
        <w:t>。</w:t>
      </w:r>
      <w:r>
        <w:rPr>
          <w:rFonts w:hint="eastAsia" w:ascii="宋体" w:hAnsi="宋体" w:eastAsia="宋体" w:cs="Times New Roman"/>
          <w:color w:val="000000"/>
          <w:spacing w:val="8"/>
          <w:szCs w:val="21"/>
          <w:lang w:val="de-DE"/>
        </w:rPr>
        <w:t>史彬祖孙四代担任粮长，积聚了大量的家产，比起其他房的族人，他们拥有绝对优越的经济实力，史氏家庙由史氏长房祖孙建立并一直掌管，便印证了这一点。</w:t>
      </w:r>
    </w:p>
    <w:p>
      <w:pPr>
        <w:spacing w:line="360" w:lineRule="auto"/>
        <w:ind w:firstLine="480"/>
        <w:jc w:val="left"/>
        <w:rPr>
          <w:rFonts w:ascii="宋体" w:hAnsi="宋体" w:eastAsia="宋体" w:cs="宋体"/>
          <w:color w:val="000000"/>
          <w:spacing w:val="8"/>
          <w:szCs w:val="21"/>
        </w:rPr>
      </w:pPr>
      <w:r>
        <w:rPr>
          <w:rFonts w:hint="eastAsia" w:ascii="Times New Roman" w:hAnsi="Times New Roman" w:eastAsia="宋体" w:cs="Times New Roman"/>
          <w:color w:val="000000"/>
          <w:spacing w:val="8"/>
          <w:szCs w:val="21"/>
          <w:lang w:val="de-DE"/>
        </w:rPr>
        <w:t>根据史册修成于崇祯年间的《吴江县志》记载，</w:t>
      </w:r>
      <w:r>
        <w:rPr>
          <w:rFonts w:hint="eastAsia" w:ascii="Times New Roman" w:hAnsi="Times New Roman" w:eastAsia="宋体" w:cs="Times New Roman"/>
          <w:color w:val="000000"/>
          <w:spacing w:val="8"/>
          <w:szCs w:val="21"/>
        </w:rPr>
        <w:t>史鉴在成化五年</w:t>
      </w:r>
      <w:r>
        <w:rPr>
          <w:rFonts w:hint="eastAsia" w:ascii="宋体" w:hAnsi="宋体" w:eastAsia="宋体" w:cs="Times New Roman"/>
          <w:color w:val="000000"/>
          <w:spacing w:val="8"/>
          <w:szCs w:val="21"/>
        </w:rPr>
        <w:t>(1469)</w:t>
      </w:r>
      <w:r>
        <w:rPr>
          <w:rFonts w:hint="eastAsia" w:ascii="Times New Roman" w:hAnsi="Times New Roman" w:eastAsia="宋体" w:cs="Times New Roman"/>
          <w:color w:val="000000"/>
          <w:spacing w:val="8"/>
          <w:szCs w:val="21"/>
        </w:rPr>
        <w:t>开始了改建史氏家庙，二年后竣工。</w:t>
      </w:r>
      <w:r>
        <w:rPr>
          <w:rFonts w:ascii="Times New Roman" w:hAnsi="Times New Roman" w:eastAsia="宋体" w:cs="Times New Roman"/>
          <w:color w:val="000000"/>
          <w:spacing w:val="8"/>
          <w:szCs w:val="21"/>
          <w:vertAlign w:val="superscript"/>
          <w:lang w:val="de-DE"/>
        </w:rPr>
        <w:footnoteReference w:id="211"/>
      </w:r>
      <w:r>
        <w:rPr>
          <w:rFonts w:hint="eastAsia" w:ascii="Times New Roman" w:hAnsi="Times New Roman" w:eastAsia="宋体" w:cs="Times New Roman"/>
          <w:color w:val="000000"/>
          <w:spacing w:val="8"/>
          <w:szCs w:val="21"/>
        </w:rPr>
        <w:t>周鼎的《史氏家庙记》对之有详细记载：</w:t>
      </w:r>
    </w:p>
    <w:p>
      <w:pPr>
        <w:spacing w:after="93" w:afterLines="30" w:line="360" w:lineRule="auto"/>
        <w:ind w:left="359" w:leftChars="171" w:right="384" w:rightChars="183"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今年夏，松陵史鉴作家庙成。予往视之，匪作也，有旧而新之也。……自先大考溪隐公特龛制，稍过于华，阙考友桂公损去藻绘如仪，特四龛犹仍其旧。鉴……爰作三龛。……成化七年秋七月。</w:t>
      </w:r>
      <w:r>
        <w:rPr>
          <w:rFonts w:ascii="楷体" w:hAnsi="楷体" w:eastAsia="楷体" w:cs="Times New Roman"/>
          <w:color w:val="000000"/>
          <w:spacing w:val="8"/>
          <w:szCs w:val="21"/>
          <w:vertAlign w:val="superscript"/>
        </w:rPr>
        <w:footnoteReference w:id="212"/>
      </w:r>
    </w:p>
    <w:p>
      <w:pPr>
        <w:spacing w:after="93" w:afterLines="30"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促使史鉴重修家庙的主要原因是龛制问题。史晟创立家庙时设置了四个并列龛位，供奉从史荣到史彬三代人，到了史珩这一代，供奉者又增加其父史晟。站在史珩的角度，这虽然符合以朱子家礼为蓝本的《明集礼》关于品官祭祖的相关规定：</w:t>
      </w:r>
    </w:p>
    <w:p>
      <w:pPr>
        <w:spacing w:line="360" w:lineRule="auto"/>
        <w:ind w:left="420" w:leftChars="200" w:firstLine="339" w:firstLineChars="150"/>
        <w:rPr>
          <w:rFonts w:ascii="楷体" w:hAnsi="楷体" w:eastAsia="楷体" w:cs="Times New Roman"/>
          <w:color w:val="000000"/>
          <w:spacing w:val="8"/>
          <w:szCs w:val="21"/>
        </w:rPr>
      </w:pPr>
      <w:r>
        <w:rPr>
          <w:rFonts w:hint="eastAsia" w:ascii="楷体" w:hAnsi="楷体" w:eastAsia="楷体" w:cs="Times New Roman"/>
          <w:color w:val="000000"/>
          <w:spacing w:val="8"/>
          <w:szCs w:val="21"/>
        </w:rPr>
        <w:t>祠堂之内，以近北一架为四龛，每龛内置桌。高祖居西第一龛，高祖妣次之；曾祖居第二龛，曾祖妣次之；祖居第三龛，祖妣次之；考居第四龛，妣次之。</w:t>
      </w:r>
      <w:r>
        <w:rPr>
          <w:rFonts w:ascii="楷体" w:hAnsi="楷体" w:eastAsia="楷体" w:cs="Times New Roman"/>
          <w:color w:val="000000"/>
          <w:spacing w:val="8"/>
          <w:szCs w:val="21"/>
          <w:vertAlign w:val="superscript"/>
        </w:rPr>
        <w:footnoteReference w:id="213"/>
      </w:r>
    </w:p>
    <w:p>
      <w:pPr>
        <w:spacing w:after="93" w:afterLines="30"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然而，对于普通百姓来说，按照规定却只能祭祀祖、父二代祖先。洪武十七年（</w:t>
      </w:r>
      <w:r>
        <w:rPr>
          <w:rFonts w:ascii="Times New Roman" w:hAnsi="Times New Roman" w:eastAsia="宋体" w:cs="Times New Roman"/>
          <w:color w:val="000000"/>
          <w:spacing w:val="8"/>
          <w:szCs w:val="21"/>
        </w:rPr>
        <w:t>1384</w:t>
      </w:r>
      <w:r>
        <w:rPr>
          <w:rFonts w:hint="eastAsia" w:ascii="Times New Roman" w:hAnsi="Times New Roman" w:eastAsia="宋体" w:cs="Times New Roman"/>
          <w:color w:val="000000"/>
          <w:spacing w:val="8"/>
          <w:szCs w:val="21"/>
        </w:rPr>
        <w:t>），在行唐县知县胡秉中的建议下，朱元璋将庶人祭祀二代祖先改为三代祖先，并在《教民榜文》中默许庶民可以祭祀四代祖先。</w:t>
      </w:r>
      <w:r>
        <w:rPr>
          <w:rFonts w:ascii="楷体" w:hAnsi="楷体" w:eastAsia="楷体" w:cs="Times New Roman"/>
          <w:color w:val="000000"/>
          <w:spacing w:val="8"/>
          <w:szCs w:val="21"/>
          <w:vertAlign w:val="superscript"/>
        </w:rPr>
        <w:footnoteReference w:id="214"/>
      </w:r>
      <w:r>
        <w:rPr>
          <w:rFonts w:hint="eastAsia" w:ascii="Times New Roman" w:hAnsi="Times New Roman" w:eastAsia="宋体" w:cs="Times New Roman"/>
          <w:color w:val="000000"/>
          <w:spacing w:val="8"/>
          <w:szCs w:val="21"/>
        </w:rPr>
        <w:t>在明代的吴江，士大夫之家多“用柱供三代，亦有祭四代遵国初行唐县知县胡秉中制者”。</w:t>
      </w:r>
      <w:r>
        <w:rPr>
          <w:rFonts w:ascii="Times New Roman" w:hAnsi="Times New Roman" w:eastAsia="宋体" w:cs="Times New Roman"/>
          <w:color w:val="000000"/>
          <w:spacing w:val="8"/>
          <w:szCs w:val="21"/>
          <w:vertAlign w:val="superscript"/>
        </w:rPr>
        <w:footnoteReference w:id="215"/>
      </w:r>
      <w:r>
        <w:rPr>
          <w:rFonts w:hint="eastAsia" w:ascii="Times New Roman" w:hAnsi="Times New Roman" w:eastAsia="宋体" w:cs="Times New Roman"/>
          <w:color w:val="000000"/>
          <w:spacing w:val="8"/>
          <w:szCs w:val="21"/>
        </w:rPr>
        <w:t>史晟所创的史氏家庙之所以采用这种</w:t>
      </w:r>
      <w:bookmarkStart w:id="152" w:name="_Hlk496730905"/>
      <w:r>
        <w:rPr>
          <w:rFonts w:hint="eastAsia" w:ascii="Times New Roman" w:hAnsi="Times New Roman" w:eastAsia="宋体" w:cs="Times New Roman"/>
          <w:color w:val="000000"/>
          <w:spacing w:val="8"/>
          <w:szCs w:val="21"/>
        </w:rPr>
        <w:t>“神道向右”的龛制</w:t>
      </w:r>
      <w:bookmarkEnd w:id="152"/>
      <w:r>
        <w:rPr>
          <w:rFonts w:hint="eastAsia" w:ascii="Times New Roman" w:hAnsi="Times New Roman" w:eastAsia="宋体" w:cs="Times New Roman"/>
          <w:color w:val="000000"/>
          <w:spacing w:val="8"/>
          <w:szCs w:val="21"/>
        </w:rPr>
        <w:t>祭祀三代祖先，应该说是摇摆于士庶与贵贱的宗法边界上，弹性地杂糅了庶人祭祀礼仪和士人家庙祭礼。不过，史晟对于小宗宗法的理解尚停留于初级阶段，所做四龛“稍过于华”，多少有僭越的嫌疑。史珩乃是博览群书之士，修葺家庙时，“考礼作祭器，务合乎古，不详备不止”，</w:t>
      </w:r>
      <w:r>
        <w:rPr>
          <w:rFonts w:ascii="楷体" w:hAnsi="楷体" w:eastAsia="楷体" w:cs="Times New Roman"/>
          <w:szCs w:val="21"/>
          <w:vertAlign w:val="superscript"/>
        </w:rPr>
        <w:footnoteReference w:id="216"/>
      </w:r>
      <w:r>
        <w:rPr>
          <w:rFonts w:hint="eastAsia" w:ascii="Times New Roman" w:hAnsi="Times New Roman" w:eastAsia="宋体" w:cs="Times New Roman"/>
          <w:color w:val="000000"/>
          <w:spacing w:val="8"/>
          <w:szCs w:val="21"/>
        </w:rPr>
        <w:t>已经较为深刻地认识到“神道向右”龛制的可操作性，如果是出于只祭三代的考虑，即便把第一代粮长史居仁的龛位请出家庙也是可以接受的。更为重要的是，这套龛制是可以与史彬所制定的嫡长子、嫡长孙递相继承的家法相互配合的。</w:t>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Times New Roman" w:hAnsi="Times New Roman" w:eastAsia="宋体" w:cs="Times New Roman"/>
          <w:color w:val="000000"/>
          <w:spacing w:val="8"/>
          <w:szCs w:val="21"/>
        </w:rPr>
        <w:t>史居仁并非史荣的长子。他在嘉兴还有一位兄长史子振，他入居吴江后，相对于嘉兴史家，只能算作庶子，但对于黄溪史家的后人来说，却可算作始迁祖。以此类推，史彬作为史居仁惟一的儿子，</w:t>
      </w:r>
      <w:r>
        <w:rPr>
          <w:rFonts w:hint="eastAsia" w:ascii="宋体" w:hAnsi="宋体" w:eastAsia="宋体" w:cs="Times New Roman"/>
          <w:color w:val="000000"/>
          <w:spacing w:val="8"/>
          <w:szCs w:val="21"/>
          <w:lang w:val="de-DE"/>
        </w:rPr>
        <w:t>在黄溪完全可以</w:t>
      </w:r>
      <w:r>
        <w:rPr>
          <w:rFonts w:hint="eastAsia" w:ascii="Times New Roman" w:hAnsi="Times New Roman" w:eastAsia="宋体" w:cs="Times New Roman"/>
          <w:color w:val="000000"/>
          <w:spacing w:val="8"/>
          <w:szCs w:val="21"/>
        </w:rPr>
        <w:t>按照礼制中“别子为祖，继别为宗”的说法，成为继别之大宗，可是，出于对小宗礼制根深蒂固的情结，即便到了</w:t>
      </w:r>
      <w:r>
        <w:rPr>
          <w:rFonts w:hint="eastAsia" w:ascii="宋体" w:hAnsi="宋体" w:eastAsia="宋体" w:cs="Times New Roman"/>
          <w:color w:val="000000"/>
          <w:spacing w:val="8"/>
          <w:szCs w:val="21"/>
          <w:lang w:val="de-DE"/>
        </w:rPr>
        <w:t>史彬嫡曾孙史鉴的时代，史彬仍没有彻底摆脱嘉兴大宗下小宗庶子的身份。在史鉴为史彬撰写的行状中，曾这样定位他</w:t>
      </w:r>
      <w:r>
        <w:rPr>
          <w:rFonts w:hint="eastAsia" w:ascii="宋体" w:hAnsi="宋体" w:eastAsia="宋体" w:cs="Times New Roman"/>
          <w:color w:val="000000"/>
          <w:spacing w:val="8"/>
          <w:szCs w:val="21"/>
        </w:rPr>
        <w:t>曾</w:t>
      </w:r>
      <w:r>
        <w:rPr>
          <w:rFonts w:hint="eastAsia" w:ascii="宋体" w:hAnsi="宋体" w:eastAsia="宋体" w:cs="Times New Roman"/>
          <w:color w:val="000000"/>
          <w:spacing w:val="8"/>
          <w:szCs w:val="21"/>
          <w:lang w:val="de-DE"/>
        </w:rPr>
        <w:t>祖</w:t>
      </w:r>
      <w:r>
        <w:rPr>
          <w:rFonts w:hint="eastAsia" w:ascii="宋体" w:hAnsi="宋体" w:eastAsia="宋体" w:cs="Times New Roman"/>
          <w:color w:val="000000"/>
          <w:spacing w:val="8"/>
          <w:szCs w:val="21"/>
        </w:rPr>
        <w:t>父</w:t>
      </w:r>
      <w:r>
        <w:rPr>
          <w:rFonts w:hint="eastAsia" w:ascii="宋体" w:hAnsi="宋体" w:eastAsia="宋体" w:cs="Times New Roman"/>
          <w:color w:val="000000"/>
          <w:spacing w:val="8"/>
          <w:szCs w:val="21"/>
          <w:lang w:val="de-DE"/>
        </w:rPr>
        <w:t>的身份：“属当府君小宗之继，而不肖无似不能，以致鉴显扬，使有闻于时。</w:t>
      </w:r>
      <w:r>
        <w:rPr>
          <w:rFonts w:hint="eastAsia" w:ascii="楷体" w:hAnsi="楷体" w:eastAsia="楷体" w:cs="Times New Roman"/>
          <w:color w:val="000000"/>
          <w:spacing w:val="8"/>
          <w:szCs w:val="21"/>
          <w:lang w:val="de-DE"/>
        </w:rPr>
        <w:t>”</w:t>
      </w:r>
      <w:r>
        <w:rPr>
          <w:rFonts w:ascii="楷体" w:hAnsi="楷体" w:eastAsia="楷体" w:cs="Times New Roman"/>
          <w:color w:val="000000"/>
          <w:spacing w:val="8"/>
          <w:szCs w:val="21"/>
          <w:vertAlign w:val="superscript"/>
        </w:rPr>
        <w:footnoteReference w:id="217"/>
      </w:r>
      <w:r>
        <w:rPr>
          <w:rFonts w:hint="eastAsia" w:ascii="宋体" w:hAnsi="宋体" w:eastAsia="宋体" w:cs="Times New Roman"/>
          <w:color w:val="000000"/>
          <w:spacing w:val="8"/>
          <w:szCs w:val="21"/>
          <w:lang w:val="de-DE"/>
        </w:rPr>
        <w:t>精通礼制的史鉴非常明白，如果不改变</w:t>
      </w:r>
      <w:r>
        <w:rPr>
          <w:rFonts w:hint="eastAsia" w:ascii="宋体" w:hAnsi="宋体" w:eastAsia="宋体" w:cs="Times New Roman"/>
          <w:color w:val="000000"/>
          <w:spacing w:val="8"/>
          <w:szCs w:val="21"/>
        </w:rPr>
        <w:t>乃父乃祖所一贯使用的小宗</w:t>
      </w:r>
      <w:r>
        <w:rPr>
          <w:rFonts w:hint="eastAsia" w:ascii="宋体" w:hAnsi="宋体" w:eastAsia="宋体" w:cs="Times New Roman"/>
          <w:color w:val="000000"/>
          <w:spacing w:val="8"/>
          <w:szCs w:val="21"/>
          <w:lang w:val="de-DE"/>
        </w:rPr>
        <w:t>祭法，</w:t>
      </w:r>
      <w:r>
        <w:rPr>
          <w:rFonts w:hint="eastAsia" w:ascii="宋体" w:hAnsi="宋体" w:eastAsia="宋体" w:cs="Times New Roman"/>
          <w:color w:val="000000"/>
          <w:spacing w:val="8"/>
          <w:szCs w:val="21"/>
        </w:rPr>
        <w:t>尤其是</w:t>
      </w:r>
      <w:r>
        <w:rPr>
          <w:rFonts w:hint="eastAsia" w:ascii="宋体" w:hAnsi="宋体" w:eastAsia="宋体" w:cs="Times New Roman"/>
          <w:color w:val="000000"/>
          <w:spacing w:val="8"/>
          <w:szCs w:val="21"/>
          <w:lang w:val="de-DE"/>
        </w:rPr>
        <w:t>继续坚持“神道向右”的龛制，随着世代的继替，迟早一天会将备受家人爱戴的曾祖清远府君请出家庙。</w:t>
      </w:r>
      <w:r>
        <w:rPr>
          <w:rFonts w:hint="eastAsia" w:ascii="宋体" w:hAnsi="宋体" w:eastAsia="宋体" w:cs="Times New Roman"/>
          <w:color w:val="000000"/>
          <w:spacing w:val="8"/>
          <w:szCs w:val="21"/>
        </w:rPr>
        <w:t>如前所述，</w:t>
      </w:r>
      <w:r>
        <w:rPr>
          <w:rFonts w:hint="eastAsia" w:ascii="Times New Roman" w:hAnsi="Times New Roman" w:eastAsia="宋体" w:cs="Times New Roman"/>
          <w:color w:val="000000"/>
          <w:spacing w:val="8"/>
          <w:szCs w:val="21"/>
        </w:rPr>
        <w:t>史彬在史家的特殊地位不容动摇</w:t>
      </w:r>
      <w:r>
        <w:rPr>
          <w:rFonts w:hint="eastAsia" w:ascii="宋体" w:hAnsi="宋体" w:eastAsia="宋体" w:cs="Times New Roman"/>
          <w:color w:val="000000"/>
          <w:spacing w:val="8"/>
          <w:szCs w:val="21"/>
          <w:lang w:val="de-DE"/>
        </w:rPr>
        <w:t>：“曾大父实大吾家，且示百世不裂祖产，开子孙之愚世，至则以次祧埋之，奈情何欲？别立庙，示常尊不迁奈何？”</w:t>
      </w:r>
      <w:r>
        <w:rPr>
          <w:rFonts w:ascii="宋体" w:hAnsi="宋体" w:eastAsia="宋体" w:cs="Times New Roman"/>
          <w:color w:val="000000"/>
          <w:spacing w:val="8"/>
          <w:szCs w:val="21"/>
          <w:vertAlign w:val="superscript"/>
        </w:rPr>
        <w:footnoteReference w:id="218"/>
      </w:r>
      <w:r>
        <w:rPr>
          <w:rFonts w:hint="eastAsia" w:ascii="宋体" w:hAnsi="宋体" w:eastAsia="宋体" w:cs="Times New Roman"/>
          <w:color w:val="000000"/>
          <w:spacing w:val="8"/>
          <w:szCs w:val="21"/>
        </w:rPr>
        <w:t>而史珩的去世，使史鉴的担忧终于不可避免地迫近了</w:t>
      </w:r>
      <w:r>
        <w:rPr>
          <w:rFonts w:hint="eastAsia" w:ascii="宋体" w:hAnsi="宋体" w:eastAsia="宋体" w:cs="Times New Roman"/>
          <w:color w:val="000000"/>
          <w:spacing w:val="8"/>
          <w:szCs w:val="21"/>
          <w:lang w:val="de-DE"/>
        </w:rPr>
        <w:t xml:space="preserve">： </w:t>
      </w:r>
    </w:p>
    <w:p>
      <w:pPr>
        <w:spacing w:line="360" w:lineRule="auto"/>
        <w:ind w:left="420" w:leftChars="200" w:firstLine="565" w:firstLineChars="250"/>
        <w:rPr>
          <w:rFonts w:ascii="楷体_GB2312" w:hAnsi="宋体" w:eastAsia="楷体_GB2312" w:cs="宋体"/>
          <w:color w:val="000000"/>
          <w:spacing w:val="8"/>
          <w:szCs w:val="21"/>
        </w:rPr>
      </w:pPr>
      <w:r>
        <w:rPr>
          <w:rFonts w:hint="eastAsia" w:ascii="楷体" w:hAnsi="楷体" w:eastAsia="楷体" w:cs="宋体"/>
          <w:color w:val="000000"/>
          <w:spacing w:val="8"/>
          <w:szCs w:val="21"/>
        </w:rPr>
        <w:t>鉴治丧，参用仪礼、家礼，虞祔已告之。曾大考清远公当迁他龛，祢考当入此龛，有其渐矣。奄再朞而祧祔之心，奚忍于言，奈礼有常制乎？迁祧而群主皆动，不祔于祖，奈非所常告。</w:t>
      </w:r>
      <w:r>
        <w:rPr>
          <w:rFonts w:ascii="楷体" w:hAnsi="楷体" w:eastAsia="楷体" w:cs="Times New Roman"/>
          <w:color w:val="000000"/>
          <w:spacing w:val="8"/>
          <w:szCs w:val="21"/>
          <w:vertAlign w:val="superscript"/>
        </w:rPr>
        <w:footnoteReference w:id="219"/>
      </w:r>
      <w:r>
        <w:rPr>
          <w:rFonts w:hint="eastAsia" w:ascii="楷体_GB2312" w:hAnsi="宋体" w:eastAsia="楷体_GB2312" w:cs="宋体"/>
          <w:color w:val="000000"/>
          <w:spacing w:val="8"/>
          <w:szCs w:val="21"/>
        </w:rPr>
        <w:t xml:space="preserve"> </w:t>
      </w:r>
    </w:p>
    <w:p>
      <w:pPr>
        <w:spacing w:after="93" w:afterLines="30"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为了阻止史彬迁祧成为事实，史鉴决定改用大宗宗法，首先将史居仁身份加以重新定位，由小宗宗子改为别子，亦即始迁不祧之祖，这样，史彬就随即顺位成为继别之大宗。接着，为了配合大宗祭法，他还特意重修了家庙的龛位，希望将“神道向右”的四龛制改为“左昭右穆”的三龛制，寻找到合乎自己心愿的祭祀规则。然而，他很快发现，依照现行的左昭右穆制，最大的改变乃是改奉史居仁别子，与此相应，史荣已不用专门加以供奉。而作为大宗宗子的二世祖史彬，仍将在第六世祖入祠时被迁出东龛：</w:t>
      </w:r>
    </w:p>
    <w:p>
      <w:pPr>
        <w:spacing w:after="93" w:afterLines="30" w:line="360" w:lineRule="auto"/>
        <w:ind w:left="359" w:leftChars="171" w:right="384" w:rightChars="183"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爰作三龛，中龛祀始迁祖曰东轩；东龛祀曾祖，则清远也；西龛祀祖溪隐。至祥禫将祔奉，祔中龛之左，如古昭庙遗意。奉友桂之主入东龛，为第四世。中龛之主常居尊不动，至五世则循序而祧。奉溪隐祔中龛之右，如穆主之意。六世则又祧东龛之主，入祔中龛，如二世之仪。二世之主，将祧埋于墓。</w:t>
      </w:r>
      <w:r>
        <w:rPr>
          <w:rFonts w:ascii="楷体" w:hAnsi="楷体" w:eastAsia="楷体" w:cs="Times New Roman"/>
          <w:color w:val="000000"/>
          <w:spacing w:val="8"/>
          <w:szCs w:val="21"/>
          <w:vertAlign w:val="superscript"/>
        </w:rPr>
        <w:footnoteReference w:id="220"/>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rPr>
        <w:t>于是，</w:t>
      </w:r>
      <w:r>
        <w:rPr>
          <w:rFonts w:hint="eastAsia" w:ascii="Times New Roman" w:hAnsi="Times New Roman" w:eastAsia="宋体" w:cs="Times New Roman"/>
          <w:color w:val="000000"/>
          <w:spacing w:val="8"/>
          <w:szCs w:val="21"/>
        </w:rPr>
        <w:t>“好古不泥”的</w:t>
      </w:r>
      <w:r>
        <w:rPr>
          <w:rFonts w:hint="eastAsia" w:ascii="宋体" w:hAnsi="宋体" w:eastAsia="宋体" w:cs="Times New Roman"/>
          <w:color w:val="000000"/>
          <w:spacing w:val="8"/>
          <w:szCs w:val="21"/>
        </w:rPr>
        <w:t>史鉴在与其师嘉善人周鼎反复商讨之后，又发明了一套形似于左昭右穆制，却又能将史彬长久地保留在家庙里的通融之策。通过这次改定龛制，史鉴</w:t>
      </w:r>
      <w:r>
        <w:rPr>
          <w:rFonts w:hint="eastAsia" w:ascii="宋体" w:hAnsi="宋体" w:eastAsia="宋体" w:cs="Times New Roman"/>
          <w:color w:val="000000"/>
          <w:spacing w:val="8"/>
          <w:szCs w:val="21"/>
          <w:lang w:val="de-DE"/>
        </w:rPr>
        <w:t>一劳永逸地将史彬奉为常祔不埋之祖：</w:t>
      </w:r>
    </w:p>
    <w:p>
      <w:pPr>
        <w:spacing w:after="93" w:afterLines="30" w:line="360" w:lineRule="auto"/>
        <w:ind w:left="359" w:leftChars="171" w:right="384" w:rightChars="183"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使四世之主迁祔二世之位之南，则二世常祔而不埋，五世之主当迁主三世之位，则三世主祧埋之如古常法。宜以五世主逊居三世之南，与四世相为昭穆，不进与二世主相向，使三世之位常空于中右之北，至六世、七世当祔，则又祧埋四世、五世之主。而一与二两主，常尊者得礼之常，常祔者得礼之变。迁而祔之而祧且埋者，又皆不失其常。私恩以申公义，以著昭穆之序不紊。减四为三之龛，制于斯定矣。</w:t>
      </w:r>
      <w:r>
        <w:rPr>
          <w:rFonts w:ascii="楷体" w:hAnsi="楷体" w:eastAsia="楷体" w:cs="Times New Roman"/>
          <w:color w:val="000000"/>
          <w:spacing w:val="8"/>
          <w:szCs w:val="21"/>
          <w:vertAlign w:val="superscript"/>
        </w:rPr>
        <w:footnoteReference w:id="221"/>
      </w:r>
    </w:p>
    <w:p>
      <w:pPr>
        <w:spacing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祧埋问题是宗法制度中最敏感的话题之一，它并非是将祖先牌位供放在哪里那么简单，往往会牵扯活人在现实生活中的很多利益。处理上稍有不慎，就会备受诟病。经过史鉴的一番努力，终于将史晟所开创的小宗祭祀法和“神道向右”的四龛制度改造完毕。</w:t>
      </w:r>
      <w:r>
        <w:rPr>
          <w:rFonts w:hint="eastAsia" w:ascii="宋体" w:hAnsi="宋体" w:eastAsia="宋体" w:cs="Times New Roman"/>
          <w:color w:val="000000"/>
          <w:spacing w:val="8"/>
          <w:szCs w:val="21"/>
        </w:rPr>
        <w:t>在新的大宗祭法之下，史彬常祔于东龛之北，获得了与始祖居仁同样高的地位，史居仁以别子的身份被奉为常尊者，史彬以大宗宗子的身份被奉为常祔者。而第三世史晟以下诸代则不能再援史彬之例，要遵从严格的昭穆制度，“祧埋如古常法”。</w:t>
      </w:r>
      <w:r>
        <w:rPr>
          <w:rFonts w:hint="eastAsia" w:ascii="Times New Roman" w:hAnsi="Times New Roman" w:eastAsia="宋体" w:cs="Times New Roman"/>
          <w:color w:val="000000"/>
          <w:spacing w:val="8"/>
          <w:szCs w:val="21"/>
        </w:rPr>
        <w:t>史氏祖孙三代坚持不懈地在龛制上做文章，表明了礼仪是随着人事而被有选择地遵守的，这就是所谓的“礼意之安，以义而起”。更重要的是，史鉴较好地处理了常祔与祧埋之间的矛盾，从此，交游广泛的他不仅可以不再被同好们指责为“僭越礼制”，而且解决了史家最大的功臣史彬在宗法上的地位问题，“鉴之情安矣”。有关这一点，正如周鼎所叹：</w:t>
      </w:r>
    </w:p>
    <w:p>
      <w:pPr>
        <w:spacing w:after="93" w:afterLines="30" w:line="360" w:lineRule="auto"/>
        <w:ind w:left="359" w:leftChars="171"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嗟夫！作庙易，改定龛制难。龛制定而祧埋，不祧埋之制为尤难。谓史氏庙为溪隐作，非鉴之始作，固宜谓，鉴之曲致孝诚经権义礼之间，功有倍于作者。故曰：匪新之也作也。</w:t>
      </w:r>
      <w:r>
        <w:rPr>
          <w:rFonts w:ascii="楷体" w:hAnsi="楷体" w:eastAsia="楷体" w:cs="Times New Roman"/>
          <w:color w:val="000000"/>
          <w:spacing w:val="8"/>
          <w:szCs w:val="21"/>
          <w:vertAlign w:val="superscript"/>
        </w:rPr>
        <w:footnoteReference w:id="222"/>
      </w:r>
    </w:p>
    <w:p>
      <w:pPr>
        <w:spacing w:after="93" w:afterLines="30"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周鼎对史晟父子家庙建设加以全盘否定，进而评价史鉴的改造行动绝不是“旧而新之”那么简单，而是史氏宗法实践的真正始作俑者，这从一个侧面表明了吴中士人在宗法礼仪的实践中对于朱子家礼和大明集礼深深的忌惮。即使当时在民间“礼不下庶人”的限制已多有突破，但那些不合礼制的祭法还是会被士大夫们所不齿。通过适时而变通地改革龛制，的确使史鉴心安理得了许多。在史鉴更改龛制的四年之后，成化十一年（</w:t>
      </w:r>
      <w:r>
        <w:rPr>
          <w:rFonts w:ascii="Times New Roman" w:hAnsi="Times New Roman" w:eastAsia="宋体" w:cs="Times New Roman"/>
          <w:color w:val="000000"/>
          <w:spacing w:val="8"/>
          <w:szCs w:val="21"/>
        </w:rPr>
        <w:t>1475</w:t>
      </w:r>
      <w:r>
        <w:rPr>
          <w:rFonts w:hint="eastAsia" w:ascii="Times New Roman" w:hAnsi="Times New Roman" w:eastAsia="宋体" w:cs="Times New Roman"/>
          <w:color w:val="000000"/>
          <w:spacing w:val="8"/>
          <w:szCs w:val="21"/>
        </w:rPr>
        <w:t>），国子监祭酒周洪谟提议整顿祠堂之制，以“左昭右穆”代替“神道向右”。</w:t>
      </w:r>
      <w:r>
        <w:rPr>
          <w:rFonts w:ascii="楷体" w:hAnsi="楷体" w:eastAsia="楷体" w:cs="Times New Roman"/>
          <w:color w:val="000000"/>
          <w:spacing w:val="8"/>
          <w:szCs w:val="21"/>
          <w:vertAlign w:val="superscript"/>
        </w:rPr>
        <w:footnoteReference w:id="223"/>
      </w:r>
      <w:r>
        <w:rPr>
          <w:rFonts w:hint="eastAsia" w:ascii="Times New Roman" w:hAnsi="Times New Roman" w:eastAsia="宋体" w:cs="Times New Roman"/>
          <w:color w:val="000000"/>
          <w:spacing w:val="8"/>
          <w:szCs w:val="21"/>
        </w:rPr>
        <w:t>从明初到这个时代，像黄溪史氏这样的富民阶层经历了一百年左右的发展，已繁衍了四至五代，当初出台的种种有关祭祀祖先的制度安排，早已不能满足他们对宗法的实际需求，由此，史居仁才由小宗庶子摇身一变成为别子，史彬亦相应升格为大宗宗子。周洪谟的提议不过是顺应这一潮流，对各种自下而上的宗法改革实践作一种事后的追认罢了。</w:t>
      </w:r>
    </w:p>
    <w:p>
      <w:pPr>
        <w:spacing w:line="360" w:lineRule="auto"/>
        <w:ind w:firstLine="55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从史晟到</w:t>
      </w:r>
      <w:bookmarkStart w:id="153" w:name="_Hlk496735080"/>
      <w:r>
        <w:rPr>
          <w:rFonts w:hint="eastAsia" w:ascii="宋体" w:hAnsi="宋体" w:eastAsia="宋体" w:cs="Times New Roman"/>
          <w:color w:val="000000"/>
          <w:spacing w:val="8"/>
          <w:szCs w:val="21"/>
        </w:rPr>
        <w:t>史鉴</w:t>
      </w:r>
      <w:r>
        <w:rPr>
          <w:rFonts w:hint="eastAsia" w:ascii="Times New Roman" w:hAnsi="Times New Roman" w:eastAsia="宋体" w:cs="Times New Roman"/>
          <w:color w:val="000000"/>
          <w:spacing w:val="8"/>
          <w:szCs w:val="21"/>
          <w:lang w:val="de-DE"/>
        </w:rPr>
        <w:t>，一直遵守着史彬</w:t>
      </w:r>
      <w:bookmarkEnd w:id="153"/>
      <w:r>
        <w:rPr>
          <w:rFonts w:hint="eastAsia" w:ascii="Times New Roman" w:hAnsi="Times New Roman" w:eastAsia="宋体" w:cs="Times New Roman"/>
          <w:color w:val="000000"/>
          <w:spacing w:val="8"/>
          <w:szCs w:val="21"/>
          <w:lang w:val="de-DE"/>
        </w:rPr>
        <w:t>让嫡长子独占家财的家法，而不采用当时最为流行的诸子平分制。史珩次子史铎及其子史永记也不得不另谋出路，前往王府供职，分别出任秦王府伴读和伊王府典膳。</w:t>
      </w:r>
      <w:r>
        <w:rPr>
          <w:rStyle w:val="8"/>
          <w:rFonts w:ascii="Times New Roman" w:hAnsi="Times New Roman" w:eastAsia="宋体" w:cs="Times New Roman"/>
          <w:color w:val="000000"/>
          <w:spacing w:val="8"/>
          <w:szCs w:val="21"/>
          <w:lang w:val="de-DE"/>
        </w:rPr>
        <w:footnoteReference w:id="224"/>
      </w:r>
      <w:r>
        <w:rPr>
          <w:rFonts w:hint="eastAsia" w:ascii="Times New Roman" w:hAnsi="Times New Roman" w:eastAsia="宋体" w:cs="Times New Roman"/>
          <w:color w:val="000000"/>
          <w:spacing w:val="8"/>
          <w:szCs w:val="21"/>
          <w:lang w:val="de-DE"/>
        </w:rPr>
        <w:t>然而，到了史鉴本人传家于子时，却遇到了一些麻烦。史鉴共生两子，长子永锡，号南园，次子永龄，号松丘，“西村府君钟爱松丘府君，以颖敏善属文故耳”。</w:t>
      </w:r>
      <w:r>
        <w:rPr>
          <w:rStyle w:val="8"/>
          <w:rFonts w:ascii="Times New Roman" w:hAnsi="Times New Roman" w:eastAsia="宋体" w:cs="Times New Roman"/>
          <w:color w:val="000000"/>
          <w:spacing w:val="8"/>
          <w:szCs w:val="21"/>
          <w:lang w:val="de-DE"/>
        </w:rPr>
        <w:footnoteReference w:id="225"/>
      </w:r>
      <w:r>
        <w:rPr>
          <w:rFonts w:hint="eastAsia" w:ascii="Times New Roman" w:hAnsi="Times New Roman" w:eastAsia="宋体" w:cs="Times New Roman"/>
          <w:color w:val="000000"/>
          <w:spacing w:val="8"/>
          <w:szCs w:val="21"/>
        </w:rPr>
        <w:t>据吕柟所撰《松丘史公墓表》中记载：</w:t>
      </w:r>
    </w:p>
    <w:p>
      <w:pPr>
        <w:spacing w:after="100" w:afterAutospacing="1" w:line="360" w:lineRule="auto"/>
        <w:ind w:left="420" w:leftChars="200" w:firstLine="550"/>
        <w:rPr>
          <w:rFonts w:ascii="楷体" w:hAnsi="楷体" w:eastAsia="楷体" w:cs="Times New Roman"/>
          <w:color w:val="000000"/>
          <w:spacing w:val="8"/>
          <w:szCs w:val="21"/>
        </w:rPr>
      </w:pPr>
      <w:r>
        <w:rPr>
          <w:rFonts w:hint="eastAsia" w:ascii="楷体" w:hAnsi="楷体" w:eastAsia="楷体" w:cs="Times New Roman"/>
          <w:color w:val="000000"/>
          <w:spacing w:val="8"/>
          <w:szCs w:val="21"/>
        </w:rPr>
        <w:t>公姓史氏，讳永龄，字德征，松丘其别号也。……公负奇骨，轩轩然耸壑昂霄，目炯若电，髯长尺许如戟，望之仙仙如也。性沉简，时复警颖，儿时即无童心，一语一步，自规自矩，嫡母蚤倍，公呌天踊地，雨泣风悲，虽出乎孺慕哉？居然有壮，夫气稍长，世其家学，一意修举子业，读书几于满车。西邨先生所交，率天下名流，若匏庵吴公、玄敬都公、范庵李公、立斋吴公，公执经从事，大有精诣，西邨先生喜曰：此吾家龙媒也。</w:t>
      </w:r>
      <w:r>
        <w:rPr>
          <w:rFonts w:ascii="楷体" w:hAnsi="楷体" w:eastAsia="楷体" w:cs="Times New Roman"/>
          <w:color w:val="000000"/>
          <w:spacing w:val="8"/>
          <w:szCs w:val="21"/>
          <w:vertAlign w:val="superscript"/>
        </w:rPr>
        <w:footnoteReference w:id="226"/>
      </w:r>
    </w:p>
    <w:p>
      <w:pPr>
        <w:spacing w:after="93" w:afterLines="30" w:line="360" w:lineRule="auto"/>
        <w:ind w:firstLine="452" w:firstLineChars="20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从这段真情流露的文字中可以想见，史鉴本人应该非常溺爱次子永龄，甚至不惜在长房居所之外，于浜东另盖一新宅，送给永龄自立门户。在房屋落成之际，专撰《祭东浜新门文》一文，显示出格外的重视：“家之出内，惟神司之。某介子永龄将居于是，用敢以清酌庶羞之仪，昭告于尔大神，神其鉴之，尚享。”</w:t>
      </w:r>
      <w:r>
        <w:rPr>
          <w:rFonts w:ascii="楷体" w:hAnsi="楷体" w:eastAsia="楷体" w:cs="Times New Roman"/>
          <w:color w:val="000000"/>
          <w:spacing w:val="8"/>
          <w:szCs w:val="21"/>
          <w:vertAlign w:val="superscript"/>
        </w:rPr>
        <w:footnoteReference w:id="227"/>
      </w:r>
      <w:r>
        <w:rPr>
          <w:rFonts w:hint="eastAsia" w:ascii="Times New Roman" w:hAnsi="Times New Roman" w:eastAsia="宋体" w:cs="Times New Roman"/>
          <w:color w:val="000000"/>
          <w:spacing w:val="8"/>
          <w:szCs w:val="21"/>
        </w:rPr>
        <w:t>由此可见他对永龄的特别偏爱。然而，至</w:t>
      </w:r>
      <w:r>
        <w:rPr>
          <w:rFonts w:hint="eastAsia" w:ascii="Times New Roman" w:hAnsi="Times New Roman" w:eastAsia="宋体" w:cs="Times New Roman"/>
          <w:color w:val="000000"/>
          <w:spacing w:val="8"/>
          <w:szCs w:val="21"/>
          <w:lang w:val="de-DE"/>
        </w:rPr>
        <w:t>晚年，</w:t>
      </w:r>
      <w:r>
        <w:rPr>
          <w:rFonts w:hint="eastAsia" w:ascii="Times New Roman" w:hAnsi="Times New Roman" w:eastAsia="宋体" w:cs="Times New Roman"/>
          <w:color w:val="000000"/>
          <w:spacing w:val="8"/>
          <w:szCs w:val="21"/>
        </w:rPr>
        <w:t>他</w:t>
      </w:r>
      <w:r>
        <w:rPr>
          <w:rFonts w:hint="eastAsia" w:ascii="Times New Roman" w:hAnsi="Times New Roman" w:eastAsia="宋体" w:cs="Times New Roman"/>
          <w:color w:val="000000"/>
          <w:spacing w:val="8"/>
          <w:szCs w:val="21"/>
          <w:lang w:val="de-DE"/>
        </w:rPr>
        <w:t>仍将家业和祭田的管理权传给长子永锡，“剖家业一遵祖法”，</w:t>
      </w:r>
      <w:bookmarkStart w:id="154" w:name="_Hlk496741045"/>
      <w:r>
        <w:rPr>
          <w:rFonts w:ascii="楷体" w:hAnsi="楷体" w:eastAsia="楷体" w:cs="Times New Roman"/>
          <w:szCs w:val="21"/>
          <w:vertAlign w:val="superscript"/>
        </w:rPr>
        <w:footnoteReference w:id="228"/>
      </w:r>
      <w:bookmarkEnd w:id="154"/>
      <w:r>
        <w:rPr>
          <w:rFonts w:hint="eastAsia" w:ascii="Times New Roman" w:hAnsi="Times New Roman" w:eastAsia="宋体" w:cs="Times New Roman"/>
          <w:color w:val="000000"/>
          <w:spacing w:val="8"/>
          <w:szCs w:val="21"/>
          <w:lang w:val="de-DE"/>
        </w:rPr>
        <w:t>从而践行了独尊嫡长房的理念。在家庙里，他将这一决定告知列祖列宗，显示出了非常矛盾的心态：</w:t>
      </w:r>
    </w:p>
    <w:p>
      <w:pPr>
        <w:spacing w:after="93" w:afterLines="30" w:line="360" w:lineRule="auto"/>
        <w:ind w:left="359" w:leftChars="171" w:right="384" w:rightChars="183"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某嗣先业二十八年，而不肖荒嬉，无所增益，为祖宗羞。今倦于勤，将以明日癸巳，传家政于嫡子永锡，介子永龄出居浜东新居，不敢不告。谨告。</w:t>
      </w:r>
      <w:r>
        <w:rPr>
          <w:rFonts w:ascii="楷体" w:hAnsi="楷体" w:eastAsia="楷体" w:cs="Times New Roman"/>
          <w:color w:val="000000"/>
          <w:spacing w:val="8"/>
          <w:szCs w:val="21"/>
          <w:vertAlign w:val="superscript"/>
        </w:rPr>
        <w:footnoteReference w:id="229"/>
      </w:r>
    </w:p>
    <w:p>
      <w:pPr>
        <w:spacing w:after="93" w:afterLines="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尽管如此，嫡长子继承制还是没能一劳永逸地坚持下去，到了史鉴的嫡曾孙史长那一代，终于彻底改变了坚持了一百余年的史彬的家法。史长与二位弟史论、史断，采取平均分配家产的方式，“兄弟三人各得田四千亩”。</w:t>
      </w:r>
      <w:r>
        <w:rPr>
          <w:rFonts w:ascii="楷体" w:hAnsi="楷体" w:eastAsia="楷体" w:cs="Times New Roman"/>
          <w:szCs w:val="21"/>
          <w:vertAlign w:val="superscript"/>
        </w:rPr>
        <w:footnoteReference w:id="230"/>
      </w:r>
      <w:r>
        <w:rPr>
          <w:rFonts w:hint="eastAsia" w:ascii="宋体" w:hAnsi="宋体" w:eastAsia="宋体" w:cs="Times New Roman"/>
          <w:color w:val="000000"/>
          <w:spacing w:val="8"/>
          <w:szCs w:val="21"/>
        </w:rPr>
        <w:t>其实，早在史鉴的那一代开始，出任粮长已不是黄家溪大宗的专利，例如，永龄之子鸿逵就曾以浜东房之长房的身份“更长赋”，</w:t>
      </w:r>
      <w:r>
        <w:rPr>
          <w:rFonts w:ascii="宋体" w:hAnsi="宋体" w:eastAsia="宋体" w:cs="Times New Roman"/>
          <w:color w:val="000000"/>
          <w:spacing w:val="8"/>
          <w:szCs w:val="21"/>
          <w:vertAlign w:val="superscript"/>
        </w:rPr>
        <w:footnoteReference w:id="231"/>
      </w:r>
      <w:r>
        <w:rPr>
          <w:rFonts w:hint="eastAsia" w:ascii="宋体" w:hAnsi="宋体" w:eastAsia="宋体" w:cs="Times New Roman"/>
          <w:color w:val="000000"/>
          <w:spacing w:val="8"/>
          <w:szCs w:val="21"/>
        </w:rPr>
        <w:t>即担任粮长一职。只是史鸿</w:t>
      </w:r>
      <w:bookmarkStart w:id="155" w:name="_Hlk496740609"/>
      <w:r>
        <w:rPr>
          <w:rFonts w:hint="eastAsia" w:ascii="宋体" w:hAnsi="宋体" w:eastAsia="宋体" w:cs="Times New Roman"/>
          <w:color w:val="000000"/>
          <w:spacing w:val="8"/>
          <w:szCs w:val="21"/>
        </w:rPr>
        <w:t>逵</w:t>
      </w:r>
      <w:bookmarkEnd w:id="155"/>
      <w:r>
        <w:rPr>
          <w:rFonts w:hint="eastAsia" w:ascii="宋体" w:hAnsi="宋体" w:eastAsia="宋体" w:cs="Times New Roman"/>
          <w:color w:val="000000"/>
          <w:spacing w:val="8"/>
          <w:szCs w:val="21"/>
        </w:rPr>
        <w:t>并不精于此道，“以年老委任中表徐怀槎掌管，而徐则日事花赌，且以长房家产踰万，又和水谷而平斛，至侵一万余金”，由于所托非人，这一舞弊行为被人告发，鸿逵不得不依靠夫人屠氏的嫁妆补贴，才勉强避免获罪。</w:t>
      </w:r>
      <w:r>
        <w:rPr>
          <w:rFonts w:ascii="楷体" w:hAnsi="楷体" w:eastAsia="楷体" w:cs="Times New Roman"/>
          <w:szCs w:val="21"/>
          <w:vertAlign w:val="superscript"/>
        </w:rPr>
        <w:footnoteReference w:id="232"/>
      </w:r>
      <w:r>
        <w:rPr>
          <w:rFonts w:hint="eastAsia" w:ascii="宋体" w:hAnsi="宋体" w:eastAsia="宋体" w:cs="Times New Roman"/>
          <w:color w:val="000000"/>
          <w:spacing w:val="8"/>
          <w:szCs w:val="21"/>
        </w:rPr>
        <w:t>从大的社会环境上讲，此时的粮长一职，较明前期已没有什么油水可捞了：“赋固邑重役，非疆力精计莫能胜，以公仁固非其任，而或更以奸谩，囊橐其中，关费益倍，多贷子钱，转积倾困，家日益以落”。</w:t>
      </w:r>
      <w:r>
        <w:rPr>
          <w:rFonts w:ascii="宋体" w:hAnsi="宋体" w:eastAsia="宋体" w:cs="Times New Roman"/>
          <w:color w:val="000000"/>
          <w:spacing w:val="8"/>
          <w:szCs w:val="21"/>
          <w:vertAlign w:val="superscript"/>
        </w:rPr>
        <w:footnoteReference w:id="233"/>
      </w:r>
      <w:r>
        <w:rPr>
          <w:rFonts w:hint="eastAsia" w:ascii="宋体" w:hAnsi="宋体" w:eastAsia="宋体" w:cs="Times New Roman"/>
          <w:color w:val="000000"/>
          <w:spacing w:val="8"/>
          <w:szCs w:val="21"/>
        </w:rPr>
        <w:t>史</w:t>
      </w:r>
      <w:bookmarkStart w:id="156" w:name="_Hlk496741633"/>
      <w:r>
        <w:rPr>
          <w:rFonts w:hint="eastAsia" w:ascii="宋体" w:hAnsi="宋体" w:eastAsia="宋体" w:cs="Times New Roman"/>
          <w:color w:val="000000"/>
          <w:spacing w:val="8"/>
          <w:szCs w:val="21"/>
        </w:rPr>
        <w:t>鸿逵</w:t>
      </w:r>
      <w:bookmarkEnd w:id="156"/>
      <w:r>
        <w:rPr>
          <w:rFonts w:hint="eastAsia" w:ascii="宋体" w:hAnsi="宋体" w:eastAsia="宋体" w:cs="Times New Roman"/>
          <w:color w:val="000000"/>
          <w:spacing w:val="8"/>
          <w:szCs w:val="21"/>
        </w:rPr>
        <w:t>的时代，随着轮充制和朋充制的流行，粮、里合并的趋势已无可避免。</w:t>
      </w:r>
    </w:p>
    <w:p>
      <w:pPr>
        <w:spacing w:after="93" w:afterLines="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对于黄溪史氏来说，与粮长制度衰落相应的，是嫡长子继承制的荒废。因为正如前文交代的那样，推行后者的初衷，本来就是与前者相配套的。到了史长的长子为史学诗这一代尚能勉强维持宗子领祭制，学诗的次子</w:t>
      </w:r>
      <w:bookmarkStart w:id="157" w:name="_Hlk40290279"/>
      <w:r>
        <w:rPr>
          <w:rFonts w:hint="eastAsia" w:ascii="宋体" w:hAnsi="宋体" w:eastAsia="宋体" w:cs="Times New Roman"/>
          <w:color w:val="000000"/>
          <w:spacing w:val="8"/>
          <w:szCs w:val="21"/>
        </w:rPr>
        <w:t>载事</w:t>
      </w:r>
      <w:bookmarkEnd w:id="157"/>
      <w:r>
        <w:rPr>
          <w:rFonts w:hint="eastAsia" w:ascii="宋体" w:hAnsi="宋体" w:eastAsia="宋体" w:cs="Times New Roman"/>
          <w:color w:val="000000"/>
          <w:spacing w:val="8"/>
          <w:szCs w:val="21"/>
        </w:rPr>
        <w:t>与长兄载道则在祖先祭祀问题上产生了严重分歧，其时“远祖茔墓祭扫久缺，（载事）纠族人岁一致祭，虽不满于宗老，而识者嘉其孝思云”，</w:t>
      </w:r>
      <w:r>
        <w:rPr>
          <w:rStyle w:val="8"/>
          <w:rFonts w:ascii="宋体" w:hAnsi="宋体" w:eastAsia="宋体" w:cs="Times New Roman"/>
          <w:color w:val="000000"/>
          <w:spacing w:val="8"/>
          <w:szCs w:val="21"/>
        </w:rPr>
        <w:footnoteReference w:id="234"/>
      </w:r>
      <w:r>
        <w:rPr>
          <w:rFonts w:hint="eastAsia" w:ascii="宋体" w:hAnsi="宋体" w:eastAsia="宋体" w:cs="Times New Roman"/>
          <w:color w:val="000000"/>
          <w:spacing w:val="8"/>
          <w:szCs w:val="21"/>
        </w:rPr>
        <w:t>两子以分别祭扫的方式，彻底放弃了之前宗子领祭的宗法理想。至万历中，史氏家庙废，“宗子亦绝”。与此同时，浜东房改用“四子轮年致祭”的方式，接手长房祭祀先祖的责任。</w:t>
      </w:r>
      <w:r>
        <w:rPr>
          <w:rFonts w:ascii="宋体" w:hAnsi="宋体" w:eastAsia="宋体" w:cs="Times New Roman"/>
          <w:color w:val="000000"/>
          <w:spacing w:val="8"/>
          <w:szCs w:val="21"/>
          <w:vertAlign w:val="superscript"/>
        </w:rPr>
        <w:footnoteReference w:id="235"/>
      </w:r>
      <w:r>
        <w:rPr>
          <w:rFonts w:hint="eastAsia" w:ascii="宋体" w:hAnsi="宋体" w:eastAsia="宋体" w:cs="Times New Roman"/>
          <w:color w:val="000000"/>
          <w:spacing w:val="8"/>
          <w:szCs w:val="21"/>
        </w:rPr>
        <w:t>浜东房的家长史册对长房的长期不作为，表达了深深的不满：“自中叶以来，支分为二：一居于左，为大宗，一居于右，为小宗。大宗不则，蔑弃大常。”</w:t>
      </w:r>
      <w:r>
        <w:rPr>
          <w:rFonts w:ascii="宋体" w:hAnsi="宋体" w:eastAsia="宋体" w:cs="Times New Roman"/>
          <w:color w:val="000000"/>
          <w:spacing w:val="8"/>
          <w:szCs w:val="21"/>
          <w:vertAlign w:val="superscript"/>
        </w:rPr>
        <w:footnoteReference w:id="236"/>
      </w:r>
      <w:r>
        <w:rPr>
          <w:rFonts w:hint="eastAsia" w:ascii="宋体" w:hAnsi="宋体" w:eastAsia="宋体" w:cs="Times New Roman"/>
          <w:color w:val="000000"/>
          <w:spacing w:val="8"/>
          <w:szCs w:val="21"/>
        </w:rPr>
        <w:t xml:space="preserve"> </w:t>
      </w:r>
    </w:p>
    <w:p>
      <w:pPr>
        <w:pStyle w:val="14"/>
        <w:spacing w:line="360" w:lineRule="auto"/>
        <w:rPr>
          <w:rFonts w:ascii="宋体" w:hAnsi="宋体" w:eastAsia="宋体"/>
          <w:szCs w:val="21"/>
        </w:rPr>
      </w:pPr>
    </w:p>
    <w:p>
      <w:pPr>
        <w:spacing w:line="360" w:lineRule="auto"/>
        <w:jc w:val="center"/>
        <w:rPr>
          <w:rFonts w:ascii="宋体" w:hAnsi="宋体" w:eastAsia="宋体"/>
          <w:b/>
          <w:bCs/>
          <w:sz w:val="28"/>
          <w:szCs w:val="28"/>
        </w:rPr>
      </w:pPr>
      <w:bookmarkStart w:id="158" w:name="_Hlk65268621"/>
      <w:r>
        <w:rPr>
          <w:rFonts w:hint="eastAsia" w:ascii="宋体" w:hAnsi="宋体" w:eastAsia="宋体"/>
          <w:b/>
          <w:bCs/>
          <w:sz w:val="28"/>
          <w:szCs w:val="28"/>
        </w:rPr>
        <w:t xml:space="preserve">第三节 </w:t>
      </w:r>
      <w:r>
        <w:rPr>
          <w:rFonts w:ascii="宋体" w:hAnsi="宋体" w:eastAsia="宋体"/>
          <w:b/>
          <w:bCs/>
          <w:sz w:val="28"/>
          <w:szCs w:val="28"/>
        </w:rPr>
        <w:t xml:space="preserve"> </w:t>
      </w:r>
      <w:r>
        <w:rPr>
          <w:rFonts w:hint="eastAsia" w:ascii="宋体" w:hAnsi="宋体" w:eastAsia="宋体"/>
          <w:b/>
          <w:bCs/>
          <w:sz w:val="28"/>
          <w:szCs w:val="28"/>
        </w:rPr>
        <w:t>家道中落</w:t>
      </w:r>
    </w:p>
    <w:bookmarkEnd w:id="158"/>
    <w:p>
      <w:pPr>
        <w:pStyle w:val="14"/>
        <w:spacing w:line="360" w:lineRule="auto"/>
        <w:rPr>
          <w:rFonts w:ascii="宋体" w:hAnsi="宋体" w:eastAsia="宋体"/>
          <w:szCs w:val="21"/>
        </w:rPr>
      </w:pPr>
    </w:p>
    <w:p>
      <w:pPr>
        <w:pStyle w:val="14"/>
        <w:spacing w:line="360" w:lineRule="auto"/>
        <w:rPr>
          <w:rFonts w:ascii="宋体" w:hAnsi="宋体" w:eastAsia="宋体" w:cs="Times New Roman"/>
          <w:szCs w:val="21"/>
        </w:rPr>
      </w:pPr>
      <w:r>
        <w:rPr>
          <w:rFonts w:hint="eastAsia" w:ascii="宋体" w:hAnsi="宋体" w:eastAsia="宋体" w:cs="Times New Roman"/>
          <w:szCs w:val="21"/>
        </w:rPr>
        <w:t>从明初开始，史家除了承担粮长之役外，还要“充山东东光驿役，岁费几百金”，</w:t>
      </w:r>
      <w:bookmarkStart w:id="159" w:name="_Hlk496738314"/>
      <w:r>
        <w:rPr>
          <w:rFonts w:ascii="楷体" w:hAnsi="楷体" w:eastAsia="楷体" w:cs="Times New Roman"/>
          <w:szCs w:val="21"/>
          <w:vertAlign w:val="superscript"/>
        </w:rPr>
        <w:footnoteReference w:id="237"/>
      </w:r>
      <w:bookmarkEnd w:id="159"/>
      <w:r>
        <w:rPr>
          <w:rFonts w:hint="eastAsia" w:ascii="宋体" w:hAnsi="宋体" w:eastAsia="宋体" w:cs="Times New Roman"/>
          <w:szCs w:val="21"/>
        </w:rPr>
        <w:t>成为额外的沉重负担。日本学者清水泰次将这一独特的现象，归纳为江南对华北驿传的协济。早在上世纪五十年代他就对这一专题进行了专门研究，并率先指出，洪武间，华北地区地广人稀，承担运役的马匹严重不足，于是从南方的江浙苏松等府佥点民田粮多者或者市井富户为马户</w:t>
      </w:r>
      <w:r>
        <w:rPr>
          <w:rFonts w:hint="eastAsia" w:ascii="宋体" w:hAnsi="宋体" w:eastAsia="宋体" w:cs="Times New Roman"/>
          <w:szCs w:val="21"/>
          <w:lang w:eastAsia="zh-CN"/>
        </w:rPr>
        <w:t>、</w:t>
      </w:r>
      <w:r>
        <w:rPr>
          <w:rFonts w:hint="eastAsia" w:ascii="宋体" w:hAnsi="宋体" w:eastAsia="宋体" w:cs="Times New Roman"/>
          <w:szCs w:val="21"/>
        </w:rPr>
        <w:t>赴北方各处养马走递的办法应运而生，耕种重赋官田者则不在此列。那些协济到华北的马匹，专称“南马”，有着相对独立的管理机制。</w:t>
      </w:r>
      <w:r>
        <w:rPr>
          <w:rStyle w:val="8"/>
          <w:rFonts w:ascii="宋体" w:hAnsi="宋体" w:eastAsia="宋体" w:cs="Times New Roman"/>
          <w:szCs w:val="21"/>
        </w:rPr>
        <w:footnoteReference w:id="238"/>
      </w:r>
      <w:r>
        <w:rPr>
          <w:rFonts w:hint="eastAsia" w:ascii="宋体" w:hAnsi="宋体" w:eastAsia="宋体" w:cs="Times New Roman"/>
          <w:szCs w:val="21"/>
        </w:rPr>
        <w:t>但因“南方百姓不习水土，不谙马性，多是雇倩土民养马，既费佣直，身又不归农”，</w:t>
      </w:r>
      <w:r>
        <w:rPr>
          <w:rStyle w:val="8"/>
          <w:rFonts w:ascii="宋体" w:hAnsi="宋体" w:eastAsia="宋体" w:cs="Times New Roman"/>
          <w:szCs w:val="21"/>
        </w:rPr>
        <w:footnoteReference w:id="239"/>
      </w:r>
      <w:r>
        <w:rPr>
          <w:rFonts w:hint="eastAsia" w:ascii="宋体" w:hAnsi="宋体" w:eastAsia="宋体" w:cs="Times New Roman"/>
          <w:szCs w:val="21"/>
        </w:rPr>
        <w:t>成为重役。黄溪史氏恰以耕种民田且纳粮多的缘故，被佥充“马头役”。为应付此役，史家先是派遣“家人史仁代种马于东光，仍史姓而居焉”，永乐中，史彬又“以稔字圩田一千赡此役”，</w:t>
      </w:r>
      <w:r>
        <w:rPr>
          <w:rFonts w:ascii="楷体" w:hAnsi="楷体" w:eastAsia="楷体" w:cs="Times New Roman"/>
          <w:szCs w:val="21"/>
          <w:vertAlign w:val="superscript"/>
        </w:rPr>
        <w:footnoteReference w:id="240"/>
      </w:r>
      <w:r>
        <w:rPr>
          <w:rFonts w:hint="eastAsia" w:ascii="宋体" w:hAnsi="宋体" w:eastAsia="宋体" w:cs="Times New Roman"/>
          <w:szCs w:val="21"/>
        </w:rPr>
        <w:t>为担此役，可谓苦不堪言。由史册编撰的崇祯《吴江县志》专门刻画了这段痛苦的记忆：</w:t>
      </w:r>
    </w:p>
    <w:p>
      <w:pPr>
        <w:pStyle w:val="14"/>
        <w:spacing w:line="360" w:lineRule="auto"/>
        <w:ind w:left="420" w:leftChars="200"/>
        <w:rPr>
          <w:rFonts w:ascii="楷体" w:hAnsi="楷体" w:eastAsia="楷体" w:cs="Times New Roman"/>
          <w:szCs w:val="21"/>
        </w:rPr>
      </w:pPr>
      <w:r>
        <w:rPr>
          <w:rFonts w:hint="eastAsia" w:ascii="楷体" w:hAnsi="楷体" w:eastAsia="楷体" w:cs="Times New Roman"/>
          <w:szCs w:val="21"/>
        </w:rPr>
        <w:t>水马贴役国初以户多轻粮者为马头，下者为水夫。头役最重，正一副三，田不及数者，附于其下，为马甲；又附甲之下，为马户；甲户岁出米以佐工食草料费者，曰马粮；时集钱以买马匹铺陈者曰马价，皆验亩以计，大抵逾于税粮。马头则在北驿孳养，</w:t>
      </w:r>
      <w:bookmarkStart w:id="160" w:name="_Hlk38220336"/>
      <w:r>
        <w:rPr>
          <w:rFonts w:hint="eastAsia" w:ascii="楷体" w:hAnsi="楷体" w:eastAsia="楷体" w:cs="Times New Roman"/>
          <w:szCs w:val="21"/>
        </w:rPr>
        <w:t>其费不赀</w:t>
      </w:r>
      <w:bookmarkEnd w:id="160"/>
      <w:r>
        <w:rPr>
          <w:rFonts w:hint="eastAsia" w:ascii="楷体" w:hAnsi="楷体" w:eastAsia="楷体" w:cs="Times New Roman"/>
          <w:szCs w:val="21"/>
        </w:rPr>
        <w:t>。</w:t>
      </w:r>
      <w:bookmarkStart w:id="161" w:name="_Hlk38218134"/>
      <w:r>
        <w:rPr>
          <w:rStyle w:val="8"/>
          <w:rFonts w:ascii="楷体" w:hAnsi="楷体" w:eastAsia="楷体" w:cs="Times New Roman"/>
          <w:szCs w:val="21"/>
        </w:rPr>
        <w:footnoteReference w:id="241"/>
      </w:r>
      <w:bookmarkEnd w:id="161"/>
    </w:p>
    <w:p>
      <w:pPr>
        <w:pStyle w:val="14"/>
        <w:spacing w:line="360" w:lineRule="auto"/>
        <w:rPr>
          <w:rFonts w:ascii="宋体" w:hAnsi="宋体" w:eastAsia="宋体" w:cs="Times New Roman"/>
          <w:szCs w:val="21"/>
        </w:rPr>
      </w:pPr>
      <w:r>
        <w:rPr>
          <w:rFonts w:hint="eastAsia" w:ascii="宋体" w:hAnsi="宋体" w:eastAsia="宋体" w:cs="Times New Roman"/>
          <w:szCs w:val="21"/>
        </w:rPr>
        <w:t>由上可见，“南马”重役包涵诸多名目，其中以马头役最重，马甲、马户、马粮、马价等皆为贴役，轻重程度依次递减。史家长房独当马头役，其费不赀，可见耕种民田数量之多。同时，繁重的负担也为嫡长子继承制的实践增添了另一重要筹码。至于史家为何民田独多，或可从洪熙元年（1</w:t>
      </w:r>
      <w:r>
        <w:rPr>
          <w:rFonts w:ascii="宋体" w:hAnsi="宋体" w:eastAsia="宋体" w:cs="Times New Roman"/>
          <w:szCs w:val="21"/>
        </w:rPr>
        <w:t>425</w:t>
      </w:r>
      <w:r>
        <w:rPr>
          <w:rFonts w:hint="eastAsia" w:ascii="宋体" w:hAnsi="宋体" w:eastAsia="宋体" w:cs="Times New Roman"/>
          <w:szCs w:val="21"/>
        </w:rPr>
        <w:t>）的一道诏令中寻找到些许线索：“诏全户充军</w:t>
      </w:r>
      <w:r>
        <w:rPr>
          <w:rFonts w:hint="eastAsia" w:ascii="宋体" w:hAnsi="宋体" w:eastAsia="宋体" w:cs="Times New Roman"/>
          <w:szCs w:val="21"/>
          <w:lang w:eastAsia="zh-CN"/>
        </w:rPr>
        <w:t>、</w:t>
      </w:r>
      <w:r>
        <w:rPr>
          <w:rFonts w:hint="eastAsia" w:ascii="宋体" w:hAnsi="宋体" w:eastAsia="宋体" w:cs="Times New Roman"/>
          <w:szCs w:val="21"/>
        </w:rPr>
        <w:t>全家死绝</w:t>
      </w:r>
      <w:r>
        <w:rPr>
          <w:rFonts w:hint="eastAsia" w:ascii="宋体" w:hAnsi="宋体" w:eastAsia="宋体" w:cs="Times New Roman"/>
          <w:szCs w:val="21"/>
          <w:lang w:eastAsia="zh-CN"/>
        </w:rPr>
        <w:t>、</w:t>
      </w:r>
      <w:r>
        <w:rPr>
          <w:rFonts w:hint="eastAsia" w:ascii="宋体" w:hAnsi="宋体" w:eastAsia="宋体" w:cs="Times New Roman"/>
          <w:szCs w:val="21"/>
        </w:rPr>
        <w:t>籍没人户遗下荒田，所在有司设法开垦，官民田悉照民田起科。”</w:t>
      </w:r>
      <w:r>
        <w:rPr>
          <w:rStyle w:val="8"/>
          <w:rFonts w:ascii="宋体" w:hAnsi="宋体" w:eastAsia="宋体" w:cs="Times New Roman"/>
          <w:szCs w:val="21"/>
        </w:rPr>
        <w:t xml:space="preserve"> </w:t>
      </w:r>
      <w:r>
        <w:rPr>
          <w:rStyle w:val="8"/>
          <w:rFonts w:ascii="宋体" w:hAnsi="宋体" w:eastAsia="宋体" w:cs="Times New Roman"/>
          <w:szCs w:val="21"/>
        </w:rPr>
        <w:footnoteReference w:id="242"/>
      </w:r>
      <w:r>
        <w:rPr>
          <w:rFonts w:hint="eastAsia" w:ascii="宋体" w:hAnsi="宋体" w:eastAsia="宋体" w:cs="Times New Roman"/>
          <w:szCs w:val="21"/>
        </w:rPr>
        <w:t>据</w:t>
      </w:r>
      <w:bookmarkStart w:id="162" w:name="_Hlk38645831"/>
      <w:r>
        <w:rPr>
          <w:rFonts w:hint="eastAsia" w:ascii="宋体" w:hAnsi="宋体" w:eastAsia="宋体" w:cs="Times New Roman"/>
          <w:szCs w:val="21"/>
        </w:rPr>
        <w:t>史鉴的《曾祖考清远府君行状》</w:t>
      </w:r>
      <w:bookmarkEnd w:id="162"/>
      <w:r>
        <w:rPr>
          <w:rFonts w:hint="eastAsia" w:ascii="宋体" w:hAnsi="宋体" w:eastAsia="宋体" w:cs="Times New Roman"/>
          <w:szCs w:val="21"/>
        </w:rPr>
        <w:t>记载：</w:t>
      </w:r>
    </w:p>
    <w:p>
      <w:pPr>
        <w:pStyle w:val="14"/>
        <w:spacing w:line="360" w:lineRule="auto"/>
        <w:ind w:left="420" w:leftChars="200"/>
        <w:rPr>
          <w:rFonts w:ascii="楷体" w:hAnsi="楷体" w:eastAsia="楷体" w:cs="Times New Roman"/>
          <w:szCs w:val="21"/>
        </w:rPr>
      </w:pPr>
      <w:r>
        <w:rPr>
          <w:rFonts w:hint="eastAsia" w:ascii="楷体" w:hAnsi="楷体" w:eastAsia="楷体" w:cs="Times New Roman"/>
          <w:szCs w:val="21"/>
        </w:rPr>
        <w:t>洪熙初，诏天下有户绝而田芜者，除其额，使民自垦，而薄税之。然法令重，失实者，官与长连坐死，胥吏辈舞文，要求百端，哗者又持短长以快其私，他人摇手触禁，不敢报。府君慨然曰：此天子德意也，可惧祸以殃民乎？遂条上奏，可得减税若干石，府君家</w:t>
      </w:r>
      <w:r>
        <w:rPr>
          <w:rFonts w:ascii="楷体" w:hAnsi="楷体" w:eastAsia="楷体" w:cs="Times New Roman"/>
          <w:szCs w:val="21"/>
        </w:rPr>
        <w:t>无私焉。老幼泣谢曰：微公，吾属不沾上赐矣。</w:t>
      </w:r>
      <w:r>
        <w:rPr>
          <w:rStyle w:val="8"/>
          <w:rFonts w:ascii="楷体" w:hAnsi="楷体" w:eastAsia="楷体" w:cs="Times New Roman"/>
          <w:szCs w:val="21"/>
        </w:rPr>
        <w:footnoteReference w:id="243"/>
      </w:r>
    </w:p>
    <w:p>
      <w:pPr>
        <w:pStyle w:val="14"/>
        <w:spacing w:line="360" w:lineRule="auto"/>
        <w:rPr>
          <w:rFonts w:ascii="宋体" w:hAnsi="宋体" w:eastAsia="宋体" w:cs="Times New Roman"/>
          <w:szCs w:val="21"/>
        </w:rPr>
      </w:pPr>
      <w:r>
        <w:rPr>
          <w:rFonts w:hint="eastAsia" w:ascii="宋体" w:hAnsi="宋体" w:eastAsia="宋体" w:cs="Times New Roman"/>
          <w:szCs w:val="21"/>
        </w:rPr>
        <w:t>史彬率领众乡亲积极从制度中套利，大量承垦绝户荒田，“自溪南至盛泽无间他族”的格局可能就是在这一契机下形成的。拥有如此敏锐嗅觉的史彬，不仅使黄溪史氏迅速发展成为吴江名列前茅的大地主，也奠定了其在家族历史中的崇高地位。新垦之田无论原来是官田还是民田，均按民田轻则起科，有效地规避了重则官田所承担的风险，但明代的徭役编审遵循“税重则役轻，税轻则役重”的原则，官田的徭役负担率比民田低得多，尤其是用于运输、通信、土木工程的劳动力均是以“民田”为对象征派的，官田不在其中，</w:t>
      </w:r>
      <w:r>
        <w:rPr>
          <w:rStyle w:val="8"/>
          <w:rFonts w:ascii="宋体" w:hAnsi="宋体" w:eastAsia="宋体" w:cs="Times New Roman"/>
          <w:szCs w:val="21"/>
        </w:rPr>
        <w:footnoteReference w:id="244"/>
      </w:r>
      <w:r>
        <w:rPr>
          <w:rFonts w:hint="eastAsia" w:ascii="宋体" w:hAnsi="宋体" w:eastAsia="宋体" w:cs="Times New Roman"/>
          <w:szCs w:val="21"/>
        </w:rPr>
        <w:t>占有民田较多的史家也因此毫无争议地具备了繁重的“马头役”的承役条件。</w:t>
      </w:r>
    </w:p>
    <w:p>
      <w:pPr>
        <w:pStyle w:val="14"/>
        <w:spacing w:line="360" w:lineRule="auto"/>
        <w:rPr>
          <w:rFonts w:ascii="宋体" w:hAnsi="宋体" w:eastAsia="宋体" w:cs="Times New Roman"/>
          <w:szCs w:val="21"/>
        </w:rPr>
      </w:pPr>
      <w:r>
        <w:rPr>
          <w:rFonts w:hint="eastAsia" w:ascii="宋体" w:hAnsi="宋体" w:eastAsia="宋体" w:cs="Times New Roman"/>
          <w:szCs w:val="21"/>
        </w:rPr>
        <w:t>承担驿传役的富户往往不能亲身应役，很早就采取“雇人代役”的方式，由包揽人户或家仆、养子等拟制亲属来应役，</w:t>
      </w:r>
      <w:r>
        <w:rPr>
          <w:rStyle w:val="8"/>
          <w:rFonts w:ascii="宋体" w:hAnsi="宋体" w:eastAsia="宋体" w:cs="Times New Roman"/>
          <w:szCs w:val="21"/>
        </w:rPr>
        <w:footnoteReference w:id="245"/>
      </w:r>
      <w:r>
        <w:rPr>
          <w:rFonts w:hint="eastAsia" w:ascii="宋体" w:hAnsi="宋体" w:eastAsia="宋体" w:cs="Times New Roman"/>
          <w:szCs w:val="21"/>
        </w:rPr>
        <w:t>史仁承担的就是这类的角色。即便如此，史家花在每年山东养马上的费用仍不下几百两白银。为表彰史仁的特殊功绩，在其死后，史晟专门“立柱于祠之东庑以祀之”。</w:t>
      </w:r>
      <w:r>
        <w:rPr>
          <w:rStyle w:val="8"/>
          <w:rFonts w:ascii="宋体" w:hAnsi="宋体" w:eastAsia="宋体" w:cs="Times New Roman"/>
          <w:szCs w:val="21"/>
        </w:rPr>
        <w:footnoteReference w:id="246"/>
      </w:r>
      <w:r>
        <w:rPr>
          <w:rFonts w:hint="eastAsia" w:ascii="宋体" w:hAnsi="宋体" w:eastAsia="宋体" w:cs="Times New Roman"/>
          <w:szCs w:val="21"/>
        </w:rPr>
        <w:t>一直到了弘治年间，应天巡抚李秉把夏税及其他公课全部换算成米，与秋粮异同缴纳，</w:t>
      </w:r>
      <w:r>
        <w:rPr>
          <w:rStyle w:val="8"/>
          <w:rFonts w:ascii="宋体" w:hAnsi="宋体" w:eastAsia="宋体" w:cs="Times New Roman"/>
          <w:szCs w:val="21"/>
        </w:rPr>
        <w:footnoteReference w:id="247"/>
      </w:r>
      <w:r>
        <w:rPr>
          <w:rFonts w:hint="eastAsia" w:ascii="宋体" w:hAnsi="宋体" w:eastAsia="宋体" w:cs="Times New Roman"/>
          <w:szCs w:val="21"/>
        </w:rPr>
        <w:t>水马站贴役也不例外，俱“编入秋粮项下，征</w:t>
      </w:r>
      <w:r>
        <w:rPr>
          <w:rFonts w:hint="eastAsia" w:ascii="宋体" w:hAnsi="宋体" w:eastAsia="宋体" w:cs="Times New Roman"/>
          <w:szCs w:val="21"/>
          <w:lang w:val="en-US" w:eastAsia="zh-CN"/>
        </w:rPr>
        <w:t>银</w:t>
      </w:r>
      <w:r>
        <w:rPr>
          <w:rFonts w:hint="eastAsia" w:ascii="宋体" w:hAnsi="宋体" w:eastAsia="宋体" w:cs="Times New Roman"/>
          <w:szCs w:val="21"/>
        </w:rPr>
        <w:t>解府，转解各驿，买补马匹应用”，</w:t>
      </w:r>
      <w:r>
        <w:rPr>
          <w:rStyle w:val="8"/>
          <w:rFonts w:ascii="宋体" w:hAnsi="宋体" w:eastAsia="宋体" w:cs="Times New Roman"/>
          <w:szCs w:val="21"/>
        </w:rPr>
        <w:footnoteReference w:id="248"/>
      </w:r>
      <w:r>
        <w:rPr>
          <w:rFonts w:hint="eastAsia" w:ascii="宋体" w:hAnsi="宋体" w:eastAsia="宋体" w:cs="Times New Roman"/>
          <w:szCs w:val="21"/>
        </w:rPr>
        <w:t>南马协济华北的体制名存实亡，才使黄溪史氏深深缓了一口气，故“长房于正嘉中富甲江南”。</w:t>
      </w:r>
      <w:r>
        <w:rPr>
          <w:rFonts w:ascii="楷体" w:hAnsi="楷体" w:eastAsia="楷体" w:cs="Times New Roman"/>
          <w:szCs w:val="21"/>
          <w:vertAlign w:val="superscript"/>
        </w:rPr>
        <w:footnoteReference w:id="249"/>
      </w:r>
    </w:p>
    <w:p>
      <w:pPr>
        <w:spacing w:line="360" w:lineRule="auto"/>
        <w:ind w:firstLine="480"/>
        <w:rPr>
          <w:rFonts w:ascii="宋体" w:hAnsi="宋体" w:eastAsia="宋体" w:cs="Times New Roman"/>
          <w:szCs w:val="21"/>
        </w:rPr>
      </w:pPr>
      <w:r>
        <w:rPr>
          <w:rFonts w:hint="eastAsia" w:ascii="宋体" w:hAnsi="宋体" w:eastAsia="宋体" w:cs="Times New Roman"/>
          <w:szCs w:val="21"/>
        </w:rPr>
        <w:t>从明初至成弘间，史氏长房四、五代通过力田起家，已积累了丰厚的财富。史鉴不仅大规模地筑园构室，而且大量收藏“三代秦汉物及汉唐宋以来书画名器”，成为吴中一带最著名的收藏家之一。</w:t>
      </w:r>
      <w:r>
        <w:rPr>
          <w:rFonts w:ascii="宋体" w:hAnsi="宋体" w:eastAsia="宋体" w:cs="Times New Roman"/>
          <w:szCs w:val="21"/>
          <w:vertAlign w:val="superscript"/>
        </w:rPr>
        <w:footnoteReference w:id="250"/>
      </w:r>
      <w:r>
        <w:rPr>
          <w:rFonts w:hint="eastAsia" w:ascii="宋体" w:hAnsi="宋体" w:eastAsia="宋体" w:cs="Times New Roman"/>
          <w:szCs w:val="21"/>
        </w:rPr>
        <w:t>收藏固然是文人的一种雅好，但在明清时期的江南更是一种常见的投资方式。已有学者发现，在江南地区，一些富家大室通过设立质库，有机地将</w:t>
      </w:r>
      <w:r>
        <w:rPr>
          <w:rFonts w:hint="eastAsia" w:ascii="宋体" w:hAnsi="宋体" w:eastAsia="宋体" w:cs="宋体"/>
          <w:szCs w:val="21"/>
        </w:rPr>
        <w:t>稻米、丝织业和艺术品抵押等产业融合在一起加以经营，作为抵押物的艺术品也相应成为质库经营者收藏的重要来源。大名鼎鼎的项元汴、王世贞等均是活跃在嘉万时期的质库经营者兼收藏家。质库典当生意不仅给经营者带来丰厚的利润，亦使财富积累与投资的方式更加多元化。</w:t>
      </w:r>
      <w:r>
        <w:rPr>
          <w:rFonts w:ascii="宋体" w:hAnsi="宋体" w:eastAsia="宋体" w:cs="宋体"/>
          <w:szCs w:val="21"/>
          <w:vertAlign w:val="superscript"/>
        </w:rPr>
        <w:footnoteReference w:id="251"/>
      </w:r>
      <w:r>
        <w:rPr>
          <w:rFonts w:hint="eastAsia" w:ascii="宋体" w:hAnsi="宋体" w:eastAsia="宋体" w:cs="宋体"/>
          <w:szCs w:val="21"/>
        </w:rPr>
        <w:t>从这个意义上说，黄溪史氏投资书画古玩并非纯粹出于</w:t>
      </w:r>
      <w:r>
        <w:rPr>
          <w:rFonts w:hint="eastAsia" w:ascii="宋体" w:hAnsi="宋体" w:eastAsia="宋体" w:cs="Times New Roman"/>
          <w:szCs w:val="21"/>
        </w:rPr>
        <w:t>收藏的目的，同时，也是他们除了经营土地之外另一项重要的积累财富手段。</w:t>
      </w:r>
    </w:p>
    <w:p>
      <w:pPr>
        <w:spacing w:line="360" w:lineRule="auto"/>
        <w:ind w:firstLine="480"/>
        <w:rPr>
          <w:rFonts w:ascii="宋体" w:hAnsi="宋体" w:eastAsia="宋体" w:cs="Times New Roman"/>
          <w:szCs w:val="21"/>
        </w:rPr>
      </w:pPr>
      <w:r>
        <w:rPr>
          <w:rFonts w:hint="eastAsia" w:ascii="宋体" w:hAnsi="宋体" w:eastAsia="宋体" w:cs="Times New Roman"/>
          <w:szCs w:val="21"/>
        </w:rPr>
        <w:t>弘治元年（1488），黄溪史宅不幸失火，“累世所藏器用并玩物书籍书法名画弔轴碑帖等项，凡楼十八间，荡然无遗”。</w:t>
      </w:r>
      <w:bookmarkStart w:id="163" w:name="_Hlk38224242"/>
      <w:r>
        <w:rPr>
          <w:rFonts w:ascii="楷体" w:hAnsi="楷体" w:eastAsia="楷体" w:cs="Times New Roman"/>
          <w:szCs w:val="21"/>
          <w:vertAlign w:val="superscript"/>
        </w:rPr>
        <w:footnoteReference w:id="252"/>
      </w:r>
      <w:bookmarkEnd w:id="163"/>
      <w:r>
        <w:rPr>
          <w:rFonts w:hint="eastAsia" w:ascii="宋体" w:hAnsi="宋体" w:eastAsia="宋体" w:cs="Times New Roman"/>
          <w:szCs w:val="21"/>
        </w:rPr>
        <w:t>在火灾损失的古物玩器法书名画不能备悉，史鉴的好友都穆曾在其《寓意编》中择其中之主要者，专门做过统计：</w:t>
      </w:r>
    </w:p>
    <w:p>
      <w:pPr>
        <w:spacing w:line="360" w:lineRule="auto"/>
        <w:ind w:left="420" w:leftChars="200" w:firstLine="482"/>
        <w:rPr>
          <w:rFonts w:ascii="楷体" w:hAnsi="楷体" w:eastAsia="楷体" w:cs="Times New Roman"/>
          <w:szCs w:val="21"/>
        </w:rPr>
      </w:pPr>
      <w:r>
        <w:rPr>
          <w:rFonts w:hint="eastAsia" w:ascii="楷体" w:hAnsi="楷体" w:eastAsia="楷体" w:cs="Times New Roman"/>
          <w:szCs w:val="21"/>
        </w:rPr>
        <w:t>蔡端明八帖（洪兴祖、范大年跋，胡珪等题名）；陆晃昭君图；僧巨然山水（大幅）；韩熙载夜宴图；李龙眠九歌图一卷；宋贤诸帖一卷</w:t>
      </w:r>
      <w:r>
        <w:rPr>
          <w:rFonts w:ascii="楷体" w:hAnsi="楷体" w:eastAsia="楷体" w:cs="Times New Roman"/>
          <w:szCs w:val="21"/>
        </w:rPr>
        <w:t>；王佚老二帖（大行书）；宋人画文姬归汉图；赵千里福禄寿三星图（长幅）；朱考亭与六十郎帖</w:t>
      </w:r>
      <w:r>
        <w:rPr>
          <w:rFonts w:hint="eastAsia" w:ascii="楷体" w:hAnsi="楷体" w:eastAsia="楷体" w:cs="Times New Roman"/>
          <w:szCs w:val="21"/>
        </w:rPr>
        <w:t>（</w:t>
      </w:r>
      <w:r>
        <w:rPr>
          <w:rFonts w:ascii="楷体" w:hAnsi="楷体" w:eastAsia="楷体" w:cs="Times New Roman"/>
          <w:szCs w:val="21"/>
        </w:rPr>
        <w:t>贡尚书杨铁崖跋</w:t>
      </w:r>
      <w:r>
        <w:rPr>
          <w:rFonts w:hint="eastAsia" w:ascii="楷体" w:hAnsi="楷体" w:eastAsia="楷体" w:cs="Times New Roman"/>
          <w:szCs w:val="21"/>
        </w:rPr>
        <w:t>）</w:t>
      </w:r>
      <w:r>
        <w:rPr>
          <w:rFonts w:ascii="楷体" w:hAnsi="楷体" w:eastAsia="楷体" w:cs="Times New Roman"/>
          <w:szCs w:val="21"/>
        </w:rPr>
        <w:t>；宋孝宗赐虞丞相手诏；千里春江待渡图（小幅）；郭熙祝寿一望松图；赵子固书梅竹诗三首；赵子昂真书</w:t>
      </w:r>
      <w:r>
        <w:rPr>
          <w:rFonts w:hint="eastAsia" w:ascii="楷体" w:hAnsi="楷体" w:eastAsia="楷体" w:cs="Times New Roman"/>
          <w:szCs w:val="21"/>
        </w:rPr>
        <w:t>（</w:t>
      </w:r>
      <w:r>
        <w:rPr>
          <w:rFonts w:ascii="楷体" w:hAnsi="楷体" w:eastAsia="楷体" w:cs="Times New Roman"/>
          <w:szCs w:val="21"/>
        </w:rPr>
        <w:t>董楷跋</w:t>
      </w:r>
      <w:r>
        <w:rPr>
          <w:rFonts w:hint="eastAsia" w:ascii="楷体" w:hAnsi="楷体" w:eastAsia="楷体" w:cs="Times New Roman"/>
          <w:szCs w:val="21"/>
        </w:rPr>
        <w:t>）</w:t>
      </w:r>
      <w:r>
        <w:rPr>
          <w:rFonts w:ascii="楷体" w:hAnsi="楷体" w:eastAsia="楷体" w:cs="Times New Roman"/>
          <w:szCs w:val="21"/>
        </w:rPr>
        <w:t>；陈居中五马图；元张师道书木兰花幔词一卷</w:t>
      </w:r>
      <w:r>
        <w:rPr>
          <w:rFonts w:hint="eastAsia" w:ascii="楷体" w:hAnsi="楷体" w:eastAsia="楷体" w:cs="Times New Roman"/>
          <w:szCs w:val="21"/>
        </w:rPr>
        <w:t>（</w:t>
      </w:r>
      <w:r>
        <w:rPr>
          <w:rFonts w:ascii="楷体" w:hAnsi="楷体" w:eastAsia="楷体" w:cs="Times New Roman"/>
          <w:szCs w:val="21"/>
        </w:rPr>
        <w:t>后元人题识</w:t>
      </w:r>
      <w:r>
        <w:rPr>
          <w:rFonts w:hint="eastAsia" w:ascii="楷体" w:hAnsi="楷体" w:eastAsia="楷体" w:cs="Times New Roman"/>
          <w:szCs w:val="21"/>
        </w:rPr>
        <w:t>）</w:t>
      </w:r>
      <w:r>
        <w:rPr>
          <w:rFonts w:ascii="楷体" w:hAnsi="楷体" w:eastAsia="楷体" w:cs="Times New Roman"/>
          <w:szCs w:val="21"/>
        </w:rPr>
        <w:t>；舜举画垂丝海棠</w:t>
      </w:r>
      <w:r>
        <w:rPr>
          <w:rFonts w:hint="eastAsia" w:ascii="楷体" w:hAnsi="楷体" w:eastAsia="楷体" w:cs="Times New Roman"/>
          <w:szCs w:val="21"/>
        </w:rPr>
        <w:t>（</w:t>
      </w:r>
      <w:r>
        <w:rPr>
          <w:rFonts w:ascii="楷体" w:hAnsi="楷体" w:eastAsia="楷体" w:cs="Times New Roman"/>
          <w:szCs w:val="21"/>
        </w:rPr>
        <w:t>有诗</w:t>
      </w:r>
      <w:r>
        <w:rPr>
          <w:rFonts w:hint="eastAsia" w:ascii="楷体" w:hAnsi="楷体" w:eastAsia="楷体" w:cs="Times New Roman"/>
          <w:szCs w:val="21"/>
        </w:rPr>
        <w:t>）</w:t>
      </w:r>
      <w:r>
        <w:rPr>
          <w:rFonts w:ascii="楷体" w:hAnsi="楷体" w:eastAsia="楷体" w:cs="Times New Roman"/>
          <w:szCs w:val="21"/>
        </w:rPr>
        <w:t>；舜举班姬题扇图</w:t>
      </w:r>
      <w:r>
        <w:rPr>
          <w:rFonts w:hint="eastAsia" w:ascii="楷体" w:hAnsi="楷体" w:eastAsia="楷体" w:cs="Times New Roman"/>
          <w:szCs w:val="21"/>
        </w:rPr>
        <w:t>（</w:t>
      </w:r>
      <w:r>
        <w:rPr>
          <w:rFonts w:ascii="楷体" w:hAnsi="楷体" w:eastAsia="楷体" w:cs="Times New Roman"/>
          <w:szCs w:val="21"/>
        </w:rPr>
        <w:t>有诗</w:t>
      </w:r>
      <w:r>
        <w:rPr>
          <w:rFonts w:hint="eastAsia" w:ascii="楷体" w:hAnsi="楷体" w:eastAsia="楷体" w:cs="Times New Roman"/>
          <w:szCs w:val="21"/>
        </w:rPr>
        <w:t>）</w:t>
      </w:r>
      <w:r>
        <w:rPr>
          <w:rFonts w:ascii="楷体" w:hAnsi="楷体" w:eastAsia="楷体" w:cs="Times New Roman"/>
          <w:szCs w:val="21"/>
        </w:rPr>
        <w:t>；子昂临大令帖；子昂书自诗一卷；子昂书归去来辞一卷；温日观葡萄鲜于伯几自书诗文一卷（</w:t>
      </w:r>
      <w:r>
        <w:rPr>
          <w:rFonts w:hint="eastAsia" w:ascii="楷体" w:hAnsi="楷体" w:eastAsia="楷体" w:cs="Times New Roman"/>
          <w:szCs w:val="21"/>
        </w:rPr>
        <w:t>小楷，邓文肃，龚子敬跋）；子昂人马图（自有跋，并元人诗跋）；黄大癡溪山图（有王国器词，倪云林跋）；子昂秋江烟蔼图；吴仲圭儗范宽薛峰萧寺图（长幅）；周伯温书四体千文一卷（前画伯温小像，门人蒋冕侍立旁，有自赞，盖周公以贻冕者，冕吾郡人，亦精篆书）。</w:t>
      </w:r>
      <w:bookmarkStart w:id="164" w:name="_Hlk39565746"/>
      <w:r>
        <w:rPr>
          <w:rFonts w:ascii="楷体" w:hAnsi="楷体" w:eastAsia="楷体" w:cs="Times New Roman"/>
          <w:szCs w:val="21"/>
          <w:vertAlign w:val="superscript"/>
        </w:rPr>
        <w:footnoteReference w:id="253"/>
      </w:r>
      <w:r>
        <w:rPr>
          <w:rFonts w:hint="eastAsia" w:ascii="楷体" w:hAnsi="楷体" w:eastAsia="楷体" w:cs="Times New Roman"/>
          <w:szCs w:val="21"/>
        </w:rPr>
        <w:t xml:space="preserve"> </w:t>
      </w:r>
      <w:bookmarkEnd w:id="164"/>
    </w:p>
    <w:p>
      <w:pPr>
        <w:spacing w:line="360" w:lineRule="auto"/>
        <w:ind w:firstLine="480"/>
        <w:rPr>
          <w:rFonts w:ascii="宋体" w:hAnsi="宋体" w:eastAsia="宋体" w:cs="Times New Roman"/>
          <w:szCs w:val="21"/>
        </w:rPr>
      </w:pPr>
      <w:r>
        <w:rPr>
          <w:rFonts w:hint="eastAsia" w:ascii="宋体" w:hAnsi="宋体" w:eastAsia="宋体" w:cs="Times New Roman"/>
          <w:szCs w:val="21"/>
        </w:rPr>
        <w:t>经历如此惨痛的损失，的确一度使长房一支的日常生活变得拮据，史鉴之子永锡“率其下益务俭勤，平居惟布素，弗御华丽服餙”，</w:t>
      </w:r>
      <w:r>
        <w:rPr>
          <w:rStyle w:val="8"/>
          <w:rFonts w:ascii="宋体" w:hAnsi="宋体" w:eastAsia="宋体" w:cs="Times New Roman"/>
          <w:szCs w:val="21"/>
        </w:rPr>
        <w:footnoteReference w:id="254"/>
      </w:r>
      <w:r>
        <w:rPr>
          <w:rFonts w:hint="eastAsia" w:ascii="宋体" w:hAnsi="宋体" w:eastAsia="宋体" w:cs="Times New Roman"/>
          <w:szCs w:val="21"/>
        </w:rPr>
        <w:t>却仍未从根本上撼动黄溪史氏长年以来的财富积累。一方面，因沈周于火灾前数日曾在水月观中赏析过史鉴的部分珍藏，价值不菲的唐书画一箱、明朝书画一箱故能幸免于难，其中包括“薛尚功摹钟鼎疑识真迹二十卷，……及欧率更梦奠帖、赵摹集晋字千文、</w:t>
      </w:r>
      <w:bookmarkStart w:id="165" w:name="_Hlk40339034"/>
      <w:r>
        <w:rPr>
          <w:rFonts w:hint="eastAsia" w:ascii="宋体" w:hAnsi="宋体" w:eastAsia="宋体" w:cs="Times New Roman"/>
          <w:szCs w:val="21"/>
        </w:rPr>
        <w:t>褚遂良文皇哀册</w:t>
      </w:r>
      <w:bookmarkEnd w:id="165"/>
      <w:r>
        <w:rPr>
          <w:rFonts w:hint="eastAsia" w:ascii="宋体" w:hAnsi="宋体" w:eastAsia="宋体" w:cs="Times New Roman"/>
          <w:szCs w:val="21"/>
        </w:rPr>
        <w:t>”，“唐榻右军兰亭记，宋榻智永千字文，颜真卿与张巡书、褚遂良摹兰亭记、本朝沈度、宋克、徐天全等书、戴文进、沈石田等画”，文契数目等家族关键性证明材料也被史鉴之弟史铎和史锜等奋力抢出，</w:t>
      </w:r>
      <w:r>
        <w:rPr>
          <w:rFonts w:ascii="楷体" w:hAnsi="楷体" w:eastAsia="楷体" w:cs="Times New Roman"/>
          <w:szCs w:val="21"/>
          <w:vertAlign w:val="superscript"/>
        </w:rPr>
        <w:footnoteReference w:id="255"/>
      </w:r>
      <w:r>
        <w:rPr>
          <w:rFonts w:hint="eastAsia" w:ascii="宋体" w:hAnsi="宋体" w:eastAsia="宋体" w:cs="Times New Roman"/>
          <w:szCs w:val="21"/>
        </w:rPr>
        <w:t>算是不幸中之万幸；另一方面，兼营土地和质库的家族策略亦令史氏具备很强的治愈创伤的能力，反而是“屡有火变，愈火愈盛”。</w:t>
      </w:r>
      <w:bookmarkStart w:id="166" w:name="_Hlk39583053"/>
      <w:r>
        <w:rPr>
          <w:rFonts w:ascii="楷体" w:hAnsi="楷体" w:eastAsia="楷体" w:cs="Times New Roman"/>
          <w:szCs w:val="21"/>
          <w:vertAlign w:val="superscript"/>
        </w:rPr>
        <w:footnoteReference w:id="256"/>
      </w:r>
      <w:bookmarkEnd w:id="166"/>
      <w:r>
        <w:rPr>
          <w:rFonts w:hint="eastAsia" w:ascii="宋体" w:hAnsi="宋体" w:eastAsia="宋体" w:cs="Times New Roman"/>
          <w:szCs w:val="21"/>
        </w:rPr>
        <w:t>其中，开设质库所获的巨额利润绝不容小觑。史家的质库不光接受书画藏品的抵押，还接受现银或其他贵重实物的抵押。然而，在低色银、假银充斥的江南市场里，</w:t>
      </w:r>
      <w:r>
        <w:rPr>
          <w:rStyle w:val="8"/>
          <w:rFonts w:ascii="宋体" w:hAnsi="宋体" w:eastAsia="宋体" w:cs="Times New Roman"/>
          <w:szCs w:val="21"/>
        </w:rPr>
        <w:footnoteReference w:id="257"/>
      </w:r>
      <w:r>
        <w:rPr>
          <w:rFonts w:hint="eastAsia" w:ascii="宋体" w:hAnsi="宋体" w:eastAsia="宋体" w:cs="Times New Roman"/>
          <w:szCs w:val="21"/>
        </w:rPr>
        <w:t>稍有不慎就会上当受骗。史永锡就因经验不足，曾上过外地客商的当，“一日，有诡称广客者，以生银来当银六百两，而实假者已多，（永锡）绐银四百两。踰年来赎，谓易原物，复诈银六百两”。</w:t>
      </w:r>
      <w:r>
        <w:rPr>
          <w:rFonts w:ascii="楷体" w:hAnsi="楷体" w:eastAsia="楷体" w:cs="Times New Roman"/>
          <w:szCs w:val="21"/>
          <w:vertAlign w:val="superscript"/>
        </w:rPr>
        <w:footnoteReference w:id="258"/>
      </w:r>
      <w:r>
        <w:rPr>
          <w:rFonts w:hint="eastAsia" w:ascii="宋体" w:hAnsi="宋体" w:eastAsia="宋体" w:cs="Times New Roman"/>
          <w:szCs w:val="21"/>
        </w:rPr>
        <w:t>材料中的“踰年来赎”，直接透露出在黄溪长房的质库经营中，用现银抵押已成为常态；而广客一次在其店中即当银600两，说明其质库的经营资本已达到相当大的规模。</w:t>
      </w:r>
    </w:p>
    <w:p>
      <w:pPr>
        <w:spacing w:line="360" w:lineRule="auto"/>
        <w:ind w:firstLine="480"/>
        <w:rPr>
          <w:rFonts w:ascii="宋体" w:hAnsi="宋体" w:eastAsia="宋体" w:cs="Times New Roman"/>
          <w:szCs w:val="21"/>
        </w:rPr>
      </w:pPr>
      <w:r>
        <w:rPr>
          <w:rFonts w:hint="eastAsia" w:ascii="宋体" w:hAnsi="宋体" w:eastAsia="宋体" w:cs="Times New Roman"/>
          <w:szCs w:val="21"/>
        </w:rPr>
        <w:t>另据《西村日记》记载：在弘治元年的大火中，被延烧的房间，还包括</w:t>
      </w:r>
      <w:r>
        <w:rPr>
          <w:rFonts w:hint="eastAsia" w:ascii="宋体" w:hAnsi="宋体" w:eastAsia="宋体"/>
          <w:szCs w:val="21"/>
        </w:rPr>
        <w:t>“饭米仓三间，旧机房五间，碓房六十间”等，</w:t>
      </w:r>
      <w:r>
        <w:rPr>
          <w:rFonts w:ascii="楷体" w:hAnsi="楷体" w:eastAsia="楷体" w:cs="Times New Roman"/>
          <w:szCs w:val="21"/>
          <w:vertAlign w:val="superscript"/>
        </w:rPr>
        <w:footnoteReference w:id="259"/>
      </w:r>
      <w:r>
        <w:rPr>
          <w:rFonts w:hint="eastAsia" w:ascii="宋体" w:hAnsi="宋体" w:eastAsia="宋体"/>
          <w:szCs w:val="21"/>
        </w:rPr>
        <w:t>说明除了米粮加工业之外，</w:t>
      </w:r>
      <w:r>
        <w:rPr>
          <w:rFonts w:hint="eastAsia" w:ascii="宋体" w:hAnsi="宋体" w:eastAsia="宋体" w:cs="Times New Roman"/>
          <w:szCs w:val="21"/>
        </w:rPr>
        <w:t>至迟在成弘年间，史氏已有从事丝织业的迹象。此时恰是苏州丝织业生产重心由苏州府城和吴江县城转移到吴江南境市镇的关键时期，</w:t>
      </w:r>
      <w:r>
        <w:rPr>
          <w:rStyle w:val="8"/>
          <w:rFonts w:ascii="宋体" w:hAnsi="宋体" w:eastAsia="宋体" w:cs="Times New Roman"/>
          <w:szCs w:val="21"/>
        </w:rPr>
        <w:footnoteReference w:id="260"/>
      </w:r>
      <w:r>
        <w:rPr>
          <w:rFonts w:hint="eastAsia" w:ascii="宋体" w:hAnsi="宋体" w:eastAsia="宋体" w:cs="Times New Roman"/>
          <w:szCs w:val="21"/>
        </w:rPr>
        <w:t>黄溪史氏的强势介入，绝非历史性巧合。</w:t>
      </w:r>
    </w:p>
    <w:p>
      <w:pPr>
        <w:widowControl/>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与此同时，由史鉴所完成的学术和人脉的积累，也逐渐开始发挥威力，其所钟爱的次子史永龄“世其家学，一意</w:t>
      </w:r>
      <w:r>
        <w:rPr>
          <w:rFonts w:ascii="宋体" w:hAnsi="宋体" w:eastAsia="宋体" w:cs="Times New Roman"/>
          <w:szCs w:val="21"/>
        </w:rPr>
        <w:t>修举子业，读书几于满车</w:t>
      </w:r>
      <w:r>
        <w:rPr>
          <w:rFonts w:hint="eastAsia" w:ascii="宋体" w:hAnsi="宋体" w:eastAsia="宋体" w:cs="Times New Roman"/>
          <w:szCs w:val="21"/>
        </w:rPr>
        <w:t>”，</w:t>
      </w:r>
      <w:r>
        <w:rPr>
          <w:rStyle w:val="8"/>
          <w:rFonts w:ascii="宋体" w:hAnsi="宋体" w:eastAsia="宋体" w:cs="Times New Roman"/>
          <w:szCs w:val="21"/>
        </w:rPr>
        <w:footnoteReference w:id="261"/>
      </w:r>
      <w:r>
        <w:rPr>
          <w:rFonts w:hint="eastAsia" w:ascii="宋体" w:hAnsi="宋体" w:eastAsia="宋体" w:cs="Times New Roman"/>
          <w:szCs w:val="21"/>
        </w:rPr>
        <w:t>身负史珩以来数代耕读传家的期许，本有望在科举上率先实现突破，“入庠后，督学岁考取第一，犹有余赏；携往别郡试之，辄居第一”，</w:t>
      </w:r>
      <w:r>
        <w:rPr>
          <w:rStyle w:val="8"/>
          <w:rFonts w:ascii="宋体" w:hAnsi="宋体" w:eastAsia="宋体" w:cs="Times New Roman"/>
          <w:szCs w:val="21"/>
        </w:rPr>
        <w:footnoteReference w:id="262"/>
      </w:r>
      <w:r>
        <w:rPr>
          <w:rFonts w:hint="eastAsia" w:ascii="宋体" w:hAnsi="宋体" w:eastAsia="宋体" w:cs="Times New Roman"/>
          <w:szCs w:val="21"/>
        </w:rPr>
        <w:t>然“八上秋闱，五中乙榜，陵阳之璞，终不得剖”。</w:t>
      </w:r>
      <w:r>
        <w:rPr>
          <w:rStyle w:val="8"/>
          <w:rFonts w:ascii="宋体" w:hAnsi="宋体" w:eastAsia="宋体" w:cs="Times New Roman"/>
          <w:szCs w:val="21"/>
        </w:rPr>
        <w:footnoteReference w:id="263"/>
      </w:r>
    </w:p>
    <w:p>
      <w:pPr>
        <w:widowControl/>
        <w:spacing w:line="360" w:lineRule="auto"/>
        <w:ind w:firstLine="420" w:firstLineChars="200"/>
        <w:jc w:val="left"/>
        <w:rPr>
          <w:rFonts w:ascii="宋体" w:hAnsi="宋体" w:eastAsia="宋体" w:cs="Times New Roman"/>
          <w:szCs w:val="21"/>
        </w:rPr>
      </w:pPr>
      <w:r>
        <w:rPr>
          <w:rFonts w:hint="eastAsia" w:ascii="宋体" w:hAnsi="宋体" w:eastAsia="宋体" w:cs="Times New Roman"/>
          <w:szCs w:val="21"/>
        </w:rPr>
        <w:t>史永锡之子史臣终于在嘉靖二年（1523）高中进士，成为黄溪史氏第一位中进士者。史臣自幼即是一名书痴，弘治间“家罹郁攸，他无所恤，惟抱书而逃”。历任工部营缮司主事、刑部河南司员外郎、山东佥事、云南参议等职</w:t>
      </w:r>
      <w:r>
        <w:rPr>
          <w:rFonts w:hint="eastAsia" w:ascii="宋体" w:hAnsi="宋体" w:eastAsia="宋体" w:cs="Times New Roman"/>
          <w:szCs w:val="21"/>
          <w:lang w:eastAsia="zh-CN"/>
        </w:rPr>
        <w:t>。</w:t>
      </w:r>
      <w:r>
        <w:rPr>
          <w:rFonts w:hint="eastAsia" w:ascii="宋体" w:hAnsi="宋体" w:eastAsia="宋体" w:cs="Times New Roman"/>
          <w:szCs w:val="21"/>
        </w:rPr>
        <w:t>因性格耿直，在官场上屡屡受挫，非但没有平步青云，反而在</w:t>
      </w:r>
      <w:bookmarkStart w:id="167" w:name="_Hlk38830149"/>
      <w:r>
        <w:rPr>
          <w:rFonts w:hint="eastAsia" w:ascii="宋体" w:hAnsi="宋体" w:eastAsia="宋体" w:cs="Times New Roman"/>
          <w:szCs w:val="21"/>
        </w:rPr>
        <w:t>山东佥事</w:t>
      </w:r>
      <w:bookmarkEnd w:id="167"/>
      <w:r>
        <w:rPr>
          <w:rFonts w:hint="eastAsia" w:ascii="宋体" w:hAnsi="宋体" w:eastAsia="宋体" w:cs="Times New Roman"/>
          <w:szCs w:val="21"/>
        </w:rPr>
        <w:t>任上得罪了</w:t>
      </w:r>
      <w:bookmarkStart w:id="168" w:name="_Hlk38831799"/>
      <w:r>
        <w:rPr>
          <w:rFonts w:hint="eastAsia" w:ascii="宋体" w:hAnsi="宋体" w:eastAsia="宋体" w:cs="Times New Roman"/>
          <w:szCs w:val="21"/>
        </w:rPr>
        <w:t>巡按御史周某</w:t>
      </w:r>
      <w:bookmarkEnd w:id="168"/>
      <w:r>
        <w:rPr>
          <w:rFonts w:hint="eastAsia" w:ascii="宋体" w:hAnsi="宋体" w:eastAsia="宋体" w:cs="Times New Roman"/>
          <w:szCs w:val="21"/>
        </w:rPr>
        <w:t>，云南参议尚未到任，即早早解组，归黄溪家居，“究心堪舆禄命之学，日谈不倦，筑莵裘于莺湖之南，因号南湖”。</w:t>
      </w:r>
      <w:r>
        <w:rPr>
          <w:rFonts w:ascii="宋体" w:hAnsi="宋体" w:eastAsia="宋体" w:cs="Times New Roman"/>
          <w:szCs w:val="21"/>
          <w:vertAlign w:val="superscript"/>
        </w:rPr>
        <w:footnoteReference w:id="264"/>
      </w:r>
      <w:r>
        <w:rPr>
          <w:rFonts w:hint="eastAsia" w:ascii="宋体" w:hAnsi="宋体" w:eastAsia="宋体" w:cs="Times New Roman"/>
          <w:szCs w:val="21"/>
        </w:rPr>
        <w:t>史臣并不成功的为宦生涯很快被后人所淡忘，这可从徐应雷给《西村集》所撰的序中可见一斑：“先生有孙曰臣，登进士，官少参，而予自幼知先生（指史鉴——引者注），不知少参也。”</w:t>
      </w:r>
      <w:r>
        <w:rPr>
          <w:rStyle w:val="8"/>
          <w:rFonts w:ascii="宋体" w:hAnsi="宋体" w:eastAsia="宋体" w:cs="Times New Roman"/>
          <w:szCs w:val="21"/>
        </w:rPr>
        <w:footnoteReference w:id="265"/>
      </w:r>
      <w:r>
        <w:rPr>
          <w:rFonts w:hint="eastAsia" w:ascii="宋体" w:hAnsi="宋体" w:eastAsia="宋体" w:cs="Times New Roman"/>
          <w:szCs w:val="21"/>
        </w:rPr>
        <w:t>史臣死时已到嘉靖三十四年（1555），时年83岁，</w:t>
      </w:r>
      <w:bookmarkStart w:id="169" w:name="_Hlk38823259"/>
      <w:r>
        <w:rPr>
          <w:rFonts w:ascii="宋体" w:hAnsi="宋体" w:eastAsia="宋体" w:cs="Times New Roman"/>
          <w:szCs w:val="21"/>
          <w:vertAlign w:val="superscript"/>
        </w:rPr>
        <w:footnoteReference w:id="266"/>
      </w:r>
      <w:bookmarkEnd w:id="169"/>
      <w:r>
        <w:rPr>
          <w:rFonts w:hint="eastAsia" w:ascii="宋体" w:hAnsi="宋体" w:eastAsia="宋体" w:cs="Times New Roman"/>
          <w:szCs w:val="21"/>
        </w:rPr>
        <w:t>他是史氏长房的最后一任宗子。</w:t>
      </w:r>
    </w:p>
    <w:p>
      <w:pPr>
        <w:pStyle w:val="14"/>
        <w:spacing w:line="360" w:lineRule="auto"/>
        <w:rPr>
          <w:rFonts w:ascii="宋体" w:hAnsi="宋体" w:eastAsia="宋体"/>
          <w:szCs w:val="21"/>
        </w:rPr>
      </w:pPr>
      <w:r>
        <w:rPr>
          <w:rFonts w:hint="eastAsia" w:ascii="宋体" w:hAnsi="宋体" w:eastAsia="宋体" w:cs="Times New Roman"/>
          <w:szCs w:val="21"/>
        </w:rPr>
        <w:t>史臣长子史长本是个读书的种子，后因为父鸣冤，状告巡按御史周某，受到牵连，“被谴，不得以其文章显”，</w:t>
      </w:r>
      <w:r>
        <w:rPr>
          <w:rStyle w:val="8"/>
          <w:rFonts w:ascii="宋体" w:hAnsi="宋体" w:eastAsia="宋体" w:cs="Times New Roman"/>
          <w:szCs w:val="21"/>
        </w:rPr>
        <w:footnoteReference w:id="267"/>
      </w:r>
      <w:r>
        <w:rPr>
          <w:rFonts w:hint="eastAsia" w:ascii="宋体" w:hAnsi="宋体" w:eastAsia="宋体" w:cs="Times New Roman"/>
          <w:szCs w:val="21"/>
        </w:rPr>
        <w:t>失去美好的前程，于是“杜门不交，间与沈江村、吴枫江、彭龙池、许高阳诸公往来唱和”。</w:t>
      </w:r>
      <w:r>
        <w:rPr>
          <w:rStyle w:val="8"/>
          <w:rFonts w:ascii="宋体" w:hAnsi="宋体" w:eastAsia="宋体" w:cs="Times New Roman"/>
          <w:szCs w:val="21"/>
        </w:rPr>
        <w:footnoteReference w:id="268"/>
      </w:r>
      <w:r>
        <w:rPr>
          <w:rFonts w:hint="eastAsia" w:ascii="宋体" w:hAnsi="宋体" w:eastAsia="宋体" w:cs="Times New Roman"/>
          <w:szCs w:val="21"/>
        </w:rPr>
        <w:t>次子史论以岁贡生任丽江府通判，再“以平播功</w:t>
      </w:r>
      <w:r>
        <w:rPr>
          <w:rFonts w:ascii="宋体" w:hAnsi="宋体" w:eastAsia="宋体" w:cs="Times New Roman"/>
          <w:szCs w:val="21"/>
        </w:rPr>
        <w:t>,历官保昌府同知</w:t>
      </w:r>
      <w:r>
        <w:rPr>
          <w:rFonts w:hint="eastAsia" w:ascii="宋体" w:hAnsi="宋体" w:eastAsia="宋体" w:cs="Times New Roman"/>
          <w:szCs w:val="21"/>
        </w:rPr>
        <w:t>”，</w:t>
      </w:r>
      <w:r>
        <w:rPr>
          <w:rStyle w:val="8"/>
          <w:rFonts w:ascii="宋体" w:hAnsi="宋体" w:eastAsia="宋体" w:cs="Times New Roman"/>
          <w:szCs w:val="21"/>
        </w:rPr>
        <w:footnoteReference w:id="269"/>
      </w:r>
      <w:r>
        <w:rPr>
          <w:rFonts w:hint="eastAsia" w:ascii="宋体" w:hAnsi="宋体" w:eastAsia="宋体" w:cs="Times New Roman"/>
          <w:szCs w:val="21"/>
        </w:rPr>
        <w:t>三子史断只有普通生员的身份。史长生平所做的最重大的一项举措，即是正式废除了坚持了一百余年的史彬的家法，改用平均分配的方式处理家产。由史臣集“一生之精力所萃”亲自打造的豪宅“端字宅”，也变卖给了他人。</w:t>
      </w:r>
      <w:r>
        <w:rPr>
          <w:rFonts w:ascii="楷体" w:hAnsi="楷体" w:eastAsia="楷体" w:cs="Times New Roman"/>
          <w:szCs w:val="21"/>
          <w:vertAlign w:val="superscript"/>
        </w:rPr>
        <w:footnoteReference w:id="270"/>
      </w:r>
      <w:bookmarkStart w:id="170" w:name="_Hlk63608780"/>
      <w:r>
        <w:rPr>
          <w:rFonts w:hint="eastAsia" w:ascii="宋体" w:hAnsi="宋体" w:eastAsia="宋体" w:cs="Times New Roman"/>
          <w:szCs w:val="21"/>
        </w:rPr>
        <w:t>正德嘉靖</w:t>
      </w:r>
      <w:bookmarkEnd w:id="170"/>
      <w:r>
        <w:rPr>
          <w:rFonts w:hint="eastAsia" w:ascii="宋体" w:hAnsi="宋体" w:eastAsia="宋体" w:cs="Times New Roman"/>
          <w:szCs w:val="21"/>
        </w:rPr>
        <w:t>间还富甲江南的史氏产业终于在后代的一代一代的均分中削消殆尽。当然，长房的式微冥冥之中还有其他因素在左右。先是嘉靖三十三年（1</w:t>
      </w:r>
      <w:r>
        <w:rPr>
          <w:rFonts w:ascii="宋体" w:hAnsi="宋体" w:eastAsia="宋体" w:cs="Times New Roman"/>
          <w:szCs w:val="21"/>
        </w:rPr>
        <w:t>554</w:t>
      </w:r>
      <w:r>
        <w:rPr>
          <w:rFonts w:hint="eastAsia" w:ascii="宋体" w:hAnsi="宋体" w:eastAsia="宋体" w:cs="Times New Roman"/>
          <w:szCs w:val="21"/>
        </w:rPr>
        <w:t>），倭寇三犯黄溪，家中所藏书画悉被焚掠，“碎古瓷器无算，尽取先朝诰勅而去”</w:t>
      </w:r>
      <w:r>
        <w:rPr>
          <w:rFonts w:hint="eastAsia" w:ascii="宋体" w:hAnsi="宋体" w:eastAsia="宋体" w:cs="Times New Roman"/>
          <w:szCs w:val="21"/>
          <w:lang w:eastAsia="zh-CN"/>
        </w:rPr>
        <w:t>。</w:t>
      </w:r>
      <w:r>
        <w:rPr>
          <w:rFonts w:hint="eastAsia" w:ascii="宋体" w:hAnsi="宋体" w:eastAsia="宋体" w:cs="Times New Roman"/>
          <w:szCs w:val="21"/>
        </w:rPr>
        <w:t>弘治元年大火中幸存下来的《褚遂良文皇哀册》亦被“取摊绿水堂地，以足趾伤一字”，价值大受影响，被史长次子史世本以四百两的低价转售给王凤洲。之后史长之长子史学诗又“于大门前启浜”，削去居第后之土山，破坏了史彬以来精心布置的风水格局，长房“自后日衰”</w:t>
      </w:r>
      <w:r>
        <w:rPr>
          <w:rFonts w:hint="eastAsia" w:ascii="宋体" w:hAnsi="宋体" w:eastAsia="宋体" w:cs="宋体"/>
          <w:kern w:val="0"/>
          <w:sz w:val="24"/>
          <w:szCs w:val="24"/>
        </w:rPr>
        <w:t>，</w:t>
      </w:r>
      <w:bookmarkStart w:id="171" w:name="_Hlk40512545"/>
      <w:r>
        <w:rPr>
          <w:rFonts w:ascii="楷体" w:hAnsi="楷体" w:eastAsia="楷体" w:cs="Times New Roman"/>
          <w:szCs w:val="21"/>
          <w:vertAlign w:val="superscript"/>
        </w:rPr>
        <w:footnoteReference w:id="271"/>
      </w:r>
      <w:bookmarkEnd w:id="171"/>
      <w:r>
        <w:rPr>
          <w:rFonts w:hint="eastAsia" w:ascii="宋体" w:hAnsi="宋体" w:eastAsia="宋体"/>
          <w:szCs w:val="21"/>
        </w:rPr>
        <w:t>改由浜东房逐渐掌握了黄溪史氏的话语权。</w:t>
      </w:r>
    </w:p>
    <w:p>
      <w:pPr>
        <w:pStyle w:val="14"/>
        <w:spacing w:line="360" w:lineRule="auto"/>
        <w:rPr>
          <w:rFonts w:ascii="宋体" w:hAnsi="宋体" w:eastAsia="宋体"/>
          <w:szCs w:val="21"/>
        </w:rPr>
      </w:pPr>
      <w:r>
        <w:rPr>
          <w:rFonts w:hint="eastAsia" w:ascii="宋体" w:hAnsi="宋体" w:eastAsia="宋体"/>
          <w:szCs w:val="21"/>
        </w:rPr>
        <w:t>相比之下，史臣之弟史相这一房倒是承受史鉴以来文化建设之余绪，略有起复。史相本人虽不过是国学生，曾任益王府引礼舍人，</w:t>
      </w:r>
      <w:r>
        <w:rPr>
          <w:rStyle w:val="8"/>
          <w:rFonts w:ascii="宋体" w:hAnsi="宋体" w:eastAsia="宋体"/>
          <w:szCs w:val="21"/>
        </w:rPr>
        <w:footnoteReference w:id="272"/>
      </w:r>
      <w:r>
        <w:rPr>
          <w:rFonts w:hint="eastAsia" w:ascii="宋体" w:hAnsi="宋体" w:eastAsia="宋体"/>
          <w:szCs w:val="21"/>
        </w:rPr>
        <w:t>长子史天与亦“遇例入南监，数奇不售”，</w:t>
      </w:r>
      <w:r>
        <w:rPr>
          <w:rStyle w:val="8"/>
          <w:rFonts w:ascii="宋体" w:hAnsi="宋体" w:eastAsia="宋体"/>
          <w:szCs w:val="21"/>
        </w:rPr>
        <w:footnoteReference w:id="273"/>
      </w:r>
      <w:r>
        <w:rPr>
          <w:rFonts w:hint="eastAsia" w:ascii="宋体" w:hAnsi="宋体" w:eastAsia="宋体"/>
          <w:szCs w:val="21"/>
        </w:rPr>
        <w:t>但其孙</w:t>
      </w:r>
      <w:bookmarkStart w:id="172" w:name="_Hlk39606397"/>
      <w:r>
        <w:rPr>
          <w:rFonts w:hint="eastAsia" w:ascii="宋体" w:hAnsi="宋体" w:eastAsia="宋体"/>
          <w:szCs w:val="21"/>
        </w:rPr>
        <w:t>史谟</w:t>
      </w:r>
      <w:bookmarkEnd w:id="172"/>
      <w:r>
        <w:rPr>
          <w:rFonts w:hint="eastAsia" w:ascii="宋体" w:hAnsi="宋体" w:eastAsia="宋体"/>
          <w:szCs w:val="21"/>
        </w:rPr>
        <w:t>却以浙江籍先是中了万历壬午（</w:t>
      </w:r>
      <w:r>
        <w:rPr>
          <w:rFonts w:ascii="宋体" w:hAnsi="宋体" w:eastAsia="宋体"/>
          <w:szCs w:val="21"/>
        </w:rPr>
        <w:t>1582</w:t>
      </w:r>
      <w:r>
        <w:rPr>
          <w:rFonts w:hint="eastAsia" w:ascii="宋体" w:hAnsi="宋体" w:eastAsia="宋体"/>
          <w:szCs w:val="21"/>
        </w:rPr>
        <w:t>）举人，再中乙未（1</w:t>
      </w:r>
      <w:r>
        <w:rPr>
          <w:rFonts w:ascii="宋体" w:hAnsi="宋体" w:eastAsia="宋体"/>
          <w:szCs w:val="21"/>
        </w:rPr>
        <w:t>595</w:t>
      </w:r>
      <w:r>
        <w:rPr>
          <w:rFonts w:hint="eastAsia" w:ascii="宋体" w:hAnsi="宋体" w:eastAsia="宋体"/>
          <w:szCs w:val="21"/>
        </w:rPr>
        <w:t>）副榜，成为史氏后裔功名位列第二者。史谟历任南雄府推官、乌蒙府通判，</w:t>
      </w:r>
      <w:r>
        <w:rPr>
          <w:rStyle w:val="8"/>
          <w:rFonts w:ascii="宋体" w:hAnsi="宋体" w:eastAsia="宋体"/>
          <w:szCs w:val="21"/>
        </w:rPr>
        <w:footnoteReference w:id="274"/>
      </w:r>
      <w:r>
        <w:rPr>
          <w:rFonts w:hint="eastAsia" w:ascii="宋体" w:hAnsi="宋体" w:eastAsia="宋体"/>
          <w:szCs w:val="21"/>
        </w:rPr>
        <w:t>其子史兆麟与史册一道校雠过《致身录》，并于崇祯二年刊刻该录，此版成为现存《致身录》最早的一个刻本。</w:t>
      </w: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bookmarkStart w:id="173" w:name="_Hlk65268674"/>
      <w:r>
        <w:rPr>
          <w:rFonts w:hint="eastAsia" w:ascii="宋体" w:hAnsi="宋体" w:eastAsia="宋体"/>
          <w:b/>
          <w:bCs/>
          <w:sz w:val="36"/>
          <w:szCs w:val="36"/>
        </w:rPr>
        <w:t>第三章 绫绸之利</w:t>
      </w:r>
    </w:p>
    <w:bookmarkEnd w:id="173"/>
    <w:p>
      <w:pPr>
        <w:pStyle w:val="14"/>
        <w:spacing w:line="360" w:lineRule="auto"/>
        <w:rPr>
          <w:rFonts w:ascii="宋体" w:hAnsi="宋体" w:eastAsia="宋体"/>
          <w:szCs w:val="21"/>
        </w:rPr>
      </w:pPr>
    </w:p>
    <w:p>
      <w:pPr>
        <w:pStyle w:val="14"/>
        <w:spacing w:line="360" w:lineRule="auto"/>
        <w:rPr>
          <w:rFonts w:ascii="宋体" w:hAnsi="宋体" w:eastAsia="宋体"/>
          <w:szCs w:val="21"/>
        </w:rPr>
      </w:pPr>
      <w:r>
        <w:rPr>
          <w:rFonts w:hint="eastAsia" w:ascii="宋体" w:hAnsi="宋体" w:eastAsia="宋体"/>
          <w:szCs w:val="21"/>
        </w:rPr>
        <w:t>明中叶以后，位于苏州城内的官营织造局为完成朝廷对丝绸日益增长的额外需索，大规模采用“民机”领织制度，</w:t>
      </w:r>
      <w:r>
        <w:rPr>
          <w:rFonts w:hint="eastAsia" w:ascii="宋体" w:hAnsi="宋体" w:eastAsia="宋体"/>
          <w:szCs w:val="21"/>
          <w:lang w:val="en-US" w:eastAsia="zh-CN"/>
        </w:rPr>
        <w:t>这</w:t>
      </w:r>
      <w:r>
        <w:rPr>
          <w:rFonts w:hint="eastAsia" w:ascii="宋体" w:hAnsi="宋体" w:eastAsia="宋体"/>
          <w:szCs w:val="21"/>
        </w:rPr>
        <w:t>直接导致了丝织业的核心技术由苏州府城渐次传播到普通市镇。包括黄溪在内的吴江南部市镇逐渐兴起，大量商业资本随之涌入，市镇内及其市镇周边的各色人等纷纷倚靠机杼为生，尽逐绫绸之利。</w:t>
      </w:r>
    </w:p>
    <w:p>
      <w:pPr>
        <w:pStyle w:val="14"/>
        <w:spacing w:line="360" w:lineRule="auto"/>
        <w:rPr>
          <w:rFonts w:ascii="宋体" w:hAnsi="宋体" w:eastAsia="宋体"/>
          <w:szCs w:val="21"/>
        </w:rPr>
      </w:pPr>
      <w:r>
        <w:rPr>
          <w:rFonts w:hint="eastAsia" w:ascii="宋体" w:hAnsi="宋体" w:eastAsia="宋体"/>
          <w:szCs w:val="21"/>
        </w:rPr>
        <w:t>这一过程，恰与黄溪史氏长房逐渐式微的时间节点相重叠。与此同时，由史鉴次子史永龄所开创的浜东房却伴随着黄溪市悄然兴起，逐渐走向历史的前台。经历五、六代人的尝试，生计方式从纯粹以耕读为业转变为兼行服贾，他们与早先迁往苏州城阊门附近的皋里房一道，均被深深卷入到江南丝织业蓬勃发展的大潮当中。透过《吴中派史氏家乘》、《史氏吴中派文献谱》和《世祖学士忠献公致身自序》等史氏家族文献，不仅可以发现自明中叶至清前期该族在吴江黄溪市和苏州城西金阊一带从事蚕桑丝绸业的一些重要线索，而且有助于理解苏州房和浜东房为何会积极参与《致身录》的生产及流传的深层社会机制。</w:t>
      </w:r>
    </w:p>
    <w:p>
      <w:pPr>
        <w:pStyle w:val="14"/>
        <w:spacing w:line="360" w:lineRule="auto"/>
        <w:rPr>
          <w:rFonts w:ascii="宋体" w:hAnsi="宋体" w:eastAsia="宋体"/>
          <w:szCs w:val="21"/>
        </w:rPr>
      </w:pPr>
    </w:p>
    <w:p>
      <w:pPr>
        <w:spacing w:line="360" w:lineRule="auto"/>
        <w:jc w:val="center"/>
        <w:rPr>
          <w:rFonts w:ascii="宋体" w:hAnsi="宋体" w:eastAsia="宋体"/>
          <w:b/>
          <w:bCs/>
          <w:sz w:val="28"/>
          <w:szCs w:val="28"/>
        </w:rPr>
      </w:pPr>
      <w:bookmarkStart w:id="174" w:name="_Hlk65268734"/>
      <w:r>
        <w:rPr>
          <w:rFonts w:hint="eastAsia" w:ascii="宋体" w:hAnsi="宋体" w:eastAsia="宋体"/>
          <w:b/>
          <w:bCs/>
          <w:sz w:val="28"/>
          <w:szCs w:val="28"/>
        </w:rPr>
        <w:t xml:space="preserve">第一节 </w:t>
      </w:r>
      <w:r>
        <w:rPr>
          <w:rFonts w:ascii="宋体" w:hAnsi="宋体" w:eastAsia="宋体"/>
          <w:b/>
          <w:bCs/>
          <w:sz w:val="28"/>
          <w:szCs w:val="28"/>
        </w:rPr>
        <w:t>黄溪兴市</w:t>
      </w:r>
      <w:bookmarkEnd w:id="174"/>
    </w:p>
    <w:p>
      <w:pPr>
        <w:pStyle w:val="14"/>
        <w:spacing w:line="360" w:lineRule="auto"/>
        <w:rPr>
          <w:rFonts w:ascii="宋体" w:hAnsi="宋体" w:eastAsia="宋体"/>
          <w:szCs w:val="21"/>
        </w:rPr>
      </w:pPr>
    </w:p>
    <w:p>
      <w:pPr>
        <w:pStyle w:val="14"/>
        <w:spacing w:line="360" w:lineRule="auto"/>
        <w:rPr>
          <w:rFonts w:ascii="宋体" w:hAnsi="宋体" w:eastAsia="宋体" w:cs="Times New Roman"/>
          <w:szCs w:val="21"/>
        </w:rPr>
      </w:pPr>
      <w:r>
        <w:rPr>
          <w:rFonts w:hint="eastAsia" w:ascii="宋体" w:hAnsi="宋体" w:eastAsia="宋体"/>
          <w:szCs w:val="21"/>
        </w:rPr>
        <w:t>如前所述，黄溪在明初尚是居民数百家的一个普通村落。</w:t>
      </w:r>
      <w:r>
        <w:rPr>
          <w:rFonts w:hint="eastAsia" w:ascii="宋体" w:hAnsi="宋体" w:eastAsia="宋体" w:cs="Times New Roman"/>
          <w:szCs w:val="21"/>
        </w:rPr>
        <w:t>在莫旦编撰的弘治《吴江志》中仍称之为“黄家村”，属范隅上乡二十三都西二区，而大名鼎鼎的“盛泽”此时亦同在村落之列，位于澄源上乡二十都一区。</w:t>
      </w:r>
      <w:bookmarkStart w:id="175" w:name="_Hlk522390763"/>
      <w:r>
        <w:rPr>
          <w:rFonts w:ascii="宋体" w:hAnsi="宋体" w:eastAsia="宋体" w:cs="Times New Roman"/>
          <w:szCs w:val="21"/>
          <w:vertAlign w:val="superscript"/>
        </w:rPr>
        <w:footnoteReference w:id="275"/>
      </w:r>
      <w:bookmarkEnd w:id="175"/>
      <w:r>
        <w:rPr>
          <w:rFonts w:hint="eastAsia" w:ascii="宋体" w:hAnsi="宋体" w:eastAsia="宋体" w:cs="Times New Roman"/>
          <w:szCs w:val="21"/>
        </w:rPr>
        <w:t>吴江县平望以南唯一像样点的市镇是</w:t>
      </w:r>
      <w:bookmarkStart w:id="176" w:name="_Hlk522430267"/>
      <w:r>
        <w:rPr>
          <w:rFonts w:hint="eastAsia" w:ascii="宋体" w:hAnsi="宋体" w:eastAsia="宋体" w:cs="Times New Roman"/>
          <w:szCs w:val="21"/>
        </w:rPr>
        <w:t>同在运河沿线的新杭市</w:t>
      </w:r>
      <w:bookmarkEnd w:id="176"/>
      <w:r>
        <w:rPr>
          <w:rFonts w:hint="eastAsia" w:ascii="宋体" w:hAnsi="宋体" w:eastAsia="宋体" w:cs="Times New Roman"/>
          <w:szCs w:val="21"/>
        </w:rPr>
        <w:t>，该市“在二十一都，居民颇盛，自成市井”。</w:t>
      </w:r>
      <w:r>
        <w:rPr>
          <w:rFonts w:ascii="宋体" w:hAnsi="宋体" w:eastAsia="宋体" w:cs="Times New Roman"/>
          <w:szCs w:val="21"/>
          <w:vertAlign w:val="superscript"/>
        </w:rPr>
        <w:footnoteReference w:id="276"/>
      </w:r>
      <w:r>
        <w:rPr>
          <w:rFonts w:hint="eastAsia" w:ascii="宋体" w:hAnsi="宋体" w:eastAsia="宋体" w:cs="Times New Roman"/>
          <w:szCs w:val="21"/>
        </w:rPr>
        <w:t>新杭市与浙江嘉兴王江泾镇一水相隔，后者“多织绸收缟之利”，比新杭市更加繁华，在明万历时“居民可七千余家，不务耕绩”。</w:t>
      </w:r>
      <w:r>
        <w:rPr>
          <w:rFonts w:ascii="宋体" w:hAnsi="宋体" w:eastAsia="宋体" w:cs="Times New Roman"/>
          <w:szCs w:val="21"/>
          <w:vertAlign w:val="superscript"/>
        </w:rPr>
        <w:footnoteReference w:id="277"/>
      </w:r>
      <w:r>
        <w:rPr>
          <w:rFonts w:hint="eastAsia" w:ascii="宋体" w:hAnsi="宋体" w:eastAsia="宋体" w:cs="Times New Roman"/>
          <w:szCs w:val="21"/>
        </w:rPr>
        <w:t>两镇虽分属两省，但经济上却融为一体，之间架有太平桥，“水阴为王江泾镇，水阳为新杭市，浙人呼为河北埭”，</w:t>
      </w:r>
      <w:r>
        <w:rPr>
          <w:rFonts w:ascii="宋体" w:hAnsi="宋体" w:eastAsia="宋体" w:cs="Times New Roman"/>
          <w:szCs w:val="21"/>
          <w:vertAlign w:val="superscript"/>
        </w:rPr>
        <w:footnoteReference w:id="278"/>
      </w:r>
      <w:r>
        <w:rPr>
          <w:rFonts w:hint="eastAsia" w:ascii="宋体" w:hAnsi="宋体" w:eastAsia="宋体" w:cs="Times New Roman"/>
          <w:szCs w:val="21"/>
        </w:rPr>
        <w:t>若抛开政区归属上的因素，将二镇合称一镇，或也没有什么不妥。</w:t>
      </w:r>
    </w:p>
    <w:p>
      <w:pPr>
        <w:spacing w:line="360" w:lineRule="auto"/>
        <w:ind w:firstLine="480"/>
        <w:rPr>
          <w:rFonts w:ascii="宋体" w:hAnsi="宋体" w:eastAsia="宋体" w:cs="Times New Roman"/>
          <w:szCs w:val="21"/>
        </w:rPr>
      </w:pPr>
      <w:r>
        <w:rPr>
          <w:rFonts w:hint="eastAsia" w:ascii="宋体" w:hAnsi="宋体" w:eastAsia="宋体" w:cs="Times New Roman"/>
          <w:szCs w:val="21"/>
        </w:rPr>
        <w:t>虽然明前期吴江的蚕桑种植有着长足的进展，洪武时，该县植桑仅1</w:t>
      </w:r>
      <w:r>
        <w:rPr>
          <w:rFonts w:ascii="宋体" w:hAnsi="宋体" w:eastAsia="宋体" w:cs="Times New Roman"/>
          <w:szCs w:val="21"/>
        </w:rPr>
        <w:t>8033</w:t>
      </w:r>
      <w:r>
        <w:rPr>
          <w:rFonts w:hint="eastAsia" w:ascii="宋体" w:hAnsi="宋体" w:eastAsia="宋体" w:cs="Times New Roman"/>
          <w:szCs w:val="21"/>
        </w:rPr>
        <w:t>株，至宣德七年（1432）已增为4</w:t>
      </w:r>
      <w:r>
        <w:rPr>
          <w:rFonts w:ascii="宋体" w:hAnsi="宋体" w:eastAsia="宋体" w:cs="Times New Roman"/>
          <w:szCs w:val="21"/>
        </w:rPr>
        <w:t>4746</w:t>
      </w:r>
      <w:r>
        <w:rPr>
          <w:rFonts w:hint="eastAsia" w:ascii="宋体" w:hAnsi="宋体" w:eastAsia="宋体" w:cs="Times New Roman"/>
          <w:szCs w:val="21"/>
        </w:rPr>
        <w:t>株，</w:t>
      </w:r>
      <w:r>
        <w:rPr>
          <w:rFonts w:ascii="宋体" w:hAnsi="宋体" w:eastAsia="宋体" w:cs="Times New Roman"/>
          <w:szCs w:val="21"/>
          <w:vertAlign w:val="superscript"/>
        </w:rPr>
        <w:footnoteReference w:id="279"/>
      </w:r>
      <w:r>
        <w:rPr>
          <w:rFonts w:hint="eastAsia" w:ascii="宋体" w:hAnsi="宋体" w:eastAsia="宋体" w:cs="Times New Roman"/>
          <w:szCs w:val="21"/>
        </w:rPr>
        <w:t>但远不能与附近的浙江嘉、湖二府相比，有学者发现，明代以来，湖州的长兴、德清、归安、乌程以及嘉兴的崇德、嘉兴、桐乡等地，已普遍植桑饲蚕，相应地，菱湖、双林、濮院等镇也发展成为重要的蚕丝丝绸业生产和销售的中心。</w:t>
      </w:r>
      <w:r>
        <w:rPr>
          <w:rFonts w:ascii="宋体" w:hAnsi="宋体" w:eastAsia="宋体" w:cs="Times New Roman"/>
          <w:szCs w:val="21"/>
          <w:vertAlign w:val="superscript"/>
        </w:rPr>
        <w:footnoteReference w:id="280"/>
      </w:r>
      <w:r>
        <w:rPr>
          <w:rFonts w:hint="eastAsia" w:ascii="宋体" w:hAnsi="宋体" w:eastAsia="宋体" w:cs="Times New Roman"/>
          <w:szCs w:val="21"/>
        </w:rPr>
        <w:t>而吴江县除了震泽镇兴起略早外，后来较为著名的丝织业市镇大都至少</w:t>
      </w:r>
      <w:r>
        <w:rPr>
          <w:rFonts w:hint="eastAsia" w:ascii="宋体" w:hAnsi="宋体" w:eastAsia="宋体" w:cs="Times New Roman"/>
          <w:szCs w:val="21"/>
          <w:lang w:val="en-US" w:eastAsia="zh-CN"/>
        </w:rPr>
        <w:t>在</w:t>
      </w:r>
      <w:r>
        <w:rPr>
          <w:rFonts w:hint="eastAsia" w:ascii="宋体" w:hAnsi="宋体" w:eastAsia="宋体" w:cs="Times New Roman"/>
          <w:szCs w:val="21"/>
        </w:rPr>
        <w:t>嘉万以后才逐渐出现。</w:t>
      </w:r>
      <w:bookmarkStart w:id="177" w:name="_Hlk522443735"/>
      <w:r>
        <w:rPr>
          <w:rFonts w:hint="eastAsia" w:ascii="宋体" w:hAnsi="宋体" w:eastAsia="宋体" w:cs="Times New Roman"/>
          <w:szCs w:val="21"/>
        </w:rPr>
        <w:t>嘉靖《吴江县志》</w:t>
      </w:r>
      <w:bookmarkEnd w:id="177"/>
      <w:r>
        <w:rPr>
          <w:rFonts w:hint="eastAsia" w:ascii="宋体" w:hAnsi="宋体" w:eastAsia="宋体" w:cs="Times New Roman"/>
          <w:szCs w:val="21"/>
        </w:rPr>
        <w:t>中首次将盛泽列为市镇：</w:t>
      </w:r>
    </w:p>
    <w:p>
      <w:pPr>
        <w:spacing w:line="360" w:lineRule="auto"/>
        <w:ind w:firstLine="840" w:firstLineChars="400"/>
        <w:rPr>
          <w:rFonts w:ascii="楷体" w:hAnsi="楷体" w:eastAsia="楷体" w:cs="Times New Roman"/>
          <w:szCs w:val="21"/>
        </w:rPr>
      </w:pPr>
      <w:r>
        <w:rPr>
          <w:rFonts w:hint="eastAsia" w:ascii="楷体" w:hAnsi="楷体" w:eastAsia="楷体" w:cs="Times New Roman"/>
          <w:szCs w:val="21"/>
        </w:rPr>
        <w:t>盛泽，在二十都，离县治西南六十里，居民百家，以绵绫为市。</w:t>
      </w:r>
      <w:bookmarkStart w:id="178" w:name="_Hlk522443920"/>
      <w:r>
        <w:rPr>
          <w:rFonts w:ascii="楷体" w:hAnsi="楷体" w:eastAsia="楷体" w:cs="Times New Roman"/>
          <w:szCs w:val="21"/>
          <w:vertAlign w:val="superscript"/>
        </w:rPr>
        <w:footnoteReference w:id="281"/>
      </w:r>
      <w:bookmarkEnd w:id="178"/>
    </w:p>
    <w:p>
      <w:pPr>
        <w:spacing w:line="360" w:lineRule="auto"/>
        <w:ind w:firstLine="480"/>
        <w:rPr>
          <w:rFonts w:ascii="宋体" w:hAnsi="宋体" w:eastAsia="宋体" w:cs="Times New Roman"/>
          <w:szCs w:val="21"/>
        </w:rPr>
      </w:pPr>
      <w:r>
        <w:rPr>
          <w:rFonts w:hint="eastAsia" w:ascii="宋体" w:hAnsi="宋体" w:eastAsia="宋体" w:cs="Times New Roman"/>
          <w:szCs w:val="21"/>
        </w:rPr>
        <w:t>居民仅有百家，其繁荣程度及规模显然不能与同期“居民千家成市”的新杭市</w:t>
      </w:r>
      <w:r>
        <w:rPr>
          <w:rFonts w:ascii="楷体" w:hAnsi="楷体" w:eastAsia="楷体" w:cs="Times New Roman"/>
          <w:szCs w:val="21"/>
          <w:vertAlign w:val="superscript"/>
        </w:rPr>
        <w:footnoteReference w:id="282"/>
      </w:r>
      <w:r>
        <w:rPr>
          <w:rFonts w:hint="eastAsia" w:ascii="宋体" w:hAnsi="宋体" w:eastAsia="宋体" w:cs="Times New Roman"/>
          <w:szCs w:val="21"/>
        </w:rPr>
        <w:t>相提并论，崇祯《吴江县志》曾对该镇有过一个更为形象的比喻：“傍盛泽荡，旧小村，万历初，尚家不连比，日可一猪。”</w:t>
      </w:r>
      <w:r>
        <w:rPr>
          <w:rFonts w:hint="eastAsia" w:ascii="楷体" w:hAnsi="楷体" w:eastAsia="楷体" w:cs="楷体"/>
          <w:color w:val="000000"/>
          <w:spacing w:val="8"/>
          <w:szCs w:val="21"/>
          <w:vertAlign w:val="superscript"/>
        </w:rPr>
        <w:footnoteReference w:id="283"/>
      </w:r>
      <w:r>
        <w:rPr>
          <w:rFonts w:hint="eastAsia" w:ascii="宋体" w:hAnsi="宋体" w:eastAsia="宋体" w:cs="Times New Roman"/>
          <w:szCs w:val="21"/>
        </w:rPr>
        <w:t>按照这一说法，嘉万之际的盛泽尚处在从村落转换为市镇的初级阶段，将之归入市镇之列或多或少有些勉强。</w:t>
      </w:r>
    </w:p>
    <w:p>
      <w:pPr>
        <w:spacing w:line="360" w:lineRule="auto"/>
        <w:ind w:firstLine="480"/>
        <w:rPr>
          <w:rFonts w:ascii="宋体" w:hAnsi="宋体" w:eastAsia="宋体" w:cs="Times New Roman"/>
          <w:szCs w:val="21"/>
        </w:rPr>
      </w:pPr>
      <w:r>
        <w:rPr>
          <w:rFonts w:hint="eastAsia" w:ascii="宋体" w:hAnsi="宋体" w:eastAsia="宋体" w:cs="Times New Roman"/>
          <w:szCs w:val="21"/>
        </w:rPr>
        <w:t>黄家溪成市更晚，甚至到了康熙《吴江县志》中才将之作为新增市镇被补入。</w:t>
      </w:r>
      <w:r>
        <w:rPr>
          <w:rFonts w:ascii="宋体" w:hAnsi="宋体" w:eastAsia="宋体" w:cs="Times New Roman"/>
          <w:szCs w:val="21"/>
          <w:vertAlign w:val="superscript"/>
        </w:rPr>
        <w:footnoteReference w:id="284"/>
      </w:r>
      <w:r>
        <w:rPr>
          <w:rFonts w:hint="eastAsia" w:ascii="宋体" w:hAnsi="宋体" w:eastAsia="宋体" w:cs="Times New Roman"/>
          <w:szCs w:val="21"/>
        </w:rPr>
        <w:t>尽管按照道光《</w:t>
      </w:r>
      <w:bookmarkStart w:id="179" w:name="_Hlk522454277"/>
      <w:r>
        <w:rPr>
          <w:rFonts w:hint="eastAsia" w:ascii="宋体" w:hAnsi="宋体" w:eastAsia="宋体" w:cs="Times New Roman"/>
          <w:szCs w:val="21"/>
        </w:rPr>
        <w:t>黄溪</w:t>
      </w:r>
      <w:bookmarkEnd w:id="179"/>
      <w:r>
        <w:rPr>
          <w:rFonts w:hint="eastAsia" w:ascii="宋体" w:hAnsi="宋体" w:eastAsia="宋体" w:cs="Times New Roman"/>
          <w:szCs w:val="21"/>
        </w:rPr>
        <w:t>志》的描述，当地“明熙宣时户口日增，渐逐机丝线纬之利”，但这毕竟是后人的追叙，后人多采信更为稳妥的说法，</w:t>
      </w:r>
      <w:bookmarkStart w:id="180" w:name="_Hlk522454356"/>
      <w:r>
        <w:rPr>
          <w:rFonts w:hint="eastAsia" w:ascii="宋体" w:hAnsi="宋体" w:eastAsia="宋体" w:cs="Times New Roman"/>
          <w:szCs w:val="21"/>
        </w:rPr>
        <w:t>以道光《黄溪志》</w:t>
      </w:r>
      <w:bookmarkEnd w:id="180"/>
      <w:r>
        <w:rPr>
          <w:rFonts w:hint="eastAsia" w:ascii="宋体" w:hAnsi="宋体" w:eastAsia="宋体" w:cs="Times New Roman"/>
          <w:szCs w:val="21"/>
        </w:rPr>
        <w:t>为代表：</w:t>
      </w:r>
    </w:p>
    <w:p>
      <w:pPr>
        <w:spacing w:line="360" w:lineRule="auto"/>
        <w:ind w:left="420" w:leftChars="200" w:firstLine="482"/>
        <w:rPr>
          <w:rFonts w:ascii="楷体" w:hAnsi="楷体" w:eastAsia="楷体" w:cs="Times New Roman"/>
          <w:szCs w:val="21"/>
        </w:rPr>
      </w:pPr>
      <w:r>
        <w:rPr>
          <w:rFonts w:hint="eastAsia" w:ascii="楷体" w:hAnsi="楷体" w:eastAsia="楷体" w:cs="Times New Roman"/>
          <w:szCs w:val="21"/>
        </w:rPr>
        <w:t>明以前，（黄溪）以村名，居民止数百家。国朝康熙中，至二千余家，货物贸易颇盛，遂称为市云。</w:t>
      </w:r>
      <w:r>
        <w:rPr>
          <w:rFonts w:ascii="楷体" w:hAnsi="楷体" w:eastAsia="楷体" w:cs="Times New Roman"/>
          <w:szCs w:val="21"/>
          <w:vertAlign w:val="superscript"/>
        </w:rPr>
        <w:footnoteReference w:id="285"/>
      </w:r>
    </w:p>
    <w:p>
      <w:pPr>
        <w:spacing w:line="360" w:lineRule="auto"/>
        <w:ind w:firstLine="480"/>
        <w:rPr>
          <w:rFonts w:ascii="宋体" w:hAnsi="宋体" w:eastAsia="宋体" w:cs="Times New Roman"/>
          <w:szCs w:val="21"/>
        </w:rPr>
      </w:pPr>
      <w:r>
        <w:rPr>
          <w:rFonts w:hint="eastAsia" w:ascii="宋体" w:hAnsi="宋体" w:eastAsia="宋体" w:cs="Times New Roman"/>
          <w:szCs w:val="21"/>
        </w:rPr>
        <w:t>《黄溪志》的作者钱墀明确交代，这条资料的原始出处，来自于沈彤所纂的乾隆《吴江县志》。成书更早的史册所纂</w:t>
      </w:r>
      <w:bookmarkStart w:id="181" w:name="_Hlk522456875"/>
      <w:r>
        <w:rPr>
          <w:rFonts w:hint="eastAsia" w:ascii="宋体" w:hAnsi="宋体" w:eastAsia="宋体" w:cs="Times New Roman"/>
          <w:szCs w:val="21"/>
        </w:rPr>
        <w:t>崇祯《吴江县志》</w:t>
      </w:r>
      <w:bookmarkEnd w:id="181"/>
      <w:r>
        <w:rPr>
          <w:rFonts w:hint="eastAsia" w:ascii="宋体" w:hAnsi="宋体" w:eastAsia="宋体" w:cs="Times New Roman"/>
          <w:szCs w:val="21"/>
        </w:rPr>
        <w:t>则用“地俭二里，旧落落几百家，今四五千家”，</w:t>
      </w:r>
      <w:r>
        <w:rPr>
          <w:rFonts w:hint="eastAsia" w:ascii="楷体" w:hAnsi="楷体" w:eastAsia="楷体" w:cs="楷体"/>
          <w:color w:val="000000"/>
          <w:spacing w:val="8"/>
          <w:szCs w:val="21"/>
          <w:vertAlign w:val="superscript"/>
        </w:rPr>
        <w:footnoteReference w:id="286"/>
      </w:r>
      <w:r>
        <w:rPr>
          <w:rFonts w:hint="eastAsia" w:ascii="宋体" w:hAnsi="宋体" w:eastAsia="宋体" w:cs="Times New Roman"/>
          <w:szCs w:val="21"/>
        </w:rPr>
        <w:t>来描绘黄溪跨越式地发展为市镇的历史过程。解决黄家溪何时成为市镇的关键之处，主要在于判断崇祯《吴江县志》中的“今”，到底指的是不是明末，如果不是，究竟是哪一时间结点。首先，崇祯《吴江县志》这段话并非出自史册之口，而出于其孙史在相的增补，</w:t>
      </w:r>
      <w:r>
        <w:rPr>
          <w:rFonts w:ascii="宋体" w:hAnsi="宋体" w:eastAsia="宋体" w:cs="Times New Roman"/>
          <w:szCs w:val="21"/>
          <w:vertAlign w:val="superscript"/>
        </w:rPr>
        <w:footnoteReference w:id="287"/>
      </w:r>
      <w:r>
        <w:rPr>
          <w:rFonts w:hint="eastAsia" w:ascii="宋体" w:hAnsi="宋体" w:eastAsia="宋体" w:cs="Times New Roman"/>
          <w:szCs w:val="21"/>
        </w:rPr>
        <w:t>这从该志介绍黄家溪镇的原文中可以判定。在“今四五千家”等文字之后，还有“史册有《黄溪志》，孙在柱、在相增定”的字样，说明这段有关黄家溪镇的介绍的确经过了史在相的增删与加工。史在相，生卒年月不详，主要活跃于清康熙年间，从其增补的另一部史册的著作《史氏吴中派文献谱》之文献断代上推测，其创作的高峰期当在康熙三十七年（1698）先人史（仲）彬入祀苏州府乡贤祠前后。</w:t>
      </w:r>
    </w:p>
    <w:p>
      <w:pPr>
        <w:spacing w:line="360" w:lineRule="auto"/>
        <w:ind w:firstLine="480"/>
        <w:rPr>
          <w:rFonts w:ascii="宋体" w:hAnsi="宋体" w:eastAsia="宋体" w:cs="Times New Roman"/>
          <w:szCs w:val="21"/>
        </w:rPr>
      </w:pPr>
      <w:bookmarkStart w:id="182" w:name="_Hlk522461796"/>
      <w:r>
        <w:rPr>
          <w:rFonts w:hint="eastAsia" w:ascii="宋体" w:hAnsi="宋体" w:eastAsia="宋体" w:cs="Times New Roman"/>
          <w:szCs w:val="21"/>
        </w:rPr>
        <w:t>从数百家发展至二千余家</w:t>
      </w:r>
      <w:bookmarkEnd w:id="182"/>
      <w:r>
        <w:rPr>
          <w:rFonts w:hint="eastAsia" w:ascii="宋体" w:hAnsi="宋体" w:eastAsia="宋体" w:cs="Times New Roman"/>
          <w:szCs w:val="21"/>
        </w:rPr>
        <w:t>乃至四五千家，绝非一日之功，需要一个较长的历史过程。目前可资利用的文献，如果抛开崇祯《吴江县志》曾经增补加工的特例，在嘉靖志至康熙志之间，存世的吴江县志只剩下陈季衍、董尔基纂修的顺治《续吴江县志》了，惜乎该志是较为典型的续志，只记续修内容，基本不重复前志，不仅没有分卷，而且未见关于该县市镇情况的任何内容。幸运的是，在嘉兴人</w:t>
      </w:r>
      <w:r>
        <w:rPr>
          <w:rFonts w:ascii="宋体" w:hAnsi="宋体" w:eastAsia="宋体" w:cs="Times New Roman"/>
          <w:szCs w:val="21"/>
        </w:rPr>
        <w:t>钱江</w:t>
      </w:r>
      <w:r>
        <w:rPr>
          <w:rFonts w:hint="eastAsia" w:ascii="宋体" w:hAnsi="宋体" w:eastAsia="宋体" w:cs="Times New Roman"/>
          <w:szCs w:val="21"/>
        </w:rPr>
        <w:t>给史册之子</w:t>
      </w:r>
      <w:bookmarkStart w:id="183" w:name="_Hlk522460041"/>
      <w:r>
        <w:rPr>
          <w:rFonts w:hint="eastAsia" w:ascii="宋体" w:hAnsi="宋体" w:eastAsia="宋体" w:cs="Times New Roman"/>
          <w:szCs w:val="21"/>
        </w:rPr>
        <w:t>史宗勤</w:t>
      </w:r>
      <w:bookmarkEnd w:id="183"/>
      <w:r>
        <w:rPr>
          <w:rFonts w:hint="eastAsia" w:ascii="宋体" w:hAnsi="宋体" w:eastAsia="宋体" w:cs="Times New Roman"/>
          <w:szCs w:val="21"/>
        </w:rPr>
        <w:t>的墓志中透露出一些重要信息：</w:t>
      </w:r>
    </w:p>
    <w:p>
      <w:pPr>
        <w:spacing w:line="360" w:lineRule="auto"/>
        <w:ind w:left="420" w:leftChars="200" w:firstLine="482"/>
        <w:rPr>
          <w:rFonts w:ascii="楷体" w:hAnsi="楷体" w:eastAsia="楷体" w:cs="Times New Roman"/>
          <w:szCs w:val="21"/>
        </w:rPr>
      </w:pPr>
      <w:r>
        <w:rPr>
          <w:rFonts w:hint="eastAsia" w:ascii="楷体" w:hAnsi="楷体" w:eastAsia="楷体" w:cs="Times New Roman"/>
          <w:szCs w:val="21"/>
        </w:rPr>
        <w:t>鼎革之初，……</w:t>
      </w:r>
      <w:bookmarkStart w:id="184" w:name="_Hlk40553666"/>
      <w:r>
        <w:rPr>
          <w:rFonts w:hint="eastAsia" w:ascii="楷体" w:hAnsi="楷体" w:eastAsia="楷体" w:cs="Times New Roman"/>
          <w:szCs w:val="21"/>
        </w:rPr>
        <w:t>抚军都御史吴</w:t>
      </w:r>
      <w:bookmarkEnd w:id="184"/>
      <w:r>
        <w:rPr>
          <w:rFonts w:hint="eastAsia" w:ascii="楷体" w:hAnsi="楷体" w:eastAsia="楷体" w:cs="Times New Roman"/>
          <w:szCs w:val="21"/>
        </w:rPr>
        <w:t>疑有梗化，欲屠溪，已至平望，人皆惴惧，不知所出。君（指史宗勤——引者注）独叩营请见，极言地方良善者多，力保无他，反覆陈说。抚军大悦，与君偕至溪，抚谕而罢之。凡溪民之家室庐舍得以保全，子孙至今相保者，君之力也。</w:t>
      </w:r>
      <w:bookmarkStart w:id="185" w:name="_Hlk522461725"/>
      <w:r>
        <w:rPr>
          <w:rFonts w:ascii="楷体" w:hAnsi="楷体" w:eastAsia="楷体" w:cs="Times New Roman"/>
          <w:szCs w:val="21"/>
          <w:vertAlign w:val="superscript"/>
        </w:rPr>
        <w:footnoteReference w:id="288"/>
      </w:r>
      <w:bookmarkEnd w:id="185"/>
    </w:p>
    <w:p>
      <w:pPr>
        <w:spacing w:line="360" w:lineRule="auto"/>
        <w:ind w:firstLine="480"/>
        <w:rPr>
          <w:rFonts w:ascii="宋体" w:hAnsi="宋体" w:eastAsia="宋体" w:cs="Times New Roman"/>
          <w:szCs w:val="21"/>
        </w:rPr>
      </w:pPr>
      <w:bookmarkStart w:id="186" w:name="_Hlk522462882"/>
      <w:r>
        <w:rPr>
          <w:rFonts w:hint="eastAsia" w:ascii="宋体" w:hAnsi="宋体" w:eastAsia="宋体" w:cs="Times New Roman"/>
          <w:szCs w:val="21"/>
        </w:rPr>
        <w:t>此处的“抚军都御史吴”指的是“苏州总镇</w:t>
      </w:r>
      <w:bookmarkStart w:id="187" w:name="_Hlk40553753"/>
      <w:r>
        <w:rPr>
          <w:rFonts w:hint="eastAsia" w:ascii="宋体" w:hAnsi="宋体" w:eastAsia="宋体" w:cs="Times New Roman"/>
          <w:szCs w:val="21"/>
        </w:rPr>
        <w:t>吴胜兆</w:t>
      </w:r>
      <w:bookmarkEnd w:id="187"/>
      <w:r>
        <w:rPr>
          <w:rFonts w:hint="eastAsia" w:ascii="宋体" w:hAnsi="宋体" w:eastAsia="宋体" w:cs="Times New Roman"/>
          <w:szCs w:val="21"/>
        </w:rPr>
        <w:t>”，此人以“凶暴不仁”著称，能被史宗勤</w:t>
      </w:r>
      <w:bookmarkEnd w:id="186"/>
      <w:r>
        <w:rPr>
          <w:rFonts w:hint="eastAsia" w:ascii="宋体" w:hAnsi="宋体" w:eastAsia="宋体" w:cs="Times New Roman"/>
          <w:szCs w:val="21"/>
        </w:rPr>
        <w:t>说服实属不易。</w:t>
      </w:r>
      <w:bookmarkStart w:id="188" w:name="_Hlk40554896"/>
      <w:r>
        <w:rPr>
          <w:rStyle w:val="8"/>
          <w:rFonts w:ascii="宋体" w:hAnsi="宋体" w:eastAsia="宋体" w:cs="Times New Roman"/>
          <w:szCs w:val="21"/>
        </w:rPr>
        <w:footnoteReference w:id="289"/>
      </w:r>
      <w:bookmarkEnd w:id="188"/>
      <w:r>
        <w:rPr>
          <w:rFonts w:hint="eastAsia" w:ascii="宋体" w:hAnsi="宋体" w:eastAsia="宋体" w:cs="Times New Roman"/>
          <w:szCs w:val="21"/>
        </w:rPr>
        <w:t>史宗勤生于万历丁未（1</w:t>
      </w:r>
      <w:r>
        <w:rPr>
          <w:rFonts w:ascii="宋体" w:hAnsi="宋体" w:eastAsia="宋体" w:cs="Times New Roman"/>
          <w:szCs w:val="21"/>
        </w:rPr>
        <w:t>607</w:t>
      </w:r>
      <w:r>
        <w:rPr>
          <w:rFonts w:hint="eastAsia" w:ascii="宋体" w:hAnsi="宋体" w:eastAsia="宋体" w:cs="Times New Roman"/>
          <w:szCs w:val="21"/>
        </w:rPr>
        <w:t>），卒于康熙壬戌（1</w:t>
      </w:r>
      <w:r>
        <w:rPr>
          <w:rFonts w:ascii="宋体" w:hAnsi="宋体" w:eastAsia="宋体" w:cs="Times New Roman"/>
          <w:szCs w:val="21"/>
        </w:rPr>
        <w:t>682</w:t>
      </w:r>
      <w:r>
        <w:rPr>
          <w:rFonts w:hint="eastAsia" w:ascii="宋体" w:hAnsi="宋体" w:eastAsia="宋体" w:cs="Times New Roman"/>
          <w:szCs w:val="21"/>
        </w:rPr>
        <w:t>），早年曾为县庠生，明清鼎革之际，“遂绝意进取，……钓弋之余，筹计然策，身至万金”。</w:t>
      </w:r>
      <w:r>
        <w:rPr>
          <w:rFonts w:ascii="楷体" w:hAnsi="楷体" w:eastAsia="楷体" w:cs="Times New Roman"/>
          <w:szCs w:val="21"/>
          <w:vertAlign w:val="superscript"/>
        </w:rPr>
        <w:footnoteReference w:id="290"/>
      </w:r>
      <w:r>
        <w:rPr>
          <w:rFonts w:hint="eastAsia" w:ascii="宋体" w:hAnsi="宋体" w:eastAsia="宋体" w:cs="Times New Roman"/>
          <w:szCs w:val="21"/>
        </w:rPr>
        <w:t>说明他在入清以后主要以经商为业，明末清初恰逢黄溪由数百家发展至二千余家的关键时期，此时他作出经商的选择绝非偶然，从一个侧面反映出当地商机迭现的历史事实。而在吴胜兆等人的眼中，黄溪可与平望镇并列，成为他们以平叛为借口进行劫掠屠杀的对象。一般的小村落，是难以入这些如狼似虎的军人之法眼的。如果不是史宗勤据理力争，黄溪恐难保全。</w:t>
      </w:r>
    </w:p>
    <w:p>
      <w:pPr>
        <w:spacing w:line="360" w:lineRule="auto"/>
        <w:ind w:firstLine="480"/>
        <w:rPr>
          <w:rFonts w:ascii="宋体" w:hAnsi="宋体" w:eastAsia="宋体" w:cs="Times New Roman"/>
          <w:szCs w:val="21"/>
        </w:rPr>
      </w:pPr>
      <w:r>
        <w:rPr>
          <w:rFonts w:hint="eastAsia" w:ascii="宋体" w:hAnsi="宋体" w:eastAsia="宋体" w:cs="Times New Roman"/>
          <w:szCs w:val="21"/>
        </w:rPr>
        <w:t>黄溪逃过此劫后，苏州方面的清军统帅愈发明白黄溪地位之重要性，先后派遣多位守镇官驻扎黄溪。</w:t>
      </w:r>
      <w:bookmarkStart w:id="189" w:name="_Hlk40555160"/>
      <w:r>
        <w:rPr>
          <w:rFonts w:hint="eastAsia" w:ascii="宋体" w:hAnsi="宋体" w:eastAsia="宋体" w:cs="Times New Roman"/>
          <w:szCs w:val="21"/>
        </w:rPr>
        <w:t>守镇官</w:t>
      </w:r>
      <w:bookmarkEnd w:id="189"/>
      <w:r>
        <w:rPr>
          <w:rFonts w:hint="eastAsia" w:ascii="宋体" w:hAnsi="宋体" w:eastAsia="宋体" w:cs="Times New Roman"/>
          <w:szCs w:val="21"/>
        </w:rPr>
        <w:t>承担缉盗、词讼等要务，权力甚大，且时常扰民，导致溪人屡屡罢市，直至顺治十三年（1</w:t>
      </w:r>
      <w:r>
        <w:rPr>
          <w:rFonts w:ascii="宋体" w:hAnsi="宋体" w:eastAsia="宋体" w:cs="Times New Roman"/>
          <w:szCs w:val="21"/>
        </w:rPr>
        <w:t>656</w:t>
      </w:r>
      <w:r>
        <w:rPr>
          <w:rFonts w:hint="eastAsia" w:ascii="宋体" w:hAnsi="宋体" w:eastAsia="宋体" w:cs="Times New Roman"/>
          <w:szCs w:val="21"/>
        </w:rPr>
        <w:t>），巡按李森先逐革守镇官，才使鼎革之际的混乱局面告一段落。</w:t>
      </w:r>
      <w:r>
        <w:rPr>
          <w:rStyle w:val="8"/>
          <w:rFonts w:ascii="宋体" w:hAnsi="宋体" w:eastAsia="宋体" w:cs="Times New Roman"/>
          <w:szCs w:val="21"/>
        </w:rPr>
        <w:footnoteReference w:id="291"/>
      </w:r>
    </w:p>
    <w:p>
      <w:pPr>
        <w:spacing w:line="360" w:lineRule="auto"/>
        <w:ind w:firstLine="48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在江南市镇中，一般将镇内商业最为繁荣、商铺最集中的水道，称为“市河”。市河两岸常成为船只停泊交易之所，如果市河上架有不止一座桥梁，则表明两岸定居人口的日常联系日益紧密。由此，架桥的时间可以作为市镇从开始发育到逐渐一体化的重要指标之一。至迟到清道光年间，黄溪市河上自东至西，共架桥5座，分别为：</w:t>
      </w:r>
    </w:p>
    <w:p>
      <w:pPr>
        <w:spacing w:line="360" w:lineRule="auto"/>
        <w:ind w:left="420" w:leftChars="200" w:firstLine="482"/>
        <w:rPr>
          <w:rFonts w:ascii="楷体" w:hAnsi="楷体" w:eastAsia="楷体" w:cs="楷体"/>
          <w:color w:val="000000"/>
          <w:spacing w:val="8"/>
          <w:szCs w:val="21"/>
        </w:rPr>
      </w:pPr>
      <w:r>
        <w:rPr>
          <w:rFonts w:hint="eastAsia" w:ascii="楷体" w:hAnsi="楷体" w:eastAsia="楷体" w:cs="楷体"/>
          <w:color w:val="000000"/>
          <w:spacing w:val="8"/>
          <w:szCs w:val="21"/>
        </w:rPr>
        <w:t>安溪桥，初用木，国朝乾隆十六年易石，道光二年里人重建。</w:t>
      </w:r>
    </w:p>
    <w:p>
      <w:pPr>
        <w:spacing w:line="360" w:lineRule="auto"/>
        <w:ind w:left="420" w:leftChars="200" w:firstLine="482"/>
        <w:rPr>
          <w:rFonts w:ascii="楷体" w:hAnsi="楷体" w:eastAsia="楷体" w:cs="楷体"/>
          <w:color w:val="000000"/>
          <w:spacing w:val="8"/>
          <w:szCs w:val="21"/>
        </w:rPr>
      </w:pPr>
      <w:r>
        <w:rPr>
          <w:rFonts w:hint="eastAsia" w:ascii="楷体" w:hAnsi="楷体" w:eastAsia="楷体" w:cs="楷体"/>
          <w:color w:val="000000"/>
          <w:spacing w:val="8"/>
          <w:szCs w:val="21"/>
        </w:rPr>
        <w:t>长春桥，明宣德四年里人史晟建，国朝乾隆二十三年里人陆士玉重建。</w:t>
      </w:r>
    </w:p>
    <w:p>
      <w:pPr>
        <w:spacing w:line="360" w:lineRule="auto"/>
        <w:ind w:left="420" w:leftChars="200" w:firstLine="482"/>
        <w:rPr>
          <w:rFonts w:ascii="楷体" w:hAnsi="楷体" w:eastAsia="楷体" w:cs="楷体"/>
          <w:color w:val="000000"/>
          <w:spacing w:val="8"/>
          <w:szCs w:val="21"/>
        </w:rPr>
      </w:pPr>
      <w:r>
        <w:rPr>
          <w:rFonts w:hint="eastAsia" w:ascii="楷体" w:hAnsi="楷体" w:eastAsia="楷体" w:cs="楷体"/>
          <w:color w:val="000000"/>
          <w:spacing w:val="8"/>
          <w:szCs w:val="21"/>
        </w:rPr>
        <w:t>泰安桥，明崇祯五年建。</w:t>
      </w:r>
    </w:p>
    <w:p>
      <w:pPr>
        <w:spacing w:line="360" w:lineRule="auto"/>
        <w:ind w:left="420" w:leftChars="200" w:firstLine="482"/>
        <w:rPr>
          <w:rFonts w:ascii="楷体" w:hAnsi="楷体" w:eastAsia="楷体" w:cs="楷体"/>
          <w:color w:val="000000"/>
          <w:spacing w:val="8"/>
          <w:szCs w:val="21"/>
        </w:rPr>
      </w:pPr>
      <w:r>
        <w:rPr>
          <w:rFonts w:hint="eastAsia" w:ascii="楷体" w:hAnsi="楷体" w:eastAsia="楷体" w:cs="楷体"/>
          <w:color w:val="000000"/>
          <w:spacing w:val="8"/>
          <w:szCs w:val="21"/>
        </w:rPr>
        <w:t>三元桥，俗呼西木桥，石堍明时建，国朝乾隆中重建，嘉庆十三年，里人又建。</w:t>
      </w:r>
    </w:p>
    <w:p>
      <w:pPr>
        <w:spacing w:line="360" w:lineRule="auto"/>
        <w:ind w:left="420" w:leftChars="200" w:firstLine="482"/>
        <w:rPr>
          <w:rFonts w:ascii="楷体" w:hAnsi="楷体" w:eastAsia="楷体" w:cs="楷体"/>
          <w:color w:val="000000"/>
          <w:spacing w:val="8"/>
          <w:szCs w:val="21"/>
        </w:rPr>
      </w:pPr>
      <w:r>
        <w:rPr>
          <w:rFonts w:hint="eastAsia" w:ascii="楷体" w:hAnsi="楷体" w:eastAsia="楷体" w:cs="楷体"/>
          <w:color w:val="000000"/>
          <w:spacing w:val="8"/>
          <w:szCs w:val="21"/>
        </w:rPr>
        <w:t>五福桥，国朝乾隆三十一年僧自觉募建，用木七拱，横亘北角荡口，势如长虹，乾隆五十六年坍。</w:t>
      </w:r>
      <w:r>
        <w:rPr>
          <w:rFonts w:hint="eastAsia" w:ascii="楷体" w:hAnsi="楷体" w:eastAsia="楷体" w:cs="楷体"/>
          <w:color w:val="000000"/>
          <w:spacing w:val="8"/>
          <w:szCs w:val="21"/>
          <w:vertAlign w:val="superscript"/>
        </w:rPr>
        <w:footnoteReference w:id="292"/>
      </w:r>
    </w:p>
    <w:p>
      <w:pPr>
        <w:spacing w:line="360" w:lineRule="auto"/>
        <w:ind w:firstLine="48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其中，长春桥和泰安桥分别建于明初和明末，见证着黄溪由村成市的重大历史转变。二桥在黄溪市的地位颇为重要，清代中叶，“为人佣者立长春、泰安二桥，待人雇织，名曰走桥，又曰找做”，</w:t>
      </w:r>
      <w:r>
        <w:rPr>
          <w:rFonts w:hint="eastAsia" w:ascii="Times New Roman" w:hAnsi="Times New Roman" w:eastAsia="宋体" w:cs="Times New Roman"/>
          <w:color w:val="000000"/>
          <w:spacing w:val="8"/>
          <w:szCs w:val="21"/>
          <w:vertAlign w:val="superscript"/>
        </w:rPr>
        <w:footnoteReference w:id="293"/>
      </w:r>
      <w:r>
        <w:rPr>
          <w:rFonts w:hint="eastAsia" w:ascii="Times New Roman" w:hAnsi="Times New Roman" w:eastAsia="宋体" w:cs="Times New Roman"/>
          <w:color w:val="000000"/>
          <w:spacing w:val="8"/>
          <w:szCs w:val="21"/>
        </w:rPr>
        <w:t>成为雇主寻找雇工的专门场所。此外，安溪桥和三元桥在明代已有木制雏形。黄溪市河上五座桥中，有四座初建于明末之前。由此或可推见明末清初黄溪的发展已成相当规模。</w:t>
      </w:r>
    </w:p>
    <w:p>
      <w:pPr>
        <w:spacing w:line="360" w:lineRule="auto"/>
        <w:ind w:firstLine="480"/>
        <w:rPr>
          <w:rFonts w:ascii="宋体" w:hAnsi="宋体" w:eastAsia="宋体" w:cs="Times New Roman"/>
          <w:szCs w:val="21"/>
        </w:rPr>
      </w:pPr>
      <w:r>
        <w:rPr>
          <w:rFonts w:hint="eastAsia" w:ascii="宋体" w:hAnsi="宋体" w:eastAsia="宋体" w:cs="Times New Roman"/>
          <w:szCs w:val="21"/>
        </w:rPr>
        <w:t>史宗勤的传记和黄溪市河两岸桥梁建设的年份，虽未完美地补全黄溪成市前后的时间缺环，但在</w:t>
      </w:r>
      <w:bookmarkStart w:id="190" w:name="_Hlk522463735"/>
      <w:r>
        <w:rPr>
          <w:rFonts w:hint="eastAsia" w:ascii="宋体" w:hAnsi="宋体" w:eastAsia="宋体" w:cs="Times New Roman"/>
          <w:szCs w:val="21"/>
        </w:rPr>
        <w:t>康熙二十四《吴江县志》</w:t>
      </w:r>
      <w:bookmarkEnd w:id="190"/>
      <w:r>
        <w:rPr>
          <w:rFonts w:hint="eastAsia" w:ascii="宋体" w:hAnsi="宋体" w:eastAsia="宋体" w:cs="Times New Roman"/>
          <w:szCs w:val="21"/>
        </w:rPr>
        <w:t>中已将旁边的盛泽镇推为本县第一：</w:t>
      </w:r>
    </w:p>
    <w:p>
      <w:pPr>
        <w:spacing w:line="360" w:lineRule="auto"/>
        <w:ind w:firstLine="480"/>
        <w:rPr>
          <w:rFonts w:ascii="楷体" w:hAnsi="楷体" w:eastAsia="楷体" w:cs="Times New Roman"/>
          <w:szCs w:val="21"/>
        </w:rPr>
      </w:pPr>
      <w:r>
        <w:rPr>
          <w:rFonts w:hint="eastAsia" w:ascii="楷体" w:hAnsi="楷体" w:eastAsia="楷体" w:cs="Times New Roman"/>
          <w:szCs w:val="21"/>
        </w:rPr>
        <w:t>今商贾远近辐集，居民万有余家，蕃阜气象，诸镇中推为第一。</w:t>
      </w:r>
      <w:r>
        <w:rPr>
          <w:rFonts w:ascii="楷体" w:hAnsi="楷体" w:eastAsia="楷体" w:cs="Times New Roman"/>
          <w:szCs w:val="21"/>
          <w:vertAlign w:val="superscript"/>
        </w:rPr>
        <w:footnoteReference w:id="294"/>
      </w:r>
    </w:p>
    <w:p>
      <w:pPr>
        <w:spacing w:line="360" w:lineRule="auto"/>
        <w:ind w:firstLine="480"/>
        <w:rPr>
          <w:rFonts w:ascii="宋体" w:hAnsi="宋体" w:eastAsia="宋体" w:cs="Times New Roman"/>
          <w:szCs w:val="21"/>
        </w:rPr>
      </w:pPr>
      <w:r>
        <w:rPr>
          <w:rFonts w:hint="eastAsia" w:ascii="宋体" w:hAnsi="宋体" w:eastAsia="宋体" w:cs="Times New Roman"/>
          <w:szCs w:val="21"/>
        </w:rPr>
        <w:t>黄溪的繁荣程度虽不能与盛泽相埒，但由于地域上的邻近，两镇在蚕桑丝织业发展的进程上却有着惊人的同步性。乾隆《吴江县志》称：“成弘以后，土人亦有精其业者，相沿成俗，于是盛泽、黄溪四五十里间，居民乃尽逐绫紬之利。”</w:t>
      </w:r>
      <w:r>
        <w:rPr>
          <w:rFonts w:ascii="宋体" w:hAnsi="宋体" w:eastAsia="宋体" w:cs="Times New Roman"/>
          <w:szCs w:val="21"/>
          <w:vertAlign w:val="superscript"/>
        </w:rPr>
        <w:footnoteReference w:id="295"/>
      </w:r>
      <w:r>
        <w:rPr>
          <w:rFonts w:hint="eastAsia" w:ascii="宋体" w:hAnsi="宋体" w:eastAsia="宋体" w:cs="Times New Roman"/>
          <w:szCs w:val="21"/>
        </w:rPr>
        <w:t>由此可见，至迟到明中叶以后，吴江南境的盛泽、黄溪一带已出现了丝织业的整体发展态势，只是发展的程度及成镇的时间存在先后次第而已。附近的震泽、双杨、严墓等市镇均在这一范围内。清前期，在吴江县平望以南，以盛泽镇为主导，黄溪市、严墓市等市镇为拱卫，形成了全国最大的丝绸贸易中心：</w:t>
      </w:r>
    </w:p>
    <w:p>
      <w:pPr>
        <w:spacing w:line="360" w:lineRule="auto"/>
        <w:ind w:left="420" w:leftChars="200" w:firstLine="482"/>
        <w:rPr>
          <w:rFonts w:ascii="楷体" w:hAnsi="楷体" w:eastAsia="楷体" w:cs="楷体"/>
          <w:szCs w:val="21"/>
        </w:rPr>
      </w:pPr>
      <w:r>
        <w:rPr>
          <w:rFonts w:hint="eastAsia" w:ascii="楷体" w:hAnsi="楷体" w:eastAsia="楷体" w:cs="楷体"/>
          <w:szCs w:val="21"/>
        </w:rPr>
        <w:t>紬行以盛泽为最盛，集四方之商而为之贸易，每行日通数百金，街衢杂沓，货物腾踊。昔称金阊，今独盛镇。至严墓、震泽、平望、黄家溪，止有丝行，不及其十之二，而亦号繁华，人习已侈靡矣。</w:t>
      </w:r>
      <w:r>
        <w:rPr>
          <w:rFonts w:hint="eastAsia" w:ascii="楷体" w:hAnsi="楷体" w:eastAsia="楷体" w:cs="楷体"/>
          <w:szCs w:val="21"/>
          <w:vertAlign w:val="superscript"/>
        </w:rPr>
        <w:footnoteReference w:id="296"/>
      </w:r>
    </w:p>
    <w:p>
      <w:pPr>
        <w:spacing w:line="360" w:lineRule="auto"/>
        <w:ind w:firstLine="480"/>
        <w:rPr>
          <w:rFonts w:ascii="宋体" w:hAnsi="宋体" w:eastAsia="宋体" w:cs="Times New Roman"/>
          <w:szCs w:val="21"/>
        </w:rPr>
      </w:pPr>
      <w:r>
        <w:rPr>
          <w:rFonts w:hint="eastAsia" w:ascii="宋体" w:hAnsi="宋体" w:eastAsia="宋体" w:cs="Times New Roman"/>
          <w:szCs w:val="21"/>
        </w:rPr>
        <w:t>由这一贸易网络所带动，“邑西南路自四都至二十都，俱植桑课丝”。</w:t>
      </w:r>
      <w:r>
        <w:rPr>
          <w:rFonts w:hint="eastAsia" w:ascii="楷体" w:hAnsi="楷体" w:eastAsia="楷体" w:cs="楷体"/>
          <w:szCs w:val="21"/>
          <w:vertAlign w:val="superscript"/>
        </w:rPr>
        <w:footnoteReference w:id="297"/>
      </w:r>
      <w:r>
        <w:rPr>
          <w:rFonts w:hint="eastAsia" w:ascii="宋体" w:hAnsi="宋体" w:eastAsia="宋体" w:cs="Times New Roman"/>
          <w:szCs w:val="21"/>
        </w:rPr>
        <w:t>到了乾隆年间，“丝绵日贵，治蚕利厚，植桑者益多，乡村间殆无旷土。春夏之交，绿阴弥望，通计一邑，无虑数十万株云”。</w:t>
      </w:r>
      <w:r>
        <w:rPr>
          <w:rFonts w:ascii="宋体" w:hAnsi="宋体" w:eastAsia="宋体" w:cs="Times New Roman"/>
          <w:szCs w:val="21"/>
          <w:vertAlign w:val="superscript"/>
        </w:rPr>
        <w:footnoteReference w:id="298"/>
      </w:r>
      <w:r>
        <w:rPr>
          <w:rFonts w:hint="eastAsia" w:ascii="宋体" w:hAnsi="宋体" w:eastAsia="宋体" w:cs="Times New Roman"/>
          <w:szCs w:val="21"/>
        </w:rPr>
        <w:t>在黄溪，“溪民在明时多不习蚕桑。国朝乾隆初，凋字圩、梧字圩一带，颇有养蚕者”。</w:t>
      </w:r>
      <w:r>
        <w:rPr>
          <w:rFonts w:hint="eastAsia" w:ascii="宋体" w:hAnsi="宋体" w:eastAsia="宋体" w:cs="Times New Roman"/>
          <w:szCs w:val="21"/>
          <w:vertAlign w:val="superscript"/>
        </w:rPr>
        <w:footnoteReference w:id="299"/>
      </w:r>
      <w:r>
        <w:rPr>
          <w:rFonts w:hint="eastAsia" w:ascii="宋体" w:hAnsi="宋体" w:eastAsia="宋体" w:cs="Times New Roman"/>
          <w:szCs w:val="21"/>
        </w:rPr>
        <w:t>当地出产的大量桑叶蚕丝，无疑给以盛泽为中心的丝绸业市镇群提供了较为充足的原材料，但并未在吴江孕育出新的丝织业中心，“家业机杼人逐紬绫之利者，邑中惟盛泽、黄家溪、震泽为最，他处虽有，不能十之一也”。</w:t>
      </w:r>
      <w:r>
        <w:rPr>
          <w:rFonts w:hint="eastAsia" w:ascii="楷体" w:hAnsi="楷体" w:eastAsia="楷体" w:cs="楷体"/>
          <w:szCs w:val="21"/>
          <w:vertAlign w:val="superscript"/>
        </w:rPr>
        <w:footnoteReference w:id="300"/>
      </w:r>
      <w:r>
        <w:rPr>
          <w:rFonts w:hint="eastAsia" w:ascii="宋体" w:hAnsi="宋体" w:eastAsia="宋体" w:cs="Times New Roman"/>
          <w:szCs w:val="21"/>
        </w:rPr>
        <w:t>丝织业市镇之所以仍然集中于吴江南境，是因为逐绸绫之利的技术门槛比棉布业要高很多，后者可以基本上在普通小农家庭中完成，而丝织业有别于一般的农村副业，需要较高的技术含量，据乾隆《吴江县志》记载：“绫紬之业，宋元以前惟郡人为之。至明熙宣间，邑民始渐事机丝，犹往往雇郡人织挽。成弘以后，土人亦有精其业者，相沿成俗，于是盛泽、黄溪四五十里间，居民乃尽逐绫紬之利。”</w:t>
      </w:r>
      <w:r>
        <w:rPr>
          <w:rFonts w:ascii="宋体" w:hAnsi="宋体" w:eastAsia="宋体" w:cs="Times New Roman"/>
          <w:szCs w:val="21"/>
          <w:vertAlign w:val="superscript"/>
        </w:rPr>
        <w:footnoteReference w:id="301"/>
      </w:r>
      <w:r>
        <w:rPr>
          <w:rFonts w:hint="eastAsia" w:ascii="宋体" w:hAnsi="宋体" w:eastAsia="宋体" w:cs="Times New Roman"/>
          <w:szCs w:val="21"/>
        </w:rPr>
        <w:t>也就是说，明代以前的丝织技术主要掌控在苏州城里的熟练机工手中，洪熙宣德间，吴江人通过聘请苏州的机工开始渐事机丝，到了成化弘治以后，本地人逐渐掌握了丝绸纺织的核心技术，才使得吴江的丝织业一发而不可收拾地发展起来。</w:t>
      </w:r>
    </w:p>
    <w:p>
      <w:pPr>
        <w:spacing w:line="360" w:lineRule="auto"/>
        <w:ind w:firstLine="480"/>
        <w:rPr>
          <w:rFonts w:ascii="宋体" w:hAnsi="宋体" w:eastAsia="宋体" w:cs="Times New Roman"/>
          <w:szCs w:val="21"/>
        </w:rPr>
      </w:pPr>
      <w:r>
        <w:rPr>
          <w:rFonts w:hint="eastAsia" w:ascii="宋体" w:hAnsi="宋体" w:eastAsia="宋体" w:cs="Times New Roman"/>
          <w:szCs w:val="21"/>
        </w:rPr>
        <w:t>如果要追寻丝织技术从城市下移到市镇的历史背景，恐与官方在江南地区大规模坐派丝织品难脱干系。明初，额定岁造段匹，“计一岁所造，供费有余”，</w:t>
      </w:r>
      <w:r>
        <w:rPr>
          <w:rFonts w:ascii="宋体" w:hAnsi="宋体" w:eastAsia="宋体" w:cs="Times New Roman"/>
          <w:szCs w:val="21"/>
          <w:vertAlign w:val="superscript"/>
        </w:rPr>
        <w:footnoteReference w:id="302"/>
      </w:r>
      <w:r>
        <w:rPr>
          <w:rFonts w:hint="eastAsia" w:ascii="宋体" w:hAnsi="宋体" w:eastAsia="宋体" w:cs="Times New Roman"/>
          <w:szCs w:val="21"/>
        </w:rPr>
        <w:t>但自明中叶始，随着皇室需求的增加和赏赐的日滥，额定岁造已不能满足日益增长的官方需要。于是，在岁造之外，又出现</w:t>
      </w:r>
      <w:bookmarkStart w:id="191" w:name="_Hlk530339486"/>
      <w:r>
        <w:rPr>
          <w:rFonts w:hint="eastAsia" w:ascii="宋体" w:hAnsi="宋体" w:eastAsia="宋体" w:cs="Times New Roman"/>
          <w:szCs w:val="21"/>
        </w:rPr>
        <w:t>额外增派</w:t>
      </w:r>
      <w:bookmarkEnd w:id="191"/>
      <w:r>
        <w:rPr>
          <w:rFonts w:hint="eastAsia" w:ascii="宋体" w:hAnsi="宋体" w:eastAsia="宋体" w:cs="Times New Roman"/>
          <w:szCs w:val="21"/>
        </w:rPr>
        <w:t>，且数量越来越超过岁造和上供定额。在国内各处染织局中，南直隶和浙江是岁改和增派的重点地区。要应付这一复杂局面，原有的城市官营</w:t>
      </w:r>
      <w:bookmarkStart w:id="192" w:name="_Hlk524806641"/>
      <w:r>
        <w:rPr>
          <w:rFonts w:hint="eastAsia" w:ascii="宋体" w:hAnsi="宋体" w:eastAsia="宋体" w:cs="Times New Roman"/>
          <w:szCs w:val="21"/>
        </w:rPr>
        <w:t>织染局</w:t>
      </w:r>
      <w:bookmarkEnd w:id="192"/>
      <w:r>
        <w:rPr>
          <w:rFonts w:hint="eastAsia" w:ascii="宋体" w:hAnsi="宋体" w:eastAsia="宋体" w:cs="Times New Roman"/>
          <w:szCs w:val="21"/>
        </w:rPr>
        <w:t>不仅不能扩大生产规模，而且由于匠籍制度自身陷入困境，局籍机匠的数量较明初大为萎缩，织染局的生产能力亦相应大减。除了大量改募民间机户领织，已别无他法。范金民发现，至迟在成化十九年，太监王敬威就曾在苏州府属采用领织的办法，从民间机户那里挖掘潜力，到处搜括高档丝绸；到了嘉靖十四年，刑科给事中王经奉命到苏杭督查缎匹，正式将民间机户到府领织之法著为“成规”。</w:t>
      </w:r>
      <w:bookmarkStart w:id="193" w:name="_Hlk524792836"/>
      <w:r>
        <w:rPr>
          <w:rFonts w:ascii="宋体" w:hAnsi="宋体" w:eastAsia="宋体" w:cs="Times New Roman"/>
          <w:szCs w:val="21"/>
          <w:vertAlign w:val="superscript"/>
        </w:rPr>
        <w:footnoteReference w:id="303"/>
      </w:r>
      <w:bookmarkEnd w:id="193"/>
      <w:r>
        <w:rPr>
          <w:rFonts w:hint="eastAsia" w:ascii="宋体" w:hAnsi="宋体" w:eastAsia="宋体" w:cs="Times New Roman"/>
          <w:szCs w:val="21"/>
        </w:rPr>
        <w:t>而杭州织染局也早在隆庆年间于旧局的基础上另立新局，由州县从民间招募来的“民机”织造岁改段匹。</w:t>
      </w:r>
      <w:r>
        <w:rPr>
          <w:rFonts w:ascii="宋体" w:hAnsi="宋体" w:eastAsia="宋体" w:cs="Times New Roman"/>
          <w:szCs w:val="21"/>
          <w:vertAlign w:val="superscript"/>
        </w:rPr>
        <w:footnoteReference w:id="304"/>
      </w:r>
      <w:r>
        <w:rPr>
          <w:rFonts w:hint="eastAsia" w:ascii="宋体" w:hAnsi="宋体" w:eastAsia="宋体" w:cs="Times New Roman"/>
          <w:szCs w:val="21"/>
        </w:rPr>
        <w:t>种种迹象表明，吴江机工在成弘以后逐渐成长并精通丝织技术，恰与民机领织制度正式确立的时间节点大体吻合，很难说这仅仅是一种偶然的历史巧合。</w:t>
      </w:r>
    </w:p>
    <w:p>
      <w:pPr>
        <w:spacing w:line="360" w:lineRule="auto"/>
        <w:ind w:firstLine="480"/>
        <w:rPr>
          <w:rFonts w:ascii="宋体" w:hAnsi="宋体" w:eastAsia="宋体" w:cs="Times New Roman"/>
          <w:szCs w:val="21"/>
        </w:rPr>
      </w:pPr>
      <w:r>
        <w:rPr>
          <w:rFonts w:hint="eastAsia" w:ascii="宋体" w:hAnsi="宋体" w:eastAsia="宋体" w:cs="Times New Roman"/>
          <w:szCs w:val="21"/>
        </w:rPr>
        <w:t>康熙《乌青文献》中有一条重要的史料或可作进一步印证：“丝，有头蚕、二蚕两时。……蚕毕时，各处大郡商客投行收买，平时则有震泽、盛泽、双林等镇各处机户零买经纬自织。又有贸丝诣各镇，卖于机户，谓之贩子。本镇四乡产丝不少，缘无机户，故价每减于各镇也。”</w:t>
      </w:r>
      <w:r>
        <w:rPr>
          <w:rStyle w:val="8"/>
          <w:rFonts w:ascii="宋体" w:hAnsi="宋体" w:eastAsia="宋体" w:cs="Times New Roman"/>
          <w:szCs w:val="21"/>
        </w:rPr>
        <w:footnoteReference w:id="305"/>
      </w:r>
      <w:r>
        <w:rPr>
          <w:rFonts w:hint="eastAsia" w:ascii="宋体" w:hAnsi="宋体" w:eastAsia="宋体" w:cs="Times New Roman"/>
          <w:szCs w:val="21"/>
        </w:rPr>
        <w:t>此处“大郡商客”当指生活在苏州、杭州等大城市里的丝商，他们每逢新蚕下市，即专程来到嘉兴、湖州、吴江一带大量收购丝货，并将之携带回城里织成绸缎。与此同时，随着吴江南部及其周边纺绩技术突飞猛进的发展，震泽、盛泽等镇的机户也相应而动，他们既可领织官方下派的缎匹，亦可将织物直接拿到市场上去销售，由是，专门向他们供应缫丝的贩子应运而生。不过，并非所有蚕桑业发达的市镇上都有掌握丝织技术的熟练机工，乌青镇就因为没有自己的机工，成为丝业的“价格洼地”。由此可进一步推断，官营手工业技术由苏州府城向普通乡镇的顺利转移，乃是适应民机领织制度实施的某种应对之举。有学者将江南民间丝织业长足发展的起点定在嘉靖前后，似不无道理。</w:t>
      </w:r>
      <w:bookmarkStart w:id="194" w:name="_Hlk524793564"/>
      <w:r>
        <w:rPr>
          <w:rFonts w:ascii="宋体" w:hAnsi="宋体" w:eastAsia="宋体" w:cs="Times New Roman"/>
          <w:szCs w:val="21"/>
          <w:vertAlign w:val="superscript"/>
        </w:rPr>
        <w:footnoteReference w:id="306"/>
      </w:r>
      <w:bookmarkEnd w:id="194"/>
    </w:p>
    <w:p>
      <w:pPr>
        <w:spacing w:line="360" w:lineRule="auto"/>
        <w:ind w:firstLine="480"/>
        <w:rPr>
          <w:rFonts w:ascii="宋体" w:hAnsi="宋体" w:eastAsia="宋体" w:cs="Times New Roman"/>
          <w:szCs w:val="21"/>
        </w:rPr>
      </w:pPr>
      <w:r>
        <w:rPr>
          <w:rFonts w:hint="eastAsia" w:ascii="宋体" w:hAnsi="宋体" w:eastAsia="宋体" w:cs="Times New Roman"/>
          <w:szCs w:val="21"/>
        </w:rPr>
        <w:t>随着领取价银包织的情形日益普遍，在哪里纺织以及由谁来织，已变得愈发不重要，机匠“各住私家织染”，不再集中生产。散处各地的机工机匠由于不能及时了解各种行情，介于官府和民间机户之间的包揽经销人便有了可以操作的空间。他们的身影不仅活跃在苏州城内，还伺机四处活动，广泛寻求机会牟利。明清盛泽镇有一种专门的职业经销人，称作“绸领头”，他们或至各村坊去收绸，或坐守镇上，将周边四乡机户的绸匹销售到全国各地，</w:t>
      </w:r>
      <w:r>
        <w:rPr>
          <w:rFonts w:ascii="宋体" w:hAnsi="宋体" w:eastAsia="宋体" w:cs="Times New Roman"/>
          <w:szCs w:val="21"/>
          <w:vertAlign w:val="superscript"/>
        </w:rPr>
        <w:footnoteReference w:id="307"/>
      </w:r>
      <w:r>
        <w:rPr>
          <w:rFonts w:hint="eastAsia" w:ascii="宋体" w:hAnsi="宋体" w:eastAsia="宋体" w:cs="Times New Roman"/>
          <w:szCs w:val="21"/>
        </w:rPr>
        <w:t>正如道光《黄溪志》所记：“凡销绸者曰绸领头，每日收至盛泽、王江泾牙行卖之，花样、轻重必合北客意，否则上庄辄退”。</w:t>
      </w:r>
      <w:r>
        <w:rPr>
          <w:rFonts w:hint="eastAsia" w:ascii="Times New Roman" w:hAnsi="Times New Roman" w:eastAsia="宋体" w:cs="Times New Roman"/>
          <w:color w:val="000000"/>
          <w:spacing w:val="8"/>
          <w:szCs w:val="21"/>
          <w:vertAlign w:val="superscript"/>
        </w:rPr>
        <w:footnoteReference w:id="308"/>
      </w:r>
      <w:r>
        <w:rPr>
          <w:rFonts w:hint="eastAsia" w:ascii="宋体" w:hAnsi="宋体" w:eastAsia="宋体" w:cs="Times New Roman"/>
          <w:szCs w:val="21"/>
        </w:rPr>
        <w:t>这些绸领头的出现，绝不仅仅出于丝绸商贸的单一需求，同时也与明中叶以来逐渐确立的领织体制有着极为密切的联系。有学者估计，乾隆中岁，盛泽镇周围农村已拥有织机达八千多台，</w:t>
      </w:r>
      <w:r>
        <w:rPr>
          <w:rFonts w:ascii="宋体" w:hAnsi="宋体" w:eastAsia="宋体" w:cs="Times New Roman"/>
          <w:szCs w:val="21"/>
          <w:vertAlign w:val="superscript"/>
        </w:rPr>
        <w:footnoteReference w:id="309"/>
      </w:r>
      <w:r>
        <w:rPr>
          <w:rFonts w:hint="eastAsia" w:ascii="宋体" w:hAnsi="宋体" w:eastAsia="宋体" w:cs="Times New Roman"/>
          <w:szCs w:val="21"/>
        </w:rPr>
        <w:t>成为绸领头们竞相争取的潜在“服务”对象。</w:t>
      </w:r>
    </w:p>
    <w:p>
      <w:pPr>
        <w:spacing w:line="360" w:lineRule="auto"/>
        <w:ind w:firstLine="480"/>
        <w:rPr>
          <w:rFonts w:ascii="宋体" w:hAnsi="宋体" w:eastAsia="宋体" w:cs="Times New Roman"/>
          <w:szCs w:val="21"/>
        </w:rPr>
      </w:pPr>
      <w:r>
        <w:rPr>
          <w:rFonts w:hint="eastAsia" w:ascii="宋体" w:hAnsi="宋体" w:eastAsia="宋体" w:cs="Times New Roman"/>
          <w:szCs w:val="21"/>
        </w:rPr>
        <w:t>农村手工业的兴盛与否，既受限于控制它的商业资本，更依赖于具有生产大量中等质量丝织品能力的分散的劳动力。与纺织技术由府城传播到吴江南部乡镇相伴随的，乃是民营丝织业贸易中心的南移，前引材料中的“昔称金阊，今独盛镇”，描绘的就是这种情形。</w:t>
      </w:r>
    </w:p>
    <w:p>
      <w:pPr>
        <w:spacing w:line="360" w:lineRule="auto"/>
        <w:ind w:firstLine="480"/>
        <w:rPr>
          <w:rFonts w:ascii="宋体" w:hAnsi="宋体" w:eastAsia="宋体" w:cs="Times New Roman"/>
          <w:szCs w:val="21"/>
        </w:rPr>
      </w:pPr>
    </w:p>
    <w:p>
      <w:pPr>
        <w:spacing w:line="360" w:lineRule="auto"/>
        <w:jc w:val="center"/>
        <w:rPr>
          <w:rFonts w:ascii="宋体" w:hAnsi="宋体" w:eastAsia="宋体"/>
          <w:b/>
          <w:bCs/>
          <w:sz w:val="28"/>
          <w:szCs w:val="28"/>
        </w:rPr>
      </w:pPr>
      <w:bookmarkStart w:id="195" w:name="_Hlk65268772"/>
      <w:r>
        <w:rPr>
          <w:rFonts w:hint="eastAsia" w:ascii="宋体" w:hAnsi="宋体" w:eastAsia="宋体"/>
          <w:b/>
          <w:bCs/>
          <w:sz w:val="28"/>
          <w:szCs w:val="28"/>
        </w:rPr>
        <w:t xml:space="preserve">第二节 </w:t>
      </w:r>
      <w:r>
        <w:rPr>
          <w:rFonts w:ascii="宋体" w:hAnsi="宋体" w:eastAsia="宋体"/>
          <w:b/>
          <w:bCs/>
          <w:sz w:val="28"/>
          <w:szCs w:val="28"/>
        </w:rPr>
        <w:t xml:space="preserve"> </w:t>
      </w:r>
      <w:r>
        <w:rPr>
          <w:rFonts w:hint="eastAsia" w:ascii="宋体" w:hAnsi="宋体" w:eastAsia="宋体"/>
          <w:b/>
          <w:bCs/>
          <w:sz w:val="28"/>
          <w:szCs w:val="28"/>
        </w:rPr>
        <w:t>姑苏</w:t>
      </w:r>
      <w:bookmarkStart w:id="196" w:name="_Hlk39653009"/>
      <w:r>
        <w:rPr>
          <w:rFonts w:hint="eastAsia" w:ascii="宋体" w:hAnsi="宋体" w:eastAsia="宋体"/>
          <w:b/>
          <w:bCs/>
          <w:sz w:val="28"/>
          <w:szCs w:val="28"/>
        </w:rPr>
        <w:t>皋里</w:t>
      </w:r>
      <w:bookmarkEnd w:id="196"/>
      <w:r>
        <w:rPr>
          <w:rFonts w:hint="eastAsia" w:ascii="宋体" w:hAnsi="宋体" w:eastAsia="宋体"/>
          <w:b/>
          <w:bCs/>
          <w:sz w:val="28"/>
          <w:szCs w:val="28"/>
        </w:rPr>
        <w:t>房</w:t>
      </w:r>
    </w:p>
    <w:bookmarkEnd w:id="195"/>
    <w:p>
      <w:pPr>
        <w:spacing w:line="360" w:lineRule="auto"/>
        <w:rPr>
          <w:rFonts w:ascii="宋体" w:hAnsi="宋体" w:eastAsia="宋体"/>
          <w:szCs w:val="21"/>
        </w:rPr>
      </w:pP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明代苏州丝织业的生产基地主要集中在城东，“绫锦纻丝纱罗绸绢皆出郡城机房，产兼两邑，而城东为盛，比屋皆工织作”。</w:t>
      </w:r>
      <w:r>
        <w:rPr>
          <w:rFonts w:ascii="宋体" w:hAnsi="宋体" w:eastAsia="宋体" w:cs="Times New Roman"/>
          <w:szCs w:val="21"/>
          <w:vertAlign w:val="superscript"/>
        </w:rPr>
        <w:footnoteReference w:id="310"/>
      </w:r>
      <w:r>
        <w:rPr>
          <w:rFonts w:hint="eastAsia" w:ascii="宋体" w:hAnsi="宋体" w:eastAsia="宋体" w:cs="Times New Roman"/>
          <w:szCs w:val="21"/>
        </w:rPr>
        <w:t>而丝绸业的商贸中心则位于城西的金阊二门一带，故有“海内玄纁纤</w:t>
      </w:r>
      <w:r>
        <w:rPr>
          <w:rFonts w:ascii="宋体" w:hAnsi="宋体" w:eastAsia="等线" w:cs="Times New Roman"/>
          <w:color w:val="FF0000"/>
          <w:sz w:val="2"/>
          <w:szCs w:val="8"/>
        </w:rPr>
        <w:drawing>
          <wp:inline distT="0" distB="0" distL="114300" distR="114300">
            <wp:extent cx="150495" cy="140970"/>
            <wp:effectExtent l="0" t="0" r="1905" b="1905"/>
            <wp:docPr id="5" name="图片 4" descr="4766832303678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47668323036785949"/>
                    <pic:cNvPicPr>
                      <a:picLocks noChangeAspect="1"/>
                    </pic:cNvPicPr>
                  </pic:nvPicPr>
                  <pic:blipFill>
                    <a:blip r:embed="rId6"/>
                    <a:stretch>
                      <a:fillRect/>
                    </a:stretch>
                  </pic:blipFill>
                  <pic:spPr>
                    <a:xfrm>
                      <a:off x="0" y="0"/>
                      <a:ext cx="150495" cy="140970"/>
                    </a:xfrm>
                    <a:prstGeom prst="rect">
                      <a:avLst/>
                    </a:prstGeom>
                    <a:noFill/>
                    <a:ln w="9525">
                      <a:noFill/>
                    </a:ln>
                  </pic:spPr>
                </pic:pic>
              </a:graphicData>
            </a:graphic>
          </wp:inline>
        </w:drawing>
      </w:r>
      <w:r>
        <w:rPr>
          <w:rFonts w:hint="eastAsia" w:ascii="宋体" w:hAnsi="宋体" w:eastAsia="宋体" w:cs="Times New Roman"/>
          <w:szCs w:val="21"/>
        </w:rPr>
        <w:t>，萃于金阊”之说。</w:t>
      </w:r>
      <w:r>
        <w:rPr>
          <w:rFonts w:hint="eastAsia" w:ascii="宋体" w:hAnsi="宋体" w:eastAsia="宋体" w:cs="Times New Roman"/>
          <w:szCs w:val="21"/>
          <w:vertAlign w:val="superscript"/>
        </w:rPr>
        <w:footnoteReference w:id="311"/>
      </w:r>
      <w:r>
        <w:rPr>
          <w:rFonts w:hint="eastAsia" w:ascii="宋体" w:hAnsi="宋体" w:eastAsia="宋体" w:cs="Times New Roman"/>
          <w:szCs w:val="21"/>
        </w:rPr>
        <w:t>至少在宣德正统间，黄溪史氏就曾有一房支，迁到苏州城阊门皋桥一带，</w:t>
      </w:r>
      <w:r>
        <w:rPr>
          <w:rFonts w:hint="eastAsia" w:ascii="宋体" w:hAnsi="宋体" w:eastAsia="宋体" w:cs="Times New Roman"/>
          <w:szCs w:val="21"/>
          <w:vertAlign w:val="superscript"/>
        </w:rPr>
        <w:footnoteReference w:id="312"/>
      </w:r>
      <w:r>
        <w:rPr>
          <w:rFonts w:hint="eastAsia" w:ascii="宋体" w:hAnsi="宋体" w:eastAsia="宋体" w:cs="Times New Roman"/>
          <w:szCs w:val="21"/>
        </w:rPr>
        <w:t>数代以</w:t>
      </w:r>
      <w:bookmarkStart w:id="197" w:name="_Hlk533424498"/>
      <w:r>
        <w:rPr>
          <w:rFonts w:hint="eastAsia" w:ascii="宋体" w:hAnsi="宋体" w:eastAsia="宋体" w:cs="Times New Roman"/>
          <w:szCs w:val="21"/>
        </w:rPr>
        <w:t>从事丝织业</w:t>
      </w:r>
      <w:bookmarkEnd w:id="197"/>
      <w:r>
        <w:rPr>
          <w:rFonts w:hint="eastAsia" w:ascii="宋体" w:hAnsi="宋体" w:eastAsia="宋体" w:cs="Times New Roman"/>
          <w:szCs w:val="21"/>
        </w:rPr>
        <w:t>谋生，亦称“阊门皋里房”。</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如前章所述，为了应付子孙担任粮长过程中所可能遇到的各种难题，史彬立下了嫡长子继承制的严苛家法，将财产继承制与赋役责任紧密地缠绕在一起。按照史彬制定的家法，接受大部分财产的长房需承担粮长之责，其他的房派只能分得极其微薄的财产，可完全不用理会各项繁重的赋役负担。于是，</w:t>
      </w:r>
      <w:bookmarkStart w:id="198" w:name="_Hlk39650822"/>
      <w:r>
        <w:rPr>
          <w:rFonts w:hint="eastAsia" w:ascii="宋体" w:hAnsi="宋体" w:eastAsia="宋体"/>
          <w:szCs w:val="21"/>
        </w:rPr>
        <w:t>史晟</w:t>
      </w:r>
      <w:bookmarkEnd w:id="198"/>
      <w:r>
        <w:rPr>
          <w:rFonts w:hint="eastAsia" w:ascii="宋体" w:hAnsi="宋体" w:eastAsia="宋体"/>
          <w:szCs w:val="21"/>
        </w:rPr>
        <w:t>以嫡长子的身份继承了家产和粮长一职，而其他庶子史旻、史昊、史昌、史昂等纷纷另谋出路，成为湾里、楼下、苏州等房的开创者。从后来各房的兴衰历程来看，“五宗惟伯、季之后最盛”，</w:t>
      </w:r>
      <w:r>
        <w:rPr>
          <w:rStyle w:val="8"/>
          <w:rFonts w:ascii="宋体" w:hAnsi="宋体" w:eastAsia="宋体"/>
          <w:szCs w:val="21"/>
        </w:rPr>
        <w:footnoteReference w:id="313"/>
      </w:r>
      <w:r>
        <w:rPr>
          <w:rFonts w:hint="eastAsia" w:ascii="宋体" w:hAnsi="宋体" w:eastAsia="宋体"/>
          <w:szCs w:val="21"/>
        </w:rPr>
        <w:t>也就是说，史彬的五个儿子里，以史晟和史昌的后代发展最好。</w:t>
      </w:r>
    </w:p>
    <w:p>
      <w:pPr>
        <w:spacing w:line="360" w:lineRule="auto"/>
        <w:rPr>
          <w:rFonts w:ascii="宋体" w:hAnsi="宋体" w:eastAsia="宋体" w:cs="Times New Roman"/>
          <w:szCs w:val="20"/>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cs="Times New Roman"/>
          <w:szCs w:val="20"/>
        </w:rPr>
        <w:t>史昌为史彬第四子，生平未详，据周鼎所撰《溪隐史君墓碣》中载：史昌早卒，长兄史晟“鞠昌之孤琚（后更名珪），娶妻买田筑室”。</w:t>
      </w:r>
      <w:r>
        <w:rPr>
          <w:rFonts w:hint="eastAsia" w:ascii="宋体" w:hAnsi="宋体" w:eastAsia="宋体" w:cs="Times New Roman"/>
          <w:szCs w:val="20"/>
          <w:vertAlign w:val="superscript"/>
        </w:rPr>
        <w:footnoteReference w:id="314"/>
      </w:r>
      <w:r>
        <w:rPr>
          <w:rFonts w:hint="eastAsia" w:ascii="宋体" w:hAnsi="宋体" w:eastAsia="宋体" w:cs="Times New Roman"/>
          <w:szCs w:val="20"/>
        </w:rPr>
        <w:t>史珪成人后，“始徙吴阊，</w:t>
      </w:r>
      <w:bookmarkStart w:id="199" w:name="_Hlk533429332"/>
      <w:r>
        <w:rPr>
          <w:rFonts w:hint="eastAsia" w:ascii="宋体" w:hAnsi="宋体" w:eastAsia="宋体" w:cs="Times New Roman"/>
          <w:szCs w:val="20"/>
        </w:rPr>
        <w:t>事纨绮之业</w:t>
      </w:r>
      <w:bookmarkEnd w:id="199"/>
      <w:r>
        <w:rPr>
          <w:rFonts w:hint="eastAsia" w:ascii="宋体" w:hAnsi="宋体" w:eastAsia="宋体" w:cs="Times New Roman"/>
          <w:szCs w:val="20"/>
        </w:rPr>
        <w:t>”，</w:t>
      </w:r>
      <w:r>
        <w:rPr>
          <w:rFonts w:hint="eastAsia" w:ascii="宋体" w:hAnsi="宋体" w:eastAsia="宋体" w:cs="Times New Roman"/>
          <w:szCs w:val="20"/>
          <w:vertAlign w:val="superscript"/>
        </w:rPr>
        <w:footnoteReference w:id="315"/>
      </w:r>
      <w:r>
        <w:rPr>
          <w:rFonts w:hint="eastAsia" w:ascii="宋体" w:hAnsi="宋体" w:eastAsia="宋体" w:cs="Times New Roman"/>
          <w:szCs w:val="20"/>
        </w:rPr>
        <w:t>为苏州皋里房的实际创始人。</w:t>
      </w:r>
      <w:bookmarkStart w:id="200" w:name="_Hlk533430960"/>
      <w:r>
        <w:rPr>
          <w:rFonts w:hint="eastAsia" w:ascii="宋体" w:hAnsi="宋体" w:eastAsia="宋体" w:cs="Times New Roman"/>
          <w:szCs w:val="20"/>
        </w:rPr>
        <w:t>诚如周忱所云：“天下之民出其乡则无所容其身，苏松之民出其乡则足以售其巧”，</w:t>
      </w:r>
      <w:r>
        <w:rPr>
          <w:rFonts w:ascii="宋体" w:hAnsi="宋体" w:eastAsia="宋体" w:cs="Times New Roman"/>
          <w:szCs w:val="20"/>
          <w:vertAlign w:val="superscript"/>
        </w:rPr>
        <w:footnoteReference w:id="316"/>
      </w:r>
      <w:r>
        <w:rPr>
          <w:rFonts w:hint="eastAsia" w:ascii="宋体" w:hAnsi="宋体" w:eastAsia="宋体" w:cs="Times New Roman"/>
          <w:szCs w:val="20"/>
        </w:rPr>
        <w:t>苏州皋里房也具备与生俱来的经营头脑。</w:t>
      </w:r>
      <w:bookmarkEnd w:id="200"/>
      <w:r>
        <w:rPr>
          <w:rFonts w:hint="eastAsia" w:ascii="宋体" w:hAnsi="宋体" w:eastAsia="宋体" w:cs="Times New Roman"/>
          <w:szCs w:val="20"/>
        </w:rPr>
        <w:t>“</w:t>
      </w:r>
      <w:bookmarkStart w:id="201" w:name="_Hlk39651587"/>
      <w:r>
        <w:rPr>
          <w:rFonts w:hint="eastAsia" w:ascii="宋体" w:hAnsi="宋体" w:eastAsia="宋体" w:cs="Times New Roman"/>
          <w:szCs w:val="20"/>
        </w:rPr>
        <w:t>珪</w:t>
      </w:r>
      <w:bookmarkEnd w:id="201"/>
      <w:r>
        <w:rPr>
          <w:rFonts w:hint="eastAsia" w:ascii="宋体" w:hAnsi="宋体" w:eastAsia="宋体" w:cs="Times New Roman"/>
          <w:szCs w:val="20"/>
        </w:rPr>
        <w:t>生鐩，……鐩生拳石公永祯，拳石生宾梅公岳”，</w:t>
      </w:r>
      <w:r>
        <w:rPr>
          <w:rFonts w:hint="eastAsia" w:ascii="宋体" w:hAnsi="宋体" w:eastAsia="宋体" w:cs="Times New Roman"/>
          <w:szCs w:val="20"/>
          <w:vertAlign w:val="superscript"/>
        </w:rPr>
        <w:footnoteReference w:id="317"/>
      </w:r>
      <w:r>
        <w:rPr>
          <w:rFonts w:hint="eastAsia" w:ascii="宋体" w:hAnsi="宋体" w:eastAsia="宋体" w:cs="Times New Roman"/>
          <w:szCs w:val="20"/>
        </w:rPr>
        <w:t>数代均从事丝业，积累了不少财富。史珪次子史铨分迁至华严街，也以经营丝业为生，到其子永济时，已“家饶金帛，……四方辐凑，门无虚日者三十余年”。</w:t>
      </w:r>
      <w:r>
        <w:rPr>
          <w:rFonts w:hint="eastAsia" w:ascii="宋体" w:hAnsi="宋体" w:eastAsia="宋体" w:cs="Times New Roman"/>
          <w:szCs w:val="20"/>
          <w:vertAlign w:val="superscript"/>
        </w:rPr>
        <w:footnoteReference w:id="318"/>
      </w:r>
    </w:p>
    <w:p>
      <w:pPr>
        <w:spacing w:line="360" w:lineRule="auto"/>
        <w:rPr>
          <w:rFonts w:ascii="宋体" w:hAnsi="宋体" w:eastAsia="宋体" w:cs="Times New Roman"/>
          <w:szCs w:val="20"/>
        </w:rPr>
      </w:pPr>
      <w:r>
        <w:rPr>
          <w:rFonts w:hint="eastAsia" w:ascii="宋体" w:hAnsi="宋体" w:eastAsia="宋体" w:cs="Times New Roman"/>
          <w:szCs w:val="20"/>
        </w:rPr>
        <w:t xml:space="preserve"> </w:t>
      </w:r>
      <w:r>
        <w:rPr>
          <w:rFonts w:ascii="宋体" w:hAnsi="宋体" w:eastAsia="宋体" w:cs="Times New Roman"/>
          <w:szCs w:val="20"/>
        </w:rPr>
        <w:t xml:space="preserve">   </w:t>
      </w:r>
      <w:r>
        <w:rPr>
          <w:rFonts w:hint="eastAsia" w:ascii="宋体" w:hAnsi="宋体" w:eastAsia="宋体" w:cs="Times New Roman"/>
          <w:szCs w:val="20"/>
        </w:rPr>
        <w:t>史珪和史鐩父子死后“皆葬于吴江之委壁圩”，“子孙岁供伏腊往祭”，与黄溪老家尚保持有相当紧密的联系。至史永祯、史永济这一代，已分别在吴县吴山和横山营墓，</w:t>
      </w:r>
      <w:r>
        <w:rPr>
          <w:rStyle w:val="8"/>
          <w:rFonts w:ascii="宋体" w:hAnsi="宋体" w:eastAsia="宋体" w:cs="Times New Roman"/>
          <w:szCs w:val="20"/>
        </w:rPr>
        <w:footnoteReference w:id="319"/>
      </w:r>
      <w:r>
        <w:rPr>
          <w:rFonts w:hint="eastAsia" w:ascii="宋体" w:hAnsi="宋体" w:eastAsia="宋体" w:cs="Times New Roman"/>
          <w:szCs w:val="20"/>
        </w:rPr>
        <w:t>逐渐淡化了乡土联系，迈出了在地化的关键一步。</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0"/>
        </w:rPr>
        <w:t>宾梅公史岳是苏州</w:t>
      </w:r>
      <w:bookmarkStart w:id="202" w:name="_Hlk39653767"/>
      <w:r>
        <w:rPr>
          <w:rFonts w:hint="eastAsia" w:ascii="宋体" w:hAnsi="宋体" w:eastAsia="宋体" w:cs="Times New Roman"/>
          <w:szCs w:val="20"/>
        </w:rPr>
        <w:t>皋里房</w:t>
      </w:r>
      <w:bookmarkEnd w:id="202"/>
      <w:r>
        <w:rPr>
          <w:rFonts w:hint="eastAsia" w:ascii="宋体" w:hAnsi="宋体" w:eastAsia="宋体" w:cs="Times New Roman"/>
          <w:szCs w:val="20"/>
        </w:rPr>
        <w:t>极其关键的人物。他以独到的经营理念使本房的生意攀升到一个新的高峰，据称，他做生意的特点是“以信义闻，而业益裕”，</w:t>
      </w:r>
      <w:r>
        <w:rPr>
          <w:rFonts w:hint="eastAsia" w:ascii="宋体" w:hAnsi="宋体" w:eastAsia="宋体" w:cs="Times New Roman"/>
          <w:szCs w:val="20"/>
          <w:vertAlign w:val="superscript"/>
        </w:rPr>
        <w:footnoteReference w:id="320"/>
      </w:r>
      <w:r>
        <w:rPr>
          <w:rFonts w:hint="eastAsia" w:ascii="宋体" w:hAnsi="宋体" w:eastAsia="宋体" w:cs="Times New Roman"/>
          <w:szCs w:val="20"/>
        </w:rPr>
        <w:t>成为苏州房走向兴盛最重要的功臣。在他的推动下，经营范围逐渐扩大至典铺、栈房诸领域，甚至在扬州也开设有官店。</w:t>
      </w:r>
      <w:r>
        <w:rPr>
          <w:rStyle w:val="8"/>
          <w:rFonts w:ascii="宋体" w:hAnsi="宋体" w:eastAsia="宋体"/>
          <w:szCs w:val="21"/>
        </w:rPr>
        <w:footnoteReference w:id="321"/>
      </w:r>
      <w:r>
        <w:rPr>
          <w:rFonts w:hint="eastAsia" w:ascii="宋体" w:hAnsi="宋体" w:eastAsia="宋体" w:cs="Times New Roman"/>
          <w:szCs w:val="20"/>
        </w:rPr>
        <w:t>据说南湖公史臣在史岳年少时，就发现了其难得的经商潜能，“谓其禄命酷肖吴汝器，俗称吴强腰，即南湖公姑夫，后果巨万”。</w:t>
      </w:r>
      <w:r>
        <w:rPr>
          <w:rFonts w:ascii="楷体" w:hAnsi="楷体" w:eastAsia="楷体" w:cs="Times New Roman"/>
          <w:szCs w:val="20"/>
          <w:vertAlign w:val="superscript"/>
        </w:rPr>
        <w:footnoteReference w:id="322"/>
      </w:r>
      <w:r>
        <w:rPr>
          <w:rFonts w:hint="eastAsia" w:ascii="宋体" w:hAnsi="宋体" w:eastAsia="宋体" w:cs="Times New Roman"/>
          <w:szCs w:val="20"/>
        </w:rPr>
        <w:t>在杨成给史岳写的墓志中则称：“公姓史氏，讳岳，字瞻之，宾梅其号也。……</w:t>
      </w:r>
      <w:r>
        <w:rPr>
          <w:rFonts w:hint="eastAsia" w:ascii="宋体" w:hAnsi="宋体" w:eastAsia="宋体" w:cs="Times New Roman"/>
          <w:szCs w:val="21"/>
        </w:rPr>
        <w:t>以缟缯锦绮为业，雅有心计，而将以俭勤，赀埒素封。”宾梅生于弘治十四年（1501），卒于嘉靖四十五年（1566）。在世期间，恰逢倭乱，曾“出己帑，佐军需事”。更为重要的是，他的几个儿子虽在举业上无所晋进，但他凭借其丰厚的家底，通过捐纳的途径，仍可使他们入仕为官。长子</w:t>
      </w:r>
      <w:bookmarkStart w:id="203" w:name="_Hlk39653829"/>
      <w:r>
        <w:rPr>
          <w:rFonts w:hint="eastAsia" w:ascii="宋体" w:hAnsi="宋体" w:eastAsia="宋体" w:cs="Times New Roman"/>
          <w:szCs w:val="21"/>
        </w:rPr>
        <w:t>史国贤</w:t>
      </w:r>
      <w:bookmarkEnd w:id="203"/>
      <w:r>
        <w:rPr>
          <w:rFonts w:hint="eastAsia" w:ascii="宋体" w:hAnsi="宋体" w:eastAsia="宋体" w:cs="Times New Roman"/>
          <w:szCs w:val="21"/>
        </w:rPr>
        <w:t>任光禄寺监事，次子史国纪任肇庆通判，三子史国书虽未入仕，但也有一个礼部儒士之名。</w:t>
      </w:r>
      <w:r>
        <w:rPr>
          <w:rFonts w:hint="eastAsia" w:ascii="宋体" w:hAnsi="宋体" w:eastAsia="宋体" w:cs="Times New Roman"/>
          <w:szCs w:val="21"/>
          <w:vertAlign w:val="superscript"/>
        </w:rPr>
        <w:footnoteReference w:id="323"/>
      </w:r>
    </w:p>
    <w:p>
      <w:pPr>
        <w:spacing w:line="360" w:lineRule="auto"/>
        <w:rPr>
          <w:rFonts w:ascii="宋体" w:hAnsi="宋体" w:eastAsia="宋体"/>
          <w:szCs w:val="21"/>
        </w:rPr>
      </w:pPr>
      <w:r>
        <w:rPr>
          <w:rFonts w:hint="eastAsia" w:ascii="宋体" w:hAnsi="宋体" w:eastAsia="宋体"/>
          <w:sz w:val="18"/>
          <w:szCs w:val="18"/>
        </w:rPr>
        <w:t xml:space="preserve"> </w:t>
      </w:r>
      <w:r>
        <w:rPr>
          <w:rFonts w:ascii="宋体" w:hAnsi="宋体" w:eastAsia="宋体"/>
          <w:sz w:val="18"/>
          <w:szCs w:val="18"/>
        </w:rPr>
        <w:t xml:space="preserve">  </w:t>
      </w:r>
      <w:r>
        <w:rPr>
          <w:rFonts w:ascii="宋体" w:hAnsi="宋体" w:eastAsia="宋体"/>
          <w:sz w:val="20"/>
          <w:szCs w:val="20"/>
        </w:rPr>
        <w:t xml:space="preserve">  </w:t>
      </w:r>
      <w:r>
        <w:rPr>
          <w:rFonts w:hint="eastAsia" w:ascii="宋体" w:hAnsi="宋体" w:eastAsia="宋体"/>
          <w:szCs w:val="21"/>
        </w:rPr>
        <w:t>然而，成也宾梅，败也宾梅。史岳的强势同时也为皋里房后来的内部矛盾埋下重大隐患。由于长子史国贤与夫人顾氏迟迟没能举子，史岳竟然命其“血抱四弟为嗣，命名必达，教育游庠，婚娶纳监”，强迫国贤将幼弟收继为子，严重违背纲常，这背后实有着不可告人的家族秘密。史岳明媒正娶的夫人只有两人，分别是正室方氏，生长子国贤，侧室陈氏，生次子国纪和三子国书。</w:t>
      </w:r>
      <w:bookmarkStart w:id="204" w:name="_Hlk39693328"/>
      <w:r>
        <w:rPr>
          <w:rStyle w:val="8"/>
          <w:rFonts w:ascii="宋体" w:hAnsi="宋体" w:eastAsia="宋体"/>
          <w:szCs w:val="21"/>
        </w:rPr>
        <w:footnoteReference w:id="324"/>
      </w:r>
      <w:bookmarkEnd w:id="204"/>
      <w:r>
        <w:rPr>
          <w:rFonts w:hint="eastAsia" w:ascii="宋体" w:hAnsi="宋体" w:eastAsia="宋体"/>
          <w:szCs w:val="21"/>
        </w:rPr>
        <w:t>至于必达之母，无论在《阊门皋里宗支谱》还是《史氏吴中派族谱》中均未作交代。因此，必达为史岳之私生子的可能性极大。如果属实，则史岳令国贤收养幼弟为嫡长子的谜团即可顺利解开。</w:t>
      </w:r>
      <w:r>
        <w:rPr>
          <w:rFonts w:hint="eastAsia" w:ascii="宋体" w:hAnsi="宋体" w:eastAsia="宋体" w:cs="Times New Roman"/>
          <w:szCs w:val="21"/>
        </w:rPr>
        <w:t>史岳死后，并未像黄溪长房那样将大部分财产传给长子，而是采取诸子均分的办法来分割其财产。这从姚希孟给史国纪所写的传记中不难发现：“尊人析产以授公，公必推而与嫡兄及其弟而均之，且无取益焉。”</w:t>
      </w:r>
      <w:r>
        <w:rPr>
          <w:rFonts w:hint="eastAsia" w:ascii="宋体" w:hAnsi="宋体" w:eastAsia="宋体" w:cs="Times New Roman"/>
          <w:szCs w:val="21"/>
          <w:vertAlign w:val="superscript"/>
        </w:rPr>
        <w:footnoteReference w:id="325"/>
      </w:r>
      <w:r>
        <w:rPr>
          <w:rFonts w:hint="eastAsia" w:ascii="宋体" w:hAnsi="宋体" w:eastAsia="宋体" w:cs="Times New Roman"/>
          <w:szCs w:val="21"/>
        </w:rPr>
        <w:t>他从次子史国纪的角度描绘史家的诸子均分，虽是事实，但多少有些刻意歌功颂德的嫌疑。诸子均分的继承制对于中国古代商人的资本积累来说，一向是无法扩大再生产的致命伤，黄溪史氏的皋里房也未能逃脱这一陷阱。</w:t>
      </w:r>
    </w:p>
    <w:p>
      <w:pPr>
        <w:spacing w:line="360" w:lineRule="auto"/>
        <w:ind w:firstLine="429"/>
        <w:rPr>
          <w:rFonts w:ascii="宋体" w:hAnsi="宋体" w:eastAsia="宋体"/>
          <w:sz w:val="18"/>
          <w:szCs w:val="18"/>
        </w:rPr>
      </w:pPr>
      <w:r>
        <w:rPr>
          <w:rFonts w:hint="eastAsia" w:ascii="宋体" w:hAnsi="宋体" w:eastAsia="宋体"/>
          <w:szCs w:val="21"/>
        </w:rPr>
        <w:t>史国贤，号鲈江，其“年差长二弟”，早年将经历主要放在举业，然“屡试屡蹶”，中年以后，“料事悉中机宜，处家不严而理”。4</w:t>
      </w:r>
      <w:r>
        <w:rPr>
          <w:rFonts w:ascii="宋体" w:hAnsi="宋体" w:eastAsia="宋体"/>
          <w:szCs w:val="21"/>
        </w:rPr>
        <w:t>8</w:t>
      </w:r>
      <w:r>
        <w:rPr>
          <w:rFonts w:hint="eastAsia" w:ascii="宋体" w:hAnsi="宋体" w:eastAsia="宋体"/>
          <w:szCs w:val="21"/>
        </w:rPr>
        <w:t>岁时娶陈氏为侧室，生二子（必述、必遇）一女。万历十五年（1</w:t>
      </w:r>
      <w:r>
        <w:rPr>
          <w:rFonts w:ascii="宋体" w:hAnsi="宋体" w:eastAsia="宋体"/>
          <w:szCs w:val="21"/>
        </w:rPr>
        <w:t>587</w:t>
      </w:r>
      <w:r>
        <w:rPr>
          <w:rFonts w:hint="eastAsia" w:ascii="宋体" w:hAnsi="宋体" w:eastAsia="宋体"/>
          <w:szCs w:val="21"/>
        </w:rPr>
        <w:t>）病逝，年6</w:t>
      </w:r>
      <w:r>
        <w:rPr>
          <w:rFonts w:ascii="宋体" w:hAnsi="宋体" w:eastAsia="宋体"/>
          <w:szCs w:val="21"/>
        </w:rPr>
        <w:t>9</w:t>
      </w:r>
      <w:r>
        <w:rPr>
          <w:rFonts w:hint="eastAsia" w:ascii="宋体" w:hAnsi="宋体" w:eastAsia="宋体"/>
          <w:szCs w:val="21"/>
        </w:rPr>
        <w:t>岁，二子尚幼，</w:t>
      </w:r>
      <w:r>
        <w:rPr>
          <w:rStyle w:val="8"/>
          <w:rFonts w:ascii="宋体" w:hAnsi="宋体" w:eastAsia="宋体"/>
          <w:szCs w:val="21"/>
        </w:rPr>
        <w:footnoteReference w:id="326"/>
      </w:r>
      <w:r>
        <w:rPr>
          <w:rFonts w:hint="eastAsia" w:ascii="宋体" w:hAnsi="宋体" w:eastAsia="宋体"/>
          <w:szCs w:val="21"/>
        </w:rPr>
        <w:t>史必达仍继续以史岳嫡长孙的身份，在家产继承上独享诸子均分基础上的特殊权益，“分授赀产、典铺、客商生意店业，以长子而独厚，皋里住房自卖二千金，移居钱万里桥，亦鲈江公之分授栈房也”。</w:t>
      </w:r>
      <w:bookmarkStart w:id="205" w:name="_Hlk40389325"/>
      <w:r>
        <w:rPr>
          <w:rStyle w:val="8"/>
          <w:rFonts w:ascii="宋体" w:hAnsi="宋体" w:eastAsia="宋体"/>
          <w:szCs w:val="21"/>
        </w:rPr>
        <w:footnoteReference w:id="327"/>
      </w:r>
      <w:r>
        <w:rPr>
          <w:rFonts w:ascii="宋体" w:hAnsi="宋体" w:eastAsia="宋体"/>
          <w:sz w:val="18"/>
          <w:szCs w:val="18"/>
        </w:rPr>
        <w:t xml:space="preserve"> </w:t>
      </w:r>
      <w:bookmarkEnd w:id="205"/>
    </w:p>
    <w:p>
      <w:pPr>
        <w:spacing w:line="360" w:lineRule="auto"/>
        <w:ind w:firstLine="429"/>
        <w:rPr>
          <w:rFonts w:ascii="宋体" w:hAnsi="宋体" w:eastAsia="宋体"/>
          <w:szCs w:val="21"/>
        </w:rPr>
      </w:pPr>
      <w:r>
        <w:rPr>
          <w:rFonts w:hint="eastAsia" w:ascii="宋体" w:hAnsi="宋体" w:eastAsia="宋体"/>
          <w:szCs w:val="21"/>
        </w:rPr>
        <w:t>史岳和史国贤相继去世后，史国纪一时成为皋里房中辈分最高者。他与乃兄一样，在举业上无甚斩获，只获得了附例监贡士的名衔而已，但他对于“寻烟萝之盟，竟以赀为郎”的生活并不向往，相继出任过甘州参军、阳江知县、肇庆府通判等实职。在任期间，以廉洁著称，“自筮仕于燕暨于秦于粤者再，而皆皎皎不污”，反而需要填补巨额的财政亏空，“公历四官，积逋如山，子若孙偿之十数年，犹多未竟者”，甚至妻子卞氏亦时常“脱簪珥以佐公仕，复捐橐以偿公逋”。</w:t>
      </w:r>
      <w:r>
        <w:rPr>
          <w:rFonts w:hint="eastAsia" w:ascii="宋体" w:hAnsi="宋体" w:eastAsia="宋体" w:cs="Times New Roman"/>
          <w:sz w:val="24"/>
          <w:szCs w:val="24"/>
          <w:vertAlign w:val="superscript"/>
        </w:rPr>
        <w:footnoteReference w:id="328"/>
      </w:r>
    </w:p>
    <w:p>
      <w:pPr>
        <w:spacing w:line="360" w:lineRule="auto"/>
        <w:ind w:firstLine="480"/>
        <w:rPr>
          <w:rFonts w:ascii="宋体" w:hAnsi="宋体" w:eastAsia="宋体" w:cs="Times New Roman"/>
          <w:szCs w:val="21"/>
        </w:rPr>
      </w:pPr>
      <w:r>
        <w:rPr>
          <w:rFonts w:hint="eastAsia" w:ascii="宋体" w:hAnsi="宋体" w:eastAsia="宋体" w:cs="Times New Roman"/>
          <w:szCs w:val="21"/>
        </w:rPr>
        <w:t>皋里房之所以能够继续维持下去，靠的全是“不离贾乎陶朱</w:t>
      </w:r>
      <w:r>
        <w:rPr>
          <w:rFonts w:ascii="宋体" w:hAnsi="宋体" w:eastAsia="宋体" w:cs="Times New Roman"/>
          <w:szCs w:val="21"/>
        </w:rPr>
        <w:t>”</w:t>
      </w:r>
      <w:r>
        <w:rPr>
          <w:rFonts w:hint="eastAsia" w:ascii="楷体" w:hAnsi="楷体" w:eastAsia="楷体" w:cs="楷体"/>
          <w:szCs w:val="21"/>
          <w:vertAlign w:val="superscript"/>
        </w:rPr>
        <w:footnoteReference w:id="329"/>
      </w:r>
      <w:r>
        <w:rPr>
          <w:rFonts w:hint="eastAsia" w:ascii="宋体" w:hAnsi="宋体" w:eastAsia="宋体" w:cs="Times New Roman"/>
          <w:szCs w:val="21"/>
        </w:rPr>
        <w:t>的三子史国书的不懈努力。据载：</w:t>
      </w:r>
    </w:p>
    <w:p>
      <w:pPr>
        <w:spacing w:line="360" w:lineRule="auto"/>
        <w:ind w:left="420" w:leftChars="200" w:firstLine="482"/>
        <w:rPr>
          <w:rFonts w:ascii="楷体" w:hAnsi="楷体" w:eastAsia="楷体" w:cs="楷体"/>
          <w:szCs w:val="21"/>
        </w:rPr>
      </w:pPr>
      <w:r>
        <w:rPr>
          <w:rFonts w:hint="eastAsia" w:ascii="楷体" w:hAnsi="楷体" w:eastAsia="楷体" w:cs="楷体"/>
          <w:szCs w:val="21"/>
        </w:rPr>
        <w:t>史氏昆季三人，蓉江居少，而才独长。以其自治之余，兼治两昆。弟辄办色，而长昆游宦，次昆游雍，君则覆露其侄守家，以迟二公还，而家饶犹昔也。……推之郡贾，不难于起业，而难于供役。两昆中道相继而亡，君恒以一身任三役，诸侄感奋，竞佐资焉。君则却其资，毅然独任，而贻两家以安训，其侄读书则以身为卫，不令俗务夺厥志，以故子姓多彬彬文质，游黉序国学有声。</w:t>
      </w:r>
      <w:r>
        <w:rPr>
          <w:rFonts w:hint="eastAsia" w:ascii="楷体" w:hAnsi="楷体" w:eastAsia="楷体" w:cs="楷体"/>
          <w:szCs w:val="21"/>
          <w:vertAlign w:val="superscript"/>
        </w:rPr>
        <w:footnoteReference w:id="330"/>
      </w:r>
    </w:p>
    <w:p>
      <w:pPr>
        <w:spacing w:line="360" w:lineRule="auto"/>
        <w:ind w:firstLine="429"/>
        <w:rPr>
          <w:rFonts w:ascii="宋体" w:hAnsi="宋体" w:eastAsia="宋体" w:cs="Times New Roman"/>
          <w:szCs w:val="21"/>
        </w:rPr>
      </w:pPr>
      <w:bookmarkStart w:id="206" w:name="_Hlk533429994"/>
      <w:r>
        <w:rPr>
          <w:rFonts w:hint="eastAsia" w:ascii="宋体" w:hAnsi="宋体" w:eastAsia="宋体" w:cs="Times New Roman"/>
          <w:szCs w:val="21"/>
        </w:rPr>
        <w:t>史国书，字道卿，别号蓉江，为史岳的第三子。</w:t>
      </w:r>
      <w:bookmarkEnd w:id="206"/>
      <w:r>
        <w:rPr>
          <w:rFonts w:hint="eastAsia" w:ascii="宋体" w:hAnsi="宋体" w:eastAsia="宋体" w:cs="Times New Roman"/>
          <w:szCs w:val="21"/>
        </w:rPr>
        <w:t>在他的精心经营下，不仅长兄、次兄的产业得以保存并井井有序，子侄们也在他个人魅力的影响之下，愿意出资入股，继续享受着宾梅公留下来的余荫。到了他们的儿孙辈，已缺乏史岳、史国书这样的经商人才。</w:t>
      </w:r>
      <w:bookmarkStart w:id="207" w:name="_Hlk40550531"/>
      <w:r>
        <w:rPr>
          <w:rFonts w:hint="eastAsia" w:ascii="宋体" w:hAnsi="宋体" w:eastAsia="宋体" w:cs="Times New Roman"/>
          <w:szCs w:val="21"/>
        </w:rPr>
        <w:t>史国纪</w:t>
      </w:r>
      <w:bookmarkEnd w:id="207"/>
      <w:r>
        <w:rPr>
          <w:rFonts w:hint="eastAsia" w:ascii="宋体" w:hAnsi="宋体" w:eastAsia="宋体" w:cs="Times New Roman"/>
          <w:szCs w:val="21"/>
        </w:rPr>
        <w:t>之子</w:t>
      </w:r>
      <w:bookmarkStart w:id="208" w:name="_Hlk40550509"/>
      <w:r>
        <w:rPr>
          <w:rFonts w:hint="eastAsia" w:ascii="宋体" w:hAnsi="宋体" w:eastAsia="宋体" w:cs="Times New Roman"/>
          <w:szCs w:val="21"/>
        </w:rPr>
        <w:t>必选</w:t>
      </w:r>
      <w:bookmarkEnd w:id="208"/>
      <w:r>
        <w:rPr>
          <w:rFonts w:hint="eastAsia" w:ascii="宋体" w:hAnsi="宋体" w:eastAsia="宋体" w:cs="Times New Roman"/>
          <w:szCs w:val="21"/>
        </w:rPr>
        <w:t>，为补邑诸生，其父为宦在外，必选“侍养王母于家”，却远没有三叔那样的经营头脑。史国纪曾“涉河南踰岭，得疾归，空橐付公（指必选——引者注），公慰劳弥至而偿债，家逋千余金，不令别驾公（指国纪——引者注）知”，说明他与他父亲一样，对经营并不擅长，无力填补父辈的亏空。由于早年屡挫于举业，史必选晚年“更追念少年功名得丧事，故人有通显者，招之不应，邑令曾君欲一见之，不应，新建相公召之，亦不应”，</w:t>
      </w:r>
      <w:r>
        <w:rPr>
          <w:rFonts w:hint="eastAsia" w:ascii="宋体" w:hAnsi="宋体" w:eastAsia="宋体" w:cs="Times New Roman"/>
          <w:szCs w:val="21"/>
          <w:vertAlign w:val="superscript"/>
        </w:rPr>
        <w:footnoteReference w:id="331"/>
      </w:r>
      <w:r>
        <w:rPr>
          <w:rFonts w:hint="eastAsia" w:ascii="宋体" w:hAnsi="宋体" w:eastAsia="宋体" w:cs="Times New Roman"/>
          <w:szCs w:val="21"/>
        </w:rPr>
        <w:t>性格愈发乖诞，甚至不惜</w:t>
      </w:r>
      <w:r>
        <w:rPr>
          <w:rFonts w:hint="eastAsia" w:ascii="宋体" w:hAnsi="宋体" w:eastAsia="宋体"/>
          <w:szCs w:val="21"/>
        </w:rPr>
        <w:t>“蔑祖逆命，私毁嫡伯鲈江公墓</w:t>
      </w:r>
      <w:r>
        <w:rPr>
          <w:rFonts w:ascii="宋体" w:hAnsi="宋体" w:eastAsia="宋体"/>
          <w:szCs w:val="21"/>
        </w:rPr>
        <w:t>碑，擅令必达服丧三年，改名服宗，为老四房</w:t>
      </w:r>
      <w:r>
        <w:rPr>
          <w:rFonts w:hint="eastAsia" w:ascii="宋体" w:hAnsi="宋体" w:eastAsia="宋体"/>
          <w:szCs w:val="21"/>
        </w:rPr>
        <w:t>”。其时史岳、史国贤及史必达的生母相继故去，必选此举固有其拨乱反正的意义，但却由此在族内引发更大的争端，“族谊之乖戾自此作俑”。</w:t>
      </w:r>
      <w:r>
        <w:rPr>
          <w:rStyle w:val="8"/>
          <w:rFonts w:ascii="宋体" w:hAnsi="宋体" w:eastAsia="宋体"/>
          <w:szCs w:val="21"/>
        </w:rPr>
        <w:footnoteReference w:id="332"/>
      </w:r>
    </w:p>
    <w:p>
      <w:pPr>
        <w:spacing w:line="360" w:lineRule="auto"/>
        <w:ind w:firstLine="429"/>
        <w:rPr>
          <w:rFonts w:ascii="宋体" w:hAnsi="宋体" w:eastAsia="宋体" w:cs="Times New Roman"/>
          <w:szCs w:val="21"/>
        </w:rPr>
      </w:pPr>
      <w:r>
        <w:rPr>
          <w:rFonts w:hint="eastAsia" w:ascii="宋体" w:hAnsi="宋体" w:eastAsia="宋体" w:cs="Times New Roman"/>
          <w:szCs w:val="21"/>
        </w:rPr>
        <w:t>必选之子史兆斗更加没有经营的天赋，他取得诸生之后，“不得意，即弃去”，精于掌故轶事，“尤学于古，尤愽通前明典故，下至故家遗老流风佚事，无不备熟于胸中，睱则为人抵掌，称说移日夜不倦”，并将一身的积蓄均花在藏书上，“所抅率皆秘本，或手自缮录，积至数千百卷”。藏书是个花销极大的个人爱好，靠其牟利几乎没有可能，即便珍本、秘本也很难一时脱手，祖上的积累很快被他败光。至晚年，兆斗“贫无子，以从子锳为后，晚依其家，既死，其</w:t>
      </w:r>
      <w:bookmarkStart w:id="209" w:name="_Hlk65252620"/>
      <w:r>
        <w:rPr>
          <w:rFonts w:hint="eastAsia" w:ascii="宋体" w:hAnsi="宋体" w:eastAsia="宋体" w:cs="Times New Roman"/>
          <w:szCs w:val="21"/>
        </w:rPr>
        <w:t>所藏书俱散轶不存云”。</w:t>
      </w:r>
      <w:bookmarkStart w:id="210" w:name="_Hlk41833213"/>
      <w:r>
        <w:rPr>
          <w:rFonts w:ascii="宋体" w:hAnsi="宋体" w:eastAsia="宋体" w:cs="Times New Roman"/>
          <w:szCs w:val="21"/>
          <w:vertAlign w:val="superscript"/>
        </w:rPr>
        <w:footnoteReference w:id="333"/>
      </w:r>
      <w:bookmarkEnd w:id="209"/>
      <w:bookmarkEnd w:id="210"/>
      <w:r>
        <w:rPr>
          <w:rFonts w:hint="eastAsia" w:ascii="宋体" w:hAnsi="宋体" w:eastAsia="宋体" w:cs="Times New Roman"/>
          <w:szCs w:val="21"/>
        </w:rPr>
        <w:t>苏州房丰厚的商业资本也在一代又一代的财产均分中日趋凋零。反而是留在黄溪的史氏族人伴随着黄溪市的兴起，被卷入到经商的大潮之中。</w:t>
      </w:r>
    </w:p>
    <w:p>
      <w:pPr>
        <w:spacing w:line="360" w:lineRule="auto"/>
        <w:ind w:firstLine="429"/>
        <w:rPr>
          <w:rFonts w:ascii="宋体" w:hAnsi="宋体" w:eastAsia="宋体"/>
          <w:sz w:val="18"/>
          <w:szCs w:val="18"/>
        </w:rPr>
      </w:pPr>
    </w:p>
    <w:p>
      <w:pPr>
        <w:spacing w:line="360" w:lineRule="auto"/>
        <w:jc w:val="center"/>
        <w:rPr>
          <w:rFonts w:ascii="宋体" w:hAnsi="宋体" w:eastAsia="宋体"/>
          <w:b/>
          <w:bCs/>
          <w:sz w:val="28"/>
          <w:szCs w:val="28"/>
        </w:rPr>
      </w:pPr>
      <w:r>
        <w:rPr>
          <w:rFonts w:hint="eastAsia" w:ascii="宋体" w:hAnsi="宋体" w:eastAsia="宋体"/>
          <w:b/>
          <w:bCs/>
          <w:sz w:val="28"/>
          <w:szCs w:val="28"/>
        </w:rPr>
        <w:t>第三节 黄溪浜东房</w:t>
      </w:r>
    </w:p>
    <w:p>
      <w:pPr>
        <w:spacing w:line="360" w:lineRule="auto"/>
        <w:ind w:firstLine="429"/>
        <w:rPr>
          <w:rFonts w:ascii="宋体" w:hAnsi="宋体" w:eastAsia="宋体"/>
          <w:sz w:val="18"/>
          <w:szCs w:val="18"/>
        </w:rPr>
      </w:pPr>
    </w:p>
    <w:p>
      <w:pPr>
        <w:spacing w:line="360" w:lineRule="auto"/>
        <w:ind w:firstLine="480"/>
        <w:rPr>
          <w:rFonts w:ascii="Times New Roman" w:hAnsi="Times New Roman" w:eastAsia="宋体" w:cs="Times New Roman"/>
          <w:color w:val="000000"/>
          <w:spacing w:val="8"/>
          <w:szCs w:val="21"/>
        </w:rPr>
      </w:pPr>
      <w:r>
        <w:rPr>
          <w:rFonts w:hint="eastAsia" w:ascii="宋体" w:hAnsi="宋体" w:eastAsia="宋体" w:cs="Times New Roman"/>
          <w:color w:val="000000"/>
          <w:spacing w:val="8"/>
          <w:szCs w:val="21"/>
        </w:rPr>
        <w:t>就在黄溪史氏长房逐渐式微之际，史鉴次子史永龄所开创的浜东房却伴随着黄溪市悄然兴起，逐渐走向历史的前台。</w:t>
      </w:r>
      <w:bookmarkStart w:id="211" w:name="_Hlk533429651"/>
      <w:r>
        <w:rPr>
          <w:rFonts w:hint="eastAsia" w:ascii="宋体" w:hAnsi="宋体" w:eastAsia="宋体"/>
          <w:szCs w:val="21"/>
        </w:rPr>
        <w:t>史</w:t>
      </w:r>
      <w:bookmarkStart w:id="212" w:name="_Hlk40556089"/>
      <w:r>
        <w:rPr>
          <w:rFonts w:hint="eastAsia" w:ascii="宋体" w:hAnsi="宋体" w:eastAsia="宋体"/>
          <w:szCs w:val="21"/>
        </w:rPr>
        <w:t>永龄</w:t>
      </w:r>
      <w:bookmarkEnd w:id="212"/>
      <w:r>
        <w:rPr>
          <w:rFonts w:hint="eastAsia" w:ascii="宋体" w:hAnsi="宋体" w:eastAsia="宋体"/>
          <w:szCs w:val="21"/>
        </w:rPr>
        <w:t>“号松丘，五中副榜，特恩贡士，翰林院侍诏，乡饮大宾”，娶沈周之女为妻,生子二，长子鸿逵，次子</w:t>
      </w:r>
      <w:bookmarkStart w:id="213" w:name="_Hlk40509777"/>
      <w:r>
        <w:rPr>
          <w:rFonts w:hint="eastAsia" w:ascii="宋体" w:hAnsi="宋体" w:eastAsia="宋体"/>
          <w:szCs w:val="21"/>
        </w:rPr>
        <w:t>鸿</w:t>
      </w:r>
      <w:bookmarkStart w:id="214" w:name="_Hlk40510946"/>
      <w:r>
        <w:rPr>
          <w:rFonts w:hint="eastAsia" w:ascii="宋体" w:hAnsi="宋体" w:eastAsia="宋体"/>
          <w:szCs w:val="21"/>
        </w:rPr>
        <w:t>磐</w:t>
      </w:r>
      <w:bookmarkEnd w:id="213"/>
      <w:bookmarkEnd w:id="214"/>
      <w:r>
        <w:rPr>
          <w:rFonts w:hint="eastAsia" w:ascii="宋体" w:hAnsi="宋体" w:eastAsia="宋体"/>
          <w:szCs w:val="21"/>
        </w:rPr>
        <w:t>。</w:t>
      </w:r>
      <w:r>
        <w:rPr>
          <w:rStyle w:val="8"/>
          <w:rFonts w:ascii="宋体" w:hAnsi="宋体" w:eastAsia="宋体"/>
          <w:szCs w:val="21"/>
        </w:rPr>
        <w:footnoteReference w:id="334"/>
      </w:r>
      <w:r>
        <w:rPr>
          <w:rFonts w:hint="eastAsia" w:ascii="宋体" w:hAnsi="宋体" w:eastAsia="宋体" w:cs="Times New Roman"/>
          <w:color w:val="000000"/>
          <w:spacing w:val="8"/>
          <w:szCs w:val="21"/>
        </w:rPr>
        <w:t>经历五、六代人的尝试，浜东房的生计方式从纯粹以耕读为业转变为兼行服贾。</w:t>
      </w:r>
      <w:bookmarkEnd w:id="211"/>
      <w:r>
        <w:rPr>
          <w:rFonts w:hint="eastAsia" w:ascii="宋体" w:hAnsi="宋体" w:eastAsia="宋体" w:cs="Times New Roman"/>
          <w:color w:val="000000"/>
          <w:spacing w:val="8"/>
          <w:szCs w:val="21"/>
        </w:rPr>
        <w:t>如前所述，史鉴</w:t>
      </w:r>
      <w:r>
        <w:rPr>
          <w:rFonts w:hint="eastAsia" w:ascii="Times New Roman" w:hAnsi="Times New Roman" w:eastAsia="宋体" w:cs="Times New Roman"/>
          <w:color w:val="000000"/>
          <w:spacing w:val="8"/>
          <w:szCs w:val="21"/>
        </w:rPr>
        <w:t>对永龄特别偏爱，虽然把宗子之位传给永锡，但专门在与长房居所一河之隔的对岸，另盖一新宅，送给永龄自立门户。</w:t>
      </w:r>
      <w:r>
        <w:rPr>
          <w:rFonts w:ascii="楷体" w:hAnsi="楷体" w:eastAsia="楷体" w:cs="Times New Roman"/>
          <w:color w:val="000000"/>
          <w:spacing w:val="8"/>
          <w:szCs w:val="21"/>
          <w:vertAlign w:val="superscript"/>
        </w:rPr>
        <w:footnoteReference w:id="335"/>
      </w:r>
      <w:r>
        <w:rPr>
          <w:rFonts w:hint="eastAsia" w:ascii="宋体" w:hAnsi="宋体" w:eastAsia="宋体"/>
          <w:szCs w:val="21"/>
        </w:rPr>
        <w:t>永龄虽居第浜东，但仍在史鉴的紧密监控之下，永龄曾“命仆植橘数本，西村府君见之，谓不禀命，责治无已”，由此可见史鉴生前治家之严。</w:t>
      </w:r>
      <w:r>
        <w:rPr>
          <w:rFonts w:ascii="楷体" w:hAnsi="楷体" w:eastAsia="楷体" w:cs="Times New Roman"/>
          <w:szCs w:val="20"/>
          <w:vertAlign w:val="superscript"/>
        </w:rPr>
        <w:footnoteReference w:id="336"/>
      </w:r>
    </w:p>
    <w:p>
      <w:pPr>
        <w:spacing w:line="360" w:lineRule="auto"/>
        <w:ind w:firstLine="480"/>
        <w:rPr>
          <w:rFonts w:ascii="Times New Roman" w:hAnsi="Times New Roman" w:eastAsia="宋体" w:cs="Times New Roman"/>
          <w:color w:val="000000"/>
          <w:spacing w:val="8"/>
          <w:szCs w:val="21"/>
        </w:rPr>
      </w:pPr>
      <w:r>
        <w:rPr>
          <w:rFonts w:hint="eastAsia" w:ascii="Times New Roman" w:hAnsi="Times New Roman" w:eastAsia="宋体" w:cs="Times New Roman"/>
          <w:color w:val="000000"/>
          <w:spacing w:val="8"/>
          <w:szCs w:val="21"/>
        </w:rPr>
        <w:t>史</w:t>
      </w:r>
      <w:bookmarkStart w:id="215" w:name="_Hlk40509765"/>
      <w:r>
        <w:rPr>
          <w:rFonts w:hint="eastAsia" w:ascii="Times New Roman" w:hAnsi="Times New Roman" w:eastAsia="宋体" w:cs="Times New Roman"/>
          <w:color w:val="000000"/>
          <w:spacing w:val="8"/>
          <w:szCs w:val="21"/>
        </w:rPr>
        <w:t>鸿逵</w:t>
      </w:r>
      <w:bookmarkEnd w:id="215"/>
      <w:r>
        <w:rPr>
          <w:rFonts w:hint="eastAsia" w:ascii="Times New Roman" w:hAnsi="Times New Roman" w:eastAsia="宋体" w:cs="Times New Roman"/>
          <w:color w:val="000000"/>
          <w:spacing w:val="8"/>
          <w:szCs w:val="21"/>
        </w:rPr>
        <w:t>，号万湖，以“儒家子”自居，可是，“同砚席相雄长者相继富贵”，唯独鸿逵“得数之畸，屡试不售”。随着黄溪一带丝织业的兴起，当地“有不藉立权，而巧运机筹，殖产不赀，逐利以没”的风气愈来愈普遍，弃农弃仕而改从工商者亦相应增多，只有鸿逵仍固守耕读传家，“不屑屑计然氏言”，并慨然担任了旁人弃之如敝履的粮长一职。</w:t>
      </w:r>
      <w:bookmarkStart w:id="216" w:name="_Hlk40524470"/>
      <w:r>
        <w:rPr>
          <w:rFonts w:hint="eastAsia" w:ascii="Times New Roman" w:hAnsi="Times New Roman" w:eastAsia="宋体" w:cs="Times New Roman"/>
          <w:color w:val="000000"/>
          <w:spacing w:val="8"/>
          <w:szCs w:val="21"/>
          <w:vertAlign w:val="superscript"/>
        </w:rPr>
        <w:footnoteReference w:id="337"/>
      </w:r>
      <w:bookmarkEnd w:id="216"/>
      <w:r>
        <w:rPr>
          <w:rFonts w:hint="eastAsia" w:ascii="Times New Roman" w:hAnsi="Times New Roman" w:eastAsia="宋体" w:cs="Times New Roman"/>
          <w:color w:val="000000"/>
          <w:spacing w:val="8"/>
          <w:szCs w:val="21"/>
        </w:rPr>
        <w:t>鸿逵长子羊生“值家难，迁居苏之葑门”，</w:t>
      </w:r>
      <w:bookmarkStart w:id="217" w:name="_Hlk533426873"/>
      <w:r>
        <w:rPr>
          <w:rFonts w:ascii="Times New Roman" w:hAnsi="Times New Roman" w:eastAsia="宋体" w:cs="Times New Roman"/>
          <w:color w:val="000000"/>
          <w:spacing w:val="8"/>
          <w:szCs w:val="21"/>
          <w:vertAlign w:val="superscript"/>
        </w:rPr>
        <w:footnoteReference w:id="338"/>
      </w:r>
      <w:bookmarkEnd w:id="217"/>
      <w:r>
        <w:rPr>
          <w:rFonts w:hint="eastAsia" w:ascii="Times New Roman" w:hAnsi="Times New Roman" w:eastAsia="宋体" w:cs="Times New Roman"/>
          <w:color w:val="000000"/>
          <w:spacing w:val="8"/>
          <w:szCs w:val="21"/>
        </w:rPr>
        <w:t>次子鹏生继续留守浜东。鹏生“舍文事，中武科”，</w:t>
      </w:r>
      <w:bookmarkStart w:id="218" w:name="_Hlk40559559"/>
      <w:r>
        <w:rPr>
          <w:rStyle w:val="8"/>
          <w:rFonts w:ascii="Times New Roman" w:hAnsi="Times New Roman" w:eastAsia="宋体" w:cs="Times New Roman"/>
          <w:color w:val="000000"/>
          <w:spacing w:val="8"/>
          <w:szCs w:val="21"/>
        </w:rPr>
        <w:footnoteReference w:id="339"/>
      </w:r>
      <w:bookmarkEnd w:id="218"/>
      <w:r>
        <w:rPr>
          <w:rFonts w:hint="eastAsia" w:ascii="Times New Roman" w:hAnsi="Times New Roman" w:eastAsia="宋体" w:cs="Times New Roman"/>
          <w:color w:val="000000"/>
          <w:spacing w:val="8"/>
          <w:szCs w:val="21"/>
        </w:rPr>
        <w:t>于嘉靖庚子（1540）中得武举，因抗倭立有军功，被授予吴淞水师游击之职，</w:t>
      </w:r>
      <w:r>
        <w:rPr>
          <w:rFonts w:ascii="宋体" w:hAnsi="宋体" w:eastAsia="宋体" w:cs="Times New Roman"/>
          <w:szCs w:val="20"/>
          <w:vertAlign w:val="superscript"/>
        </w:rPr>
        <w:footnoteReference w:id="340"/>
      </w:r>
      <w:r>
        <w:rPr>
          <w:rFonts w:hint="eastAsia" w:ascii="Times New Roman" w:hAnsi="Times New Roman" w:eastAsia="宋体" w:cs="Times New Roman"/>
          <w:color w:val="000000"/>
          <w:spacing w:val="8"/>
          <w:szCs w:val="21"/>
        </w:rPr>
        <w:t>他娶了嘉兴屠</w:t>
      </w:r>
      <w:r>
        <w:rPr>
          <w:rFonts w:hint="eastAsia" w:ascii="Times New Roman" w:hAnsi="Times New Roman" w:eastAsia="宋体" w:cs="Times New Roman"/>
          <w:color w:val="000000"/>
          <w:spacing w:val="8"/>
          <w:szCs w:val="21"/>
          <w:lang w:val="en-US" w:eastAsia="zh-CN"/>
        </w:rPr>
        <w:t>叔</w:t>
      </w:r>
      <w:r>
        <w:rPr>
          <w:rFonts w:hint="eastAsia" w:ascii="Times New Roman" w:hAnsi="Times New Roman" w:eastAsia="宋体" w:cs="Times New Roman"/>
          <w:color w:val="000000"/>
          <w:spacing w:val="8"/>
          <w:szCs w:val="21"/>
        </w:rPr>
        <w:t>方之姐为妻。屠氏家世富足，带来了较为丰厚的嫁妆。其时，“倭夷肆掠，公役百出”，父亲鸿逵因“悉意举业，付生产于不问”，使得浜东房深受粮长役困，“一时首发而负征帑二千有奇，忙迫束手”，</w:t>
      </w:r>
      <w:bookmarkStart w:id="219" w:name="_Hlk40520627"/>
      <w:r>
        <w:rPr>
          <w:rFonts w:hint="eastAsia" w:ascii="Times New Roman" w:hAnsi="Times New Roman" w:eastAsia="宋体" w:cs="Times New Roman"/>
          <w:color w:val="000000"/>
          <w:spacing w:val="8"/>
          <w:szCs w:val="21"/>
          <w:vertAlign w:val="superscript"/>
        </w:rPr>
        <w:footnoteReference w:id="341"/>
      </w:r>
      <w:bookmarkEnd w:id="219"/>
      <w:r>
        <w:rPr>
          <w:rFonts w:hint="eastAsia" w:ascii="Times New Roman" w:hAnsi="Times New Roman" w:eastAsia="宋体" w:cs="Times New Roman"/>
          <w:color w:val="000000"/>
          <w:spacing w:val="8"/>
          <w:szCs w:val="21"/>
        </w:rPr>
        <w:t>屠氏“方三日新妇，慨捐奁资，以补侵”，又通过其兄南京御史屠仲律打通关节，</w:t>
      </w:r>
      <w:bookmarkStart w:id="220" w:name="_Hlk40511429"/>
      <w:r>
        <w:rPr>
          <w:rFonts w:ascii="楷体" w:hAnsi="楷体" w:eastAsia="楷体" w:cs="Times New Roman"/>
          <w:szCs w:val="20"/>
          <w:vertAlign w:val="superscript"/>
        </w:rPr>
        <w:footnoteReference w:id="342"/>
      </w:r>
      <w:bookmarkEnd w:id="220"/>
      <w:r>
        <w:rPr>
          <w:rFonts w:hint="eastAsia" w:ascii="Times New Roman" w:hAnsi="Times New Roman" w:eastAsia="宋体" w:cs="Times New Roman"/>
          <w:color w:val="000000"/>
          <w:spacing w:val="8"/>
          <w:szCs w:val="21"/>
        </w:rPr>
        <w:t>故能顺利渡过这一难关。而鸿逵之弟</w:t>
      </w:r>
      <w:bookmarkStart w:id="221" w:name="_Hlk40511669"/>
      <w:r>
        <w:rPr>
          <w:rFonts w:hint="eastAsia" w:ascii="Times New Roman" w:hAnsi="Times New Roman" w:eastAsia="宋体" w:cs="Times New Roman"/>
          <w:color w:val="000000"/>
          <w:spacing w:val="8"/>
          <w:szCs w:val="21"/>
        </w:rPr>
        <w:t>鸿磐</w:t>
      </w:r>
      <w:bookmarkEnd w:id="221"/>
      <w:r>
        <w:rPr>
          <w:rFonts w:hint="eastAsia" w:ascii="Times New Roman" w:hAnsi="Times New Roman" w:eastAsia="宋体" w:cs="Times New Roman"/>
          <w:color w:val="000000"/>
          <w:spacing w:val="8"/>
          <w:szCs w:val="21"/>
        </w:rPr>
        <w:t>，也于嘉靖间受修城之役困扰，不得不拿出《赵摹千文帖》行贿当事者，才幸免于难。该贴乃弘治元年大火幸存下来的珍本，“纸俱黑色，墨有光，若高于纸者，真正银钩铁画，有西村收藏图书”，可谓价值连城。</w:t>
      </w:r>
      <w:bookmarkStart w:id="222" w:name="_Hlk40556255"/>
      <w:r>
        <w:rPr>
          <w:rFonts w:ascii="楷体" w:hAnsi="楷体" w:eastAsia="楷体" w:cs="Times New Roman"/>
          <w:szCs w:val="20"/>
          <w:vertAlign w:val="superscript"/>
        </w:rPr>
        <w:footnoteReference w:id="343"/>
      </w:r>
      <w:bookmarkEnd w:id="222"/>
      <w:r>
        <w:rPr>
          <w:rFonts w:hint="eastAsia" w:ascii="Times New Roman" w:hAnsi="Times New Roman" w:eastAsia="宋体" w:cs="Times New Roman"/>
          <w:color w:val="000000"/>
          <w:spacing w:val="8"/>
          <w:szCs w:val="21"/>
        </w:rPr>
        <w:t>加上鹏生夫妻“多举子女”，令生活更趋窘迫，一时间，“私冗繁襍，所有且倾，遂至食贫”。</w:t>
      </w:r>
      <w:r>
        <w:rPr>
          <w:rFonts w:hint="eastAsia" w:ascii="Times New Roman" w:hAnsi="Times New Roman" w:eastAsia="宋体" w:cs="Times New Roman"/>
          <w:color w:val="000000"/>
          <w:spacing w:val="8"/>
          <w:szCs w:val="21"/>
          <w:vertAlign w:val="superscript"/>
        </w:rPr>
        <w:footnoteReference w:id="344"/>
      </w:r>
      <w:r>
        <w:rPr>
          <w:rFonts w:hint="eastAsia" w:ascii="Times New Roman" w:hAnsi="Times New Roman" w:eastAsia="宋体" w:cs="Times New Roman"/>
          <w:color w:val="000000"/>
          <w:spacing w:val="8"/>
          <w:szCs w:val="21"/>
        </w:rPr>
        <w:t>至鹏生之子史中经这一代，“以家难财用匮乏”，家计已很难维持。甚至严重影响到中经晋升的空间，在获得县博士弟子员身份之后，中经“懽遇省试，每北”。</w:t>
      </w:r>
      <w:r>
        <w:rPr>
          <w:rFonts w:hint="eastAsia" w:ascii="Times New Roman" w:hAnsi="Times New Roman" w:eastAsia="宋体" w:cs="Times New Roman"/>
          <w:color w:val="000000"/>
          <w:spacing w:val="8"/>
          <w:szCs w:val="21"/>
          <w:vertAlign w:val="superscript"/>
        </w:rPr>
        <w:footnoteReference w:id="345"/>
      </w:r>
    </w:p>
    <w:p>
      <w:pPr>
        <w:spacing w:line="360" w:lineRule="auto"/>
        <w:ind w:firstLine="480"/>
        <w:rPr>
          <w:rFonts w:ascii="宋体" w:hAnsi="宋体" w:eastAsia="宋体" w:cs="Times New Roman"/>
          <w:color w:val="000000"/>
          <w:spacing w:val="8"/>
          <w:szCs w:val="21"/>
        </w:rPr>
      </w:pPr>
      <w:r>
        <w:rPr>
          <w:rFonts w:hint="eastAsia" w:ascii="宋体" w:hAnsi="宋体" w:eastAsia="宋体" w:cs="Times New Roman"/>
          <w:color w:val="000000"/>
          <w:spacing w:val="8"/>
          <w:szCs w:val="21"/>
        </w:rPr>
        <w:t>鸿逵、鸿磐与苏州房的宾梅公同辈，而鹏生、羊生则与国贤、国纪、国书三兄弟同辈。浜东房侧重耕读，皋里房长于服贾，似乎两房之间缺少应有的交集。但据史氏家族文献载，经营有方的史国书不仅“念祖先如葺茔墓，虽远祖且路遥，岁必一展”，</w:t>
      </w:r>
      <w:r>
        <w:rPr>
          <w:rFonts w:ascii="宋体" w:hAnsi="宋体" w:eastAsia="宋体" w:cs="Times New Roman"/>
          <w:szCs w:val="21"/>
          <w:vertAlign w:val="superscript"/>
        </w:rPr>
        <w:footnoteReference w:id="346"/>
      </w:r>
      <w:r>
        <w:rPr>
          <w:rFonts w:hint="eastAsia" w:ascii="宋体" w:hAnsi="宋体" w:eastAsia="宋体" w:cs="Times New Roman"/>
          <w:color w:val="000000"/>
          <w:spacing w:val="8"/>
          <w:szCs w:val="21"/>
        </w:rPr>
        <w:t>而且专门在黄家溪依字圩置史氏义田，“赡二十三都西十三图里役”，</w:t>
      </w:r>
      <w:r>
        <w:rPr>
          <w:rFonts w:hint="eastAsia" w:ascii="宋体" w:hAnsi="宋体" w:eastAsia="宋体" w:cs="Times New Roman"/>
          <w:color w:val="000000"/>
          <w:spacing w:val="8"/>
          <w:szCs w:val="21"/>
          <w:vertAlign w:val="superscript"/>
        </w:rPr>
        <w:footnoteReference w:id="347"/>
      </w:r>
      <w:r>
        <w:rPr>
          <w:rFonts w:hint="eastAsia" w:ascii="宋体" w:hAnsi="宋体" w:eastAsia="宋体" w:cs="Times New Roman"/>
          <w:color w:val="000000"/>
          <w:spacing w:val="8"/>
          <w:szCs w:val="21"/>
        </w:rPr>
        <w:t>说明从史珪到国书，历经五代，皋里房仍没有与黄溪老家彻底隔断联系。如果算上鹏生之兄羊生举家迁往苏州葑门之举，这或许是苏州与黄溪之间互动的另一条线索，惜乎没有更直接的材料作佐证。到了鹏生和国纪的孙辈史册和史兆斗这一代，两房的命运被更紧密地联系在一起，他俩携手合作，奔走联络，为了将史彬的身份由一名粮长改变为建文帝从亡功臣而不懈努力，如果没有之前两房之间持续数代的联络作为铺垫，恐怕也不会形成这对黄金组合。</w:t>
      </w:r>
    </w:p>
    <w:p>
      <w:pPr>
        <w:spacing w:line="360" w:lineRule="auto"/>
        <w:ind w:firstLine="480"/>
        <w:rPr>
          <w:rFonts w:ascii="宋体" w:hAnsi="宋体" w:eastAsia="宋体" w:cs="Times New Roman"/>
          <w:color w:val="000000"/>
          <w:spacing w:val="8"/>
          <w:szCs w:val="21"/>
        </w:rPr>
      </w:pPr>
      <w:r>
        <w:rPr>
          <w:rFonts w:hint="eastAsia" w:ascii="宋体" w:hAnsi="宋体" w:eastAsia="宋体" w:cs="Times New Roman"/>
          <w:color w:val="000000"/>
          <w:spacing w:val="8"/>
          <w:szCs w:val="21"/>
        </w:rPr>
        <w:t>史册，字义维，县庠生，卒于崇祯己卯年（1639），享年65岁。其生前“祖基薄狭”，本人亦无厚蓄，在极为拮据的条件下，“六十年永如一日”，仍能把大量精力投入到宗族建设和为先祖史（仲）彬请恤的事业上，虽“无厚蓄，亦无艳举”，仍能“庶几郈成分宅之能不减”，获得族人的尊敬，被奉为“冢子”、“家督”成为浜东房承上启下的中坚人物。史册一生喜交游，好著述，“交游且遍乡国”，“记所过如高山，如川流，如土田，上下如风俗贞淫，有则以书，书即各为一类；所过如通都大邑，如骚人墨士，或望重当时，或风高千古，有则以记，记即函为一类”，</w:t>
      </w:r>
      <w:r>
        <w:rPr>
          <w:rFonts w:hint="eastAsia" w:ascii="宋体" w:hAnsi="宋体" w:eastAsia="宋体" w:cs="Times New Roman"/>
          <w:color w:val="000000"/>
          <w:spacing w:val="8"/>
          <w:szCs w:val="21"/>
          <w:vertAlign w:val="superscript"/>
        </w:rPr>
        <w:t xml:space="preserve"> </w:t>
      </w:r>
      <w:r>
        <w:rPr>
          <w:rFonts w:hint="eastAsia" w:ascii="宋体" w:hAnsi="宋体" w:eastAsia="宋体" w:cs="Times New Roman"/>
          <w:color w:val="000000"/>
          <w:spacing w:val="8"/>
          <w:szCs w:val="21"/>
          <w:vertAlign w:val="superscript"/>
        </w:rPr>
        <w:footnoteReference w:id="348"/>
      </w:r>
      <w:r>
        <w:rPr>
          <w:rFonts w:hint="eastAsia" w:ascii="宋体" w:hAnsi="宋体" w:eastAsia="宋体" w:cs="Times New Roman"/>
          <w:color w:val="000000"/>
          <w:spacing w:val="8"/>
          <w:szCs w:val="21"/>
        </w:rPr>
        <w:t>曾著《建文世纪》、《三闰世纪》、《隆平纪事》、《松陵风雅》、《黄溪志》、《吴江县志》等书。</w:t>
      </w:r>
      <w:r>
        <w:rPr>
          <w:rStyle w:val="8"/>
          <w:rFonts w:ascii="宋体" w:hAnsi="宋体" w:eastAsia="宋体" w:cs="Times New Roman"/>
          <w:color w:val="000000"/>
          <w:spacing w:val="8"/>
          <w:szCs w:val="21"/>
        </w:rPr>
        <w:footnoteReference w:id="349"/>
      </w:r>
      <w:r>
        <w:rPr>
          <w:rFonts w:hint="eastAsia" w:ascii="宋体" w:hAnsi="宋体" w:eastAsia="宋体" w:cs="Times New Roman"/>
          <w:color w:val="000000"/>
          <w:spacing w:val="8"/>
          <w:szCs w:val="21"/>
        </w:rPr>
        <w:t>其季弟史简早年因家道中落“失学有年”，后“乃自授经于乡之塾师，昼夜诵习，举向所往还，而嬉游者每出人目不一瞬，逾年而经书、通鉴已悉记忆，乃从家大人游；又逾年而文成，笔机爽捷用，意沉深随所至，欲得儁彦师友，而儁彦亦乐与交。西蜀刘公少许可见其文，异之，面试，见其人，复异之，取高等”，本有大器晚成之势，惜乎因病早逝，终与“史氏世德其有振”之殷殷期待失之交臂。</w:t>
      </w:r>
      <w:r>
        <w:rPr>
          <w:rStyle w:val="8"/>
          <w:rFonts w:ascii="宋体" w:hAnsi="宋体" w:eastAsia="宋体" w:cs="Times New Roman"/>
          <w:color w:val="000000"/>
          <w:spacing w:val="8"/>
          <w:szCs w:val="21"/>
        </w:rPr>
        <w:footnoteReference w:id="350"/>
      </w:r>
      <w:r>
        <w:rPr>
          <w:rFonts w:hint="eastAsia" w:ascii="宋体" w:hAnsi="宋体" w:eastAsia="宋体" w:cs="Times New Roman"/>
          <w:color w:val="000000"/>
          <w:spacing w:val="8"/>
          <w:szCs w:val="21"/>
        </w:rPr>
        <w:t>长子史法“生而韶秀”，“六龄就学，诵习兼人，师异之，稍倍其传习，习辄倍示之，训故辄亦领解，见几间时艺，取而读之，句读不讹，甫二期，已通经，时尽以奇童目之”，这位被其父寄予厚望的神童，也于9岁突然夭折，令史册伤心欲绝，“哭之如成人”。</w:t>
      </w:r>
      <w:r>
        <w:rPr>
          <w:rStyle w:val="8"/>
          <w:rFonts w:ascii="宋体" w:hAnsi="宋体" w:eastAsia="宋体" w:cs="Times New Roman"/>
          <w:color w:val="000000"/>
          <w:spacing w:val="8"/>
          <w:szCs w:val="21"/>
        </w:rPr>
        <w:footnoteReference w:id="351"/>
      </w:r>
    </w:p>
    <w:p>
      <w:pPr>
        <w:spacing w:line="360" w:lineRule="auto"/>
        <w:ind w:firstLine="480"/>
        <w:rPr>
          <w:rFonts w:ascii="宋体" w:hAnsi="宋体" w:eastAsia="宋体" w:cs="Times New Roman"/>
          <w:color w:val="000000"/>
          <w:spacing w:val="8"/>
          <w:szCs w:val="21"/>
        </w:rPr>
      </w:pPr>
      <w:r>
        <w:rPr>
          <w:rFonts w:hint="eastAsia" w:ascii="宋体" w:hAnsi="宋体" w:eastAsia="宋体" w:cs="Times New Roman"/>
          <w:color w:val="000000"/>
          <w:spacing w:val="8"/>
          <w:szCs w:val="21"/>
        </w:rPr>
        <w:t>一连数代，“辄困棘屋”，</w:t>
      </w:r>
      <w:bookmarkStart w:id="223" w:name="_Hlk40559963"/>
      <w:r>
        <w:rPr>
          <w:rFonts w:hint="eastAsia" w:ascii="Times New Roman" w:hAnsi="Times New Roman" w:eastAsia="宋体" w:cs="Times New Roman"/>
          <w:color w:val="000000"/>
          <w:spacing w:val="8"/>
          <w:szCs w:val="21"/>
          <w:vertAlign w:val="superscript"/>
        </w:rPr>
        <w:footnoteReference w:id="352"/>
      </w:r>
      <w:bookmarkEnd w:id="223"/>
      <w:r>
        <w:rPr>
          <w:rFonts w:hint="eastAsia" w:ascii="宋体" w:hAnsi="宋体" w:eastAsia="宋体" w:cs="Times New Roman"/>
          <w:color w:val="000000"/>
          <w:spacing w:val="8"/>
          <w:szCs w:val="21"/>
        </w:rPr>
        <w:t>迫使黄溪浜东房不得不改变策略，在耕读之外，也不排斥从事服贾之业。史册三子子宗勤本也一心举业，但屡试不售，于是弃文从商，“钓弋之余，筹计然策，身至万金，尽复祖宗故业”。</w:t>
      </w:r>
      <w:r>
        <w:rPr>
          <w:rFonts w:hint="eastAsia" w:ascii="宋体" w:hAnsi="宋体" w:eastAsia="宋体" w:cs="Times New Roman"/>
          <w:color w:val="000000"/>
          <w:spacing w:val="8"/>
          <w:szCs w:val="21"/>
          <w:vertAlign w:val="superscript"/>
        </w:rPr>
        <w:footnoteReference w:id="353"/>
      </w:r>
      <w:r>
        <w:rPr>
          <w:rFonts w:hint="eastAsia" w:ascii="宋体" w:hAnsi="宋体" w:eastAsia="宋体" w:cs="Times New Roman"/>
          <w:color w:val="000000"/>
          <w:spacing w:val="8"/>
          <w:szCs w:val="21"/>
        </w:rPr>
        <w:t>史册之孙史在寀在顺治初年“出应小试，辄不利，……间问计然业，乃稍稍起”。</w:t>
      </w:r>
      <w:r>
        <w:rPr>
          <w:rFonts w:hint="eastAsia" w:ascii="宋体" w:hAnsi="宋体" w:eastAsia="宋体" w:cs="Times New Roman"/>
          <w:color w:val="000000"/>
          <w:spacing w:val="8"/>
          <w:szCs w:val="21"/>
          <w:vertAlign w:val="superscript"/>
        </w:rPr>
        <w:footnoteReference w:id="354"/>
      </w:r>
    </w:p>
    <w:p>
      <w:pPr>
        <w:spacing w:line="360" w:lineRule="auto"/>
        <w:ind w:firstLine="480"/>
        <w:rPr>
          <w:rFonts w:ascii="宋体" w:hAnsi="宋体" w:eastAsia="宋体" w:cs="Times New Roman"/>
          <w:color w:val="000000"/>
          <w:spacing w:val="8"/>
          <w:szCs w:val="21"/>
        </w:rPr>
      </w:pPr>
      <w:r>
        <w:rPr>
          <w:rFonts w:hint="eastAsia" w:ascii="宋体" w:hAnsi="宋体" w:eastAsia="宋体" w:cs="Times New Roman"/>
          <w:color w:val="000000"/>
          <w:spacing w:val="8"/>
          <w:szCs w:val="21"/>
        </w:rPr>
        <w:t>史宗勤和史在寀生活的年代，恰好是包括盛泽、黄溪在内的吴江南境市镇群崛起的关键时期，“其时绸绫价每两值银八九分，丝每两值银二三分，业此者渐致饶富，于是相沿成俗”。</w:t>
      </w:r>
      <w:r>
        <w:rPr>
          <w:rFonts w:hint="eastAsia" w:ascii="宋体" w:hAnsi="宋体" w:eastAsia="宋体" w:cs="Times New Roman"/>
          <w:color w:val="000000"/>
          <w:spacing w:val="8"/>
          <w:szCs w:val="21"/>
          <w:vertAlign w:val="superscript"/>
        </w:rPr>
        <w:footnoteReference w:id="355"/>
      </w:r>
      <w:r>
        <w:rPr>
          <w:rFonts w:hint="eastAsia" w:ascii="宋体" w:hAnsi="宋体" w:eastAsia="宋体" w:cs="Times New Roman"/>
          <w:color w:val="000000"/>
          <w:spacing w:val="8"/>
          <w:szCs w:val="21"/>
        </w:rPr>
        <w:t>他们只不过是当时史氏族人卷入经商潮流的两个代表人物而已。黄溪市的格局是“溪分南北，两岸中夹市河”，街坊店面均分布在市河南北两侧，</w:t>
      </w:r>
      <w:r>
        <w:rPr>
          <w:rFonts w:hint="eastAsia" w:ascii="宋体" w:hAnsi="宋体" w:eastAsia="宋体" w:cs="Times New Roman"/>
          <w:color w:val="000000"/>
          <w:spacing w:val="8"/>
          <w:szCs w:val="21"/>
          <w:vertAlign w:val="superscript"/>
        </w:rPr>
        <w:footnoteReference w:id="356"/>
      </w:r>
      <w:r>
        <w:rPr>
          <w:rFonts w:hint="eastAsia" w:ascii="宋体" w:hAnsi="宋体" w:eastAsia="宋体" w:cs="Times New Roman"/>
          <w:color w:val="000000"/>
          <w:spacing w:val="8"/>
          <w:szCs w:val="21"/>
        </w:rPr>
        <w:t>史册的四个儿子宗成、小吉、宗勤、宗顷，分别居于黄家溪的浜东、浜西、金马弄、浜西等处，</w:t>
      </w:r>
      <w:r>
        <w:rPr>
          <w:rFonts w:ascii="宋体" w:hAnsi="宋体" w:eastAsia="宋体" w:cs="Times New Roman"/>
          <w:szCs w:val="20"/>
          <w:vertAlign w:val="superscript"/>
        </w:rPr>
        <w:footnoteReference w:id="357"/>
      </w:r>
      <w:r>
        <w:rPr>
          <w:rFonts w:hint="eastAsia" w:ascii="宋体" w:hAnsi="宋体" w:eastAsia="宋体" w:cs="Times New Roman"/>
          <w:color w:val="000000"/>
          <w:spacing w:val="8"/>
          <w:szCs w:val="21"/>
        </w:rPr>
        <w:t>不再固守于浜东一宅，刨开人口繁衍必须分居的因素，同时也出于在黄溪市格局快速扩张中占领有利地势的考量。</w:t>
      </w:r>
      <w:bookmarkStart w:id="224" w:name="_Hlk533430099"/>
      <w:r>
        <w:rPr>
          <w:rFonts w:hint="eastAsia" w:ascii="宋体" w:hAnsi="宋体" w:eastAsia="宋体" w:cs="Times New Roman"/>
          <w:color w:val="000000"/>
          <w:spacing w:val="8"/>
          <w:szCs w:val="21"/>
        </w:rPr>
        <w:t>除了史氏以外，钱氏、徐氏等姓也纷纷以经营丝业为急。据道光《黄溪志》卷六《别录》载，镇人钱照以“售丝为业”，钱景福“以贩缯往来吴中”，徐凤苞亦“为织缣家挽花”，</w:t>
      </w:r>
      <w:r>
        <w:rPr>
          <w:rFonts w:ascii="宋体" w:hAnsi="宋体" w:eastAsia="宋体" w:cs="Times New Roman"/>
          <w:color w:val="000000"/>
          <w:spacing w:val="8"/>
          <w:szCs w:val="21"/>
          <w:vertAlign w:val="superscript"/>
        </w:rPr>
        <w:t xml:space="preserve"> </w:t>
      </w:r>
      <w:r>
        <w:rPr>
          <w:rFonts w:ascii="宋体" w:hAnsi="宋体" w:eastAsia="宋体" w:cs="Times New Roman"/>
          <w:color w:val="000000"/>
          <w:spacing w:val="8"/>
          <w:szCs w:val="21"/>
          <w:vertAlign w:val="superscript"/>
        </w:rPr>
        <w:footnoteReference w:id="358"/>
      </w:r>
      <w:r>
        <w:rPr>
          <w:rFonts w:hint="eastAsia" w:ascii="宋体" w:hAnsi="宋体" w:eastAsia="宋体" w:cs="Times New Roman"/>
          <w:color w:val="000000"/>
          <w:spacing w:val="8"/>
          <w:szCs w:val="21"/>
        </w:rPr>
        <w:t>从中或可窥见明末清初以降当地人被普遍卷入丝织业经营的些许端倪。</w:t>
      </w:r>
      <w:bookmarkEnd w:id="224"/>
    </w:p>
    <w:p>
      <w:pPr>
        <w:spacing w:line="360" w:lineRule="auto"/>
        <w:ind w:firstLine="480"/>
        <w:rPr>
          <w:rFonts w:ascii="宋体" w:hAnsi="宋体" w:eastAsia="宋体" w:cs="Times New Roman"/>
          <w:color w:val="000000"/>
          <w:spacing w:val="8"/>
          <w:szCs w:val="21"/>
        </w:rPr>
      </w:pPr>
      <w:r>
        <w:rPr>
          <w:rFonts w:hint="eastAsia" w:ascii="宋体" w:hAnsi="宋体" w:eastAsia="宋体" w:cs="Times New Roman"/>
          <w:color w:val="000000"/>
          <w:spacing w:val="8"/>
          <w:szCs w:val="21"/>
        </w:rPr>
        <w:t>至康熙中岁，黄溪已发展成为“两岸店肆连比，河下舟楫麟次”的大镇：</w:t>
      </w:r>
    </w:p>
    <w:p>
      <w:pPr>
        <w:spacing w:line="360" w:lineRule="auto"/>
        <w:ind w:left="420" w:leftChars="200" w:firstLine="482"/>
        <w:rPr>
          <w:rFonts w:ascii="楷体" w:hAnsi="楷体" w:eastAsia="楷体" w:cs="Times New Roman"/>
          <w:color w:val="000000"/>
          <w:spacing w:val="8"/>
          <w:szCs w:val="21"/>
        </w:rPr>
      </w:pPr>
      <w:r>
        <w:rPr>
          <w:rFonts w:hint="eastAsia" w:ascii="楷体" w:hAnsi="楷体" w:eastAsia="楷体" w:cs="楷体"/>
          <w:color w:val="000000"/>
          <w:spacing w:val="8"/>
          <w:szCs w:val="21"/>
        </w:rPr>
        <w:t>地俭二里，旧落落几百家，今四五千家。贸易处昔止数家，今两岸店肆连比，河下舟楫</w:t>
      </w:r>
      <w:r>
        <w:rPr>
          <w:rFonts w:hint="eastAsia" w:ascii="楷体" w:hAnsi="楷体" w:eastAsia="楷体" w:cs="楷体"/>
          <w:color w:val="000000"/>
          <w:spacing w:val="8"/>
          <w:szCs w:val="21"/>
          <w:lang w:val="en-US" w:eastAsia="zh-CN"/>
        </w:rPr>
        <w:t>鳞</w:t>
      </w:r>
      <w:r>
        <w:rPr>
          <w:rFonts w:hint="eastAsia" w:ascii="楷体" w:hAnsi="楷体" w:eastAsia="楷体" w:cs="楷体"/>
          <w:color w:val="000000"/>
          <w:spacing w:val="8"/>
          <w:szCs w:val="21"/>
        </w:rPr>
        <w:t>次。触呼家业，机杼易于小得。异乡多托居，而郡以靡，浙以诈，习染成风。</w:t>
      </w:r>
      <w:r>
        <w:rPr>
          <w:rFonts w:hint="eastAsia" w:ascii="楷体" w:hAnsi="楷体" w:eastAsia="楷体" w:cs="楷体"/>
          <w:color w:val="000000"/>
          <w:spacing w:val="8"/>
          <w:szCs w:val="21"/>
          <w:vertAlign w:val="superscript"/>
        </w:rPr>
        <w:footnoteReference w:id="359"/>
      </w:r>
    </w:p>
    <w:p>
      <w:pPr>
        <w:spacing w:line="360" w:lineRule="auto"/>
        <w:ind w:firstLine="429"/>
        <w:rPr>
          <w:rFonts w:ascii="宋体" w:hAnsi="宋体" w:eastAsia="宋体" w:cs="Times New Roman"/>
          <w:color w:val="000000"/>
          <w:spacing w:val="8"/>
          <w:szCs w:val="21"/>
        </w:rPr>
      </w:pPr>
      <w:r>
        <w:rPr>
          <w:rFonts w:hint="eastAsia" w:ascii="宋体" w:hAnsi="宋体" w:eastAsia="宋体" w:cs="Times New Roman"/>
          <w:color w:val="000000"/>
          <w:spacing w:val="8"/>
          <w:szCs w:val="21"/>
        </w:rPr>
        <w:t>大量的苏州城里人和浙江嘉湖人寓居于此，不仅意味着黄溪市已发展成为链接苏州丝织中心和嘉湖丝织中心的重要一环，而且显现出外来商业资本的活跃程度。</w:t>
      </w:r>
      <w:bookmarkStart w:id="225" w:name="_Hlk533430731"/>
      <w:bookmarkStart w:id="226" w:name="_Hlk533430121"/>
      <w:bookmarkStart w:id="227" w:name="_Hlk530340250"/>
      <w:r>
        <w:rPr>
          <w:rFonts w:hint="eastAsia" w:ascii="宋体" w:hAnsi="宋体" w:eastAsia="宋体" w:cs="Times New Roman"/>
          <w:color w:val="000000"/>
          <w:spacing w:val="8"/>
          <w:szCs w:val="21"/>
        </w:rPr>
        <w:t>来自嘉兴府海盐的朱鼎基</w:t>
      </w:r>
      <w:bookmarkEnd w:id="225"/>
      <w:r>
        <w:rPr>
          <w:rFonts w:hint="eastAsia" w:ascii="宋体" w:hAnsi="宋体" w:eastAsia="宋体" w:cs="Times New Roman"/>
          <w:color w:val="000000"/>
          <w:spacing w:val="8"/>
          <w:szCs w:val="21"/>
        </w:rPr>
        <w:t>“至黄溪，善生业，遂致起家”，</w:t>
      </w:r>
      <w:r>
        <w:rPr>
          <w:rFonts w:ascii="宋体" w:hAnsi="宋体" w:eastAsia="宋体" w:cs="Times New Roman"/>
          <w:color w:val="000000"/>
          <w:spacing w:val="8"/>
          <w:szCs w:val="21"/>
          <w:vertAlign w:val="superscript"/>
        </w:rPr>
        <w:footnoteReference w:id="360"/>
      </w:r>
      <w:r>
        <w:rPr>
          <w:rFonts w:hint="eastAsia" w:ascii="宋体" w:hAnsi="宋体" w:eastAsia="宋体" w:cs="Times New Roman"/>
          <w:color w:val="000000"/>
          <w:spacing w:val="8"/>
          <w:szCs w:val="21"/>
        </w:rPr>
        <w:t>乃是寓居镇中浙商的成功代表。吴江南部丝业市镇群恰是在苏州和嘉湖两大丝织业发展先进之地的双重刺激下，成为行业的后起之秀的。</w:t>
      </w:r>
      <w:bookmarkEnd w:id="226"/>
      <w:r>
        <w:rPr>
          <w:rFonts w:hint="eastAsia" w:ascii="宋体" w:hAnsi="宋体" w:eastAsia="宋体" w:cs="Times New Roman"/>
          <w:color w:val="000000"/>
          <w:spacing w:val="8"/>
          <w:szCs w:val="21"/>
        </w:rPr>
        <w:t>随着大量商业资本的涌入，普通镇人亦纷纷倚靠机杼为生</w:t>
      </w:r>
      <w:bookmarkEnd w:id="227"/>
      <w:r>
        <w:rPr>
          <w:rFonts w:hint="eastAsia" w:ascii="宋体" w:hAnsi="宋体" w:eastAsia="宋体" w:cs="Times New Roman"/>
          <w:color w:val="000000"/>
          <w:spacing w:val="8"/>
          <w:szCs w:val="21"/>
        </w:rPr>
        <w:t>，“贫家妇为机户络丝，有竟日在其家者，小儿十二三岁，即令上花楼习学挽花”，于是，造就了大量的潜在熟练劳动力，供殷实之家往长春、泰安二桥挑选雇募。</w:t>
      </w:r>
      <w:bookmarkStart w:id="228" w:name="_Hlk524797715"/>
      <w:r>
        <w:rPr>
          <w:rFonts w:hint="eastAsia" w:ascii="宋体" w:hAnsi="宋体" w:eastAsia="宋体" w:cs="Times New Roman"/>
          <w:color w:val="000000"/>
          <w:spacing w:val="8"/>
          <w:szCs w:val="21"/>
          <w:vertAlign w:val="superscript"/>
        </w:rPr>
        <w:footnoteReference w:id="361"/>
      </w:r>
      <w:bookmarkEnd w:id="228"/>
      <w:r>
        <w:rPr>
          <w:rFonts w:hint="eastAsia" w:ascii="宋体" w:hAnsi="宋体" w:eastAsia="宋体" w:cs="Times New Roman"/>
          <w:color w:val="000000"/>
          <w:spacing w:val="8"/>
          <w:szCs w:val="21"/>
        </w:rPr>
        <w:t>至道光间，黄溪市已转变成一个地道的丝织业专业市镇：“绫绸丝线，邑中所产亦不少，而黄溪人家务此者什有八九。”</w:t>
      </w:r>
      <w:r>
        <w:rPr>
          <w:rFonts w:hint="eastAsia" w:ascii="宋体" w:hAnsi="宋体" w:eastAsia="宋体" w:cs="Times New Roman"/>
          <w:color w:val="000000"/>
          <w:spacing w:val="8"/>
          <w:szCs w:val="21"/>
          <w:vertAlign w:val="superscript"/>
        </w:rPr>
        <w:footnoteReference w:id="362"/>
      </w:r>
      <w:r>
        <w:rPr>
          <w:rFonts w:hint="eastAsia" w:ascii="宋体" w:hAnsi="宋体" w:eastAsia="宋体" w:cs="Times New Roman"/>
          <w:color w:val="000000"/>
          <w:spacing w:val="8"/>
          <w:szCs w:val="21"/>
        </w:rPr>
        <w:t>由这个市镇织出来的机丝绸缎，“每日收至盛泽、王江泾牙行卖之，花样、轻重必合北客意，否则上庄辄退”，</w:t>
      </w:r>
      <w:r>
        <w:rPr>
          <w:rFonts w:hint="eastAsia" w:ascii="宋体" w:hAnsi="宋体" w:eastAsia="宋体" w:cs="Times New Roman"/>
          <w:color w:val="000000"/>
          <w:spacing w:val="8"/>
          <w:szCs w:val="21"/>
          <w:vertAlign w:val="superscript"/>
        </w:rPr>
        <w:footnoteReference w:id="363"/>
      </w:r>
      <w:r>
        <w:rPr>
          <w:rFonts w:hint="eastAsia" w:ascii="宋体" w:hAnsi="宋体" w:eastAsia="宋体" w:cs="Times New Roman"/>
          <w:color w:val="000000"/>
          <w:spacing w:val="8"/>
          <w:szCs w:val="21"/>
        </w:rPr>
        <w:t>通过吴江南境日益成熟的丝织业销售渠道，再进一步走出江南，纳入到全国丝绸贸易的网络之中。</w:t>
      </w:r>
    </w:p>
    <w:p>
      <w:pPr>
        <w:spacing w:line="360" w:lineRule="auto"/>
        <w:ind w:firstLine="429"/>
        <w:rPr>
          <w:rFonts w:ascii="宋体" w:hAnsi="宋体" w:eastAsia="宋体" w:cs="Times New Roman"/>
          <w:szCs w:val="21"/>
        </w:rPr>
      </w:pPr>
      <w:r>
        <w:rPr>
          <w:rFonts w:hint="eastAsia" w:ascii="宋体" w:hAnsi="宋体" w:eastAsia="宋体" w:cs="宋体"/>
          <w:color w:val="000000"/>
          <w:spacing w:val="8"/>
          <w:szCs w:val="21"/>
        </w:rPr>
        <w:t>由此，黄家溪亦从一个纯粹以农耕为主的农业聚落转变为一个“居人业织缣,耕且读者什无二三”</w:t>
      </w:r>
      <w:r>
        <w:rPr>
          <w:rFonts w:hint="eastAsia" w:ascii="宋体" w:hAnsi="宋体" w:eastAsia="宋体" w:cs="宋体"/>
          <w:color w:val="000000"/>
          <w:spacing w:val="8"/>
          <w:szCs w:val="21"/>
          <w:vertAlign w:val="superscript"/>
        </w:rPr>
        <w:footnoteReference w:id="364"/>
      </w:r>
      <w:r>
        <w:rPr>
          <w:rFonts w:hint="eastAsia" w:ascii="宋体" w:hAnsi="宋体" w:eastAsia="宋体" w:cs="宋体"/>
          <w:color w:val="000000"/>
          <w:spacing w:val="8"/>
          <w:szCs w:val="21"/>
        </w:rPr>
        <w:t>的丝织业专业市镇。</w:t>
      </w:r>
      <w:r>
        <w:rPr>
          <w:rFonts w:hint="eastAsia" w:ascii="宋体" w:hAnsi="宋体" w:eastAsia="宋体" w:cs="Times New Roman"/>
          <w:szCs w:val="21"/>
        </w:rPr>
        <w:t>若单从技术史的角度，以盛泽、黄溪为代表的民营丝织业贸易中心的涌现，乃是苏州城内的手工业者向吴江县境内的城镇传授纺织技术的结果，但是，如果将吴江南境市镇群的兴起置于江南尺度乃至全国尺度，就必须引入更为复杂的解释体系。在一个80%以上的人口均以机丝为生的专业市镇里，难免不会陷入“人无月粮”</w:t>
      </w:r>
      <w:r>
        <w:rPr>
          <w:rFonts w:hint="eastAsia" w:ascii="楷体" w:hAnsi="楷体" w:eastAsia="楷体" w:cs="楷体"/>
          <w:color w:val="000000"/>
          <w:spacing w:val="8"/>
          <w:szCs w:val="21"/>
          <w:vertAlign w:val="superscript"/>
        </w:rPr>
        <w:footnoteReference w:id="365"/>
      </w:r>
      <w:r>
        <w:rPr>
          <w:rFonts w:hint="eastAsia" w:ascii="宋体" w:hAnsi="宋体" w:eastAsia="宋体" w:cs="Times New Roman"/>
          <w:szCs w:val="21"/>
        </w:rPr>
        <w:t>的困境之中，</w:t>
      </w:r>
      <w:bookmarkStart w:id="229" w:name="_Hlk533430849"/>
      <w:r>
        <w:rPr>
          <w:rFonts w:hint="eastAsia" w:ascii="宋体" w:hAnsi="宋体" w:eastAsia="宋体" w:cs="Times New Roman"/>
          <w:szCs w:val="21"/>
        </w:rPr>
        <w:t>黄溪镇人陆士玉“以籴贩起家”，曾携白银三千余两，“遣米艘至江北”，</w:t>
      </w:r>
      <w:r>
        <w:rPr>
          <w:rFonts w:ascii="宋体" w:hAnsi="宋体" w:eastAsia="宋体" w:cs="Times New Roman"/>
          <w:szCs w:val="21"/>
          <w:vertAlign w:val="superscript"/>
        </w:rPr>
        <w:footnoteReference w:id="366"/>
      </w:r>
      <w:r>
        <w:rPr>
          <w:rFonts w:hint="eastAsia" w:ascii="宋体" w:hAnsi="宋体" w:eastAsia="宋体" w:cs="Times New Roman"/>
          <w:szCs w:val="21"/>
        </w:rPr>
        <w:t>即敏锐地捕捉到了当中的商机。</w:t>
      </w:r>
      <w:bookmarkEnd w:id="229"/>
      <w:r>
        <w:rPr>
          <w:rFonts w:hint="eastAsia" w:ascii="宋体" w:hAnsi="宋体" w:eastAsia="宋体" w:cs="Times New Roman"/>
          <w:szCs w:val="21"/>
        </w:rPr>
        <w:t>运河沿线的诸多米粮业市镇如枫桥、平望、黎里等恰是点缀在这些丝织业专业市镇网络中的生活补给站。而支撑这些补给站的，乃是从长江沿线和运河沿线源源不断运送过来的大宗米粮，无论是洞庭商人还是立足与江南本地的商人，均被不同程度地卷入到这一全国性的商品流通体系当中。</w:t>
      </w:r>
    </w:p>
    <w:p>
      <w:pPr>
        <w:spacing w:line="360" w:lineRule="auto"/>
        <w:jc w:val="center"/>
        <w:rPr>
          <w:rFonts w:ascii="宋体" w:hAnsi="宋体" w:eastAsia="宋体"/>
          <w:b/>
          <w:bCs/>
          <w:sz w:val="36"/>
          <w:szCs w:val="36"/>
        </w:rPr>
      </w:pPr>
    </w:p>
    <w:p>
      <w:pPr>
        <w:spacing w:line="360" w:lineRule="auto"/>
        <w:jc w:val="center"/>
        <w:rPr>
          <w:rFonts w:ascii="宋体" w:hAnsi="宋体" w:eastAsia="宋体"/>
          <w:b/>
          <w:bCs/>
          <w:sz w:val="36"/>
          <w:szCs w:val="36"/>
        </w:rPr>
      </w:pPr>
      <w:r>
        <w:rPr>
          <w:rFonts w:hint="eastAsia" w:ascii="宋体" w:hAnsi="宋体" w:eastAsia="宋体"/>
          <w:b/>
          <w:bCs/>
          <w:sz w:val="36"/>
          <w:szCs w:val="36"/>
        </w:rPr>
        <w:t>第四章 文献之家</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自史居仁定居吴江以来，黄溪史氏经过八、九代的发展，“以文献之家，又阶素封之业”，</w:t>
      </w:r>
      <w:bookmarkStart w:id="230" w:name="_Hlk40560920"/>
      <w:r>
        <w:rPr>
          <w:rFonts w:hint="eastAsia" w:ascii="Times New Roman" w:hAnsi="Times New Roman" w:eastAsia="宋体" w:cs="Times New Roman"/>
          <w:color w:val="000000"/>
          <w:spacing w:val="8"/>
          <w:szCs w:val="21"/>
          <w:vertAlign w:val="superscript"/>
        </w:rPr>
        <w:footnoteReference w:id="367"/>
      </w:r>
      <w:bookmarkEnd w:id="230"/>
      <w:r>
        <w:rPr>
          <w:rFonts w:hint="eastAsia" w:ascii="宋体" w:hAnsi="宋体" w:eastAsia="宋体"/>
          <w:szCs w:val="21"/>
        </w:rPr>
        <w:t>无论在经济领域还是在文化事业上均取得了巨大成就，在一些场合，已俨然跻身“邑中四著姓”之一，</w:t>
      </w:r>
      <w:r>
        <w:rPr>
          <w:rStyle w:val="8"/>
          <w:rFonts w:ascii="Times New Roman" w:hAnsi="Times New Roman" w:eastAsia="宋体" w:cs="Times New Roman"/>
          <w:color w:val="000000"/>
          <w:spacing w:val="8"/>
          <w:szCs w:val="21"/>
        </w:rPr>
        <w:footnoteReference w:id="368"/>
      </w:r>
      <w:r>
        <w:rPr>
          <w:rFonts w:hint="eastAsia" w:ascii="宋体" w:hAnsi="宋体" w:eastAsia="宋体"/>
          <w:szCs w:val="21"/>
        </w:rPr>
        <w:t>忝为吴江名门望族之列。然而，科场之困始终制约着该族的家族声望</w:t>
      </w:r>
      <w:r>
        <w:rPr>
          <w:rFonts w:hint="eastAsia" w:ascii="宋体" w:hAnsi="宋体" w:eastAsia="宋体"/>
          <w:szCs w:val="21"/>
          <w:lang w:val="en-US" w:eastAsia="zh-CN"/>
        </w:rPr>
        <w:t>无法</w:t>
      </w:r>
      <w:r>
        <w:rPr>
          <w:rFonts w:hint="eastAsia" w:ascii="宋体" w:hAnsi="宋体" w:eastAsia="宋体"/>
          <w:szCs w:val="21"/>
        </w:rPr>
        <w:t>再上一个新台阶。西村公虽以文词显于吴中，但始终不过是一江南布衣；南湖公仕途的戛然而止，在黄溪史氏族人的心目中只留下了负面记忆。相反，“屡试不售”的惨痛教训，使史氏后裔不止一次地发出“当食报嗣人而未有显者，岂天不欲大吾宗耶？”的感叹。</w:t>
      </w:r>
      <w:r>
        <w:rPr>
          <w:rFonts w:hint="eastAsia" w:ascii="Times New Roman" w:hAnsi="Times New Roman" w:eastAsia="宋体" w:cs="Times New Roman"/>
          <w:color w:val="000000"/>
          <w:spacing w:val="8"/>
          <w:szCs w:val="21"/>
          <w:vertAlign w:val="superscript"/>
        </w:rPr>
        <w:footnoteReference w:id="369"/>
      </w:r>
      <w:r>
        <w:rPr>
          <w:rFonts w:hint="eastAsia" w:ascii="宋体" w:hAnsi="宋体" w:eastAsia="宋体"/>
          <w:szCs w:val="21"/>
        </w:rPr>
        <w:t>更为严重的是，随着嫡长子继承制的废弛，长房所积累的丰厚财富也在一代又一代的诸子均分下被消耗殆尽。科场和生计的双重困境，既是黄溪史氏族人在嘉万之后不得不面对的难题，同时也是《致身录》和部分史氏家族文献生产的直接动机。</w:t>
      </w:r>
    </w:p>
    <w:p>
      <w:pPr>
        <w:spacing w:line="360" w:lineRule="auto"/>
        <w:rPr>
          <w:rFonts w:ascii="宋体" w:hAnsi="宋体" w:eastAsia="宋体"/>
          <w:szCs w:val="21"/>
        </w:rPr>
      </w:pPr>
    </w:p>
    <w:p>
      <w:pPr>
        <w:spacing w:line="360" w:lineRule="auto"/>
        <w:jc w:val="center"/>
        <w:rPr>
          <w:rFonts w:ascii="宋体" w:hAnsi="宋体" w:eastAsia="宋体"/>
          <w:b/>
          <w:bCs/>
          <w:sz w:val="28"/>
          <w:szCs w:val="28"/>
        </w:rPr>
      </w:pPr>
      <w:bookmarkStart w:id="231" w:name="_Hlk65268898"/>
      <w:r>
        <w:rPr>
          <w:rFonts w:hint="eastAsia" w:ascii="宋体" w:hAnsi="宋体" w:eastAsia="宋体"/>
          <w:b/>
          <w:bCs/>
          <w:sz w:val="28"/>
          <w:szCs w:val="28"/>
        </w:rPr>
        <w:t xml:space="preserve">第一节 </w:t>
      </w:r>
      <w:r>
        <w:rPr>
          <w:rFonts w:ascii="宋体" w:hAnsi="宋体" w:eastAsia="宋体"/>
          <w:b/>
          <w:bCs/>
          <w:sz w:val="28"/>
          <w:szCs w:val="28"/>
        </w:rPr>
        <w:t xml:space="preserve"> </w:t>
      </w:r>
      <w:r>
        <w:rPr>
          <w:rFonts w:hint="eastAsia" w:ascii="宋体" w:hAnsi="宋体" w:eastAsia="宋体"/>
          <w:b/>
          <w:bCs/>
          <w:sz w:val="28"/>
          <w:szCs w:val="28"/>
          <w:lang w:val="en-US" w:eastAsia="zh-CN"/>
        </w:rPr>
        <w:t>制造</w:t>
      </w:r>
      <w:r>
        <w:rPr>
          <w:rFonts w:hint="eastAsia" w:ascii="宋体" w:hAnsi="宋体" w:eastAsia="宋体"/>
          <w:b/>
          <w:bCs/>
          <w:sz w:val="28"/>
          <w:szCs w:val="28"/>
        </w:rPr>
        <w:t>《致身录》</w:t>
      </w:r>
    </w:p>
    <w:bookmarkEnd w:id="231"/>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万历十二年（1</w:t>
      </w:r>
      <w:r>
        <w:rPr>
          <w:rFonts w:ascii="宋体" w:hAnsi="宋体" w:eastAsia="宋体"/>
          <w:szCs w:val="21"/>
        </w:rPr>
        <w:t>584</w:t>
      </w:r>
      <w:r>
        <w:rPr>
          <w:rFonts w:hint="eastAsia" w:ascii="宋体" w:hAnsi="宋体" w:eastAsia="宋体"/>
          <w:szCs w:val="21"/>
        </w:rPr>
        <w:t>），与史家有着姻亲关系的</w:t>
      </w:r>
      <w:bookmarkStart w:id="232" w:name="_Hlk40641927"/>
      <w:r>
        <w:rPr>
          <w:rFonts w:hint="eastAsia" w:ascii="宋体" w:hAnsi="宋体" w:eastAsia="宋体"/>
          <w:szCs w:val="21"/>
        </w:rPr>
        <w:t>屠叔方</w:t>
      </w:r>
      <w:bookmarkEnd w:id="232"/>
      <w:r>
        <w:rPr>
          <w:rFonts w:hint="eastAsia" w:ascii="宋体" w:hAnsi="宋体" w:eastAsia="宋体"/>
          <w:szCs w:val="21"/>
        </w:rPr>
        <w:t>在广东道御史任上上疏，要求宽宥建文忠臣之</w:t>
      </w:r>
      <w:bookmarkStart w:id="233" w:name="_Hlk48567590"/>
      <w:r>
        <w:rPr>
          <w:rFonts w:hint="eastAsia" w:ascii="宋体" w:hAnsi="宋体" w:eastAsia="宋体"/>
          <w:szCs w:val="21"/>
        </w:rPr>
        <w:t>姻党外亲</w:t>
      </w:r>
      <w:bookmarkEnd w:id="233"/>
      <w:r>
        <w:rPr>
          <w:rFonts w:hint="eastAsia" w:ascii="宋体" w:hAnsi="宋体" w:eastAsia="宋体"/>
          <w:szCs w:val="21"/>
        </w:rPr>
        <w:t>，除了齐泰、黄子澄外，允许永乐初发配且仍在戍籍的外亲后代，一概令其还乡，死绝者除籍，得到万历皇帝的批准。</w:t>
      </w:r>
      <w:bookmarkStart w:id="234" w:name="_Hlk40646000"/>
      <w:r>
        <w:rPr>
          <w:rStyle w:val="8"/>
          <w:rFonts w:ascii="宋体" w:hAnsi="宋体" w:eastAsia="宋体"/>
          <w:szCs w:val="21"/>
        </w:rPr>
        <w:footnoteReference w:id="370"/>
      </w:r>
      <w:bookmarkEnd w:id="234"/>
      <w:r>
        <w:rPr>
          <w:rFonts w:hint="eastAsia" w:ascii="宋体" w:hAnsi="宋体" w:eastAsia="宋体"/>
          <w:szCs w:val="21"/>
        </w:rPr>
        <w:t>自此，褒扬建文忠臣既然不再是忌讳，各地纷纷建祠祭祀殉难忠臣并恤录其裔，民间也兴起了创作建文朝传说的高潮。又因为主要推动者和宣传者屠叔方乃是嘉兴人士的原因，这些传说尤以江南一带为多。屠叔方将之辑录为《建文朝野汇编》，流传于世。</w:t>
      </w:r>
    </w:p>
    <w:p>
      <w:pPr>
        <w:spacing w:line="360" w:lineRule="auto"/>
        <w:ind w:firstLine="420" w:firstLineChars="200"/>
        <w:rPr>
          <w:rFonts w:ascii="宋体" w:hAnsi="宋体" w:eastAsia="宋体" w:cs="Times New Roman"/>
          <w:color w:val="000000"/>
          <w:spacing w:val="8"/>
          <w:szCs w:val="21"/>
          <w:lang w:val="de-DE"/>
        </w:rPr>
      </w:pPr>
      <w:r>
        <w:rPr>
          <w:rFonts w:hint="eastAsia" w:ascii="宋体" w:hAnsi="宋体" w:eastAsia="宋体"/>
          <w:szCs w:val="21"/>
        </w:rPr>
        <w:t>明初官修史书称建文帝自焚而死，把一具烧焦的尸体认作建文帝，这给了后人丰富的想象空间。正统五年（1</w:t>
      </w:r>
      <w:r>
        <w:rPr>
          <w:rFonts w:ascii="宋体" w:hAnsi="宋体" w:eastAsia="宋体"/>
          <w:szCs w:val="21"/>
        </w:rPr>
        <w:t>440</w:t>
      </w:r>
      <w:r>
        <w:rPr>
          <w:rFonts w:hint="eastAsia" w:ascii="宋体" w:hAnsi="宋体" w:eastAsia="宋体"/>
          <w:szCs w:val="21"/>
        </w:rPr>
        <w:t>）老僧杨行祥冒充建文帝，为人们进一步加工建文逊国的故事提供了素材，在民间口耳相传的过程中不断地进行着再创作。</w:t>
      </w:r>
      <w:r>
        <w:rPr>
          <w:rStyle w:val="8"/>
          <w:rFonts w:ascii="宋体" w:hAnsi="宋体" w:eastAsia="宋体"/>
          <w:szCs w:val="21"/>
        </w:rPr>
        <w:footnoteReference w:id="371"/>
      </w:r>
      <w:r>
        <w:rPr>
          <w:rFonts w:hint="eastAsia" w:ascii="宋体" w:hAnsi="宋体" w:eastAsia="宋体"/>
          <w:szCs w:val="21"/>
        </w:rPr>
        <w:t>建文传说中</w:t>
      </w:r>
      <w:r>
        <w:rPr>
          <w:rFonts w:ascii="宋体" w:hAnsi="宋体" w:eastAsia="宋体"/>
          <w:szCs w:val="21"/>
        </w:rPr>
        <w:t>“</w:t>
      </w:r>
      <w:r>
        <w:rPr>
          <w:rFonts w:hint="eastAsia" w:ascii="宋体" w:hAnsi="宋体" w:eastAsia="宋体"/>
          <w:szCs w:val="21"/>
        </w:rPr>
        <w:t>从亡”这个主题，滥觞于成化间</w:t>
      </w:r>
      <w:bookmarkStart w:id="235" w:name="_Hlk47797879"/>
      <w:r>
        <w:rPr>
          <w:rFonts w:hint="eastAsia" w:ascii="宋体" w:hAnsi="宋体" w:eastAsia="宋体"/>
          <w:szCs w:val="21"/>
        </w:rPr>
        <w:t>《忠贤奇秘录》</w:t>
      </w:r>
      <w:bookmarkEnd w:id="235"/>
      <w:r>
        <w:rPr>
          <w:rFonts w:hint="eastAsia" w:ascii="宋体" w:hAnsi="宋体" w:eastAsia="宋体"/>
          <w:szCs w:val="21"/>
        </w:rPr>
        <w:t>。此书今已亡佚，其中提及</w:t>
      </w:r>
      <w:r>
        <w:rPr>
          <w:rFonts w:ascii="宋体" w:hAnsi="宋体" w:eastAsia="宋体"/>
          <w:szCs w:val="21"/>
        </w:rPr>
        <w:t>“</w:t>
      </w:r>
      <w:r>
        <w:rPr>
          <w:rFonts w:hint="eastAsia" w:ascii="宋体" w:hAnsi="宋体" w:eastAsia="宋体"/>
          <w:szCs w:val="21"/>
        </w:rPr>
        <w:t>出亡臣僚二十余人”，可识者有梁玉田、郭良、梁中节、梁良用、宋和、郭节、何洲、梁良玉、何申凡等九人，另有十余人佚名，这一说法本身平平无奇，却为后世建文传说的创作开辟了新的空间。郑晓《逊国臣记》率先援引此说，《忠节录》、《建文书法拟》因袭之。万历时，《逊国臣记》编入李贽</w:t>
      </w:r>
      <w:r>
        <w:rPr>
          <w:rFonts w:hint="eastAsia" w:ascii="宋体" w:hAnsi="宋体" w:eastAsia="宋体" w:cs="Times New Roman"/>
          <w:szCs w:val="21"/>
        </w:rPr>
        <w:t>《续藏书》，明末书商删改之，伪托焦竑《熙朝名臣实录》而售，</w:t>
      </w:r>
      <w:r>
        <w:rPr>
          <w:rFonts w:ascii="宋体" w:hAnsi="宋体" w:eastAsia="宋体" w:cs="Times New Roman"/>
          <w:szCs w:val="21"/>
          <w:vertAlign w:val="superscript"/>
          <w:lang w:eastAsia="ja-JP"/>
        </w:rPr>
        <w:footnoteReference w:id="372"/>
      </w:r>
      <w:r>
        <w:rPr>
          <w:rFonts w:ascii="宋体" w:hAnsi="宋体" w:eastAsia="宋体" w:cs="Times New Roman"/>
          <w:szCs w:val="21"/>
        </w:rPr>
        <w:t>“</w:t>
      </w:r>
      <w:r>
        <w:rPr>
          <w:rFonts w:hint="eastAsia" w:ascii="宋体" w:hAnsi="宋体" w:eastAsia="宋体" w:cs="Times New Roman"/>
          <w:szCs w:val="21"/>
        </w:rPr>
        <w:t>从亡”说或因之而推广。《忠贤奇秘录》中所涉人物或确有其人，或是出于可为相关家族的后代带来荣誉或现实利益</w:t>
      </w:r>
      <w:r>
        <w:rPr>
          <w:rFonts w:hint="eastAsia" w:ascii="宋体" w:hAnsi="宋体" w:eastAsia="宋体" w:cs="Times New Roman"/>
          <w:szCs w:val="21"/>
          <w:lang w:val="en-US" w:eastAsia="zh-CN"/>
        </w:rPr>
        <w:t>等目的</w:t>
      </w:r>
      <w:r>
        <w:rPr>
          <w:rFonts w:hint="eastAsia" w:ascii="宋体" w:hAnsi="宋体" w:eastAsia="宋体" w:cs="Times New Roman"/>
          <w:szCs w:val="21"/>
        </w:rPr>
        <w:t>而附会建文朝忠臣的故事被编造出来。正是在这一风气的指引下，后世史家纷纷将《忠贤奇秘录》所载二十余人视为随亡建文者，并将不可考的十一人也纷纷考证出来，形成一幅完整的追随建文帝逊亡的群臣图谱，</w:t>
      </w:r>
      <w:r>
        <w:rPr>
          <w:rFonts w:hint="eastAsia" w:ascii="宋体" w:hAnsi="宋体" w:eastAsia="宋体" w:cs="Times New Roman"/>
          <w:color w:val="000000"/>
          <w:spacing w:val="8"/>
          <w:szCs w:val="21"/>
          <w:lang w:val="de-DE"/>
        </w:rPr>
        <w:t>面世于万历四十七年（1619）的《致身录》即是其中的代表。该书在前述诸书的基础上补全了二十二个</w:t>
      </w:r>
      <w:r>
        <w:rPr>
          <w:rFonts w:ascii="宋体" w:hAnsi="宋体" w:eastAsia="宋体" w:cs="Times New Roman"/>
          <w:szCs w:val="21"/>
        </w:rPr>
        <w:t>“</w:t>
      </w:r>
      <w:r>
        <w:rPr>
          <w:rFonts w:hint="eastAsia" w:ascii="宋体" w:hAnsi="宋体" w:eastAsia="宋体" w:cs="Times New Roman"/>
          <w:color w:val="000000"/>
          <w:spacing w:val="8"/>
          <w:szCs w:val="21"/>
          <w:lang w:val="de-DE"/>
        </w:rPr>
        <w:t>从亡诸臣</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的名字，增加了他们随同建文帝一起潜出金陵后游转南中国的情节，并创造出新人物“史仲彬”，以之为线索讲述</w:t>
      </w:r>
      <w:r>
        <w:rPr>
          <w:rFonts w:ascii="宋体" w:hAnsi="宋体" w:eastAsia="宋体" w:cs="Times New Roman"/>
          <w:szCs w:val="21"/>
        </w:rPr>
        <w:t>“</w:t>
      </w:r>
      <w:r>
        <w:rPr>
          <w:rFonts w:hint="eastAsia" w:ascii="宋体" w:hAnsi="宋体" w:eastAsia="宋体" w:cs="Times New Roman"/>
          <w:color w:val="000000"/>
          <w:spacing w:val="8"/>
          <w:szCs w:val="21"/>
          <w:lang w:val="de-DE"/>
        </w:rPr>
        <w:t>从亡</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事略。史仲彬与</w:t>
      </w:r>
      <w:r>
        <w:rPr>
          <w:rFonts w:ascii="宋体" w:hAnsi="宋体" w:eastAsia="宋体" w:cs="Times New Roman"/>
          <w:szCs w:val="21"/>
        </w:rPr>
        <w:t>“</w:t>
      </w:r>
      <w:r>
        <w:rPr>
          <w:rFonts w:hint="eastAsia" w:ascii="宋体" w:hAnsi="宋体" w:eastAsia="宋体" w:cs="Times New Roman"/>
          <w:color w:val="000000"/>
          <w:spacing w:val="8"/>
          <w:szCs w:val="21"/>
          <w:lang w:val="de-DE"/>
        </w:rPr>
        <w:t>从亡</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说旋即流行。</w:t>
      </w:r>
    </w:p>
    <w:p>
      <w:pPr>
        <w:spacing w:line="360" w:lineRule="auto"/>
        <w:ind w:firstLine="360" w:firstLineChars="200"/>
        <w:rPr>
          <w:rFonts w:ascii="宋体" w:hAnsi="宋体" w:eastAsia="宋体"/>
          <w:szCs w:val="21"/>
        </w:rPr>
      </w:pPr>
      <w:r>
        <w:rPr>
          <w:rFonts w:ascii="宋体" w:hAnsi="宋体" w:eastAsia="宋体"/>
          <w:sz w:val="18"/>
          <w:szCs w:val="18"/>
        </w:rPr>
        <w:t xml:space="preserve"> </w:t>
      </w:r>
      <w:r>
        <w:rPr>
          <w:rFonts w:hint="eastAsia" w:ascii="宋体" w:hAnsi="宋体" w:eastAsia="宋体"/>
          <w:szCs w:val="21"/>
        </w:rPr>
        <w:t>此书于万历四十七年（</w:t>
      </w:r>
      <w:r>
        <w:rPr>
          <w:rFonts w:ascii="宋体" w:hAnsi="宋体" w:eastAsia="宋体"/>
          <w:szCs w:val="21"/>
        </w:rPr>
        <w:t>1619年）前后</w:t>
      </w:r>
      <w:r>
        <w:rPr>
          <w:rFonts w:hint="eastAsia" w:ascii="宋体" w:hAnsi="宋体" w:eastAsia="宋体"/>
          <w:szCs w:val="21"/>
        </w:rPr>
        <w:t>开始</w:t>
      </w:r>
      <w:r>
        <w:rPr>
          <w:rFonts w:ascii="宋体" w:hAnsi="宋体" w:eastAsia="宋体"/>
          <w:szCs w:val="21"/>
        </w:rPr>
        <w:t>流传，作者史仲彬，自陈为建文帝时翰林学士。其书以第一人称讲述</w:t>
      </w:r>
      <w:r>
        <w:rPr>
          <w:rFonts w:hint="eastAsia" w:ascii="宋体" w:hAnsi="宋体" w:eastAsia="宋体"/>
          <w:szCs w:val="21"/>
        </w:rPr>
        <w:t>自洪武末岁至洪熙元年</w:t>
      </w:r>
      <w:r>
        <w:rPr>
          <w:rFonts w:ascii="宋体" w:hAnsi="宋体" w:eastAsia="宋体"/>
          <w:szCs w:val="21"/>
        </w:rPr>
        <w:t>间作者亲历、亲见之事</w:t>
      </w:r>
      <w:r>
        <w:rPr>
          <w:rFonts w:hint="eastAsia" w:ascii="宋体" w:hAnsi="宋体" w:eastAsia="宋体"/>
          <w:szCs w:val="21"/>
        </w:rPr>
        <w:t>，体例类似自撰年谱。全书共列为十八条，后附仲彬之子史晟识语，其中第1至1</w:t>
      </w:r>
      <w:r>
        <w:rPr>
          <w:rFonts w:ascii="宋体" w:hAnsi="宋体" w:eastAsia="宋体"/>
          <w:szCs w:val="21"/>
        </w:rPr>
        <w:t>1</w:t>
      </w:r>
      <w:r>
        <w:rPr>
          <w:rFonts w:hint="eastAsia" w:ascii="宋体" w:hAnsi="宋体" w:eastAsia="宋体"/>
          <w:szCs w:val="21"/>
        </w:rPr>
        <w:t>条记建文朝事，第1</w:t>
      </w:r>
      <w:r>
        <w:rPr>
          <w:rFonts w:ascii="宋体" w:hAnsi="宋体" w:eastAsia="宋体"/>
          <w:szCs w:val="21"/>
        </w:rPr>
        <w:t>2</w:t>
      </w:r>
      <w:r>
        <w:rPr>
          <w:rFonts w:hint="eastAsia" w:ascii="宋体" w:hAnsi="宋体" w:eastAsia="宋体"/>
          <w:szCs w:val="21"/>
        </w:rPr>
        <w:t>条记建文帝与诸臣逃亡的过程，第1</w:t>
      </w:r>
      <w:r>
        <w:rPr>
          <w:rFonts w:ascii="宋体" w:hAnsi="宋体" w:eastAsia="宋体"/>
          <w:szCs w:val="21"/>
        </w:rPr>
        <w:t>3</w:t>
      </w:r>
      <w:r>
        <w:rPr>
          <w:rFonts w:hint="eastAsia" w:ascii="宋体" w:hAnsi="宋体" w:eastAsia="宋体"/>
          <w:szCs w:val="21"/>
        </w:rPr>
        <w:t>至1</w:t>
      </w:r>
      <w:r>
        <w:rPr>
          <w:rFonts w:ascii="宋体" w:hAnsi="宋体" w:eastAsia="宋体"/>
          <w:szCs w:val="21"/>
        </w:rPr>
        <w:t>8</w:t>
      </w:r>
      <w:r>
        <w:rPr>
          <w:rFonts w:hint="eastAsia" w:ascii="宋体" w:hAnsi="宋体" w:eastAsia="宋体"/>
          <w:szCs w:val="21"/>
        </w:rPr>
        <w:t>条记建文逸去后史仲彬寻访、拜谒建文之事</w:t>
      </w:r>
      <w:r>
        <w:rPr>
          <w:rFonts w:ascii="宋体" w:hAnsi="宋体" w:eastAsia="宋体"/>
          <w:szCs w:val="21"/>
        </w:rPr>
        <w:t>。依其述，史仲彬于洪武时为惩治贪官事告御状，得到朱元璋的赏识，“命主政户部”但被推辞。建文帝授其明经出身，命为翰林院侍书，从此为官直到燕王陷南京，参与了建文帝一朝的重大事件。建文帝改定官制，他上书谏言；南北开战，他贬斥尹昌隆而保举徐辉祖；建文帝命前线将领勿伤燕王，他指出其失策；燕王陈兵扬州，他和方孝孺一同建议建文惠帝坚守南京，诛杀徐增寿、李景隆。此外，他还校阅书籍、转运粮饷，针对江</w:t>
      </w:r>
      <w:r>
        <w:rPr>
          <w:rFonts w:hint="eastAsia" w:ascii="宋体" w:hAnsi="宋体" w:eastAsia="宋体"/>
          <w:szCs w:val="21"/>
        </w:rPr>
        <w:t>南重赋而请求减赋。总而言之，史仲彬官阶虽低，却积极参与朝政。最后建文帝出亡，他是水关出城的二十二个“从亡诸臣”之一。他将建文帝藏于家中，使之逃过一劫，建文帝出游南中国，偶尔回到吴中，史仲彬又多次接待，乃至亲自前往西南进行探望。以上种种皆可见其于建文帝居功甚伟，帝亦慨然为其曾孙命名。史仲彬亡于宣德年间，此书自称隆庆二年为焦竑得于茅山道书之中，史仲彬的后人亦于家中出《奇忠志》等家藏秘本，将二者“相质吻合，举以校正”。</w:t>
      </w:r>
      <w:r>
        <w:rPr>
          <w:rFonts w:ascii="楷体" w:hAnsi="楷体" w:eastAsia="楷体" w:cs="Times New Roman"/>
          <w:szCs w:val="21"/>
          <w:vertAlign w:val="superscript"/>
        </w:rPr>
        <w:footnoteReference w:id="373"/>
      </w:r>
      <w:r>
        <w:rPr>
          <w:rFonts w:hint="eastAsia" w:ascii="宋体" w:hAnsi="宋体" w:eastAsia="宋体"/>
          <w:szCs w:val="21"/>
        </w:rPr>
        <w:t>启祯间，《致身录》多次刻印，所载二十二位“从亡诸臣”的故事拓展了建文传说的框架。以上是今天所见的《致身录》的概要。</w:t>
      </w:r>
    </w:p>
    <w:p>
      <w:pPr>
        <w:spacing w:line="360" w:lineRule="auto"/>
        <w:ind w:firstLine="420" w:firstLineChars="200"/>
        <w:rPr>
          <w:rFonts w:ascii="宋体" w:hAnsi="宋体" w:eastAsia="宋体"/>
          <w:szCs w:val="21"/>
        </w:rPr>
      </w:pPr>
      <w:r>
        <w:rPr>
          <w:rFonts w:hint="eastAsia" w:ascii="宋体" w:hAnsi="宋体" w:eastAsia="宋体"/>
          <w:szCs w:val="21"/>
        </w:rPr>
        <w:t>在《致身录》正式流传之前，除了焦竑版的文本之外，史氏家族据称也曾藏有一家族秘本。史册在泰昌元年所撰《致身录》跋语中透露：</w:t>
      </w:r>
    </w:p>
    <w:p>
      <w:pPr>
        <w:spacing w:line="360" w:lineRule="auto"/>
        <w:ind w:left="420" w:leftChars="200" w:firstLine="420" w:firstLineChars="200"/>
        <w:rPr>
          <w:rFonts w:ascii="楷体" w:hAnsi="楷体" w:eastAsia="楷体" w:cs="Times New Roman"/>
          <w:szCs w:val="21"/>
        </w:rPr>
      </w:pPr>
      <w:r>
        <w:rPr>
          <w:rFonts w:hint="eastAsia" w:ascii="楷体" w:hAnsi="楷体" w:eastAsia="楷体" w:cs="Times New Roman"/>
          <w:szCs w:val="21"/>
        </w:rPr>
        <w:t>册髫时善记忆，王父芜川公属以辑谱，时授先世事行，知九世祖清远公当革朝，著奇节，所自述则裂疏书意中，后稍粘出，戒不以示</w:t>
      </w:r>
      <w:r>
        <w:rPr>
          <w:rFonts w:ascii="楷体" w:hAnsi="楷体" w:eastAsia="楷体" w:cs="Times New Roman"/>
          <w:szCs w:val="21"/>
        </w:rPr>
        <w:t>人</w:t>
      </w:r>
      <w:r>
        <w:rPr>
          <w:rFonts w:hint="eastAsia" w:ascii="楷体" w:hAnsi="楷体" w:eastAsia="楷体" w:cs="Times New Roman"/>
          <w:szCs w:val="21"/>
        </w:rPr>
        <w:t>。</w:t>
      </w:r>
      <w:r>
        <w:rPr>
          <w:rFonts w:ascii="楷体" w:hAnsi="楷体" w:eastAsia="楷体" w:cs="Times New Roman"/>
          <w:szCs w:val="21"/>
        </w:rPr>
        <w:t>语未竟而王父下世矣。询之宗老，鲜有知者。谱成而不详，册之注念</w:t>
      </w:r>
      <w:r>
        <w:rPr>
          <w:rFonts w:hint="eastAsia" w:ascii="楷体" w:hAnsi="楷体" w:eastAsia="楷体" w:cs="Times New Roman"/>
          <w:szCs w:val="21"/>
        </w:rPr>
        <w:t>，</w:t>
      </w:r>
      <w:r>
        <w:rPr>
          <w:rFonts w:ascii="楷体" w:hAnsi="楷体" w:eastAsia="楷体" w:cs="Times New Roman"/>
          <w:szCs w:val="21"/>
        </w:rPr>
        <w:t>未有已也。寻得墓表于吴文定集则喜，寻得行状于西村公稿则喜，寻得诗若赞于诸录中则喜，寻得</w:t>
      </w:r>
      <w:bookmarkStart w:id="236" w:name="_Hlk47555094"/>
      <w:r>
        <w:rPr>
          <w:rFonts w:ascii="楷体" w:hAnsi="楷体" w:eastAsia="楷体" w:cs="Times New Roman"/>
          <w:szCs w:val="21"/>
        </w:rPr>
        <w:t>敷奏纪事</w:t>
      </w:r>
      <w:bookmarkEnd w:id="236"/>
      <w:r>
        <w:rPr>
          <w:rFonts w:ascii="楷体" w:hAnsi="楷体" w:eastAsia="楷体" w:cs="Times New Roman"/>
          <w:szCs w:val="21"/>
        </w:rPr>
        <w:t>于孙参知家则又喜，最后得所述于</w:t>
      </w:r>
      <w:bookmarkStart w:id="237" w:name="_Hlk47808934"/>
      <w:r>
        <w:rPr>
          <w:rFonts w:ascii="楷体" w:hAnsi="楷体" w:eastAsia="楷体" w:cs="Times New Roman"/>
          <w:szCs w:val="21"/>
        </w:rPr>
        <w:t>宗塾败帙中，</w:t>
      </w:r>
      <w:bookmarkStart w:id="238" w:name="_Hlk48205270"/>
      <w:r>
        <w:rPr>
          <w:rFonts w:ascii="楷体" w:hAnsi="楷体" w:eastAsia="楷体" w:cs="Times New Roman"/>
          <w:szCs w:val="21"/>
        </w:rPr>
        <w:t>剥蚀至不堪读</w:t>
      </w:r>
      <w:bookmarkEnd w:id="237"/>
      <w:bookmarkEnd w:id="238"/>
      <w:r>
        <w:rPr>
          <w:rFonts w:ascii="楷体" w:hAnsi="楷体" w:eastAsia="楷体" w:cs="Times New Roman"/>
          <w:szCs w:val="21"/>
        </w:rPr>
        <w:t>，且闷且喜。</w:t>
      </w:r>
      <w:bookmarkStart w:id="239" w:name="_Hlk47800071"/>
      <w:r>
        <w:rPr>
          <w:rFonts w:ascii="楷体" w:hAnsi="楷体" w:eastAsia="楷体" w:cs="Times New Roman"/>
          <w:szCs w:val="21"/>
        </w:rPr>
        <w:t>二十年来搜剔</w:t>
      </w:r>
      <w:r>
        <w:rPr>
          <w:rFonts w:hint="eastAsia" w:ascii="楷体" w:hAnsi="楷体" w:eastAsia="楷体" w:cs="Times New Roman"/>
          <w:szCs w:val="21"/>
        </w:rPr>
        <w:t>，</w:t>
      </w:r>
      <w:r>
        <w:rPr>
          <w:rFonts w:ascii="楷体" w:hAnsi="楷体" w:eastAsia="楷体" w:cs="Times New Roman"/>
          <w:szCs w:val="21"/>
        </w:rPr>
        <w:t>无剩词无余力</w:t>
      </w:r>
      <w:bookmarkEnd w:id="239"/>
      <w:r>
        <w:rPr>
          <w:rFonts w:ascii="楷体" w:hAnsi="楷体" w:eastAsia="楷体" w:cs="Times New Roman"/>
          <w:szCs w:val="21"/>
        </w:rPr>
        <w:t>矣。而公之大节未有著也。</w:t>
      </w:r>
      <w:bookmarkStart w:id="240" w:name="_Hlk47982906"/>
      <w:r>
        <w:rPr>
          <w:rStyle w:val="8"/>
          <w:rFonts w:ascii="楷体" w:hAnsi="楷体" w:eastAsia="楷体" w:cs="Times New Roman"/>
          <w:szCs w:val="21"/>
        </w:rPr>
        <w:footnoteReference w:id="374"/>
      </w:r>
      <w:bookmarkEnd w:id="240"/>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按照史册的说法，他在青少年时代从祖父“芜川公”史鹏生那里获知了一些有关其九世祖清远公曾在建文朝著有奇节的蛛丝马迹，但却以“语未竟而王父下世”而未闻其详。之后，便开始有意识地搜集与史彬相关的诗文掌故，既有常见的《墓表》和《行状》，也有饱受争议的《敷奏纪事》。虽然黄钺的</w:t>
      </w:r>
      <w:bookmarkStart w:id="241" w:name="_Hlk48229476"/>
      <w:r>
        <w:rPr>
          <w:rFonts w:hint="eastAsia" w:ascii="宋体" w:hAnsi="宋体" w:eastAsia="宋体" w:cs="Times New Roman"/>
          <w:szCs w:val="21"/>
        </w:rPr>
        <w:t>《敷奏纪事》</w:t>
      </w:r>
      <w:bookmarkEnd w:id="241"/>
      <w:r>
        <w:rPr>
          <w:rFonts w:hint="eastAsia" w:ascii="宋体" w:hAnsi="宋体" w:eastAsia="宋体" w:cs="Times New Roman"/>
          <w:szCs w:val="21"/>
        </w:rPr>
        <w:t>中所涉史彬告御状的情节与《墓表》、《行状》并不抵牾，但由于掺入了在朝官员送别的细节，难免会出现诸如姓名爵里之异、里居入官之悖等程度不同的硬伤，因而屡受后人诟病，就连史册的后人史炜也不得不承认此文“亦一时朋情友谊”，决不能当真。</w:t>
      </w:r>
      <w:r>
        <w:rPr>
          <w:rStyle w:val="8"/>
          <w:rFonts w:ascii="宋体" w:hAnsi="宋体" w:eastAsia="宋体" w:cs="Times New Roman"/>
          <w:szCs w:val="21"/>
        </w:rPr>
        <w:footnoteReference w:id="375"/>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诚如史册所言，“二十年来搜剔，无剩词无余力”，却几无所获，在宗塾败帙中发现之“剥蚀至不堪读”的清远公自述残卷，“十字则去其七，至无一句可读者”，</w:t>
      </w:r>
      <w:r>
        <w:rPr>
          <w:rStyle w:val="8"/>
          <w:rFonts w:ascii="宋体" w:hAnsi="宋体" w:eastAsia="宋体" w:cs="Times New Roman"/>
          <w:szCs w:val="21"/>
        </w:rPr>
        <w:footnoteReference w:id="376"/>
      </w:r>
      <w:r>
        <w:rPr>
          <w:rFonts w:hint="eastAsia" w:ascii="宋体" w:hAnsi="宋体" w:eastAsia="宋体" w:cs="Times New Roman"/>
          <w:szCs w:val="21"/>
        </w:rPr>
        <w:t>完全不能使用，它的价值与其说是作为史彬全新履历的有力证据，不如说更是为了《致身录》的横空出世做好必要铺垫。然而，无论是借焦竑之手还是由黄溪史氏祭出家藏秘本，</w:t>
      </w:r>
      <w:bookmarkStart w:id="242" w:name="_Hlk47876425"/>
      <w:r>
        <w:rPr>
          <w:rFonts w:hint="eastAsia" w:ascii="宋体" w:hAnsi="宋体" w:eastAsia="宋体" w:cs="Times New Roman"/>
          <w:szCs w:val="21"/>
        </w:rPr>
        <w:t>《敷奏纪事》</w:t>
      </w:r>
      <w:bookmarkEnd w:id="242"/>
      <w:r>
        <w:rPr>
          <w:rFonts w:hint="eastAsia" w:ascii="宋体" w:hAnsi="宋体" w:eastAsia="宋体" w:cs="Times New Roman"/>
          <w:szCs w:val="21"/>
        </w:rPr>
        <w:t>均可视为搭建在史彬早期传记和万历间开始流传的《致身录》文本之间不可或缺的中间链条，其特殊意义不言而喻，甚至在钱谦益咄咄逼人的证伪之下，史氏族人也罔顾“录、纪不相蒙”的事实，仍未将《敷奏纪事》这一漏洞百出的文献彻底抛弃。</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从表面上看，史册获取先祖奇节事迹的最大苦恼莫过于无法触碰到家藏秘本的核心内容。其实却不尽然，对于当时的史氏族人来说，寻觅一个掌控史坛话语权的大人物将先祖的自述毫无争议地传播于世，才是更为迫切的事情。而曾任翰林院国史修撰且已步入杖朝之年的焦竑无疑成为最合适的人选。焦竑曾奏请为建文帝立纪，也为朱鹭《建文书法儗》、张朝瑞《忠节录》等著述写过序，在相关领域极具份量，如能</w:t>
      </w:r>
      <w:r>
        <w:rPr>
          <w:rFonts w:hint="eastAsia" w:ascii="宋体" w:hAnsi="宋体" w:eastAsia="宋体" w:cs="Times New Roman"/>
          <w:szCs w:val="21"/>
          <w:lang w:val="en-US" w:eastAsia="zh-CN"/>
        </w:rPr>
        <w:t>请</w:t>
      </w:r>
      <w:r>
        <w:rPr>
          <w:rFonts w:hint="eastAsia" w:ascii="宋体" w:hAnsi="宋体" w:eastAsia="宋体" w:cs="Times New Roman"/>
          <w:szCs w:val="21"/>
        </w:rPr>
        <w:t>焦竑给清远公自述写序，将可大大彰显文本的可靠性。</w:t>
      </w:r>
      <w:r>
        <w:rPr>
          <w:rStyle w:val="8"/>
          <w:rFonts w:ascii="宋体" w:hAnsi="宋体" w:eastAsia="宋体" w:cs="Times New Roman"/>
          <w:szCs w:val="21"/>
        </w:rPr>
        <w:footnoteReference w:id="377"/>
      </w:r>
      <w:r>
        <w:rPr>
          <w:rFonts w:hint="eastAsia" w:ascii="宋体" w:hAnsi="宋体" w:eastAsia="宋体" w:cs="Times New Roman"/>
          <w:szCs w:val="21"/>
        </w:rPr>
        <w:t>万历四十七年，史册携子探望</w:t>
      </w:r>
      <w:bookmarkStart w:id="243" w:name="_Hlk48036485"/>
      <w:r>
        <w:rPr>
          <w:rFonts w:hint="eastAsia" w:ascii="宋体" w:hAnsi="宋体" w:eastAsia="宋体" w:cs="Times New Roman"/>
          <w:szCs w:val="21"/>
        </w:rPr>
        <w:t>焦竑</w:t>
      </w:r>
      <w:bookmarkEnd w:id="243"/>
      <w:r>
        <w:rPr>
          <w:rFonts w:hint="eastAsia" w:ascii="宋体" w:hAnsi="宋体" w:eastAsia="宋体" w:cs="Times New Roman"/>
          <w:szCs w:val="21"/>
        </w:rPr>
        <w:t>于病榻前，获赠《致身录》全本，一解萦绕多年的困惑，并向</w:t>
      </w:r>
      <w:bookmarkStart w:id="244" w:name="_Hlk65093163"/>
      <w:r>
        <w:rPr>
          <w:rFonts w:hint="eastAsia" w:ascii="宋体" w:hAnsi="宋体" w:eastAsia="宋体" w:cs="Times New Roman"/>
          <w:szCs w:val="21"/>
        </w:rPr>
        <w:t>焦竑</w:t>
      </w:r>
      <w:bookmarkEnd w:id="244"/>
      <w:r>
        <w:rPr>
          <w:rFonts w:hint="eastAsia" w:ascii="宋体" w:hAnsi="宋体" w:eastAsia="宋体" w:cs="Times New Roman"/>
          <w:szCs w:val="21"/>
        </w:rPr>
        <w:t>求序成功，顺利将《致身录》及其发现过程公布于众。</w:t>
      </w:r>
      <w:r>
        <w:rPr>
          <w:rStyle w:val="8"/>
          <w:rFonts w:ascii="楷体" w:hAnsi="楷体" w:eastAsia="楷体" w:cs="Times New Roman"/>
          <w:szCs w:val="21"/>
        </w:rPr>
        <w:footnoteReference w:id="378"/>
      </w:r>
      <w:r>
        <w:rPr>
          <w:rFonts w:hint="eastAsia" w:ascii="宋体" w:hAnsi="宋体" w:eastAsia="宋体" w:cs="Times New Roman"/>
          <w:szCs w:val="21"/>
        </w:rPr>
        <w:t>焦竑之序将《致身录》问世的过程，塑造成一本“</w:t>
      </w:r>
      <w:bookmarkStart w:id="245" w:name="_Hlk63171307"/>
      <w:r>
        <w:rPr>
          <w:rFonts w:hint="eastAsia" w:ascii="宋体" w:hAnsi="宋体" w:eastAsia="宋体" w:cs="Times New Roman"/>
          <w:szCs w:val="21"/>
        </w:rPr>
        <w:t>佚书</w:t>
      </w:r>
      <w:bookmarkEnd w:id="245"/>
      <w:r>
        <w:rPr>
          <w:rFonts w:hint="eastAsia" w:ascii="宋体" w:hAnsi="宋体" w:eastAsia="宋体" w:cs="Times New Roman"/>
          <w:szCs w:val="21"/>
        </w:rPr>
        <w:t>”的重新发现，并与鼎鼎大名的史学大家焦竑扯上了关系，不仅强化了文本的权威性，抬高了身价，而且因为焦竑于次年去世而变得死无对证。之后，即便是钱谦益，也只能文体风格上对焦竑的序文进行辨伪。颇具讽刺意味的是，作为建文本纪的纂修官之一，焦竑一向对“野史小说”散布所造成的错误认知深恶痛绝，坚持认为应该利用官修史书的机会对民间那些荒诞不经的说法加以必要改正。</w:t>
      </w:r>
      <w:r>
        <w:rPr>
          <w:rStyle w:val="8"/>
          <w:rFonts w:ascii="宋体" w:hAnsi="宋体" w:eastAsia="宋体" w:cs="Times New Roman"/>
          <w:szCs w:val="21"/>
        </w:rPr>
        <w:footnoteReference w:id="379"/>
      </w:r>
      <w:r>
        <w:rPr>
          <w:rFonts w:hint="eastAsia" w:ascii="宋体" w:hAnsi="宋体" w:eastAsia="宋体" w:cs="Times New Roman"/>
          <w:szCs w:val="21"/>
        </w:rPr>
        <w:t>他又怎能违背自己的原则，为一部来历不明的“佚书孤本”宣传鼓呼呢？</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由史氏先人史仲彬所编写的《致身录》，</w:t>
      </w:r>
      <w:bookmarkStart w:id="246" w:name="_Hlk65396695"/>
      <w:r>
        <w:rPr>
          <w:rFonts w:hint="eastAsia" w:ascii="宋体" w:hAnsi="宋体" w:eastAsia="宋体" w:cs="Times New Roman"/>
          <w:szCs w:val="21"/>
        </w:rPr>
        <w:t>将之前的流亡君主与隐遁节臣两条叙事线索有机地结合在一起，</w:t>
      </w:r>
      <w:bookmarkEnd w:id="246"/>
      <w:r>
        <w:rPr>
          <w:rFonts w:hint="eastAsia" w:ascii="宋体" w:hAnsi="宋体" w:eastAsia="宋体" w:cs="Times New Roman"/>
          <w:szCs w:val="21"/>
        </w:rPr>
        <w:t>既承袭了此前的建文传说，也创造了新的故事版本，尤其是包括史仲彬在内的二十二个随同建文帝流亡各地的臣子们的经历，成为该书的重要组成部分，显示出与以往建文史学不同的旨趣，故能在晚明建文朝历史书写的诸多文本中脱颖而出，赢得一席之地。一时间，“不读书不谙事之人，间为所惑，即名士辈，亦有明知其伪，而哀其乞怜，为之序论。”</w:t>
      </w:r>
      <w:r>
        <w:rPr>
          <w:rStyle w:val="8"/>
          <w:rFonts w:ascii="宋体" w:hAnsi="宋体" w:eastAsia="宋体" w:cs="Times New Roman"/>
          <w:szCs w:val="21"/>
        </w:rPr>
        <w:footnoteReference w:id="380"/>
      </w:r>
      <w:r>
        <w:rPr>
          <w:rFonts w:ascii="宋体" w:hAnsi="宋体" w:eastAsia="宋体" w:cs="Times New Roman"/>
          <w:szCs w:val="21"/>
        </w:rPr>
        <w:t xml:space="preserve"> </w:t>
      </w:r>
      <w:r>
        <w:rPr>
          <w:rFonts w:hint="eastAsia" w:ascii="宋体" w:hAnsi="宋体" w:eastAsia="宋体" w:cs="Times New Roman"/>
          <w:szCs w:val="21"/>
        </w:rPr>
        <w:t>随着《致身录》的流传，从亡臣子的事迹先以江南为中心继而在全国推广开来，而史氏祖先“史彬”由一名没有任何功名的粮长转变成建文帝近前忠直果敢的官员“史仲彬”，则使质疑其故事真伪的声音始终缭绕不散。</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相对于《致身录》文本的真伪之争，该文本出自史氏族人之手却从来没有产生过任何异议。如果以此为出发点，至少有以下两个问题需要进一步加以追问：一是史氏族人为何执意要绕开史彬的既有履历去重新书写家族的早期记忆？二是黄溪史氏集三、四代之力，前赴后继地投入到《致身录》的刊刻与传播当中，这背后有着怎样的现实利益关系呢？以往学者多从朝廷政策、社会风气、读者需求等角度进行考量，从黄溪史氏内部寻找《致身录》流传的动机尚不多见，即便有也仅停留在史氏后人藉揄扬先人事迹抬高家族声誉的层面，</w:t>
      </w:r>
      <w:r>
        <w:rPr>
          <w:rStyle w:val="8"/>
          <w:rFonts w:ascii="宋体" w:hAnsi="宋体" w:eastAsia="宋体"/>
        </w:rPr>
        <w:footnoteReference w:id="381"/>
      </w:r>
      <w:r>
        <w:rPr>
          <w:rFonts w:hint="eastAsia" w:ascii="宋体" w:hAnsi="宋体" w:eastAsia="宋体" w:cs="Times New Roman"/>
          <w:szCs w:val="21"/>
        </w:rPr>
        <w:t>并未涉及家族内部不同房派之间的复杂关系以及明末清初江南社会经济变迁的时代背景，难免有隔靴搔痒之嫌。</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黄溪史氏所处的苏州府一向是建文朝历史记忆书写和传播的重镇，早在万历初年，巡抚都御史宋仪望和苏州知府吴善言等人即在吴县雍熙寺西桥右建表忠祠，祭祀苏州知府姚善、太常寺卿黄子澄等靖难忠臣，</w:t>
      </w:r>
      <w:bookmarkStart w:id="247" w:name="_Hlk63709229"/>
      <w:r>
        <w:rPr>
          <w:rStyle w:val="8"/>
          <w:rFonts w:ascii="宋体" w:hAnsi="宋体" w:eastAsia="宋体" w:cs="Times New Roman"/>
          <w:szCs w:val="21"/>
        </w:rPr>
        <w:footnoteReference w:id="382"/>
      </w:r>
      <w:bookmarkEnd w:id="247"/>
      <w:r>
        <w:rPr>
          <w:rFonts w:hint="eastAsia" w:ascii="宋体" w:hAnsi="宋体" w:eastAsia="宋体" w:cs="Times New Roman"/>
          <w:szCs w:val="21"/>
        </w:rPr>
        <w:t>这为以黄溪史氏为代表的部分江南士人参与到建文帝故事的创造和推广提供了丰厚的土壤。另一方面，史氏族人与建文遗臣嘉善人袁顺的后裔及建文从亡故事的早期记录者王鏊、祝允明之间曾保持着长期而密切的往来，</w:t>
      </w:r>
      <w:r>
        <w:rPr>
          <w:rStyle w:val="8"/>
          <w:rFonts w:ascii="宋体" w:hAnsi="宋体" w:eastAsia="宋体" w:cs="Times New Roman"/>
          <w:szCs w:val="21"/>
        </w:rPr>
        <w:footnoteReference w:id="383"/>
      </w:r>
      <w:bookmarkStart w:id="248" w:name="_Hlk65396858"/>
      <w:r>
        <w:rPr>
          <w:rFonts w:hint="eastAsia" w:ascii="宋体" w:hAnsi="宋体" w:eastAsia="宋体" w:cs="Times New Roman"/>
          <w:szCs w:val="21"/>
        </w:rPr>
        <w:t>熟悉各种不同来源的建文故事叙述体系</w:t>
      </w:r>
      <w:bookmarkEnd w:id="248"/>
      <w:r>
        <w:rPr>
          <w:rFonts w:hint="eastAsia" w:ascii="宋体" w:hAnsi="宋体" w:eastAsia="宋体" w:cs="Times New Roman"/>
          <w:szCs w:val="21"/>
        </w:rPr>
        <w:t>，具备进一步创造逻辑上更加严密、叙事上更加完整的从亡本文的丰富素材。出于现实的需要，利用既有的靖难野史资源，拼合出一部以先祖为主人公的建文史学著作对于黄溪史氏来说并非难事。钱谦益即一针见血地指出：“作致身录者，涉猎革除野</w:t>
      </w:r>
      <w:r>
        <w:rPr>
          <w:rFonts w:ascii="宋体" w:hAnsi="宋体" w:eastAsia="宋体" w:cs="Times New Roman"/>
          <w:szCs w:val="21"/>
        </w:rPr>
        <w:t>史，借从亡脱险之程济，傅合时事，伪造彬与济往还之迹，以欺天下</w:t>
      </w:r>
      <w:r>
        <w:rPr>
          <w:rFonts w:hint="eastAsia" w:ascii="宋体" w:hAnsi="宋体" w:eastAsia="宋体" w:cs="Times New Roman"/>
          <w:szCs w:val="21"/>
        </w:rPr>
        <w:t>。”</w:t>
      </w:r>
      <w:r>
        <w:rPr>
          <w:rStyle w:val="8"/>
          <w:rFonts w:ascii="宋体" w:hAnsi="宋体" w:eastAsia="宋体" w:cs="Times New Roman"/>
          <w:szCs w:val="21"/>
        </w:rPr>
        <w:footnoteReference w:id="384"/>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《致身录》问世及流传的权威说法，出自以焦竑的名义所写的《致身录序》。据称：</w:t>
      </w:r>
      <w:bookmarkStart w:id="249" w:name="_Hlk48054681"/>
      <w:r>
        <w:rPr>
          <w:rFonts w:hint="eastAsia" w:ascii="宋体" w:hAnsi="宋体" w:eastAsia="宋体" w:cs="Times New Roman"/>
          <w:szCs w:val="21"/>
        </w:rPr>
        <w:t>焦竑于隆庆二年与友人游茅山时，在道观中发现了由史仲彬所著的《致身录》</w:t>
      </w:r>
      <w:bookmarkEnd w:id="249"/>
      <w:r>
        <w:rPr>
          <w:rFonts w:hint="eastAsia" w:ascii="宋体" w:hAnsi="宋体" w:eastAsia="宋体" w:cs="Times New Roman"/>
          <w:szCs w:val="21"/>
        </w:rPr>
        <w:t>一书，该书之所以深藏于道观之中，乃是“成弘间，史之裔孙尝携以游</w:t>
      </w:r>
      <w:r>
        <w:rPr>
          <w:rFonts w:ascii="宋体" w:hAnsi="宋体" w:eastAsia="宋体" w:cs="Times New Roman"/>
          <w:szCs w:val="21"/>
        </w:rPr>
        <w:t>,道士窥而窃之者也</w:t>
      </w:r>
      <w:r>
        <w:rPr>
          <w:rFonts w:hint="eastAsia" w:ascii="宋体" w:hAnsi="宋体" w:eastAsia="宋体" w:cs="Times New Roman"/>
          <w:szCs w:val="21"/>
        </w:rPr>
        <w:t>”，其后焦竑将此书带出，又将之私藏了5</w:t>
      </w:r>
      <w:r>
        <w:rPr>
          <w:rFonts w:ascii="宋体" w:hAnsi="宋体" w:eastAsia="宋体" w:cs="Times New Roman"/>
          <w:szCs w:val="21"/>
        </w:rPr>
        <w:t>0</w:t>
      </w:r>
      <w:r>
        <w:rPr>
          <w:rFonts w:hint="eastAsia" w:ascii="宋体" w:hAnsi="宋体" w:eastAsia="宋体" w:cs="Times New Roman"/>
          <w:szCs w:val="21"/>
        </w:rPr>
        <w:t>余载之后，才交还给史氏后人重见天日。</w:t>
      </w:r>
      <w:r>
        <w:rPr>
          <w:rStyle w:val="8"/>
          <w:rFonts w:ascii="楷体" w:hAnsi="楷体" w:eastAsia="楷体"/>
        </w:rPr>
        <w:footnoteReference w:id="385"/>
      </w:r>
      <w:r>
        <w:rPr>
          <w:rFonts w:hint="eastAsia" w:ascii="宋体" w:hAnsi="宋体" w:eastAsia="宋体" w:cs="Times New Roman"/>
          <w:szCs w:val="21"/>
        </w:rPr>
        <w:t>据近代学者伦明推测，此处“史之裔孙”当指生活在成弘年间的史鉴。</w:t>
      </w:r>
      <w:r>
        <w:rPr>
          <w:rStyle w:val="8"/>
          <w:rFonts w:ascii="宋体" w:hAnsi="宋体" w:eastAsia="宋体" w:cs="Times New Roman"/>
          <w:szCs w:val="21"/>
        </w:rPr>
        <w:footnoteReference w:id="386"/>
      </w:r>
      <w:r>
        <w:rPr>
          <w:rFonts w:hint="eastAsia" w:ascii="宋体" w:hAnsi="宋体" w:eastAsia="宋体" w:cs="Times New Roman"/>
          <w:szCs w:val="21"/>
        </w:rPr>
        <w:t>史叔成在初刻《致身录》时亦曰：“成弘间，当时携贮行箧，其为西村失去无疑。”</w:t>
      </w:r>
      <w:r>
        <w:rPr>
          <w:rStyle w:val="8"/>
          <w:rFonts w:ascii="宋体" w:hAnsi="宋体" w:eastAsia="宋体" w:cs="Times New Roman"/>
          <w:szCs w:val="21"/>
        </w:rPr>
        <w:footnoteReference w:id="387"/>
      </w:r>
      <w:r>
        <w:rPr>
          <w:rFonts w:hint="eastAsia" w:ascii="宋体" w:hAnsi="宋体" w:eastAsia="宋体" w:cs="Times New Roman"/>
          <w:szCs w:val="21"/>
        </w:rPr>
        <w:t>如若属实，在对待《致身录》的态度上，史鉴的粗枝大叶和史鹏生的谨小慎微形成了非常鲜明的对比。史鉴生活的年代，有关建文朝的历史话题仍是不能触碰的政治禁区，不慎丢失一部透露了建文帝具体去向的著作，对于黄溪史氏来说，还是可能会受到严厉惩治甚至招致杀身之祸的。史鉴竟然可以携带出游且随意借给给道士浏览，即便遗失了也没有锲而不舍地追究下落，不由地令人生疑。而卒于万历十八</w:t>
      </w:r>
      <w:r>
        <w:rPr>
          <w:rFonts w:ascii="宋体" w:hAnsi="宋体" w:eastAsia="宋体" w:cs="Times New Roman"/>
          <w:szCs w:val="21"/>
        </w:rPr>
        <w:t>年</w:t>
      </w:r>
      <w:r>
        <w:rPr>
          <w:rFonts w:hint="eastAsia" w:ascii="宋体" w:hAnsi="宋体" w:eastAsia="宋体" w:cs="Times New Roman"/>
          <w:szCs w:val="21"/>
        </w:rPr>
        <w:t>（1</w:t>
      </w:r>
      <w:r>
        <w:rPr>
          <w:rFonts w:ascii="宋体" w:hAnsi="宋体" w:eastAsia="宋体" w:cs="Times New Roman"/>
          <w:szCs w:val="21"/>
        </w:rPr>
        <w:t>590</w:t>
      </w:r>
      <w:r>
        <w:rPr>
          <w:rFonts w:hint="eastAsia" w:ascii="宋体" w:hAnsi="宋体" w:eastAsia="宋体" w:cs="Times New Roman"/>
          <w:szCs w:val="21"/>
        </w:rPr>
        <w:t>）的史鹏生</w:t>
      </w:r>
      <w:r>
        <w:rPr>
          <w:rStyle w:val="8"/>
          <w:rFonts w:ascii="宋体" w:hAnsi="宋体" w:eastAsia="宋体" w:cs="Times New Roman"/>
          <w:szCs w:val="21"/>
        </w:rPr>
        <w:footnoteReference w:id="388"/>
      </w:r>
      <w:r>
        <w:rPr>
          <w:rFonts w:hint="eastAsia" w:ascii="宋体" w:hAnsi="宋体" w:eastAsia="宋体" w:cs="Times New Roman"/>
          <w:szCs w:val="21"/>
        </w:rPr>
        <w:t>，生逢建文帝及其朝臣被逐步承认的美好时代，非但没有高调宣扬清远公的忠节事迹，反而对于先祖的身份讳莫如深，直至临死前都没给其孙史册丝毫进一步探听的机会，更加不合常理。</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在《致身录》流传之初，除了常见的焦竑本之外，</w:t>
      </w:r>
      <w:bookmarkStart w:id="250" w:name="_Hlk48209055"/>
      <w:r>
        <w:rPr>
          <w:rFonts w:hint="eastAsia" w:ascii="宋体" w:hAnsi="宋体" w:eastAsia="宋体" w:cs="Times New Roman"/>
          <w:szCs w:val="21"/>
        </w:rPr>
        <w:t>史氏家藏秘本</w:t>
      </w:r>
      <w:bookmarkEnd w:id="250"/>
      <w:r>
        <w:rPr>
          <w:rFonts w:hint="eastAsia" w:ascii="宋体" w:hAnsi="宋体" w:eastAsia="宋体" w:cs="Times New Roman"/>
          <w:szCs w:val="21"/>
        </w:rPr>
        <w:t>作为另一主要流传系统也往往被刻意强调。譬如</w:t>
      </w:r>
      <w:bookmarkStart w:id="251" w:name="_Hlk48204039"/>
      <w:r>
        <w:rPr>
          <w:rFonts w:hint="eastAsia" w:ascii="宋体" w:hAnsi="宋体" w:eastAsia="宋体" w:cs="Times New Roman"/>
          <w:szCs w:val="21"/>
        </w:rPr>
        <w:t>陈继儒在其《致身录序》</w:t>
      </w:r>
      <w:bookmarkEnd w:id="251"/>
      <w:r>
        <w:rPr>
          <w:rFonts w:hint="eastAsia" w:ascii="宋体" w:hAnsi="宋体" w:eastAsia="宋体" w:cs="Times New Roman"/>
          <w:szCs w:val="21"/>
        </w:rPr>
        <w:t>中曰：“史氏以家藏秘本，合于焦先生茅山所得，无毫发差误”，</w:t>
      </w:r>
      <w:r>
        <w:rPr>
          <w:rStyle w:val="8"/>
          <w:rFonts w:ascii="宋体" w:hAnsi="宋体" w:eastAsia="宋体" w:cs="Times New Roman"/>
          <w:szCs w:val="21"/>
        </w:rPr>
        <w:footnoteReference w:id="389"/>
      </w:r>
      <w:r>
        <w:rPr>
          <w:rFonts w:hint="eastAsia" w:ascii="宋体" w:hAnsi="宋体" w:eastAsia="宋体" w:cs="Times New Roman"/>
          <w:szCs w:val="21"/>
        </w:rPr>
        <w:t>意在凸显两个版本之间的同源性，进而增强《致身录》文本的完整性，并使其不致被视为外界好事者的托名之作。</w:t>
      </w:r>
      <w:r>
        <w:rPr>
          <w:rStyle w:val="8"/>
          <w:rFonts w:ascii="宋体" w:hAnsi="宋体" w:eastAsia="宋体" w:cs="Times New Roman"/>
          <w:szCs w:val="21"/>
        </w:rPr>
        <w:footnoteReference w:id="390"/>
      </w:r>
      <w:r>
        <w:rPr>
          <w:rFonts w:hint="eastAsia" w:ascii="宋体" w:hAnsi="宋体" w:eastAsia="宋体" w:cs="Times New Roman"/>
          <w:szCs w:val="21"/>
        </w:rPr>
        <w:t>然而，黄溪浜东房显然没能力提供这一家藏秘本，之前史册在家族文献中搜罗殆尽，也只不过获得了一些“剥蚀至不堪读”的残卷而已，完全不能据之完成与焦竑本的比勘工作。于是，祭出家藏秘本的重任落在了在苏州皋里房身上。该房的史兆斗曾以所谓的“家藏秘本”为基础，将《致身录》初刻本增补为</w:t>
      </w:r>
      <w:bookmarkStart w:id="252" w:name="_Hlk48223923"/>
      <w:r>
        <w:rPr>
          <w:rFonts w:hint="eastAsia" w:ascii="宋体" w:hAnsi="宋体" w:eastAsia="宋体" w:cs="Times New Roman"/>
          <w:szCs w:val="21"/>
        </w:rPr>
        <w:t>《奇忠志》</w:t>
      </w:r>
      <w:bookmarkEnd w:id="252"/>
      <w:r>
        <w:rPr>
          <w:rFonts w:hint="eastAsia" w:ascii="宋体" w:hAnsi="宋体" w:eastAsia="宋体" w:cs="Times New Roman"/>
          <w:szCs w:val="21"/>
        </w:rPr>
        <w:t>。据史兆斗称，他所提供的</w:t>
      </w:r>
      <w:bookmarkStart w:id="253" w:name="_Hlk48209855"/>
      <w:r>
        <w:rPr>
          <w:rFonts w:hint="eastAsia" w:ascii="宋体" w:hAnsi="宋体" w:eastAsia="宋体" w:cs="Times New Roman"/>
          <w:szCs w:val="21"/>
        </w:rPr>
        <w:t>家藏秘本</w:t>
      </w:r>
      <w:bookmarkEnd w:id="253"/>
      <w:r>
        <w:rPr>
          <w:rFonts w:hint="eastAsia" w:ascii="宋体" w:hAnsi="宋体" w:eastAsia="宋体" w:cs="Times New Roman"/>
          <w:szCs w:val="21"/>
        </w:rPr>
        <w:t>不仅“合于茅山所传者”，且更具参考价值。一时不少名士纷纷为《奇忠志》作序，风靡吴中文坛。刚刚撰就《致身录考》的钱谦益对此表示出深深的疑惑，亟欲对照其家藏秘本辨别真伪，兆斗蹑于钱公的威望，终于没敢将之提供出来。</w:t>
      </w:r>
      <w:r>
        <w:rPr>
          <w:rStyle w:val="8"/>
          <w:rFonts w:ascii="宋体" w:hAnsi="宋体" w:eastAsia="宋体"/>
        </w:rPr>
        <w:footnoteReference w:id="391"/>
      </w:r>
      <w:r>
        <w:rPr>
          <w:rFonts w:hint="eastAsia" w:ascii="宋体" w:hAnsi="宋体" w:eastAsia="宋体" w:cs="Times New Roman"/>
          <w:szCs w:val="21"/>
        </w:rPr>
        <w:t>此后，有关史氏家藏秘本的诸多传闻也逐渐销声匿迹。</w:t>
      </w:r>
    </w:p>
    <w:p>
      <w:pPr>
        <w:spacing w:line="360" w:lineRule="auto"/>
        <w:ind w:firstLine="429"/>
        <w:rPr>
          <w:rFonts w:ascii="宋体" w:hAnsi="宋体" w:eastAsia="宋体" w:cs="Times New Roman"/>
          <w:szCs w:val="21"/>
        </w:rPr>
      </w:pPr>
      <w:r>
        <w:rPr>
          <w:rFonts w:hint="eastAsia" w:ascii="宋体" w:hAnsi="宋体" w:eastAsia="宋体" w:cs="Times New Roman"/>
          <w:szCs w:val="21"/>
        </w:rPr>
        <w:t>从严格意义上说，焦竑本也可以算是史氏家藏本的一种，只不过 “长期遗失”在外而已，其创制以及流传均与黄溪史氏难脱干系。对于黄溪史氏来说，两个版本各有其必要性。推出焦竑本的必要性在于使《致身录》有一个权威的出生证明，宣示家藏秘本的必要性则在于可以直接反击沈德符、钱谦益等名士对初刻本的第一轮攻击。遗憾的是，黄溪史氏不同房派之间并没有完全协调好，导致各自的说法相互抵牾，留给后人诸多的遐想空间。尽管如此，浜东房和苏州房在其中所显示的强势性绝不容置疑。除了史名之《世祖学士忠献公致身自序》的《子孙述》保留了史载道、史兆凤、史兆参等人的相关题识外，黄溪嫡长房几成《致身录》流传过程中的失语者。这一方面折射出长房不断失去家族话语权的实际状况，另一方面则凸显出</w:t>
      </w:r>
      <w:bookmarkStart w:id="254" w:name="_Hlk65265271"/>
      <w:r>
        <w:rPr>
          <w:rFonts w:hint="eastAsia" w:ascii="宋体" w:hAnsi="宋体" w:eastAsia="宋体" w:cs="Times New Roman"/>
          <w:szCs w:val="21"/>
        </w:rPr>
        <w:t>浜东房和苏州房</w:t>
      </w:r>
      <w:bookmarkEnd w:id="254"/>
      <w:r>
        <w:rPr>
          <w:rFonts w:hint="eastAsia" w:ascii="宋体" w:hAnsi="宋体" w:eastAsia="宋体" w:cs="Times New Roman"/>
          <w:szCs w:val="21"/>
        </w:rPr>
        <w:t>连续数代致力于《致身录》流播的拳拳之心。为了求得更多的名人序跋，他们甚至不会放过任何沾亲带故的族人亲属们，来自越州文渊阁大学士、吏部</w:t>
      </w:r>
      <w:bookmarkStart w:id="255" w:name="_Hlk65264982"/>
      <w:r>
        <w:rPr>
          <w:rFonts w:hint="eastAsia" w:ascii="宋体" w:hAnsi="宋体" w:eastAsia="宋体" w:cs="Times New Roman"/>
          <w:szCs w:val="21"/>
          <w:lang w:val="en-US" w:eastAsia="zh-CN"/>
        </w:rPr>
        <w:t>侍郎</w:t>
      </w:r>
      <w:r>
        <w:rPr>
          <w:rFonts w:hint="eastAsia" w:ascii="宋体" w:hAnsi="宋体" w:eastAsia="宋体" w:cs="Times New Roman"/>
          <w:szCs w:val="21"/>
        </w:rPr>
        <w:t>史继偕</w:t>
      </w:r>
      <w:bookmarkEnd w:id="255"/>
      <w:r>
        <w:rPr>
          <w:rFonts w:hint="eastAsia" w:ascii="宋体" w:hAnsi="宋体" w:eastAsia="宋体" w:cs="Times New Roman"/>
          <w:szCs w:val="21"/>
        </w:rPr>
        <w:t>，以及史国贤外孙时任工部荆州</w:t>
      </w:r>
      <w:r>
        <w:rPr>
          <w:rFonts w:hint="eastAsia" w:ascii="宋体" w:hAnsi="宋体" w:eastAsia="宋体" w:cs="Times New Roman"/>
          <w:szCs w:val="21"/>
          <w:lang w:val="en-US" w:eastAsia="zh-CN"/>
        </w:rPr>
        <w:t>抽分厂</w:t>
      </w:r>
      <w:r>
        <w:rPr>
          <w:rFonts w:hint="eastAsia" w:ascii="宋体" w:hAnsi="宋体" w:eastAsia="宋体" w:cs="Times New Roman"/>
          <w:szCs w:val="21"/>
        </w:rPr>
        <w:t>主事的</w:t>
      </w:r>
      <w:bookmarkStart w:id="256" w:name="_Hlk65264956"/>
      <w:r>
        <w:rPr>
          <w:rFonts w:hint="eastAsia" w:ascii="宋体" w:hAnsi="宋体" w:eastAsia="宋体" w:cs="Times New Roman"/>
          <w:szCs w:val="21"/>
        </w:rPr>
        <w:t>胡汝淳</w:t>
      </w:r>
      <w:bookmarkEnd w:id="256"/>
      <w:r>
        <w:rPr>
          <w:rFonts w:hint="eastAsia" w:ascii="宋体" w:hAnsi="宋体" w:eastAsia="宋体" w:cs="Times New Roman"/>
          <w:szCs w:val="21"/>
        </w:rPr>
        <w:t>均被史册、史兆斗裹挟于其中。</w:t>
      </w:r>
      <w:r>
        <w:rPr>
          <w:rStyle w:val="8"/>
          <w:rFonts w:ascii="宋体" w:hAnsi="宋体" w:eastAsia="宋体" w:cs="Times New Roman"/>
          <w:szCs w:val="21"/>
        </w:rPr>
        <w:footnoteReference w:id="392"/>
      </w:r>
    </w:p>
    <w:p>
      <w:pPr>
        <w:spacing w:line="360" w:lineRule="auto"/>
        <w:ind w:firstLine="429"/>
        <w:rPr>
          <w:rFonts w:ascii="宋体" w:hAnsi="宋体" w:eastAsia="宋体" w:cs="Times New Roman"/>
          <w:szCs w:val="21"/>
        </w:rPr>
      </w:pPr>
    </w:p>
    <w:p>
      <w:pPr>
        <w:spacing w:line="360" w:lineRule="auto"/>
        <w:jc w:val="center"/>
        <w:rPr>
          <w:rFonts w:ascii="宋体" w:hAnsi="宋体" w:eastAsia="宋体" w:cs="Times New Roman"/>
          <w:b/>
          <w:bCs/>
          <w:sz w:val="28"/>
          <w:szCs w:val="28"/>
        </w:rPr>
      </w:pPr>
      <w:r>
        <w:rPr>
          <w:rFonts w:hint="eastAsia" w:ascii="宋体" w:hAnsi="宋体" w:eastAsia="宋体" w:cs="Times New Roman"/>
          <w:b/>
          <w:bCs/>
          <w:sz w:val="28"/>
          <w:szCs w:val="28"/>
        </w:rPr>
        <w:t xml:space="preserve">第二节 </w:t>
      </w:r>
      <w:r>
        <w:rPr>
          <w:rFonts w:ascii="宋体" w:hAnsi="宋体" w:eastAsia="宋体" w:cs="Times New Roman"/>
          <w:b/>
          <w:bCs/>
          <w:sz w:val="28"/>
          <w:szCs w:val="28"/>
        </w:rPr>
        <w:t xml:space="preserve"> </w:t>
      </w:r>
      <w:r>
        <w:rPr>
          <w:rFonts w:hint="eastAsia" w:ascii="宋体" w:hAnsi="宋体" w:eastAsia="宋体" w:cs="Times New Roman"/>
          <w:b/>
          <w:bCs/>
          <w:sz w:val="28"/>
          <w:szCs w:val="28"/>
        </w:rPr>
        <w:t>史仲彬其人</w:t>
      </w:r>
    </w:p>
    <w:p>
      <w:pPr>
        <w:spacing w:line="360" w:lineRule="auto"/>
        <w:rPr>
          <w:rFonts w:ascii="宋体" w:hAnsi="宋体" w:eastAsia="宋体" w:cs="Times New Roman"/>
          <w:szCs w:val="21"/>
        </w:rPr>
      </w:pPr>
    </w:p>
    <w:p>
      <w:pPr>
        <w:spacing w:line="360" w:lineRule="auto"/>
        <w:ind w:firstLine="429"/>
        <w:rPr>
          <w:rFonts w:ascii="宋体" w:hAnsi="宋体" w:eastAsia="宋体" w:cs="Times New Roman"/>
          <w:szCs w:val="21"/>
        </w:rPr>
      </w:pPr>
      <w:bookmarkStart w:id="257" w:name="_Hlk48249903"/>
      <w:r>
        <w:rPr>
          <w:rFonts w:hint="eastAsia" w:ascii="宋体" w:hAnsi="宋体" w:eastAsia="宋体" w:cs="Times New Roman"/>
          <w:szCs w:val="21"/>
        </w:rPr>
        <w:t>史仲彬</w:t>
      </w:r>
      <w:bookmarkEnd w:id="257"/>
      <w:r>
        <w:rPr>
          <w:rFonts w:hint="eastAsia" w:ascii="宋体" w:hAnsi="宋体" w:eastAsia="宋体" w:cs="Times New Roman"/>
          <w:szCs w:val="21"/>
        </w:rPr>
        <w:t>这一人物很晚才出现在建文传说体系中。关于这一点，有钱士升于崇祯时撰写的</w:t>
      </w:r>
      <w:bookmarkStart w:id="258" w:name="_Hlk48551820"/>
      <w:r>
        <w:rPr>
          <w:rFonts w:hint="eastAsia" w:ascii="宋体" w:hAnsi="宋体" w:eastAsia="宋体" w:cs="Times New Roman"/>
          <w:szCs w:val="21"/>
        </w:rPr>
        <w:t>《致身录小序》</w:t>
      </w:r>
      <w:bookmarkEnd w:id="258"/>
      <w:r>
        <w:rPr>
          <w:rFonts w:hint="eastAsia" w:ascii="宋体" w:hAnsi="宋体" w:eastAsia="宋体" w:cs="Times New Roman"/>
          <w:szCs w:val="21"/>
        </w:rPr>
        <w:t>为证，其言“诸公姓名湮没二百三十余年矣，而乃今从名山浥澜之余忽现光彩”。</w:t>
      </w:r>
      <w:r>
        <w:rPr>
          <w:rStyle w:val="8"/>
          <w:rFonts w:ascii="宋体" w:hAnsi="宋体" w:eastAsia="宋体"/>
        </w:rPr>
        <w:footnoteReference w:id="393"/>
      </w:r>
      <w:r>
        <w:rPr>
          <w:rFonts w:hint="eastAsia" w:ascii="宋体" w:hAnsi="宋体" w:eastAsia="宋体" w:cs="Times New Roman"/>
          <w:szCs w:val="21"/>
        </w:rPr>
        <w:t>在此之前，无论是史鉴的《曾祖考清远府君行状》，还是吴宽的《清远史府君墓表》，皆称之为“史彬”，身份乃洪武至宣德初年时的一介粮长，“以力田起家”，没有取得任何功名。</w:t>
      </w:r>
      <w:bookmarkStart w:id="259" w:name="_Hlk48229942"/>
      <w:r>
        <w:rPr>
          <w:rFonts w:hint="eastAsia" w:ascii="宋体" w:hAnsi="宋体" w:eastAsia="宋体" w:cs="Times New Roman"/>
          <w:szCs w:val="21"/>
        </w:rPr>
        <w:t>对于“史彬”之名为何要增一“仲”字，史兆斗曾做过专门的解释，说是“史仲彬”才是本名，史鉴撰写《行状》时有意“于公名上去一‘仲’字，以避祸子孙”。</w:t>
      </w:r>
      <w:r>
        <w:rPr>
          <w:rStyle w:val="8"/>
          <w:rFonts w:ascii="宋体" w:hAnsi="宋体" w:eastAsia="宋体" w:cs="Times New Roman"/>
          <w:szCs w:val="21"/>
        </w:rPr>
        <w:footnoteReference w:id="394"/>
      </w:r>
      <w:r>
        <w:rPr>
          <w:rFonts w:hint="eastAsia" w:ascii="宋体" w:hAnsi="宋体" w:eastAsia="宋体" w:cs="Times New Roman"/>
          <w:szCs w:val="21"/>
        </w:rPr>
        <w:t>姓名上的不同，固可作技术上的处理，身份上的巨大差异却委实不易解决，故自《致身录》甫一问世，史仲彬的全新身份即饱受时人关注：</w:t>
      </w:r>
    </w:p>
    <w:p>
      <w:pPr>
        <w:spacing w:line="360" w:lineRule="auto"/>
        <w:ind w:left="420" w:leftChars="200" w:firstLine="431"/>
        <w:rPr>
          <w:rFonts w:ascii="楷体" w:hAnsi="楷体" w:eastAsia="楷体" w:cs="Times New Roman"/>
          <w:szCs w:val="21"/>
        </w:rPr>
      </w:pPr>
      <w:r>
        <w:rPr>
          <w:rFonts w:hint="eastAsia" w:ascii="楷体" w:hAnsi="楷体" w:eastAsia="楷体" w:cs="Times New Roman"/>
          <w:szCs w:val="21"/>
        </w:rPr>
        <w:t>当洪武御极惩贪甚严。吴江税户史仲彬应诏与诸少年缚贪纵官吏六人见上，于奉天门条其实，六人具伏付法司论死。一邑快之。上赐酒馔予钞给驿舟还家。洪熙改元，诏天下有户绝而田芜者，除其额，胥吏抑勒不行。仲彬慨然曰：此朝廷德意也。懼祸不可，遂条上得减税若干石。仲彬行事其见于吴文定公墓表者如此。至万历末年，其九世孙某刻致身录云：仲彬为建文帝侍书，建文帝逊位，屡至其家，孙鉴其所赐名也。仲彬与补锅匠、衣葛翁、雪庵和尚等二十二人相约从亡，闻关万里，言甚凿凿。</w:t>
      </w:r>
      <w:r>
        <w:rPr>
          <w:rStyle w:val="8"/>
          <w:rFonts w:ascii="楷体" w:hAnsi="楷体" w:eastAsia="楷体" w:cs="Times New Roman"/>
          <w:szCs w:val="21"/>
        </w:rPr>
        <w:footnoteReference w:id="395"/>
      </w:r>
    </w:p>
    <w:p>
      <w:pPr>
        <w:spacing w:line="360" w:lineRule="auto"/>
        <w:ind w:firstLine="429"/>
        <w:rPr>
          <w:rFonts w:ascii="宋体" w:hAnsi="宋体" w:eastAsia="宋体" w:cs="Times New Roman"/>
          <w:szCs w:val="21"/>
        </w:rPr>
      </w:pPr>
      <w:r>
        <w:rPr>
          <w:rFonts w:hint="eastAsia" w:ascii="宋体" w:hAnsi="宋体" w:eastAsia="宋体" w:cs="Times New Roman"/>
          <w:szCs w:val="21"/>
        </w:rPr>
        <w:t>《墓表》和《行状》</w:t>
      </w:r>
      <w:bookmarkEnd w:id="259"/>
      <w:r>
        <w:rPr>
          <w:rFonts w:hint="eastAsia" w:ascii="宋体" w:hAnsi="宋体" w:eastAsia="宋体" w:cs="Times New Roman"/>
          <w:szCs w:val="21"/>
        </w:rPr>
        <w:t>所涉史彬生平事颇多，但概括起来有如下三个情节较具个人标识性：一、年少时将恶霸扭送金陵，得到朱元璋的赏赐；二、出任粮长，施行巧法保证税收，并向官府请求减税；三、由于出任粮长而被诬告，入狱身死。</w:t>
      </w:r>
      <w:r>
        <w:rPr>
          <w:rFonts w:hint="eastAsia" w:ascii="宋体" w:hAnsi="宋体" w:eastAsia="宋体" w:cs="Times New Roman"/>
          <w:color w:val="000000"/>
          <w:spacing w:val="8"/>
          <w:szCs w:val="21"/>
          <w:lang w:val="de-DE"/>
        </w:rPr>
        <w:t>万历后期以后，黄溪史氏逐渐放弃了史鉴《曾祖考清远府君行状》，转而援引《致身录》的说法，把粮长史彬变为建文忠臣史仲彬。就连史鉴本人的事略亦相应改动为</w:t>
      </w:r>
      <w:r>
        <w:rPr>
          <w:rFonts w:ascii="宋体" w:hAnsi="宋体" w:eastAsia="宋体" w:cs="Times New Roman"/>
          <w:szCs w:val="21"/>
        </w:rPr>
        <w:t>“</w:t>
      </w:r>
      <w:r>
        <w:rPr>
          <w:rFonts w:hint="eastAsia" w:ascii="宋体" w:hAnsi="宋体" w:eastAsia="宋体" w:cs="Times New Roman"/>
          <w:color w:val="000000"/>
          <w:spacing w:val="8"/>
          <w:szCs w:val="21"/>
          <w:lang w:val="de-DE"/>
        </w:rPr>
        <w:t>初字克明，惠宗皇帝驾幸，赐名，字明古，号西村</w:t>
      </w:r>
      <w:r>
        <w:rPr>
          <w:rFonts w:hint="eastAsia" w:ascii="宋体" w:hAnsi="宋体" w:eastAsia="宋体" w:cs="Times New Roman"/>
          <w:szCs w:val="21"/>
        </w:rPr>
        <w:t>”，</w:t>
      </w:r>
      <w:r>
        <w:rPr>
          <w:rFonts w:ascii="宋体" w:hAnsi="宋体" w:eastAsia="宋体" w:cs="Times New Roman"/>
          <w:color w:val="000000"/>
          <w:spacing w:val="8"/>
          <w:szCs w:val="21"/>
          <w:vertAlign w:val="superscript"/>
          <w:lang w:eastAsia="ja-JP"/>
        </w:rPr>
        <w:footnoteReference w:id="396"/>
      </w:r>
      <w:r>
        <w:rPr>
          <w:rFonts w:hint="eastAsia" w:ascii="宋体" w:hAnsi="宋体" w:eastAsia="宋体" w:cs="Times New Roman"/>
          <w:color w:val="000000"/>
          <w:spacing w:val="8"/>
          <w:szCs w:val="21"/>
          <w:lang w:val="de-DE"/>
        </w:rPr>
        <w:t>附会于建文故事。</w:t>
      </w:r>
      <w:r>
        <w:rPr>
          <w:rFonts w:hint="eastAsia" w:ascii="宋体" w:hAnsi="宋体" w:eastAsia="宋体" w:cs="Times New Roman"/>
          <w:szCs w:val="21"/>
        </w:rPr>
        <w:t>《致身录》则以史彬故事为底本，对以上三个情节进行了再加工，使史仲彬获得了全新的履历。</w:t>
      </w:r>
    </w:p>
    <w:p>
      <w:pPr>
        <w:spacing w:line="360" w:lineRule="auto"/>
        <w:ind w:firstLine="429"/>
        <w:rPr>
          <w:rFonts w:ascii="宋体" w:hAnsi="宋体" w:eastAsia="宋体" w:cs="Times New Roman"/>
          <w:szCs w:val="21"/>
        </w:rPr>
      </w:pPr>
      <w:r>
        <w:rPr>
          <w:rFonts w:hint="eastAsia" w:ascii="宋体" w:hAnsi="宋体" w:eastAsia="宋体" w:cs="Times New Roman"/>
          <w:szCs w:val="21"/>
        </w:rPr>
        <w:t>首先是</w:t>
      </w:r>
      <w:bookmarkStart w:id="260" w:name="_Hlk48229433"/>
      <w:r>
        <w:rPr>
          <w:rFonts w:hint="eastAsia" w:ascii="宋体" w:hAnsi="宋体" w:eastAsia="宋体" w:cs="Times New Roman"/>
          <w:szCs w:val="21"/>
        </w:rPr>
        <w:t>诣阕请命</w:t>
      </w:r>
      <w:bookmarkEnd w:id="260"/>
      <w:r>
        <w:rPr>
          <w:rFonts w:hint="eastAsia" w:ascii="宋体" w:hAnsi="宋体" w:eastAsia="宋体" w:cs="Times New Roman"/>
          <w:szCs w:val="21"/>
        </w:rPr>
        <w:t>之事，《致身录》增加了朱元璋“命主政户部”却被推辞这一情节：“先是洪武二十四年</w:t>
      </w:r>
      <w:r>
        <w:rPr>
          <w:rFonts w:ascii="宋体" w:hAnsi="宋体" w:eastAsia="宋体" w:cs="Times New Roman"/>
          <w:szCs w:val="21"/>
        </w:rPr>
        <w:t>，</w:t>
      </w:r>
      <w:r>
        <w:rPr>
          <w:rFonts w:hint="eastAsia" w:ascii="宋体" w:hAnsi="宋体" w:eastAsia="宋体" w:cs="Times New Roman"/>
          <w:szCs w:val="21"/>
        </w:rPr>
        <w:t>仲</w:t>
      </w:r>
      <w:r>
        <w:rPr>
          <w:rFonts w:ascii="宋体" w:hAnsi="宋体" w:eastAsia="宋体" w:cs="Times New Roman"/>
          <w:szCs w:val="21"/>
        </w:rPr>
        <w:t>彬应诏执贪纵官吏廷见高皇帝，条具若干言，当时俱付法司论死。高皇帝命主政户部，</w:t>
      </w:r>
      <w:r>
        <w:rPr>
          <w:rFonts w:hint="eastAsia" w:ascii="宋体" w:hAnsi="宋体" w:eastAsia="宋体" w:cs="Times New Roman"/>
          <w:szCs w:val="21"/>
        </w:rPr>
        <w:t>仲</w:t>
      </w:r>
      <w:r>
        <w:rPr>
          <w:rFonts w:ascii="宋体" w:hAnsi="宋体" w:eastAsia="宋体" w:cs="Times New Roman"/>
          <w:szCs w:val="21"/>
        </w:rPr>
        <w:t>彬恐钱谷事重，顿首固辞，更访治道称旨。赐酒馔于廷，及钞四百锭。驿舟传归。</w:t>
      </w:r>
      <w:r>
        <w:rPr>
          <w:rFonts w:hint="eastAsia" w:ascii="宋体" w:hAnsi="宋体" w:eastAsia="宋体" w:cs="Times New Roman"/>
          <w:szCs w:val="21"/>
        </w:rPr>
        <w:t>”</w:t>
      </w:r>
      <w:bookmarkStart w:id="261" w:name="_Hlk63085219"/>
      <w:r>
        <w:rPr>
          <w:rFonts w:ascii="宋体" w:hAnsi="宋体" w:eastAsia="宋体" w:cs="Times New Roman"/>
          <w:sz w:val="24"/>
          <w:szCs w:val="24"/>
          <w:vertAlign w:val="superscript"/>
          <w:lang w:val="de-DE" w:eastAsia="ja-JP"/>
        </w:rPr>
        <w:t xml:space="preserve"> </w:t>
      </w:r>
      <w:r>
        <w:rPr>
          <w:rFonts w:ascii="宋体" w:hAnsi="宋体" w:eastAsia="宋体" w:cs="Times New Roman"/>
          <w:sz w:val="24"/>
          <w:szCs w:val="24"/>
          <w:vertAlign w:val="superscript"/>
          <w:lang w:val="de-DE" w:eastAsia="ja-JP"/>
        </w:rPr>
        <w:footnoteReference w:id="397"/>
      </w:r>
      <w:bookmarkEnd w:id="261"/>
      <w:r>
        <w:rPr>
          <w:rFonts w:hint="eastAsia" w:ascii="宋体" w:hAnsi="宋体" w:eastAsia="宋体" w:cs="Times New Roman"/>
          <w:szCs w:val="21"/>
        </w:rPr>
        <w:t>将诣阕请命系于洪武二十四年，明显是受了《敷奏纪事》的影响，这么处理固然为史彬在建文朝出任京官做了很好的铺垫，避免了身份转变的唐突，但却将</w:t>
      </w:r>
      <w:bookmarkStart w:id="262" w:name="_Hlk48230786"/>
      <w:r>
        <w:rPr>
          <w:rFonts w:hint="eastAsia" w:ascii="宋体" w:hAnsi="宋体" w:eastAsia="宋体" w:cs="Times New Roman"/>
          <w:szCs w:val="21"/>
        </w:rPr>
        <w:t>《墓表》和《行状》中</w:t>
      </w:r>
      <w:bookmarkEnd w:id="262"/>
      <w:r>
        <w:rPr>
          <w:rFonts w:hint="eastAsia" w:ascii="宋体" w:hAnsi="宋体" w:eastAsia="宋体" w:cs="Times New Roman"/>
          <w:szCs w:val="21"/>
        </w:rPr>
        <w:t>史彬年少时代的鲁莽行为挪移到中年，若果真如此，史居仁对于少年史彬的严厉训斥就变得完全站不住脚了，构成史仲彬新履历中的巨大漏洞。</w:t>
      </w:r>
    </w:p>
    <w:p>
      <w:pPr>
        <w:spacing w:line="360" w:lineRule="auto"/>
        <w:ind w:firstLine="429"/>
        <w:rPr>
          <w:rFonts w:ascii="宋体" w:hAnsi="宋体" w:eastAsia="宋体" w:cs="Times New Roman"/>
          <w:szCs w:val="21"/>
        </w:rPr>
      </w:pPr>
      <w:r>
        <w:rPr>
          <w:rFonts w:hint="eastAsia" w:ascii="宋体" w:hAnsi="宋体" w:eastAsia="宋体" w:cs="Times New Roman"/>
          <w:szCs w:val="21"/>
        </w:rPr>
        <w:t>其次，办理税粮征缴并</w:t>
      </w:r>
      <w:bookmarkStart w:id="263" w:name="_Hlk48240228"/>
      <w:r>
        <w:rPr>
          <w:rFonts w:hint="eastAsia" w:ascii="宋体" w:hAnsi="宋体" w:eastAsia="宋体" w:cs="Times New Roman"/>
          <w:szCs w:val="21"/>
        </w:rPr>
        <w:t>提请减税</w:t>
      </w:r>
      <w:bookmarkEnd w:id="263"/>
      <w:r>
        <w:rPr>
          <w:rFonts w:hint="eastAsia" w:ascii="宋体" w:hAnsi="宋体" w:eastAsia="宋体" w:cs="Times New Roman"/>
          <w:szCs w:val="21"/>
        </w:rPr>
        <w:t xml:space="preserve">一事，在《墓表》和《行状》中，史彬以粮长的身份向地方官员申辩，而在《致身录》里，史仲彬改以翰林侍书的新身份针对江南税粮征缴等事直接向皇帝请命： </w:t>
      </w:r>
    </w:p>
    <w:p>
      <w:pPr>
        <w:spacing w:line="360" w:lineRule="auto"/>
        <w:ind w:left="420" w:leftChars="200" w:firstLine="431"/>
        <w:rPr>
          <w:rFonts w:ascii="楷体" w:hAnsi="楷体" w:eastAsia="楷体" w:cs="Times New Roman"/>
          <w:szCs w:val="21"/>
        </w:rPr>
      </w:pPr>
      <w:r>
        <w:rPr>
          <w:rFonts w:hint="eastAsia" w:ascii="楷体" w:hAnsi="楷体" w:eastAsia="楷体" w:cs="Times New Roman"/>
          <w:szCs w:val="21"/>
        </w:rPr>
        <w:t>二年春三月，疏均江浙赋役，从之。时建文帝正值更制，仲彬疏曰：国家有惟正之供，赋役不均，非所以为治。江浙本赋重，而苏、松、嘉、湖，又以籍入沈万三（松江）、史有为（嘉兴）、黄旭（苏州）、纪定（湖州）准租起税，以惩一时之顽，岂得据为定则？乞悉减免，以苏民困。窃照各处起科，亩不过斗，即使江南地饶，亦何得倍之？奈有重至石余者。臣往年面奏先帝，赋敛太重，蒙旨加劳。特以臣本苏人，而史有为又臣之族属也，恐坐以私，未敢尽言。幸逢皇上明圣，事每从宽，敢竭愚忠，伏听采择，疏上，诏可。</w:t>
      </w:r>
      <w:bookmarkStart w:id="264" w:name="_Hlk63087029"/>
      <w:r>
        <w:rPr>
          <w:rFonts w:ascii="宋体" w:hAnsi="宋体" w:eastAsia="宋体" w:cs="Times New Roman"/>
          <w:sz w:val="24"/>
          <w:szCs w:val="24"/>
          <w:vertAlign w:val="superscript"/>
          <w:lang w:val="de-DE" w:eastAsia="ja-JP"/>
        </w:rPr>
        <w:footnoteReference w:id="398"/>
      </w:r>
      <w:bookmarkEnd w:id="264"/>
    </w:p>
    <w:p>
      <w:pPr>
        <w:spacing w:line="360" w:lineRule="auto"/>
        <w:rPr>
          <w:rFonts w:ascii="宋体" w:hAnsi="宋体" w:eastAsia="宋体" w:cs="Times New Roman"/>
          <w:szCs w:val="21"/>
        </w:rPr>
      </w:pPr>
      <w:r>
        <w:rPr>
          <w:rFonts w:hint="eastAsia" w:ascii="宋体" w:hAnsi="宋体" w:eastAsia="宋体" w:cs="Times New Roman"/>
          <w:szCs w:val="21"/>
        </w:rPr>
        <w:t>此诏令虽被《明史·恭闵帝本纪》所采纳，但却不见载于明实录中。据丁修真考证，建文二年诏令的史源出自嘉善人袁颢所撰的《主德编》（收录于《袁氏家训丛书》，有万历刻本），《致身录》进一步将江南富户沈万三等极具影响的传说与人物于此诏书加以附会，从一个侧面代表了江南人对于建文仁政深刻的历史记忆。</w:t>
      </w:r>
      <w:r>
        <w:rPr>
          <w:rStyle w:val="8"/>
          <w:rFonts w:ascii="宋体" w:hAnsi="宋体" w:eastAsia="宋体" w:cs="Times New Roman"/>
          <w:szCs w:val="21"/>
        </w:rPr>
        <w:footnoteReference w:id="399"/>
      </w:r>
      <w:r>
        <w:rPr>
          <w:rFonts w:hint="eastAsia" w:ascii="宋体" w:hAnsi="宋体" w:eastAsia="宋体" w:cs="Times New Roman"/>
          <w:szCs w:val="21"/>
        </w:rPr>
        <w:t>提请减税作为地方与中央利益博弈的注脚，一直贯穿于明清时代的江南。将这一情节添加到《致身录》中，极易赢得更多人的好感，有效提升《致身录》的接受度。</w:t>
      </w:r>
    </w:p>
    <w:p>
      <w:pPr>
        <w:spacing w:line="360" w:lineRule="auto"/>
        <w:ind w:firstLine="429"/>
        <w:rPr>
          <w:rFonts w:ascii="宋体" w:hAnsi="宋体" w:eastAsia="宋体" w:cs="Times New Roman"/>
          <w:szCs w:val="21"/>
        </w:rPr>
      </w:pPr>
      <w:r>
        <w:rPr>
          <w:rFonts w:hint="eastAsia" w:ascii="宋体" w:hAnsi="宋体" w:eastAsia="宋体" w:cs="Times New Roman"/>
          <w:szCs w:val="21"/>
        </w:rPr>
        <w:t>第三，关于死于牢狱之事，史鉴以黠民诬告为之解释，《致身录》则将之附会为因为保护建文帝而下狱身死：“尝有以奸党告者，虽获宥于上官，心尝惴惧。……从亡一节，为仇家讼，凡一十有七，竟以此死。”</w:t>
      </w:r>
      <w:r>
        <w:rPr>
          <w:rFonts w:ascii="宋体" w:hAnsi="宋体" w:eastAsia="宋体" w:cs="Times New Roman"/>
          <w:sz w:val="24"/>
          <w:szCs w:val="24"/>
          <w:vertAlign w:val="superscript"/>
          <w:lang w:val="de-DE" w:eastAsia="ja-JP"/>
        </w:rPr>
        <w:t xml:space="preserve"> </w:t>
      </w:r>
      <w:r>
        <w:rPr>
          <w:rFonts w:ascii="宋体" w:hAnsi="宋体" w:eastAsia="宋体" w:cs="Times New Roman"/>
          <w:sz w:val="24"/>
          <w:szCs w:val="24"/>
          <w:vertAlign w:val="superscript"/>
          <w:lang w:val="de-DE" w:eastAsia="ja-JP"/>
        </w:rPr>
        <w:footnoteReference w:id="400"/>
      </w:r>
      <w:r>
        <w:rPr>
          <w:rFonts w:hint="eastAsia" w:ascii="宋体" w:hAnsi="宋体" w:eastAsia="宋体" w:cs="Times New Roman"/>
          <w:szCs w:val="21"/>
        </w:rPr>
        <w:t>显示出符合建文忠臣履历的应有气节。</w:t>
      </w:r>
    </w:p>
    <w:p>
      <w:pPr>
        <w:spacing w:line="360" w:lineRule="auto"/>
        <w:ind w:firstLine="429"/>
        <w:rPr>
          <w:rFonts w:ascii="宋体" w:hAnsi="宋体" w:eastAsia="宋体" w:cs="Times New Roman"/>
          <w:sz w:val="18"/>
          <w:szCs w:val="18"/>
        </w:rPr>
      </w:pPr>
      <w:r>
        <w:rPr>
          <w:rFonts w:hint="eastAsia" w:ascii="宋体" w:hAnsi="宋体" w:eastAsia="宋体" w:cs="Times New Roman"/>
          <w:szCs w:val="21"/>
        </w:rPr>
        <w:t>以上乃是对《致身录》与史鉴、吴宽所述史彬事迹的简单比较。两份履历之间最大的差异在于，史彬是粮长，史仲彬是建文忠臣，二者的身份明显不同，这种变动多少折射出文本制造者的修改目的。易言之，黄溪史氏对《致身录》的主动靠拢，是试图假借建文忠臣的身份谋求某些现实利益，而这一动机又反过来深刻影响了《致身录》的文本制造。</w:t>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万历时，言官屡次提请恢复对建文帝的祭祀、平反建文忠臣。在这样的时局之下，以建文帝为题讲述祖先故事，可以使部分有心人即刻得到一些现实的好处。之前的建文传说中，</w:t>
      </w:r>
      <w:r>
        <w:rPr>
          <w:rFonts w:ascii="宋体" w:hAnsi="宋体" w:eastAsia="宋体" w:cs="Times New Roman"/>
          <w:szCs w:val="21"/>
        </w:rPr>
        <w:t>“</w:t>
      </w:r>
      <w:r>
        <w:rPr>
          <w:rFonts w:hint="eastAsia" w:ascii="宋体" w:hAnsi="宋体" w:eastAsia="宋体" w:cs="Times New Roman"/>
          <w:color w:val="000000"/>
          <w:spacing w:val="8"/>
          <w:szCs w:val="21"/>
          <w:lang w:val="de-DE"/>
        </w:rPr>
        <w:t>殉国</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臣子的故事已经较为详备，然而黄溪史氏对应于建文朝的祖先史彬死于宣德年间，委实不能妄入殉国之列，其族遂在建文传说的框架下找出</w:t>
      </w:r>
      <w:r>
        <w:rPr>
          <w:rFonts w:ascii="宋体" w:hAnsi="宋体" w:eastAsia="宋体" w:cs="Times New Roman"/>
          <w:szCs w:val="21"/>
        </w:rPr>
        <w:t>“</w:t>
      </w:r>
      <w:r>
        <w:rPr>
          <w:rFonts w:hint="eastAsia" w:ascii="宋体" w:hAnsi="宋体" w:eastAsia="宋体" w:cs="Times New Roman"/>
          <w:color w:val="000000"/>
          <w:spacing w:val="8"/>
          <w:szCs w:val="21"/>
          <w:lang w:val="de-DE"/>
        </w:rPr>
        <w:t>从亡</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一说，另谋出路。</w:t>
      </w:r>
    </w:p>
    <w:p>
      <w:pPr>
        <w:spacing w:after="93" w:afterLines="30" w:line="360" w:lineRule="auto"/>
        <w:ind w:firstLine="420" w:firstLineChars="200"/>
        <w:rPr>
          <w:rFonts w:ascii="宋体" w:hAnsi="宋体" w:eastAsia="宋体" w:cs="Times New Roman"/>
          <w:szCs w:val="21"/>
        </w:rPr>
      </w:pPr>
      <w:r>
        <w:rPr>
          <w:rFonts w:ascii="宋体" w:hAnsi="宋体" w:eastAsia="宋体" w:cs="Times New Roman"/>
          <w:szCs w:val="21"/>
          <w:lang w:val="de-DE"/>
        </w:rPr>
        <w:t>“</w:t>
      </w:r>
      <w:r>
        <w:rPr>
          <w:rFonts w:hint="eastAsia" w:ascii="宋体" w:hAnsi="宋体" w:eastAsia="宋体" w:cs="Times New Roman"/>
          <w:color w:val="000000"/>
          <w:spacing w:val="8"/>
          <w:szCs w:val="21"/>
          <w:lang w:val="de-DE"/>
        </w:rPr>
        <w:t>从亡</w:t>
      </w:r>
      <w:r>
        <w:rPr>
          <w:rFonts w:hint="eastAsia" w:ascii="宋体" w:hAnsi="宋体" w:eastAsia="宋体" w:cs="Times New Roman"/>
          <w:szCs w:val="21"/>
          <w:lang w:val="de-DE"/>
        </w:rPr>
        <w:t>”</w:t>
      </w:r>
      <w:r>
        <w:rPr>
          <w:rFonts w:hint="eastAsia" w:ascii="宋体" w:hAnsi="宋体" w:eastAsia="宋体" w:cs="Times New Roman"/>
          <w:color w:val="000000"/>
          <w:spacing w:val="8"/>
          <w:szCs w:val="21"/>
          <w:lang w:val="de-DE"/>
        </w:rPr>
        <w:t>在万历以前的演绎并不多见，乃是一个基本未被开发的主题。此说由郑晓沿袭《忠贤奇秘录》而来，郑晓编《逊国臣记》，言成化间有</w:t>
      </w:r>
      <w:r>
        <w:rPr>
          <w:rFonts w:hint="eastAsia" w:ascii="宋体" w:hAnsi="宋体" w:eastAsia="宋体" w:cs="Times New Roman"/>
          <w:szCs w:val="21"/>
        </w:rPr>
        <w:t>《忠贤奇秘录》：</w:t>
      </w:r>
    </w:p>
    <w:p>
      <w:pPr>
        <w:spacing w:after="93" w:afterLines="30" w:line="360" w:lineRule="auto"/>
        <w:ind w:left="399" w:leftChars="190" w:right="384" w:rightChars="183" w:firstLine="452" w:firstLineChars="200"/>
        <w:rPr>
          <w:rFonts w:ascii="楷体" w:hAnsi="楷体" w:eastAsia="楷体" w:cs="Times New Roman"/>
          <w:color w:val="000000"/>
          <w:spacing w:val="8"/>
          <w:szCs w:val="21"/>
          <w:lang w:val="de-DE"/>
        </w:rPr>
      </w:pPr>
      <w:r>
        <w:rPr>
          <w:rFonts w:hint="eastAsia" w:ascii="楷体" w:hAnsi="楷体" w:eastAsia="楷体" w:cs="楷体_GB2312"/>
          <w:color w:val="000000"/>
          <w:spacing w:val="8"/>
          <w:szCs w:val="21"/>
          <w:lang w:val="de-DE"/>
        </w:rPr>
        <w:t>松阳人王诏游治平寺，观转藏，闻藏上嚄嚄有声，异之，令人缘藏登绝顶，无所见，见书一卷，载建文时出亡臣僚二十余人事。纸毁浥，字多断烂不可读。读数日，稍稍铨录可识者，得（梁）田玉、郭良、梁中节、梁良用、宋和、郭节、何洲、</w:t>
      </w:r>
      <w:bookmarkStart w:id="265" w:name="_Hlk48502139"/>
      <w:r>
        <w:rPr>
          <w:rFonts w:hint="eastAsia" w:ascii="楷体" w:hAnsi="楷体" w:eastAsia="楷体" w:cs="楷体_GB2312"/>
          <w:color w:val="000000"/>
          <w:spacing w:val="8"/>
          <w:szCs w:val="21"/>
          <w:lang w:val="de-DE"/>
        </w:rPr>
        <w:t>梁良玉</w:t>
      </w:r>
      <w:bookmarkEnd w:id="265"/>
      <w:r>
        <w:rPr>
          <w:rFonts w:hint="eastAsia" w:ascii="楷体" w:hAnsi="楷体" w:eastAsia="楷体" w:cs="楷体_GB2312"/>
          <w:color w:val="000000"/>
          <w:spacing w:val="8"/>
          <w:szCs w:val="21"/>
          <w:lang w:val="de-DE"/>
        </w:rPr>
        <w:t>、何申，凡九人，仅数言。诏怜其忠，又得之异，各赞数语，题曰《忠贤奇秘录》。</w:t>
      </w:r>
      <w:r>
        <w:rPr>
          <w:rFonts w:ascii="楷体" w:hAnsi="楷体" w:eastAsia="楷体" w:cs="Times New Roman"/>
          <w:color w:val="000000"/>
          <w:spacing w:val="8"/>
          <w:szCs w:val="21"/>
          <w:vertAlign w:val="superscript"/>
          <w:lang w:val="de-DE" w:eastAsia="ja-JP"/>
        </w:rPr>
        <w:footnoteReference w:id="401"/>
      </w:r>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从引文来看</w:t>
      </w:r>
      <w:r>
        <w:rPr>
          <w:rFonts w:hint="eastAsia" w:ascii="宋体" w:hAnsi="宋体" w:eastAsia="宋体" w:cs="Times New Roman"/>
          <w:szCs w:val="21"/>
          <w:lang w:val="de-DE"/>
        </w:rPr>
        <w:t>，</w:t>
      </w:r>
      <w:r>
        <w:rPr>
          <w:rFonts w:hint="eastAsia" w:ascii="宋体" w:hAnsi="宋体" w:eastAsia="宋体" w:cs="Times New Roman"/>
          <w:szCs w:val="21"/>
        </w:rPr>
        <w:t>此书来历荒诞</w:t>
      </w:r>
      <w:r>
        <w:rPr>
          <w:rFonts w:hint="eastAsia" w:ascii="宋体" w:hAnsi="宋体" w:eastAsia="宋体" w:cs="Times New Roman"/>
          <w:szCs w:val="21"/>
          <w:lang w:val="de-DE"/>
        </w:rPr>
        <w:t>，</w:t>
      </w:r>
      <w:r>
        <w:rPr>
          <w:rFonts w:hint="eastAsia" w:ascii="宋体" w:hAnsi="宋体" w:eastAsia="宋体" w:cs="Times New Roman"/>
          <w:szCs w:val="21"/>
        </w:rPr>
        <w:t>或由郑晓、王诏杜撰亦未可知。九个具名者已见于更早的建文传说，但</w:t>
      </w:r>
      <w:r>
        <w:rPr>
          <w:rFonts w:ascii="宋体" w:hAnsi="宋体" w:eastAsia="宋体" w:cs="Times New Roman"/>
          <w:szCs w:val="21"/>
        </w:rPr>
        <w:t>“</w:t>
      </w:r>
      <w:r>
        <w:rPr>
          <w:rFonts w:hint="eastAsia" w:ascii="宋体" w:hAnsi="宋体" w:eastAsia="宋体" w:cs="Times New Roman"/>
          <w:szCs w:val="21"/>
        </w:rPr>
        <w:t>载建文时出亡臣僚二十余人事”一句创立了</w:t>
      </w:r>
      <w:r>
        <w:rPr>
          <w:rFonts w:ascii="宋体" w:hAnsi="宋体" w:eastAsia="宋体" w:cs="Times New Roman"/>
          <w:szCs w:val="21"/>
        </w:rPr>
        <w:t>“</w:t>
      </w:r>
      <w:r>
        <w:rPr>
          <w:rFonts w:hint="eastAsia" w:ascii="宋体" w:hAnsi="宋体" w:eastAsia="宋体" w:cs="Times New Roman"/>
          <w:szCs w:val="21"/>
        </w:rPr>
        <w:t>从亡”这个名目，又留出十多个佚名者待补。正德年间《备遗录》、《革除遗事》等文本收录的建文忠臣，皆以“殉臣”为记述主体，直到嘉靖朝《革朝遗忠录》、《革朝志》等书，才将“隐遁之臣”加入。</w:t>
      </w:r>
      <w:r>
        <w:rPr>
          <w:rStyle w:val="8"/>
          <w:rFonts w:ascii="宋体" w:hAnsi="宋体" w:eastAsia="宋体" w:cs="Times New Roman"/>
          <w:szCs w:val="21"/>
        </w:rPr>
        <w:footnoteReference w:id="402"/>
      </w:r>
      <w:r>
        <w:rPr>
          <w:rFonts w:hint="eastAsia" w:ascii="宋体" w:hAnsi="宋体" w:eastAsia="宋体" w:cs="Times New Roman"/>
          <w:szCs w:val="21"/>
        </w:rPr>
        <w:t>郑晓以后，《逊国臣记》、《忠节录》、《建文书法拟》皆有</w:t>
      </w:r>
      <w:r>
        <w:rPr>
          <w:rFonts w:ascii="宋体" w:hAnsi="宋体" w:eastAsia="宋体" w:cs="Times New Roman"/>
          <w:szCs w:val="21"/>
        </w:rPr>
        <w:t>“</w:t>
      </w:r>
      <w:r>
        <w:rPr>
          <w:rFonts w:hint="eastAsia" w:ascii="宋体" w:hAnsi="宋体" w:eastAsia="宋体" w:cs="Times New Roman"/>
          <w:szCs w:val="21"/>
        </w:rPr>
        <w:t>从亡”一节，虽未成气候，但过于零碎的信息反而成为附会和仿效的对象，进而为以《致身录》为代表的全新叙事结构，提供了藉以继承的叙说传统。</w:t>
      </w:r>
      <w:r>
        <w:rPr>
          <w:rFonts w:ascii="宋体" w:hAnsi="宋体" w:eastAsia="宋体" w:cs="Times New Roman"/>
          <w:szCs w:val="21"/>
          <w:vertAlign w:val="superscript"/>
          <w:lang w:eastAsia="ja-JP"/>
        </w:rPr>
        <w:footnoteReference w:id="403"/>
      </w:r>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《致身录》与《忠贤奇秘录》在文本上有很大关系，就连发现时的具体环境及不堪辨识的保存状况也惊人地相似，平添了几分神秘色彩。崇祯九年（1636），</w:t>
      </w:r>
      <w:r>
        <w:rPr>
          <w:rFonts w:hint="eastAsia" w:ascii="宋体" w:hAnsi="宋体" w:eastAsia="宋体" w:cs="Times New Roman"/>
          <w:color w:val="000000"/>
          <w:szCs w:val="21"/>
          <w:lang w:val="de-DE"/>
        </w:rPr>
        <w:t>徐昌治《昭代芳摹》</w:t>
      </w:r>
      <w:r>
        <w:rPr>
          <w:rFonts w:hint="eastAsia" w:ascii="宋体" w:hAnsi="宋体" w:eastAsia="宋体" w:cs="Times New Roman"/>
          <w:szCs w:val="21"/>
        </w:rPr>
        <w:t>即误认为二者实为一书，</w:t>
      </w:r>
      <w:r>
        <w:rPr>
          <w:rFonts w:ascii="宋体" w:hAnsi="宋体" w:eastAsia="宋体" w:cs="Times New Roman"/>
          <w:szCs w:val="21"/>
          <w:vertAlign w:val="superscript"/>
          <w:lang w:eastAsia="ja-JP"/>
        </w:rPr>
        <w:footnoteReference w:id="404"/>
      </w:r>
      <w:r>
        <w:rPr>
          <w:rFonts w:hint="eastAsia" w:ascii="宋体" w:hAnsi="宋体" w:eastAsia="宋体" w:cs="Times New Roman"/>
          <w:szCs w:val="21"/>
        </w:rPr>
        <w:t>但在</w:t>
      </w:r>
      <w:r>
        <w:rPr>
          <w:rFonts w:ascii="宋体" w:hAnsi="宋体" w:eastAsia="宋体" w:cs="Times New Roman"/>
          <w:szCs w:val="21"/>
        </w:rPr>
        <w:t>“</w:t>
      </w:r>
      <w:r>
        <w:rPr>
          <w:rFonts w:hint="eastAsia" w:ascii="宋体" w:hAnsi="宋体" w:eastAsia="宋体" w:cs="Times New Roman"/>
          <w:szCs w:val="21"/>
        </w:rPr>
        <w:t>从亡”故事的书写上，两者的笔法颇为不同。《忠贤奇秘录》中虽已出现梁良玉等关键人物，但</w:t>
      </w:r>
      <w:r>
        <w:rPr>
          <w:rFonts w:ascii="宋体" w:hAnsi="宋体" w:eastAsia="宋体" w:cs="Times New Roman"/>
          <w:szCs w:val="21"/>
        </w:rPr>
        <w:t>“</w:t>
      </w:r>
      <w:r>
        <w:rPr>
          <w:rFonts w:hint="eastAsia" w:ascii="宋体" w:hAnsi="宋体" w:eastAsia="宋体" w:cs="Times New Roman"/>
          <w:szCs w:val="21"/>
        </w:rPr>
        <w:t>从亡”事略近乎怪谈，其人与建文帝的关系又语焉不详，更无法得知其后代为谁，这当然不能作为其后人牟取请祀追谥等现实利益的证据，而《致身录》将史仲彬从名不见经传的普通人物变成为随亡诸臣之首的建文忠臣，把</w:t>
      </w:r>
      <w:r>
        <w:rPr>
          <w:rFonts w:ascii="宋体" w:hAnsi="宋体" w:eastAsia="宋体" w:cs="Times New Roman"/>
          <w:szCs w:val="21"/>
        </w:rPr>
        <w:t>“</w:t>
      </w:r>
      <w:r>
        <w:rPr>
          <w:rFonts w:hint="eastAsia" w:ascii="宋体" w:hAnsi="宋体" w:eastAsia="宋体" w:cs="Times New Roman"/>
          <w:szCs w:val="21"/>
        </w:rPr>
        <w:t>从亡”主题变得几可乱真，具体手法如下：</w:t>
      </w:r>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其一，将史仲彬的官职定为翰林院侍书，并以逐年为序，不惜笔墨，用近二千字历述其洪武至建文间的为官经历，使其朝臣身份以假乱真。</w:t>
      </w:r>
      <w:r>
        <w:rPr>
          <w:rFonts w:hint="eastAsia" w:ascii="宋体" w:hAnsi="宋体" w:eastAsia="宋体" w:cs="Times New Roman"/>
          <w:color w:val="000000"/>
          <w:szCs w:val="21"/>
          <w:lang w:val="de-DE"/>
        </w:rPr>
        <w:t>崇祯年间的《吴兴备志》述及当地水利，便征引了《致身录》的相关内容。</w:t>
      </w:r>
      <w:r>
        <w:rPr>
          <w:rFonts w:ascii="宋体" w:hAnsi="宋体" w:eastAsia="宋体" w:cs="Times New Roman"/>
          <w:color w:val="000000"/>
          <w:szCs w:val="21"/>
          <w:vertAlign w:val="superscript"/>
          <w:lang w:val="de-DE" w:eastAsia="ja-JP"/>
        </w:rPr>
        <w:footnoteReference w:id="405"/>
      </w:r>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其二，建文出亡传说原有</w:t>
      </w:r>
      <w:r>
        <w:rPr>
          <w:rFonts w:ascii="宋体" w:hAnsi="宋体" w:eastAsia="宋体" w:cs="Times New Roman"/>
          <w:szCs w:val="21"/>
        </w:rPr>
        <w:t>“</w:t>
      </w:r>
      <w:r>
        <w:rPr>
          <w:rFonts w:hint="eastAsia" w:ascii="宋体" w:hAnsi="宋体" w:eastAsia="宋体" w:cs="Times New Roman"/>
          <w:szCs w:val="21"/>
        </w:rPr>
        <w:t>水关出城”和</w:t>
      </w:r>
      <w:r>
        <w:rPr>
          <w:rFonts w:ascii="宋体" w:hAnsi="宋体" w:eastAsia="宋体" w:cs="Times New Roman"/>
          <w:szCs w:val="21"/>
        </w:rPr>
        <w:t>“</w:t>
      </w:r>
      <w:r>
        <w:rPr>
          <w:rFonts w:hint="eastAsia" w:ascii="宋体" w:hAnsi="宋体" w:eastAsia="宋体" w:cs="Times New Roman"/>
          <w:szCs w:val="21"/>
        </w:rPr>
        <w:t>游历南中国”两个主题，《致身录》横跨其间，增添其藏匿史仲彬家中而得以变易形貌，随同出亡的情节，并具名二十二人，述其爵里、官职、</w:t>
      </w:r>
      <w:r>
        <w:rPr>
          <w:rFonts w:ascii="宋体" w:hAnsi="宋体" w:eastAsia="宋体" w:cs="Times New Roman"/>
          <w:szCs w:val="21"/>
        </w:rPr>
        <w:t>“</w:t>
      </w:r>
      <w:r>
        <w:rPr>
          <w:rFonts w:hint="eastAsia" w:ascii="宋体" w:hAnsi="宋体" w:eastAsia="宋体" w:cs="Times New Roman"/>
          <w:szCs w:val="21"/>
        </w:rPr>
        <w:t>从亡”中事略，增添了</w:t>
      </w:r>
      <w:r>
        <w:rPr>
          <w:rFonts w:ascii="宋体" w:hAnsi="宋体" w:eastAsia="宋体" w:cs="Times New Roman"/>
          <w:szCs w:val="21"/>
        </w:rPr>
        <w:t>“</w:t>
      </w:r>
      <w:r>
        <w:rPr>
          <w:rFonts w:hint="eastAsia" w:ascii="宋体" w:hAnsi="宋体" w:eastAsia="宋体" w:cs="Times New Roman"/>
          <w:szCs w:val="21"/>
        </w:rPr>
        <w:t>从亡诸臣”一说的可信度，以此为基础，史仲彬的救驾之功就容易获得承认：</w:t>
      </w:r>
    </w:p>
    <w:p>
      <w:pPr>
        <w:spacing w:after="156" w:afterLines="50" w:line="360" w:lineRule="auto"/>
        <w:ind w:left="359" w:leftChars="171" w:right="384" w:rightChars="183" w:firstLine="420" w:firstLineChars="200"/>
        <w:rPr>
          <w:rFonts w:ascii="楷体" w:hAnsi="楷体" w:eastAsia="楷体" w:cs="楷体_GB2312"/>
          <w:color w:val="000000"/>
          <w:szCs w:val="21"/>
          <w:lang w:val="de-DE"/>
        </w:rPr>
      </w:pPr>
      <w:r>
        <w:rPr>
          <w:rFonts w:hint="eastAsia" w:ascii="楷体" w:hAnsi="楷体" w:eastAsia="楷体" w:cs="楷体_GB2312"/>
          <w:color w:val="000000"/>
          <w:szCs w:val="21"/>
          <w:lang w:val="de-DE"/>
        </w:rPr>
        <w:t>俄而</w:t>
      </w:r>
      <w:bookmarkStart w:id="266" w:name="_Hlk63086994"/>
      <w:r>
        <w:rPr>
          <w:rFonts w:hint="eastAsia" w:ascii="楷体" w:hAnsi="楷体" w:eastAsia="楷体" w:cs="楷体_GB2312"/>
          <w:color w:val="000000"/>
          <w:szCs w:val="21"/>
          <w:lang w:val="de-DE"/>
        </w:rPr>
        <w:t>杨应能、叶希贤</w:t>
      </w:r>
      <w:bookmarkEnd w:id="266"/>
      <w:r>
        <w:rPr>
          <w:rFonts w:hint="eastAsia" w:ascii="楷体" w:hAnsi="楷体" w:eastAsia="楷体" w:cs="楷体_GB2312"/>
          <w:color w:val="000000"/>
          <w:szCs w:val="21"/>
          <w:lang w:val="de-DE"/>
        </w:rPr>
        <w:t>等十三人至，共二十二人。</w:t>
      </w:r>
      <w:r>
        <w:rPr>
          <w:rFonts w:ascii="楷体" w:hAnsi="楷体" w:eastAsia="楷体" w:cs="楷体_GB2312"/>
          <w:color w:val="000000"/>
          <w:szCs w:val="21"/>
          <w:lang w:val="de-DE"/>
        </w:rPr>
        <w:t>……</w:t>
      </w:r>
      <w:r>
        <w:rPr>
          <w:rFonts w:hint="eastAsia" w:ascii="楷体" w:hAnsi="楷体" w:eastAsia="楷体" w:cs="楷体_GB2312"/>
          <w:color w:val="000000"/>
          <w:szCs w:val="21"/>
          <w:lang w:val="de-DE"/>
        </w:rPr>
        <w:t>至吴江，</w:t>
      </w:r>
      <w:r>
        <w:rPr>
          <w:rFonts w:hint="eastAsia" w:ascii="楷体" w:hAnsi="楷体" w:eastAsia="楷体" w:cs="楷体_GB2312"/>
          <w:color w:val="000000"/>
          <w:spacing w:val="8"/>
          <w:szCs w:val="21"/>
          <w:lang w:val="de-DE"/>
        </w:rPr>
        <w:t>之黄溪，</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阅三日，诸弟子至彬家相聚。</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苏州府差吴江邑丞巩到彬家追夺，且曰：建文帝闻在君家。彬曰：未也。微哂而去。明旦，师同两比丘、一道人入云南。</w:t>
      </w:r>
    </w:p>
    <w:p>
      <w:pPr>
        <w:spacing w:after="156" w:afterLines="50" w:line="360" w:lineRule="auto"/>
        <w:ind w:left="359" w:leftChars="171" w:right="384" w:rightChars="183" w:firstLine="420" w:firstLineChars="200"/>
        <w:rPr>
          <w:rFonts w:ascii="楷体" w:hAnsi="楷体" w:eastAsia="楷体" w:cs="楷体_GB2312"/>
          <w:color w:val="000000"/>
          <w:szCs w:val="21"/>
          <w:lang w:val="de-DE"/>
        </w:rPr>
      </w:pPr>
      <w:r>
        <w:rPr>
          <w:rFonts w:hint="eastAsia" w:ascii="楷体" w:hAnsi="楷体" w:eastAsia="楷体" w:cs="楷体_GB2312"/>
          <w:color w:val="000000"/>
          <w:szCs w:val="21"/>
          <w:lang w:val="de-DE"/>
        </w:rPr>
        <w:t>甲申八月，大师同杨、程、叶三人来家。</w:t>
      </w:r>
      <w:r>
        <w:rPr>
          <w:rFonts w:ascii="楷体" w:hAnsi="楷体" w:eastAsia="楷体" w:cs="楷体_GB2312"/>
          <w:color w:val="000000"/>
          <w:szCs w:val="21"/>
          <w:lang w:val="de-DE"/>
        </w:rPr>
        <w:t>……</w:t>
      </w:r>
      <w:r>
        <w:rPr>
          <w:rFonts w:hint="eastAsia" w:ascii="楷体" w:hAnsi="楷体" w:eastAsia="楷体" w:cs="楷体_GB2312"/>
          <w:color w:val="000000"/>
          <w:szCs w:val="21"/>
          <w:lang w:val="de-DE"/>
        </w:rPr>
        <w:t>视师衣履敝甚，固留三日。命家人制师服服用，绵紬大小计十六件；杨、程、叶俱用绵布，大小计三十有六件；白金十两为资。十三日清晨，彬随师为两浙之行杭州，计游廿三日。天台、雁宕，计游三十九日。</w:t>
      </w:r>
    </w:p>
    <w:p>
      <w:pPr>
        <w:spacing w:after="156" w:afterLines="50" w:line="360" w:lineRule="auto"/>
        <w:ind w:left="359" w:leftChars="171" w:right="384" w:rightChars="183" w:firstLine="420" w:firstLineChars="200"/>
        <w:rPr>
          <w:rFonts w:ascii="楷体" w:hAnsi="楷体" w:eastAsia="楷体" w:cs="楷体_GB2312"/>
          <w:color w:val="000000"/>
          <w:szCs w:val="21"/>
          <w:lang w:val="de-DE"/>
        </w:rPr>
      </w:pPr>
      <w:r>
        <w:rPr>
          <w:rFonts w:hint="eastAsia" w:ascii="楷体" w:hAnsi="楷体" w:eastAsia="楷体" w:cs="楷体_GB2312"/>
          <w:color w:val="000000"/>
          <w:szCs w:val="21"/>
          <w:lang w:val="de-DE"/>
        </w:rPr>
        <w:t>丁亥春三月，仲彬同何洲往云南</w:t>
      </w:r>
      <w:bookmarkStart w:id="267" w:name="_Hlk63087467"/>
      <w:r>
        <w:rPr>
          <w:rFonts w:hint="eastAsia" w:ascii="楷体" w:hAnsi="楷体" w:eastAsia="楷体" w:cs="楷体_GB2312"/>
          <w:color w:val="000000"/>
          <w:szCs w:val="21"/>
          <w:lang w:val="de-DE"/>
        </w:rPr>
        <w:t>谒师</w:t>
      </w:r>
      <w:bookmarkEnd w:id="267"/>
      <w:r>
        <w:rPr>
          <w:rFonts w:hint="eastAsia" w:ascii="楷体" w:hAnsi="楷体" w:eastAsia="楷体" w:cs="楷体_GB2312"/>
          <w:color w:val="000000"/>
          <w:szCs w:val="21"/>
          <w:lang w:val="de-DE"/>
        </w:rPr>
        <w:t>。</w:t>
      </w:r>
    </w:p>
    <w:p>
      <w:pPr>
        <w:spacing w:after="156" w:afterLines="50" w:line="360" w:lineRule="auto"/>
        <w:ind w:left="359" w:leftChars="171" w:right="384" w:rightChars="183" w:firstLine="420" w:firstLineChars="200"/>
        <w:rPr>
          <w:rFonts w:ascii="楷体" w:hAnsi="楷体" w:eastAsia="楷体" w:cs="Times New Roman"/>
          <w:color w:val="000000"/>
          <w:szCs w:val="21"/>
          <w:lang w:val="de-DE"/>
        </w:rPr>
      </w:pPr>
      <w:r>
        <w:rPr>
          <w:rFonts w:hint="eastAsia" w:ascii="楷体" w:hAnsi="楷体" w:eastAsia="楷体" w:cs="楷体_GB2312"/>
          <w:color w:val="000000"/>
          <w:szCs w:val="21"/>
          <w:lang w:val="de-DE"/>
        </w:rPr>
        <w:t>庚子秋八月，仲彬往云南谒师。</w:t>
      </w:r>
      <w:bookmarkStart w:id="268" w:name="_Hlk63087527"/>
      <w:r>
        <w:rPr>
          <w:rFonts w:ascii="宋体" w:hAnsi="宋体" w:eastAsia="宋体" w:cs="Times New Roman"/>
          <w:sz w:val="24"/>
          <w:szCs w:val="24"/>
          <w:vertAlign w:val="superscript"/>
          <w:lang w:val="de-DE" w:eastAsia="ja-JP"/>
        </w:rPr>
        <w:footnoteReference w:id="406"/>
      </w:r>
      <w:bookmarkEnd w:id="268"/>
    </w:p>
    <w:p>
      <w:pPr>
        <w:spacing w:after="93" w:afterLines="30" w:line="360" w:lineRule="auto"/>
        <w:ind w:firstLine="420" w:firstLineChars="200"/>
        <w:rPr>
          <w:rFonts w:ascii="宋体" w:hAnsi="宋体" w:eastAsia="宋体" w:cs="Times New Roman"/>
          <w:szCs w:val="21"/>
          <w:lang w:val="de-DE"/>
        </w:rPr>
      </w:pPr>
      <w:r>
        <w:rPr>
          <w:rFonts w:hint="eastAsia" w:ascii="宋体" w:hAnsi="宋体" w:eastAsia="宋体" w:cs="Times New Roman"/>
          <w:szCs w:val="21"/>
        </w:rPr>
        <w:t>其三</w:t>
      </w:r>
      <w:r>
        <w:rPr>
          <w:rFonts w:hint="eastAsia" w:ascii="宋体" w:hAnsi="宋体" w:eastAsia="宋体" w:cs="Times New Roman"/>
          <w:szCs w:val="21"/>
          <w:lang w:val="de-DE"/>
        </w:rPr>
        <w:t>，</w:t>
      </w:r>
      <w:r>
        <w:rPr>
          <w:rFonts w:hint="eastAsia" w:ascii="宋体" w:hAnsi="宋体" w:eastAsia="宋体" w:cs="Times New Roman"/>
          <w:szCs w:val="21"/>
        </w:rPr>
        <w:t>讲述建文帝对史仲彬的种种恩赏</w:t>
      </w:r>
      <w:r>
        <w:rPr>
          <w:rFonts w:hint="eastAsia" w:ascii="宋体" w:hAnsi="宋体" w:eastAsia="宋体" w:cs="Times New Roman"/>
          <w:szCs w:val="21"/>
          <w:lang w:val="de-DE"/>
        </w:rPr>
        <w:t>，</w:t>
      </w:r>
      <w:r>
        <w:rPr>
          <w:rFonts w:hint="eastAsia" w:ascii="宋体" w:hAnsi="宋体" w:eastAsia="宋体" w:cs="Times New Roman"/>
          <w:szCs w:val="21"/>
        </w:rPr>
        <w:t>若建文帝享祭</w:t>
      </w:r>
      <w:r>
        <w:rPr>
          <w:rFonts w:hint="eastAsia" w:ascii="宋体" w:hAnsi="宋体" w:eastAsia="宋体" w:cs="Times New Roman"/>
          <w:szCs w:val="21"/>
          <w:lang w:val="de-DE"/>
        </w:rPr>
        <w:t>，</w:t>
      </w:r>
      <w:r>
        <w:rPr>
          <w:rFonts w:hint="eastAsia" w:ascii="宋体" w:hAnsi="宋体" w:eastAsia="宋体" w:cs="Times New Roman"/>
          <w:szCs w:val="21"/>
        </w:rPr>
        <w:t>其以忠臣身份理当配享</w:t>
      </w:r>
      <w:r>
        <w:rPr>
          <w:rFonts w:hint="eastAsia" w:ascii="宋体" w:hAnsi="宋体" w:eastAsia="宋体" w:cs="Times New Roman"/>
          <w:szCs w:val="21"/>
          <w:lang w:val="de-DE"/>
        </w:rPr>
        <w:t>：</w:t>
      </w:r>
    </w:p>
    <w:p>
      <w:pPr>
        <w:spacing w:after="93" w:afterLines="30" w:line="360" w:lineRule="auto"/>
        <w:ind w:firstLine="904" w:firstLineChars="4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奉师居所居之西偏，曰清远轩。</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明旦，改题水月观，亲笔篆文。</w:t>
      </w:r>
    </w:p>
    <w:p>
      <w:pPr>
        <w:spacing w:after="93" w:afterLines="30" w:line="360" w:lineRule="auto"/>
        <w:ind w:left="426" w:leftChars="203" w:firstLine="522" w:firstLineChars="231"/>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师曰：亏几个随亡的人，给我衣，给我食，周旋夷险之间，二十年来，战战兢兢。复大恸。</w:t>
      </w:r>
      <w:bookmarkStart w:id="269" w:name="_Hlk63087780"/>
      <w:r>
        <w:rPr>
          <w:rFonts w:ascii="宋体" w:hAnsi="宋体" w:eastAsia="宋体" w:cs="Times New Roman"/>
          <w:sz w:val="24"/>
          <w:szCs w:val="24"/>
          <w:vertAlign w:val="superscript"/>
          <w:lang w:val="de-DE" w:eastAsia="ja-JP"/>
        </w:rPr>
        <w:footnoteReference w:id="407"/>
      </w:r>
      <w:bookmarkEnd w:id="269"/>
    </w:p>
    <w:p>
      <w:pPr>
        <w:spacing w:after="93" w:afterLines="30" w:line="360" w:lineRule="auto"/>
        <w:ind w:firstLine="420" w:firstLineChars="200"/>
        <w:rPr>
          <w:rFonts w:ascii="宋体" w:hAnsi="宋体" w:eastAsia="宋体" w:cs="Times New Roman"/>
          <w:szCs w:val="21"/>
          <w:lang w:val="de-DE"/>
        </w:rPr>
      </w:pPr>
      <w:r>
        <w:rPr>
          <w:rFonts w:hint="eastAsia" w:ascii="宋体" w:hAnsi="宋体" w:eastAsia="宋体" w:cs="Times New Roman"/>
          <w:szCs w:val="21"/>
        </w:rPr>
        <w:t>其四</w:t>
      </w:r>
      <w:r>
        <w:rPr>
          <w:rFonts w:hint="eastAsia" w:ascii="宋体" w:hAnsi="宋体" w:eastAsia="宋体" w:cs="Times New Roman"/>
          <w:szCs w:val="21"/>
          <w:lang w:val="de-DE"/>
        </w:rPr>
        <w:t>，</w:t>
      </w:r>
      <w:r>
        <w:rPr>
          <w:rFonts w:hint="eastAsia" w:ascii="宋体" w:hAnsi="宋体" w:eastAsia="宋体" w:cs="Times New Roman"/>
          <w:szCs w:val="21"/>
        </w:rPr>
        <w:t>具言史仲彬之族人、居处</w:t>
      </w:r>
      <w:r>
        <w:rPr>
          <w:rFonts w:hint="eastAsia" w:ascii="宋体" w:hAnsi="宋体" w:eastAsia="宋体" w:cs="Times New Roman"/>
          <w:szCs w:val="21"/>
          <w:lang w:val="de-DE"/>
        </w:rPr>
        <w:t>，</w:t>
      </w:r>
      <w:r>
        <w:rPr>
          <w:rFonts w:hint="eastAsia" w:ascii="宋体" w:hAnsi="宋体" w:eastAsia="宋体" w:cs="Times New Roman"/>
          <w:szCs w:val="21"/>
        </w:rPr>
        <w:t>并让其家人参与</w:t>
      </w:r>
      <w:r>
        <w:rPr>
          <w:rFonts w:ascii="宋体" w:hAnsi="宋体" w:eastAsia="宋体" w:cs="Times New Roman"/>
          <w:szCs w:val="21"/>
          <w:lang w:val="de-DE"/>
        </w:rPr>
        <w:t>“</w:t>
      </w:r>
      <w:r>
        <w:rPr>
          <w:rFonts w:hint="eastAsia" w:ascii="宋体" w:hAnsi="宋体" w:eastAsia="宋体" w:cs="Times New Roman"/>
          <w:szCs w:val="21"/>
        </w:rPr>
        <w:t>从亡</w:t>
      </w:r>
      <w:r>
        <w:rPr>
          <w:rFonts w:hint="eastAsia" w:ascii="宋体" w:hAnsi="宋体" w:eastAsia="宋体" w:cs="Times New Roman"/>
          <w:szCs w:val="21"/>
          <w:lang w:val="de-DE"/>
        </w:rPr>
        <w:t>”</w:t>
      </w:r>
      <w:r>
        <w:rPr>
          <w:rFonts w:hint="eastAsia" w:ascii="宋体" w:hAnsi="宋体" w:eastAsia="宋体" w:cs="Times New Roman"/>
          <w:szCs w:val="21"/>
        </w:rPr>
        <w:t>一事</w:t>
      </w:r>
      <w:r>
        <w:rPr>
          <w:rFonts w:hint="eastAsia" w:ascii="宋体" w:hAnsi="宋体" w:eastAsia="宋体" w:cs="Times New Roman"/>
          <w:szCs w:val="21"/>
          <w:lang w:val="de-DE"/>
        </w:rPr>
        <w:t>，</w:t>
      </w:r>
      <w:r>
        <w:rPr>
          <w:rFonts w:ascii="宋体" w:hAnsi="宋体" w:eastAsia="宋体" w:cs="Times New Roman"/>
          <w:szCs w:val="21"/>
          <w:vertAlign w:val="superscript"/>
          <w:lang w:eastAsia="ja-JP"/>
        </w:rPr>
        <w:footnoteReference w:id="408"/>
      </w:r>
      <w:r>
        <w:rPr>
          <w:rFonts w:hint="eastAsia" w:ascii="宋体" w:hAnsi="宋体" w:eastAsia="宋体" w:cs="Times New Roman"/>
          <w:szCs w:val="21"/>
        </w:rPr>
        <w:t>从而把配享的利益落实到史氏族中</w:t>
      </w:r>
      <w:r>
        <w:rPr>
          <w:rFonts w:hint="eastAsia" w:ascii="宋体" w:hAnsi="宋体" w:eastAsia="宋体" w:cs="Times New Roman"/>
          <w:szCs w:val="21"/>
          <w:lang w:val="de-DE"/>
        </w:rPr>
        <w:t>：</w:t>
      </w:r>
    </w:p>
    <w:p>
      <w:pPr>
        <w:spacing w:after="93" w:afterLines="30" w:line="360" w:lineRule="auto"/>
        <w:ind w:left="359" w:leftChars="171" w:right="384" w:rightChars="183" w:firstLine="420" w:firstLineChars="200"/>
        <w:rPr>
          <w:rFonts w:ascii="楷体" w:hAnsi="楷体" w:eastAsia="楷体" w:cs="楷体_GB2312"/>
          <w:color w:val="000000"/>
          <w:szCs w:val="21"/>
        </w:rPr>
      </w:pPr>
      <w:r>
        <w:rPr>
          <w:rFonts w:hint="eastAsia" w:ascii="楷体" w:hAnsi="楷体" w:eastAsia="楷体" w:cs="楷体_GB2312"/>
          <w:color w:val="000000"/>
          <w:szCs w:val="21"/>
          <w:lang w:val="de-DE"/>
        </w:rPr>
        <w:t>八日始至吴江，之黄溪，奉师居所居之西偏，曰清远轩。</w:t>
      </w:r>
    </w:p>
    <w:p>
      <w:pPr>
        <w:spacing w:after="93" w:afterLines="30" w:line="360" w:lineRule="auto"/>
        <w:ind w:left="359" w:leftChars="171" w:right="384" w:rightChars="183" w:firstLine="420" w:firstLineChars="200"/>
        <w:rPr>
          <w:rFonts w:ascii="楷体" w:hAnsi="楷体" w:eastAsia="楷体" w:cs="楷体_GB2312"/>
          <w:color w:val="000000"/>
          <w:szCs w:val="21"/>
          <w:lang w:val="de-DE"/>
        </w:rPr>
      </w:pPr>
      <w:r>
        <w:rPr>
          <w:rFonts w:hint="eastAsia" w:ascii="楷体" w:hAnsi="楷体" w:eastAsia="楷体" w:cs="楷体_GB2312"/>
          <w:color w:val="000000"/>
          <w:szCs w:val="21"/>
          <w:lang w:val="de-DE"/>
        </w:rPr>
        <w:t>有从叔祖名弘者，嘉兴县史家村人也</w:t>
      </w:r>
      <w:r>
        <w:rPr>
          <w:rFonts w:ascii="楷体" w:hAnsi="楷体" w:eastAsia="楷体" w:cs="楷体_GB2312"/>
          <w:color w:val="000000"/>
          <w:szCs w:val="21"/>
          <w:lang w:val="de-DE"/>
        </w:rPr>
        <w:t>……</w:t>
      </w:r>
      <w:r>
        <w:rPr>
          <w:rFonts w:hint="eastAsia" w:ascii="楷体" w:hAnsi="楷体" w:eastAsia="楷体" w:cs="楷体_GB2312"/>
          <w:color w:val="000000"/>
          <w:szCs w:val="21"/>
          <w:lang w:val="de-DE"/>
        </w:rPr>
        <w:t>弘曰：师今欲何之？曰：欲游天台诸胜。弘曰：吾当具一日之积随行。</w:t>
      </w:r>
    </w:p>
    <w:p>
      <w:pPr>
        <w:spacing w:after="93" w:afterLines="30" w:line="360" w:lineRule="auto"/>
        <w:ind w:left="359" w:leftChars="171" w:right="384" w:rightChars="183" w:firstLine="452" w:firstLineChars="2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晟具衣十件，并行粮，为会稽之游。</w:t>
      </w:r>
      <w:bookmarkStart w:id="270" w:name="_Hlk63088099"/>
      <w:r>
        <w:rPr>
          <w:rFonts w:ascii="宋体" w:hAnsi="宋体" w:eastAsia="宋体" w:cs="Times New Roman"/>
          <w:sz w:val="24"/>
          <w:szCs w:val="24"/>
          <w:vertAlign w:val="superscript"/>
          <w:lang w:val="de-DE" w:eastAsia="ja-JP"/>
        </w:rPr>
        <w:footnoteReference w:id="409"/>
      </w:r>
      <w:bookmarkEnd w:id="270"/>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由此</w:t>
      </w:r>
      <w:r>
        <w:rPr>
          <w:rFonts w:hint="eastAsia" w:ascii="宋体" w:hAnsi="宋体" w:eastAsia="宋体" w:cs="Times New Roman"/>
          <w:szCs w:val="21"/>
          <w:lang w:val="de-DE"/>
        </w:rPr>
        <w:t>，</w:t>
      </w:r>
      <w:r>
        <w:rPr>
          <w:rFonts w:hint="eastAsia" w:ascii="宋体" w:hAnsi="宋体" w:eastAsia="宋体" w:cs="Times New Roman"/>
          <w:szCs w:val="21"/>
        </w:rPr>
        <w:t>建文帝出亡的故事变得完整</w:t>
      </w:r>
      <w:r>
        <w:rPr>
          <w:rFonts w:hint="eastAsia" w:ascii="宋体" w:hAnsi="宋体" w:eastAsia="宋体" w:cs="Times New Roman"/>
          <w:szCs w:val="21"/>
          <w:lang w:val="de-DE"/>
        </w:rPr>
        <w:t>，</w:t>
      </w:r>
      <w:r>
        <w:rPr>
          <w:rFonts w:hint="eastAsia" w:ascii="宋体" w:hAnsi="宋体" w:eastAsia="宋体" w:cs="Times New Roman"/>
          <w:szCs w:val="21"/>
        </w:rPr>
        <w:t>相关臣子的事迹亦难辨真伪。明末李清署理平反靖难臣子一事，曾经叹到</w:t>
      </w:r>
      <w:r>
        <w:rPr>
          <w:rFonts w:ascii="宋体" w:hAnsi="宋体" w:eastAsia="宋体" w:cs="Times New Roman"/>
          <w:szCs w:val="21"/>
        </w:rPr>
        <w:t>“</w:t>
      </w:r>
      <w:r>
        <w:rPr>
          <w:rFonts w:hint="eastAsia" w:ascii="宋体" w:hAnsi="宋体" w:eastAsia="宋体" w:cs="Times New Roman"/>
          <w:szCs w:val="21"/>
        </w:rPr>
        <w:t>若非先臣吴宽集内载彬墓志甚详，而安知从亡之说，又安知从亡之数十人皆赝”。</w:t>
      </w:r>
      <w:r>
        <w:rPr>
          <w:rFonts w:ascii="宋体" w:hAnsi="宋体" w:eastAsia="宋体" w:cs="Times New Roman"/>
          <w:szCs w:val="21"/>
          <w:vertAlign w:val="superscript"/>
          <w:lang w:eastAsia="ja-JP"/>
        </w:rPr>
        <w:footnoteReference w:id="410"/>
      </w:r>
      <w:r>
        <w:rPr>
          <w:rFonts w:hint="eastAsia" w:ascii="宋体" w:hAnsi="宋体" w:eastAsia="宋体" w:cs="Times New Roman"/>
          <w:szCs w:val="21"/>
        </w:rPr>
        <w:t>经过《致身录》的这些铺陈，名列</w:t>
      </w:r>
      <w:r>
        <w:rPr>
          <w:rFonts w:ascii="宋体" w:hAnsi="宋体" w:eastAsia="宋体" w:cs="Times New Roman"/>
          <w:szCs w:val="21"/>
        </w:rPr>
        <w:t>“</w:t>
      </w:r>
      <w:r>
        <w:rPr>
          <w:rFonts w:hint="eastAsia" w:ascii="宋体" w:hAnsi="宋体" w:eastAsia="宋体" w:cs="Times New Roman"/>
          <w:szCs w:val="21"/>
        </w:rPr>
        <w:t>从亡诸臣”的史仲彬，俨然成为建文帝出亡时的第一功臣。此书进而解释了黄溪史氏长期没有功名的原因，乃是为了奉旨隐瞒</w:t>
      </w:r>
      <w:r>
        <w:rPr>
          <w:rFonts w:ascii="宋体" w:hAnsi="宋体" w:eastAsia="宋体" w:cs="Times New Roman"/>
          <w:szCs w:val="21"/>
        </w:rPr>
        <w:t>“</w:t>
      </w:r>
      <w:r>
        <w:rPr>
          <w:rFonts w:hint="eastAsia" w:ascii="宋体" w:hAnsi="宋体" w:eastAsia="宋体" w:cs="Times New Roman"/>
          <w:szCs w:val="21"/>
        </w:rPr>
        <w:t>从亡”身份：</w:t>
      </w:r>
    </w:p>
    <w:p>
      <w:pPr>
        <w:spacing w:after="93" w:afterLines="30" w:line="360" w:lineRule="auto"/>
        <w:ind w:left="359" w:leftChars="171" w:right="384" w:rightChars="183" w:firstLine="452" w:firstLineChars="2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（师）因问汝子年几何？曰十六岁矣。能办事否？曰尚在书堂。曰欲为官乎？曰必不敢。相与欷歔久之。</w:t>
      </w:r>
    </w:p>
    <w:p>
      <w:pPr>
        <w:spacing w:after="93" w:afterLines="30" w:line="360" w:lineRule="auto"/>
        <w:ind w:left="359" w:leftChars="171" w:right="384" w:rightChars="183" w:firstLine="452" w:firstLineChars="2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（仲彬）戒其子曰：而父官秩虽卑，被朝廷恩宠。</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万一有难，尔守先帝孝弟力田之谕，以成家保身。</w:t>
      </w:r>
    </w:p>
    <w:p>
      <w:pPr>
        <w:spacing w:after="93" w:afterLines="30" w:line="360" w:lineRule="auto"/>
        <w:ind w:left="359" w:leftChars="171" w:right="384" w:rightChars="183" w:firstLine="452" w:firstLineChars="2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先君曰：</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《致身录》十八条存之，以志一生之概，戒子孙毋轻视（示）人。虽今皇帝宽仁长厚，此节事自不可知，虑有赤族之祸。子孙言及此者，以不孝论。</w:t>
      </w:r>
      <w:r>
        <w:rPr>
          <w:rFonts w:ascii="宋体" w:hAnsi="宋体" w:eastAsia="宋体" w:cs="Times New Roman"/>
          <w:sz w:val="24"/>
          <w:szCs w:val="24"/>
          <w:vertAlign w:val="superscript"/>
          <w:lang w:val="de-DE" w:eastAsia="ja-JP"/>
        </w:rPr>
        <w:footnoteReference w:id="411"/>
      </w:r>
    </w:p>
    <w:p>
      <w:pPr>
        <w:spacing w:after="93" w:afterLines="30" w:line="360" w:lineRule="auto"/>
        <w:ind w:firstLine="420" w:firstLineChars="200"/>
        <w:rPr>
          <w:rFonts w:ascii="宋体" w:hAnsi="宋体" w:eastAsia="宋体" w:cs="Times New Roman"/>
          <w:szCs w:val="21"/>
          <w:lang w:val="de-DE"/>
        </w:rPr>
      </w:pPr>
      <w:r>
        <w:rPr>
          <w:rFonts w:hint="eastAsia" w:ascii="宋体" w:hAnsi="宋体" w:eastAsia="宋体" w:cs="Times New Roman"/>
          <w:szCs w:val="21"/>
        </w:rPr>
        <w:t>史氏宗族的另一位名人史鉴生于宣德年间</w:t>
      </w:r>
      <w:r>
        <w:rPr>
          <w:rFonts w:hint="eastAsia" w:ascii="宋体" w:hAnsi="宋体" w:eastAsia="宋体" w:cs="Times New Roman"/>
          <w:szCs w:val="21"/>
          <w:lang w:val="de-DE"/>
        </w:rPr>
        <w:t>，</w:t>
      </w:r>
      <w:r>
        <w:rPr>
          <w:rFonts w:hint="eastAsia" w:ascii="宋体" w:hAnsi="宋体" w:eastAsia="宋体" w:cs="Times New Roman"/>
          <w:szCs w:val="21"/>
        </w:rPr>
        <w:t>本与</w:t>
      </w:r>
      <w:r>
        <w:rPr>
          <w:rFonts w:ascii="宋体" w:hAnsi="宋体" w:eastAsia="宋体" w:cs="Times New Roman"/>
          <w:szCs w:val="21"/>
          <w:lang w:val="de-DE"/>
        </w:rPr>
        <w:t>“</w:t>
      </w:r>
      <w:r>
        <w:rPr>
          <w:rFonts w:hint="eastAsia" w:ascii="宋体" w:hAnsi="宋体" w:eastAsia="宋体" w:cs="Times New Roman"/>
          <w:szCs w:val="21"/>
        </w:rPr>
        <w:t>从亡</w:t>
      </w:r>
      <w:r>
        <w:rPr>
          <w:rFonts w:hint="eastAsia" w:ascii="宋体" w:hAnsi="宋体" w:eastAsia="宋体" w:cs="Times New Roman"/>
          <w:szCs w:val="21"/>
          <w:lang w:val="de-DE"/>
        </w:rPr>
        <w:t>”</w:t>
      </w:r>
      <w:r>
        <w:rPr>
          <w:rFonts w:hint="eastAsia" w:ascii="宋体" w:hAnsi="宋体" w:eastAsia="宋体" w:cs="Times New Roman"/>
          <w:szCs w:val="21"/>
        </w:rPr>
        <w:t>无关</w:t>
      </w:r>
      <w:r>
        <w:rPr>
          <w:rFonts w:hint="eastAsia" w:ascii="宋体" w:hAnsi="宋体" w:eastAsia="宋体" w:cs="Times New Roman"/>
          <w:szCs w:val="21"/>
          <w:lang w:val="de-DE"/>
        </w:rPr>
        <w:t>，</w:t>
      </w:r>
      <w:r>
        <w:rPr>
          <w:rFonts w:hint="eastAsia" w:ascii="宋体" w:hAnsi="宋体" w:eastAsia="宋体" w:cs="Times New Roman"/>
          <w:szCs w:val="21"/>
        </w:rPr>
        <w:t>但《致身录》也把他跟建文帝联系起来</w:t>
      </w:r>
      <w:r>
        <w:rPr>
          <w:rFonts w:hint="eastAsia" w:ascii="宋体" w:hAnsi="宋体" w:eastAsia="宋体" w:cs="Times New Roman"/>
          <w:szCs w:val="21"/>
          <w:lang w:val="de-DE"/>
        </w:rPr>
        <w:t>：</w:t>
      </w:r>
    </w:p>
    <w:p>
      <w:pPr>
        <w:spacing w:after="93" w:afterLines="30" w:line="360" w:lineRule="auto"/>
        <w:ind w:left="359" w:leftChars="171" w:right="384" w:rightChars="183" w:firstLine="452" w:firstLineChars="200"/>
        <w:rPr>
          <w:rFonts w:ascii="楷体" w:hAnsi="楷体" w:eastAsia="楷体" w:cs="楷体_GB2312"/>
          <w:color w:val="000000"/>
          <w:spacing w:val="8"/>
          <w:szCs w:val="21"/>
          <w:lang w:val="de-DE"/>
        </w:rPr>
      </w:pPr>
      <w:r>
        <w:rPr>
          <w:rFonts w:hint="eastAsia" w:ascii="楷体" w:hAnsi="楷体" w:eastAsia="楷体" w:cs="楷体_GB2312"/>
          <w:color w:val="000000"/>
          <w:spacing w:val="8"/>
          <w:szCs w:val="21"/>
          <w:lang w:val="de-DE"/>
        </w:rPr>
        <w:t>九年甲寅四月，</w:t>
      </w:r>
      <w:r>
        <w:rPr>
          <w:rFonts w:ascii="楷体" w:hAnsi="楷体" w:eastAsia="楷体" w:cs="楷体_GB2312"/>
          <w:color w:val="000000"/>
          <w:spacing w:val="8"/>
          <w:szCs w:val="21"/>
          <w:lang w:val="de-DE"/>
        </w:rPr>
        <w:t>……</w:t>
      </w:r>
      <w:r>
        <w:rPr>
          <w:rFonts w:hint="eastAsia" w:ascii="楷体" w:hAnsi="楷体" w:eastAsia="楷体" w:cs="楷体_GB2312"/>
          <w:color w:val="000000"/>
          <w:spacing w:val="8"/>
          <w:szCs w:val="21"/>
          <w:lang w:val="de-DE"/>
        </w:rPr>
        <w:t>已产男矣。师悲先君之亡，旋喜产男之庆，命名曰文，随转语曰：我文也，而不终，将无疑耶？适一《宋史》在案，更名曰鉴。师精于禄命，详鉴子平曰：是儿当贵。晟曰：不求贵，识字成家足矣。师曰：即不贵，当以文名世。</w:t>
      </w:r>
      <w:bookmarkStart w:id="271" w:name="_Hlk63088489"/>
      <w:r>
        <w:rPr>
          <w:rFonts w:ascii="宋体" w:hAnsi="宋体" w:eastAsia="宋体" w:cs="Times New Roman"/>
          <w:sz w:val="24"/>
          <w:szCs w:val="24"/>
          <w:vertAlign w:val="superscript"/>
          <w:lang w:val="de-DE" w:eastAsia="ja-JP"/>
        </w:rPr>
        <w:footnoteReference w:id="412"/>
      </w:r>
      <w:bookmarkEnd w:id="271"/>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何幸真发现，崇祯二年《致身录》刻本中并无此段文字，</w:t>
      </w:r>
      <w:r>
        <w:rPr>
          <w:rStyle w:val="8"/>
          <w:rFonts w:ascii="宋体" w:hAnsi="宋体" w:eastAsia="宋体" w:cs="Times New Roman"/>
          <w:color w:val="000000"/>
          <w:spacing w:val="8"/>
          <w:szCs w:val="21"/>
          <w:lang w:val="de-DE"/>
        </w:rPr>
        <w:footnoteReference w:id="413"/>
      </w:r>
      <w:r>
        <w:rPr>
          <w:rFonts w:hint="eastAsia" w:ascii="宋体" w:hAnsi="宋体" w:eastAsia="宋体" w:cs="Times New Roman"/>
          <w:color w:val="000000"/>
          <w:spacing w:val="8"/>
          <w:szCs w:val="21"/>
          <w:lang w:val="de-DE"/>
        </w:rPr>
        <w:t>但史兆斗的《奇忠志》则有这段建文帝为史鉴命名的记载，</w:t>
      </w:r>
      <w:r>
        <w:rPr>
          <w:rStyle w:val="8"/>
          <w:rFonts w:ascii="宋体" w:hAnsi="宋体" w:eastAsia="宋体" w:cs="Times New Roman"/>
          <w:color w:val="000000"/>
          <w:spacing w:val="8"/>
          <w:szCs w:val="21"/>
          <w:lang w:val="de-DE"/>
        </w:rPr>
        <w:footnoteReference w:id="414"/>
      </w:r>
      <w:r>
        <w:rPr>
          <w:rFonts w:hint="eastAsia" w:ascii="宋体" w:hAnsi="宋体" w:eastAsia="宋体" w:cs="Times New Roman"/>
          <w:color w:val="000000"/>
          <w:spacing w:val="8"/>
          <w:szCs w:val="21"/>
          <w:lang w:val="de-DE"/>
        </w:rPr>
        <w:t>显示出《致身录》流传初期文本“多系并存”的特征。</w:t>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有了以上铺垫，史仲彬“建文功臣”的身份愈发清晰，围绕其辉煌履历举办各类祭祀和纪念活动发其端，接踵而至的则是将之纳入地方祀典体系的种种努力，正如潘耒所云：“万历间议褒恤逊国诸臣，史氏不无歆羡，故伪造致身录以欺世。”</w:t>
      </w:r>
      <w:r>
        <w:rPr>
          <w:rStyle w:val="8"/>
          <w:rFonts w:ascii="宋体" w:hAnsi="宋体" w:eastAsia="宋体" w:cs="Times New Roman"/>
          <w:color w:val="000000"/>
          <w:spacing w:val="8"/>
          <w:szCs w:val="21"/>
          <w:lang w:val="de-DE"/>
        </w:rPr>
        <w:footnoteReference w:id="415"/>
      </w:r>
      <w:r>
        <w:rPr>
          <w:rFonts w:hint="eastAsia" w:ascii="宋体" w:hAnsi="宋体" w:eastAsia="宋体" w:cs="Times New Roman"/>
          <w:color w:val="000000"/>
          <w:spacing w:val="8"/>
          <w:szCs w:val="21"/>
          <w:lang w:val="de-DE"/>
        </w:rPr>
        <w:t>明代入祀乡贤祠有若干名目，参读此时流行的各种名臣传，知有开国、惨死、孝义、文学等，皆可作为理由，《致身录》创造的</w:t>
      </w:r>
      <w:bookmarkStart w:id="272" w:name="_Hlk48252131"/>
      <w:r>
        <w:rPr>
          <w:rFonts w:hint="eastAsia" w:ascii="宋体" w:hAnsi="宋体" w:eastAsia="宋体" w:cs="Times New Roman"/>
          <w:color w:val="000000"/>
          <w:spacing w:val="8"/>
          <w:szCs w:val="21"/>
          <w:lang w:val="de-DE"/>
        </w:rPr>
        <w:t>史仲彬</w:t>
      </w:r>
      <w:bookmarkEnd w:id="272"/>
      <w:r>
        <w:rPr>
          <w:rFonts w:hint="eastAsia" w:ascii="宋体" w:hAnsi="宋体" w:eastAsia="宋体" w:cs="Times New Roman"/>
          <w:color w:val="000000"/>
          <w:spacing w:val="8"/>
          <w:szCs w:val="21"/>
          <w:lang w:val="de-DE"/>
        </w:rPr>
        <w:t>故事，便是要为史仲彬入祀做好文本上的依据。明末江南文化昌盛，印刷业繁荣，建文传说蔚然成风，借机牟利者，不止书商墨客，亦有宗族长老。许元溥《吴乘窃笔》言，</w:t>
      </w:r>
      <w:r>
        <w:rPr>
          <w:rFonts w:ascii="宋体" w:hAnsi="宋体" w:eastAsia="宋体" w:cs="Times New Roman"/>
          <w:szCs w:val="21"/>
        </w:rPr>
        <w:t>“</w:t>
      </w:r>
      <w:r>
        <w:rPr>
          <w:rFonts w:hint="eastAsia" w:ascii="宋体" w:hAnsi="宋体" w:eastAsia="宋体" w:cs="Times New Roman"/>
          <w:szCs w:val="21"/>
        </w:rPr>
        <w:t>弘光朝甲申九月，管诚斋少宗伯有请谥疏，遂以史彬冠从亡诸臣，为之入告。”</w:t>
      </w:r>
      <w:r>
        <w:rPr>
          <w:rStyle w:val="8"/>
          <w:rFonts w:ascii="宋体" w:hAnsi="宋体" w:eastAsia="宋体" w:cs="Times New Roman"/>
          <w:szCs w:val="21"/>
        </w:rPr>
        <w:footnoteReference w:id="416"/>
      </w:r>
      <w:r>
        <w:rPr>
          <w:rFonts w:hint="eastAsia" w:ascii="宋体" w:hAnsi="宋体" w:eastAsia="宋体" w:cs="Times New Roman"/>
          <w:color w:val="000000"/>
          <w:spacing w:val="8"/>
          <w:szCs w:val="21"/>
          <w:lang w:val="de-DE"/>
        </w:rPr>
        <w:t>而《致身录》的文本制造，正是为博得关注者的眼球，利用建文传说中</w:t>
      </w:r>
      <w:r>
        <w:rPr>
          <w:rFonts w:ascii="宋体" w:hAnsi="宋体" w:eastAsia="宋体" w:cs="Times New Roman"/>
          <w:szCs w:val="21"/>
        </w:rPr>
        <w:t>“</w:t>
      </w:r>
      <w:r>
        <w:rPr>
          <w:rFonts w:hint="eastAsia" w:ascii="宋体" w:hAnsi="宋体" w:eastAsia="宋体" w:cs="Times New Roman"/>
          <w:color w:val="000000"/>
          <w:spacing w:val="8"/>
          <w:szCs w:val="21"/>
          <w:lang w:val="de-DE"/>
        </w:rPr>
        <w:t>从亡</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这一未被充分开发的主题，对各种相关传闻加以融合和增衍。其目的不外乎是希望将史仲彬推上赠谥的名单。</w:t>
      </w:r>
    </w:p>
    <w:p>
      <w:pPr>
        <w:spacing w:after="93" w:afterLines="30" w:line="320" w:lineRule="atLeast"/>
        <w:ind w:firstLine="452" w:firstLineChars="200"/>
        <w:rPr>
          <w:rFonts w:ascii="宋体" w:hAnsi="宋体" w:eastAsia="宋体" w:cs="Times New Roman"/>
          <w:color w:val="000000"/>
          <w:spacing w:val="8"/>
          <w:szCs w:val="21"/>
          <w:lang w:val="de-DE"/>
        </w:rPr>
      </w:pPr>
    </w:p>
    <w:p>
      <w:pPr>
        <w:spacing w:line="360" w:lineRule="auto"/>
        <w:jc w:val="center"/>
        <w:rPr>
          <w:rFonts w:ascii="宋体" w:hAnsi="宋体" w:eastAsia="宋体" w:cs="Times New Roman"/>
          <w:b/>
          <w:bCs/>
          <w:sz w:val="28"/>
          <w:szCs w:val="28"/>
          <w:lang w:val="de-DE"/>
        </w:rPr>
      </w:pPr>
      <w:bookmarkStart w:id="273" w:name="_Hlk65268979"/>
      <w:r>
        <w:rPr>
          <w:rFonts w:hint="eastAsia" w:ascii="宋体" w:hAnsi="宋体" w:eastAsia="宋体" w:cs="Times New Roman"/>
          <w:b/>
          <w:bCs/>
          <w:sz w:val="28"/>
          <w:szCs w:val="28"/>
          <w:lang w:val="de-DE"/>
        </w:rPr>
        <w:t xml:space="preserve">第三节 </w:t>
      </w:r>
      <w:r>
        <w:rPr>
          <w:rFonts w:ascii="宋体" w:hAnsi="宋体" w:eastAsia="宋体" w:cs="Times New Roman"/>
          <w:b/>
          <w:bCs/>
          <w:sz w:val="28"/>
          <w:szCs w:val="28"/>
          <w:lang w:val="de-DE"/>
        </w:rPr>
        <w:t xml:space="preserve"> </w:t>
      </w:r>
      <w:bookmarkStart w:id="274" w:name="_Hlk65248131"/>
      <w:bookmarkStart w:id="275" w:name="_Hlk64826582"/>
      <w:r>
        <w:rPr>
          <w:rFonts w:hint="eastAsia" w:ascii="宋体" w:hAnsi="宋体" w:eastAsia="宋体" w:cs="Times New Roman"/>
          <w:b/>
          <w:bCs/>
          <w:sz w:val="28"/>
          <w:szCs w:val="28"/>
          <w:lang w:val="de-DE"/>
        </w:rPr>
        <w:t>请祀追</w:t>
      </w:r>
      <w:bookmarkEnd w:id="274"/>
      <w:r>
        <w:rPr>
          <w:rFonts w:hint="eastAsia" w:ascii="宋体" w:hAnsi="宋体" w:eastAsia="宋体" w:cs="Times New Roman"/>
          <w:b/>
          <w:bCs/>
          <w:sz w:val="28"/>
          <w:szCs w:val="28"/>
          <w:lang w:val="de-DE"/>
        </w:rPr>
        <w:t>谥</w:t>
      </w:r>
      <w:bookmarkEnd w:id="275"/>
    </w:p>
    <w:bookmarkEnd w:id="273"/>
    <w:p>
      <w:pPr>
        <w:spacing w:line="360" w:lineRule="auto"/>
        <w:rPr>
          <w:rFonts w:ascii="宋体" w:hAnsi="宋体" w:eastAsia="宋体" w:cs="Times New Roman"/>
          <w:sz w:val="18"/>
          <w:szCs w:val="18"/>
        </w:rPr>
      </w:pPr>
    </w:p>
    <w:p>
      <w:pPr>
        <w:spacing w:line="360" w:lineRule="auto"/>
        <w:ind w:firstLine="403"/>
        <w:rPr>
          <w:rFonts w:ascii="宋体" w:hAnsi="宋体" w:eastAsia="宋体" w:cs="Times New Roman"/>
          <w:szCs w:val="21"/>
        </w:rPr>
      </w:pPr>
      <w:r>
        <w:rPr>
          <w:rFonts w:hint="eastAsia" w:ascii="宋体" w:hAnsi="宋体" w:eastAsia="宋体" w:cs="Times New Roman"/>
          <w:szCs w:val="21"/>
        </w:rPr>
        <w:t>“靖难之役”之后，虽然有关建文朝的相关议题一直是“政治禁忌”，但自宣德朝始，由原籍、任职或死难地区的文人或官员所发起的纪念建文殉臣的活动业已零星存在。成化弘治以降，为了崇奖教化、激励士人气节，越来越多的死难诸臣如同普通的忠臣名宦孝子一样，亦获得入祀府县乡贤祠的机会，甚至有相当一部分人还僭取了“私谥”的称号。</w:t>
      </w:r>
      <w:r>
        <w:rPr>
          <w:rStyle w:val="8"/>
          <w:rFonts w:ascii="宋体" w:hAnsi="宋体" w:eastAsia="宋体" w:cs="Times New Roman"/>
          <w:szCs w:val="21"/>
        </w:rPr>
        <w:footnoteReference w:id="417"/>
      </w:r>
      <w:r>
        <w:rPr>
          <w:rFonts w:hint="eastAsia" w:ascii="宋体" w:hAnsi="宋体" w:eastAsia="宋体" w:cs="Times New Roman"/>
          <w:szCs w:val="21"/>
        </w:rPr>
        <w:t>到了万历一朝，官方对建文忠臣的褒奖恩恤更加公开化，且一旦泽及姻党外亲，多可获得光耀门第的一系列特殊待遇。黄溪史氏围绕《致身录》的宣传与推广正是出于同样的目的，无论是史册还是史兆斗，均为了能使有了新身份的祖先史仲彬入祀乡贤祠而不遗余力。</w:t>
      </w:r>
    </w:p>
    <w:p>
      <w:pPr>
        <w:spacing w:line="360" w:lineRule="auto"/>
        <w:ind w:firstLine="403"/>
        <w:rPr>
          <w:rFonts w:ascii="宋体" w:hAnsi="宋体" w:eastAsia="宋体" w:cs="Times New Roman"/>
          <w:szCs w:val="21"/>
        </w:rPr>
      </w:pPr>
      <w:r>
        <w:rPr>
          <w:rFonts w:hint="eastAsia" w:ascii="宋体" w:hAnsi="宋体" w:eastAsia="宋体" w:cs="Times New Roman"/>
          <w:szCs w:val="21"/>
        </w:rPr>
        <w:t>若论黄溪史氏最有资格入祀乡贤祠者，史仲彬并非首选，在吴中文坛具有一席之地的史鉴更符合入选的基本条件。这一点连眼睛揉不得半点沙子的潘耒也表示赞同：“史氏之先人莫贤于明古，又多所论著，若以之列乡贤，谁曰不宜？……请祀明古于邑祠，则诚孝子慈孙之事”。</w:t>
      </w:r>
      <w:r>
        <w:rPr>
          <w:rStyle w:val="8"/>
          <w:rFonts w:ascii="宋体" w:hAnsi="宋体" w:eastAsia="宋体" w:cs="Times New Roman"/>
          <w:szCs w:val="21"/>
        </w:rPr>
        <w:footnoteReference w:id="418"/>
      </w:r>
      <w:r>
        <w:rPr>
          <w:rFonts w:hint="eastAsia" w:ascii="宋体" w:hAnsi="宋体" w:eastAsia="宋体" w:cs="Times New Roman"/>
          <w:szCs w:val="21"/>
        </w:rPr>
        <w:t>实际上，早在嘉靖年间，史氏族人的确做过这方面的努力，只可惜功亏一篑。</w:t>
      </w:r>
    </w:p>
    <w:p>
      <w:pPr>
        <w:spacing w:line="360" w:lineRule="auto"/>
        <w:ind w:firstLine="403"/>
        <w:rPr>
          <w:rFonts w:ascii="宋体" w:hAnsi="宋体" w:eastAsia="宋体" w:cs="Times New Roman"/>
          <w:szCs w:val="21"/>
        </w:rPr>
      </w:pPr>
      <w:r>
        <w:rPr>
          <w:rFonts w:hint="eastAsia" w:ascii="宋体" w:hAnsi="宋体" w:eastAsia="宋体" w:cs="Times New Roman"/>
          <w:szCs w:val="21"/>
        </w:rPr>
        <w:t>当时，随着史臣高中进士并入朝为官，史鉴入祀的机率不可谓不高。“时督学杨宜与南湖公同年旧属，且最相善也”。</w:t>
      </w:r>
      <w:r>
        <w:rPr>
          <w:rStyle w:val="8"/>
          <w:rFonts w:ascii="宋体" w:hAnsi="宋体" w:eastAsia="宋体" w:cs="Times New Roman"/>
          <w:szCs w:val="21"/>
        </w:rPr>
        <w:footnoteReference w:id="419"/>
      </w:r>
      <w:r>
        <w:rPr>
          <w:rFonts w:hint="eastAsia" w:ascii="宋体" w:hAnsi="宋体" w:eastAsia="宋体" w:cs="Times New Roman"/>
          <w:szCs w:val="21"/>
        </w:rPr>
        <w:t>有明一代，在地方推举乡贤的行政程序中，提学官拥有最后的决定权。</w:t>
      </w:r>
      <w:r>
        <w:rPr>
          <w:rStyle w:val="8"/>
          <w:rFonts w:ascii="宋体" w:hAnsi="宋体" w:eastAsia="宋体" w:cs="Times New Roman"/>
          <w:szCs w:val="21"/>
        </w:rPr>
        <w:footnoteReference w:id="420"/>
      </w:r>
      <w:r>
        <w:rPr>
          <w:rFonts w:hint="eastAsia" w:ascii="宋体" w:hAnsi="宋体" w:eastAsia="宋体" w:cs="Times New Roman"/>
          <w:szCs w:val="21"/>
        </w:rPr>
        <w:t>在一般情况下，只要有关键人物提学官的支持，至少保证了成功的一半。然而，在嘉靖九年吴江县推举史鉴成为乡贤的历程并没想象中顺利。按照程序，先是由儒学廪增附生员李炫、梅禹锡、钱乾、沈瀚等代表民意</w:t>
      </w:r>
      <w:bookmarkStart w:id="276" w:name="_Hlk64834671"/>
      <w:r>
        <w:rPr>
          <w:rFonts w:hint="eastAsia" w:ascii="宋体" w:hAnsi="宋体" w:eastAsia="宋体" w:cs="Times New Roman"/>
          <w:szCs w:val="21"/>
        </w:rPr>
        <w:t>乡评公举</w:t>
      </w:r>
      <w:bookmarkEnd w:id="276"/>
      <w:r>
        <w:rPr>
          <w:rFonts w:hint="eastAsia" w:ascii="宋体" w:hAnsi="宋体" w:eastAsia="宋体" w:cs="Times New Roman"/>
          <w:szCs w:val="21"/>
        </w:rPr>
        <w:t>人选，知县詹文光批文详查后，认为史鉴之德业、学行完全符合“申请送入乡贤祠，一体同祀”的条件，同意上报提学官。</w:t>
      </w:r>
      <w:r>
        <w:rPr>
          <w:rStyle w:val="8"/>
          <w:rFonts w:ascii="宋体" w:hAnsi="宋体" w:eastAsia="宋体" w:cs="Times New Roman"/>
          <w:szCs w:val="21"/>
        </w:rPr>
        <w:footnoteReference w:id="421"/>
      </w:r>
      <w:r>
        <w:rPr>
          <w:rFonts w:hint="eastAsia" w:ascii="宋体" w:hAnsi="宋体" w:eastAsia="宋体" w:cs="Times New Roman"/>
          <w:szCs w:val="21"/>
        </w:rPr>
        <w:t>接下来的程序异常复杂，须在吴江县、苏州府和提学道之间多次公移，反覆审核，方可告成。生性耿直的史臣并没有意识到可能遇到的巨大变数，提早利用自己和杨宜的特殊关系打通所有关节，最终，“以情稍懈，故未果”。</w:t>
      </w:r>
      <w:r>
        <w:rPr>
          <w:rStyle w:val="8"/>
          <w:rFonts w:ascii="宋体" w:hAnsi="宋体" w:eastAsia="宋体" w:cs="Times New Roman"/>
          <w:szCs w:val="21"/>
        </w:rPr>
        <w:footnoteReference w:id="422"/>
      </w:r>
      <w:r>
        <w:rPr>
          <w:rFonts w:hint="eastAsia" w:ascii="宋体" w:hAnsi="宋体" w:eastAsia="宋体" w:cs="Times New Roman"/>
          <w:szCs w:val="21"/>
        </w:rPr>
        <w:t>这当中还有另一插曲，史臣的姐夫祝允明为了小舅子的婚事安排曾与史家闹过矛盾，在公议史鉴入乡贤祠的问题上非但没能帮上忙，反而在关键时刻落井下石，“续巧诋以沮之”。</w:t>
      </w:r>
      <w:r>
        <w:rPr>
          <w:rStyle w:val="8"/>
          <w:rFonts w:ascii="宋体" w:hAnsi="宋体" w:eastAsia="宋体" w:cs="Times New Roman"/>
          <w:szCs w:val="21"/>
        </w:rPr>
        <w:footnoteReference w:id="423"/>
      </w:r>
      <w:r>
        <w:rPr>
          <w:rFonts w:hint="eastAsia" w:ascii="宋体" w:hAnsi="宋体" w:eastAsia="宋体" w:cs="Times New Roman"/>
          <w:szCs w:val="21"/>
        </w:rPr>
        <w:t>终于使本已板上钉钉之事朝着完全相反的方向发展。据闻，申请过程中的各衙门批文曾被史相一房保存了下来，最终遗失在史谟手上，</w:t>
      </w:r>
      <w:r>
        <w:rPr>
          <w:rStyle w:val="8"/>
          <w:rFonts w:ascii="宋体" w:hAnsi="宋体" w:eastAsia="宋体" w:cs="Times New Roman"/>
          <w:szCs w:val="21"/>
        </w:rPr>
        <w:footnoteReference w:id="424"/>
      </w:r>
      <w:r>
        <w:rPr>
          <w:rFonts w:hint="eastAsia" w:ascii="宋体" w:hAnsi="宋体" w:eastAsia="宋体" w:cs="Times New Roman"/>
          <w:szCs w:val="21"/>
        </w:rPr>
        <w:t>生员的勘结取信和各层官员的审查勘验等重要文件随之灰飞烟灭，只留下《西村集》卷首的《乡贤申文》作为唯一的线索。</w:t>
      </w:r>
    </w:p>
    <w:p>
      <w:pPr>
        <w:spacing w:line="360" w:lineRule="auto"/>
        <w:ind w:firstLine="403"/>
        <w:rPr>
          <w:rFonts w:ascii="宋体" w:hAnsi="宋体" w:eastAsia="宋体" w:cs="Times New Roman"/>
          <w:szCs w:val="21"/>
        </w:rPr>
      </w:pPr>
      <w:r>
        <w:rPr>
          <w:rFonts w:ascii="宋体" w:hAnsi="宋体" w:eastAsia="宋体" w:cs="Times New Roman"/>
          <w:szCs w:val="21"/>
        </w:rPr>
        <w:t>史鉴入祀乡贤祠失败的经历</w:t>
      </w:r>
      <w:r>
        <w:rPr>
          <w:rFonts w:hint="eastAsia" w:ascii="宋体" w:hAnsi="宋体" w:eastAsia="宋体" w:cs="Times New Roman"/>
          <w:szCs w:val="21"/>
        </w:rPr>
        <w:t>，</w:t>
      </w:r>
      <w:r>
        <w:rPr>
          <w:rFonts w:ascii="宋体" w:hAnsi="宋体" w:eastAsia="宋体" w:cs="Times New Roman"/>
          <w:szCs w:val="21"/>
        </w:rPr>
        <w:t>表面上看固是人事</w:t>
      </w:r>
      <w:r>
        <w:rPr>
          <w:rFonts w:hint="eastAsia" w:ascii="宋体" w:hAnsi="宋体" w:eastAsia="宋体" w:cs="Times New Roman"/>
          <w:szCs w:val="21"/>
        </w:rPr>
        <w:t>，</w:t>
      </w:r>
      <w:r>
        <w:rPr>
          <w:rFonts w:ascii="宋体" w:hAnsi="宋体" w:eastAsia="宋体" w:cs="Times New Roman"/>
          <w:szCs w:val="21"/>
        </w:rPr>
        <w:t>背后实有更深层的原因</w:t>
      </w:r>
      <w:r>
        <w:rPr>
          <w:rFonts w:hint="eastAsia" w:ascii="宋体" w:hAnsi="宋体" w:eastAsia="宋体" w:cs="Times New Roman"/>
          <w:szCs w:val="21"/>
        </w:rPr>
        <w:t>。</w:t>
      </w:r>
      <w:r>
        <w:rPr>
          <w:rFonts w:ascii="宋体" w:hAnsi="宋体" w:eastAsia="宋体" w:cs="Times New Roman"/>
          <w:szCs w:val="21"/>
        </w:rPr>
        <w:t>虽然</w:t>
      </w:r>
      <w:r>
        <w:rPr>
          <w:rFonts w:hint="eastAsia" w:ascii="宋体" w:hAnsi="宋体" w:eastAsia="宋体" w:cs="Times New Roman"/>
          <w:szCs w:val="21"/>
        </w:rPr>
        <w:t>明中叶以后，滥祀乡贤的现象愈发普遍，但这类为人诟病的情形在吴江县却鲜有发生。在史册所撰《乡贤议》中曾回忆了嘉靖以前县乡贤入祀之概况：</w:t>
      </w:r>
      <w:r>
        <w:rPr>
          <w:rFonts w:ascii="宋体" w:hAnsi="宋体" w:eastAsia="宋体" w:cs="Times New Roman"/>
          <w:szCs w:val="21"/>
        </w:rPr>
        <w:t xml:space="preserve"> </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礼祀乡先生于其乡邑祠，乡贤所从来已。尝考革朝列祀四十二人。明兴，知州孔克中集诸父老议汰，止存十人。后百年，陈提学选檄王尹迪</w:t>
      </w:r>
      <w:r>
        <w:rPr>
          <w:rFonts w:ascii="楷体" w:hAnsi="楷体" w:eastAsia="楷体" w:cs="Times New Roman"/>
          <w:szCs w:val="21"/>
        </w:rPr>
        <w:t>询众议，复益五人。莫志所列张翰、顾野王、陆龟蒙、魏宪、</w:t>
      </w:r>
      <w:bookmarkStart w:id="277" w:name="_Hlk63584717"/>
      <w:r>
        <w:rPr>
          <w:rFonts w:ascii="楷体" w:hAnsi="楷体" w:eastAsia="楷体" w:cs="Times New Roman"/>
          <w:szCs w:val="21"/>
        </w:rPr>
        <w:t>王蘋、陈长方、杨邦弼、陆十七、王份、沈义甫</w:t>
      </w:r>
      <w:bookmarkEnd w:id="277"/>
      <w:r>
        <w:rPr>
          <w:rFonts w:ascii="楷体" w:hAnsi="楷体" w:eastAsia="楷体" w:cs="Times New Roman"/>
          <w:szCs w:val="21"/>
        </w:rPr>
        <w:t>、王原杰、莫辕、曾爟、何源、马逵是也。徐志列三高于特祠，退陆</w:t>
      </w:r>
      <w:r>
        <w:rPr>
          <w:rFonts w:hint="eastAsia" w:ascii="楷体" w:hAnsi="楷体" w:eastAsia="楷体" w:cs="Times New Roman"/>
          <w:szCs w:val="21"/>
        </w:rPr>
        <w:t>、</w:t>
      </w:r>
      <w:r>
        <w:rPr>
          <w:rFonts w:ascii="楷体" w:hAnsi="楷体" w:eastAsia="楷体" w:cs="Times New Roman"/>
          <w:szCs w:val="21"/>
        </w:rPr>
        <w:t>莫</w:t>
      </w:r>
      <w:r>
        <w:rPr>
          <w:rFonts w:hint="eastAsia" w:ascii="楷体" w:hAnsi="楷体" w:eastAsia="楷体" w:cs="Times New Roman"/>
          <w:szCs w:val="21"/>
        </w:rPr>
        <w:t>、</w:t>
      </w:r>
      <w:r>
        <w:rPr>
          <w:rFonts w:ascii="楷体" w:hAnsi="楷体" w:eastAsia="楷体" w:cs="Times New Roman"/>
          <w:szCs w:val="21"/>
        </w:rPr>
        <w:t>曾</w:t>
      </w:r>
      <w:r>
        <w:rPr>
          <w:rFonts w:hint="eastAsia" w:ascii="楷体" w:hAnsi="楷体" w:eastAsia="楷体" w:cs="Times New Roman"/>
          <w:szCs w:val="21"/>
        </w:rPr>
        <w:t>、</w:t>
      </w:r>
      <w:r>
        <w:rPr>
          <w:rFonts w:ascii="楷体" w:hAnsi="楷体" w:eastAsia="楷体" w:cs="Times New Roman"/>
          <w:szCs w:val="21"/>
        </w:rPr>
        <w:t>何四人，进徐琛、吴璋、莫旦、赵宽，合前十三人。于时公论未入当入者史鉴，既入失出者何源，生存而具有典型者即徐琛与沈啓、杜伟三人。夫前辈之致慎如此。迨后五十余年，止举徐、杜。近三十年间举入者十四人。</w:t>
      </w:r>
      <w:bookmarkStart w:id="278" w:name="_Hlk63344875"/>
      <w:r>
        <w:rPr>
          <w:rFonts w:ascii="楷体" w:hAnsi="楷体" w:eastAsia="楷体" w:cs="Times New Roman"/>
          <w:szCs w:val="21"/>
        </w:rPr>
        <w:t>新主入举</w:t>
      </w:r>
      <w:bookmarkEnd w:id="278"/>
      <w:r>
        <w:rPr>
          <w:rFonts w:ascii="楷体" w:hAnsi="楷体" w:eastAsia="楷体" w:cs="Times New Roman"/>
          <w:szCs w:val="21"/>
        </w:rPr>
        <w:t>，</w:t>
      </w:r>
      <w:bookmarkStart w:id="279" w:name="_Hlk63344898"/>
      <w:r>
        <w:rPr>
          <w:rFonts w:ascii="楷体" w:hAnsi="楷体" w:eastAsia="楷体" w:cs="Times New Roman"/>
          <w:szCs w:val="21"/>
        </w:rPr>
        <w:t>前</w:t>
      </w:r>
      <w:r>
        <w:rPr>
          <w:rFonts w:hint="eastAsia" w:ascii="楷体" w:hAnsi="楷体" w:eastAsia="楷体" w:cs="Times New Roman"/>
          <w:szCs w:val="21"/>
        </w:rPr>
        <w:t>主</w:t>
      </w:r>
      <w:bookmarkEnd w:id="279"/>
      <w:r>
        <w:rPr>
          <w:rFonts w:hint="eastAsia" w:ascii="楷体" w:hAnsi="楷体" w:eastAsia="楷体" w:cs="Times New Roman"/>
          <w:szCs w:val="21"/>
        </w:rPr>
        <w:t>而</w:t>
      </w:r>
      <w:bookmarkStart w:id="280" w:name="_Hlk63344888"/>
      <w:r>
        <w:rPr>
          <w:rFonts w:hint="eastAsia" w:ascii="楷体" w:hAnsi="楷体" w:eastAsia="楷体" w:cs="Times New Roman"/>
          <w:szCs w:val="21"/>
        </w:rPr>
        <w:t>跻压</w:t>
      </w:r>
      <w:bookmarkEnd w:id="280"/>
      <w:r>
        <w:rPr>
          <w:rFonts w:hint="eastAsia" w:ascii="楷体" w:hAnsi="楷体" w:eastAsia="楷体" w:cs="Times New Roman"/>
          <w:szCs w:val="21"/>
        </w:rPr>
        <w:t>之甚，废置之，而竟以金碧辉煌者岸据其上。夫主可废，前修亦可废乎？请得而议之。</w:t>
      </w:r>
      <w:bookmarkStart w:id="281" w:name="_Hlk63345577"/>
      <w:r>
        <w:rPr>
          <w:rStyle w:val="8"/>
          <w:rFonts w:ascii="楷体" w:hAnsi="楷体" w:eastAsia="楷体" w:cs="Times New Roman"/>
          <w:szCs w:val="21"/>
        </w:rPr>
        <w:footnoteReference w:id="425"/>
      </w:r>
      <w:bookmarkEnd w:id="281"/>
    </w:p>
    <w:p>
      <w:pPr>
        <w:spacing w:line="360" w:lineRule="auto"/>
        <w:ind w:firstLine="403"/>
        <w:rPr>
          <w:rFonts w:ascii="宋体" w:hAnsi="宋体" w:eastAsia="宋体" w:cs="Times New Roman"/>
          <w:szCs w:val="21"/>
        </w:rPr>
      </w:pPr>
      <w:r>
        <w:rPr>
          <w:rFonts w:hint="eastAsia" w:ascii="宋体" w:hAnsi="宋体" w:eastAsia="宋体" w:cs="Times New Roman"/>
          <w:szCs w:val="21"/>
        </w:rPr>
        <w:t>洪武初，吴江知州孔克中定下了严格慎选的基调，其后一百余年虽时有增减，但全县乡贤人数始终控制在10-15人。若增加新的人选，必须以淘汰旧人为前提。面对“新主入举，跻压前主”的残酷现实，吴江县入祀乡贤祠的难度远远大于其他地区。为了解决这一“世纪”难题，史册提出了一个以27人为基础的备选方案：</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夫此二十七人，皆世庙前人望也，其在朝宜朝，在野宜野，各留不朽于人间共存懿好于千秋者，</w:t>
      </w:r>
      <w:bookmarkStart w:id="282" w:name="_Hlk63347145"/>
      <w:r>
        <w:rPr>
          <w:rFonts w:hint="eastAsia" w:ascii="楷体" w:hAnsi="楷体" w:eastAsia="楷体" w:cs="Times New Roman"/>
          <w:szCs w:val="21"/>
        </w:rPr>
        <w:t>列之上格，百代不迁</w:t>
      </w:r>
      <w:bookmarkEnd w:id="282"/>
      <w:r>
        <w:rPr>
          <w:rFonts w:hint="eastAsia" w:ascii="楷体" w:hAnsi="楷体" w:eastAsia="楷体" w:cs="Times New Roman"/>
          <w:szCs w:val="21"/>
        </w:rPr>
        <w:t>。至穆庙以来，有其举之</w:t>
      </w:r>
      <w:bookmarkStart w:id="283" w:name="_Hlk63347191"/>
      <w:r>
        <w:rPr>
          <w:rFonts w:hint="eastAsia" w:ascii="楷体" w:hAnsi="楷体" w:eastAsia="楷体" w:cs="Times New Roman"/>
          <w:szCs w:val="21"/>
        </w:rPr>
        <w:t>以实下格</w:t>
      </w:r>
      <w:bookmarkEnd w:id="283"/>
      <w:r>
        <w:rPr>
          <w:rFonts w:hint="eastAsia" w:ascii="楷体" w:hAnsi="楷体" w:eastAsia="楷体" w:cs="Times New Roman"/>
          <w:szCs w:val="21"/>
        </w:rPr>
        <w:t>。其以世数，分上下，夫亦不致</w:t>
      </w:r>
      <w:bookmarkStart w:id="284" w:name="_Hlk63347258"/>
      <w:r>
        <w:rPr>
          <w:rFonts w:hint="eastAsia" w:ascii="楷体" w:hAnsi="楷体" w:eastAsia="楷体" w:cs="Times New Roman"/>
          <w:szCs w:val="21"/>
        </w:rPr>
        <w:t>间旧凌尊</w:t>
      </w:r>
      <w:bookmarkEnd w:id="284"/>
      <w:r>
        <w:rPr>
          <w:rFonts w:hint="eastAsia" w:ascii="楷体" w:hAnsi="楷体" w:eastAsia="楷体" w:cs="Times New Roman"/>
          <w:szCs w:val="21"/>
        </w:rPr>
        <w:t>之意云。</w:t>
      </w:r>
      <w:r>
        <w:rPr>
          <w:rStyle w:val="8"/>
          <w:rFonts w:ascii="楷体" w:hAnsi="楷体" w:eastAsia="楷体" w:cs="Times New Roman"/>
          <w:szCs w:val="21"/>
        </w:rPr>
        <w:footnoteReference w:id="426"/>
      </w:r>
    </w:p>
    <w:p>
      <w:pPr>
        <w:spacing w:line="360" w:lineRule="auto"/>
        <w:ind w:firstLine="403"/>
        <w:rPr>
          <w:rFonts w:ascii="宋体" w:hAnsi="宋体" w:eastAsia="宋体" w:cs="Times New Roman"/>
          <w:szCs w:val="21"/>
        </w:rPr>
      </w:pPr>
      <w:r>
        <w:rPr>
          <w:rFonts w:hint="eastAsia" w:ascii="宋体" w:hAnsi="宋体" w:eastAsia="宋体" w:cs="Times New Roman"/>
          <w:szCs w:val="21"/>
        </w:rPr>
        <w:t>史册以嘉靖、隆庆二朝为界，将地方先贤分成两类，嘉靖朝以前的27人之木主“列之上格，百代不迁”，隆庆朝以后举入者“以实下格”，以规避“间旧凌尊”之未便。从严格意义上说，史册增置下格的方案实有冒滥之嫌，与明代乡贤祠制度的总体演变趋势别无二致，</w:t>
      </w:r>
      <w:r>
        <w:rPr>
          <w:rStyle w:val="8"/>
          <w:rFonts w:ascii="宋体" w:hAnsi="宋体" w:eastAsia="宋体" w:cs="Times New Roman"/>
          <w:szCs w:val="21"/>
        </w:rPr>
        <w:footnoteReference w:id="427"/>
      </w:r>
      <w:r>
        <w:rPr>
          <w:rFonts w:hint="eastAsia" w:ascii="宋体" w:hAnsi="宋体" w:eastAsia="宋体" w:cs="Times New Roman"/>
          <w:szCs w:val="21"/>
        </w:rPr>
        <w:t>但违规操作的情况之所以</w:t>
      </w:r>
      <w:bookmarkStart w:id="285" w:name="_Hlk63352672"/>
      <w:r>
        <w:rPr>
          <w:rFonts w:hint="eastAsia" w:ascii="宋体" w:hAnsi="宋体" w:eastAsia="宋体" w:cs="Times New Roman"/>
          <w:szCs w:val="21"/>
        </w:rPr>
        <w:t>屡禁不止，</w:t>
      </w:r>
      <w:bookmarkEnd w:id="285"/>
      <w:r>
        <w:rPr>
          <w:rFonts w:hint="eastAsia" w:ascii="宋体" w:hAnsi="宋体" w:eastAsia="宋体" w:cs="Times New Roman"/>
          <w:szCs w:val="21"/>
        </w:rPr>
        <w:t>与民间的实际需求有莫大关系，这与几乎同时期出现的宗法伦理的庶民化有着相似的社会肌理。在史册的27人名单中，史鉴和史仲彬均忝列其中，</w:t>
      </w:r>
      <w:r>
        <w:rPr>
          <w:rStyle w:val="8"/>
          <w:rFonts w:ascii="楷体" w:hAnsi="楷体" w:eastAsia="楷体" w:cs="Times New Roman"/>
          <w:szCs w:val="21"/>
        </w:rPr>
        <w:footnoteReference w:id="428"/>
      </w:r>
      <w:r>
        <w:rPr>
          <w:rFonts w:hint="eastAsia" w:ascii="宋体" w:hAnsi="宋体" w:eastAsia="宋体" w:cs="Times New Roman"/>
          <w:szCs w:val="21"/>
        </w:rPr>
        <w:t>目的当然是为了满足史氏家族的现实需要。史册的《乡贤议》尽管未被地方官所采纳，但考虑到史氏家族有两人申请同时成功的机率着实不大，必须在当中做一慎重选择。有过一次失败经历的史鉴显然难成首选，更重要的是，史鉴本人并无科举功名，仅以布衣闻名江南，即便提请，亦应当以“处士”入祀</w:t>
      </w:r>
      <w:r>
        <w:rPr>
          <w:rFonts w:hint="eastAsia" w:ascii="宋体" w:hAnsi="宋体" w:eastAsia="宋体" w:cs="Times New Roman"/>
          <w:szCs w:val="21"/>
          <w:lang w:eastAsia="zh-CN"/>
        </w:rPr>
        <w:t>，</w:t>
      </w:r>
      <w:r>
        <w:rPr>
          <w:rFonts w:hint="eastAsia" w:ascii="宋体" w:hAnsi="宋体" w:eastAsia="宋体" w:cs="Times New Roman"/>
          <w:szCs w:val="21"/>
        </w:rPr>
        <w:t>但已有明代士人指出，以“处士”入祀乡贤祠在明代是比较少的。另外，因子孙之甲科功名“貤封”乡贤普遍出现在万历以后，在嘉靖初年并非必然之理。因此，史臣提请乃祖入祀而没有积极争取引导乡评舆论，确实过于乐观了。</w:t>
      </w:r>
      <w:r>
        <w:rPr>
          <w:rFonts w:hint="eastAsia" w:ascii="宋体" w:hAnsi="宋体" w:eastAsia="宋体" w:cs="Times New Roman"/>
          <w:szCs w:val="21"/>
          <w:lang w:val="en-US" w:eastAsia="zh-CN"/>
        </w:rPr>
        <w:t>于是，</w:t>
      </w:r>
      <w:r>
        <w:rPr>
          <w:rFonts w:hint="eastAsia" w:ascii="宋体" w:hAnsi="宋体" w:eastAsia="宋体" w:cs="Times New Roman"/>
          <w:szCs w:val="21"/>
        </w:rPr>
        <w:t>逐渐被吴中文坛接受的史仲彬，凭借当时以靖难臣子为名目的入祀风潮，</w:t>
      </w:r>
      <w:r>
        <w:rPr>
          <w:rFonts w:hint="eastAsia" w:ascii="宋体" w:hAnsi="宋体" w:eastAsia="宋体" w:cs="Times New Roman"/>
          <w:szCs w:val="21"/>
          <w:lang w:val="en-US" w:eastAsia="zh-CN"/>
        </w:rPr>
        <w:t>渐成不二人选。至少在明代中后期士人的心目中，“非进士不入翰林”是一条铁律， 史仲彬翰林官的履历虽饱受争议，但一旦被采信，</w:t>
      </w:r>
      <w:r>
        <w:rPr>
          <w:rFonts w:hint="eastAsia" w:ascii="宋体" w:hAnsi="宋体" w:eastAsia="宋体" w:cs="Times New Roman"/>
          <w:szCs w:val="21"/>
        </w:rPr>
        <w:t>顺利入选</w:t>
      </w:r>
      <w:r>
        <w:rPr>
          <w:rFonts w:hint="eastAsia" w:ascii="宋体" w:hAnsi="宋体" w:eastAsia="宋体" w:cs="Times New Roman"/>
          <w:szCs w:val="21"/>
          <w:lang w:val="en-US" w:eastAsia="zh-CN"/>
        </w:rPr>
        <w:t>的几率反而比史鉴要</w:t>
      </w:r>
      <w:bookmarkStart w:id="539" w:name="_GoBack"/>
      <w:bookmarkEnd w:id="539"/>
      <w:r>
        <w:rPr>
          <w:rFonts w:hint="eastAsia" w:ascii="宋体" w:hAnsi="宋体" w:eastAsia="宋体" w:cs="Times New Roman"/>
          <w:szCs w:val="21"/>
          <w:lang w:val="en-US" w:eastAsia="zh-CN"/>
        </w:rPr>
        <w:t>大得多</w:t>
      </w:r>
      <w:r>
        <w:rPr>
          <w:rFonts w:hint="eastAsia" w:ascii="宋体" w:hAnsi="宋体" w:eastAsia="宋体" w:cs="Times New Roman"/>
          <w:szCs w:val="21"/>
        </w:rPr>
        <w:t>。</w:t>
      </w:r>
    </w:p>
    <w:p>
      <w:pPr>
        <w:spacing w:line="360" w:lineRule="auto"/>
        <w:ind w:firstLine="403"/>
        <w:rPr>
          <w:rFonts w:ascii="宋体" w:hAnsi="宋体" w:eastAsia="宋体" w:cs="Times New Roman"/>
          <w:szCs w:val="21"/>
        </w:rPr>
      </w:pPr>
      <w:r>
        <w:rPr>
          <w:rFonts w:ascii="宋体" w:hAnsi="宋体" w:eastAsia="宋体" w:cs="Times New Roman"/>
          <w:szCs w:val="21"/>
        </w:rPr>
        <w:t>天启二年</w:t>
      </w:r>
      <w:r>
        <w:rPr>
          <w:rFonts w:hint="eastAsia" w:ascii="宋体" w:hAnsi="宋体" w:eastAsia="宋体" w:cs="Times New Roman"/>
          <w:szCs w:val="21"/>
        </w:rPr>
        <w:t>（1</w:t>
      </w:r>
      <w:r>
        <w:rPr>
          <w:rFonts w:ascii="宋体" w:hAnsi="宋体" w:eastAsia="宋体" w:cs="Times New Roman"/>
          <w:szCs w:val="21"/>
        </w:rPr>
        <w:t>622</w:t>
      </w:r>
      <w:r>
        <w:rPr>
          <w:rFonts w:hint="eastAsia" w:ascii="宋体" w:hAnsi="宋体" w:eastAsia="宋体" w:cs="Times New Roman"/>
          <w:szCs w:val="21"/>
        </w:rPr>
        <w:t>）</w:t>
      </w:r>
      <w:r>
        <w:rPr>
          <w:rFonts w:ascii="宋体" w:hAnsi="宋体" w:eastAsia="宋体" w:cs="Times New Roman"/>
          <w:szCs w:val="21"/>
        </w:rPr>
        <w:t>，在苏州</w:t>
      </w:r>
      <w:r>
        <w:rPr>
          <w:rFonts w:hint="eastAsia" w:ascii="宋体" w:hAnsi="宋体" w:eastAsia="宋体" w:cs="Times New Roman"/>
          <w:szCs w:val="21"/>
        </w:rPr>
        <w:t>文坛积累</w:t>
      </w:r>
      <w:r>
        <w:rPr>
          <w:rFonts w:ascii="宋体" w:hAnsi="宋体" w:eastAsia="宋体" w:cs="Times New Roman"/>
          <w:szCs w:val="21"/>
        </w:rPr>
        <w:t>了</w:t>
      </w:r>
      <w:r>
        <w:rPr>
          <w:rFonts w:hint="eastAsia" w:ascii="宋体" w:hAnsi="宋体" w:eastAsia="宋体" w:cs="Times New Roman"/>
          <w:szCs w:val="21"/>
        </w:rPr>
        <w:t>一定</w:t>
      </w:r>
      <w:r>
        <w:rPr>
          <w:rFonts w:ascii="宋体" w:hAnsi="宋体" w:eastAsia="宋体" w:cs="Times New Roman"/>
          <w:szCs w:val="21"/>
        </w:rPr>
        <w:t>人脉的史兆斗</w:t>
      </w:r>
      <w:r>
        <w:rPr>
          <w:rFonts w:hint="eastAsia" w:ascii="宋体" w:hAnsi="宋体" w:eastAsia="宋体" w:cs="Times New Roman"/>
          <w:szCs w:val="21"/>
        </w:rPr>
        <w:t>伺机而</w:t>
      </w:r>
      <w:r>
        <w:rPr>
          <w:rFonts w:ascii="宋体" w:hAnsi="宋体" w:eastAsia="宋体" w:cs="Times New Roman"/>
          <w:szCs w:val="21"/>
        </w:rPr>
        <w:t>动</w:t>
      </w:r>
      <w:r>
        <w:rPr>
          <w:rFonts w:hint="eastAsia" w:ascii="宋体" w:hAnsi="宋体" w:eastAsia="宋体" w:cs="Times New Roman"/>
          <w:szCs w:val="21"/>
        </w:rPr>
        <w:t>，以《奇忠志》的整理和刊刻为契机，开启了为史仲彬谋祀的漫漫征程。他先是与史册合作，在黄溪故居之西北隅“谋别筑一室，……祀其先学士于家”，</w:t>
      </w:r>
      <w:r>
        <w:rPr>
          <w:rStyle w:val="8"/>
          <w:rFonts w:ascii="宋体" w:hAnsi="宋体" w:eastAsia="宋体" w:cs="Times New Roman"/>
          <w:szCs w:val="21"/>
        </w:rPr>
        <w:footnoteReference w:id="429"/>
      </w:r>
      <w:r>
        <w:rPr>
          <w:rFonts w:hint="eastAsia" w:ascii="宋体" w:hAnsi="宋体" w:eastAsia="宋体" w:cs="Times New Roman"/>
          <w:szCs w:val="21"/>
        </w:rPr>
        <w:t>“颜之曰奇忠祠”，接着以苏州府属县建文忠臣祭祀的一体化为切入点，拟仿照金陵表忠祠、秦闽二潘诸死难合祠之例，将长洲刘政、吴县钱芹、常熟黄钺、昆山龚诩四人与吴江史仲彬合祀，在苏州建立一郡五忠祠。</w:t>
      </w:r>
      <w:r>
        <w:rPr>
          <w:rStyle w:val="8"/>
          <w:rFonts w:ascii="宋体" w:hAnsi="宋体" w:eastAsia="宋体" w:cs="Times New Roman"/>
          <w:szCs w:val="21"/>
        </w:rPr>
        <w:footnoteReference w:id="430"/>
      </w:r>
      <w:r>
        <w:rPr>
          <w:rFonts w:hint="eastAsia" w:ascii="宋体" w:hAnsi="宋体" w:eastAsia="宋体" w:cs="Times New Roman"/>
          <w:szCs w:val="21"/>
        </w:rPr>
        <w:t>除去史仲彬，其他四人均已名列万历朝祀典，事迹亦斑斑可考，以建文朝之真忠烈来衬托史氏家族之假遗臣，可谓用心良苦。</w:t>
      </w:r>
      <w:r>
        <w:rPr>
          <w:rStyle w:val="8"/>
          <w:rFonts w:ascii="宋体" w:hAnsi="宋体" w:eastAsia="宋体"/>
        </w:rPr>
        <w:footnoteReference w:id="431"/>
      </w:r>
    </w:p>
    <w:p>
      <w:pPr>
        <w:spacing w:line="360" w:lineRule="auto"/>
        <w:ind w:firstLine="403"/>
        <w:rPr>
          <w:rFonts w:ascii="宋体" w:hAnsi="宋体" w:eastAsia="宋体" w:cs="Times New Roman"/>
          <w:szCs w:val="21"/>
        </w:rPr>
      </w:pPr>
      <w:r>
        <w:rPr>
          <w:rFonts w:hint="eastAsia" w:ascii="宋体" w:hAnsi="宋体" w:eastAsia="宋体" w:cs="Times New Roman"/>
          <w:szCs w:val="21"/>
        </w:rPr>
        <w:t>喜欢走上层路线的史兆斗，还打算进一步“送侍书公木主于（南京）表忠祠中”。</w:t>
      </w:r>
      <w:bookmarkStart w:id="286" w:name="_Hlk65333489"/>
      <w:r>
        <w:rPr>
          <w:rStyle w:val="8"/>
          <w:rFonts w:ascii="宋体" w:hAnsi="宋体" w:eastAsia="宋体" w:cs="Times New Roman"/>
          <w:szCs w:val="21"/>
        </w:rPr>
        <w:footnoteReference w:id="432"/>
      </w:r>
      <w:bookmarkEnd w:id="286"/>
      <w:r>
        <w:rPr>
          <w:rFonts w:hint="eastAsia" w:ascii="宋体" w:hAnsi="宋体" w:eastAsia="宋体" w:cs="Times New Roman"/>
          <w:szCs w:val="21"/>
        </w:rPr>
        <w:t>建立于万历四年（1</w:t>
      </w:r>
      <w:r>
        <w:rPr>
          <w:rFonts w:ascii="宋体" w:hAnsi="宋体" w:eastAsia="宋体" w:cs="Times New Roman"/>
          <w:szCs w:val="21"/>
        </w:rPr>
        <w:t>576</w:t>
      </w:r>
      <w:r>
        <w:rPr>
          <w:rFonts w:hint="eastAsia" w:ascii="宋体" w:hAnsi="宋体" w:eastAsia="宋体" w:cs="Times New Roman"/>
          <w:szCs w:val="21"/>
        </w:rPr>
        <w:t>）的</w:t>
      </w:r>
      <w:bookmarkStart w:id="287" w:name="_Hlk63790404"/>
      <w:r>
        <w:rPr>
          <w:rFonts w:hint="eastAsia" w:ascii="宋体" w:hAnsi="宋体" w:eastAsia="宋体" w:cs="Times New Roman"/>
          <w:szCs w:val="21"/>
        </w:rPr>
        <w:t>南京表忠祠</w:t>
      </w:r>
      <w:bookmarkEnd w:id="287"/>
      <w:r>
        <w:rPr>
          <w:rFonts w:hint="eastAsia" w:ascii="宋体" w:hAnsi="宋体" w:eastAsia="宋体" w:cs="Times New Roman"/>
          <w:szCs w:val="21"/>
        </w:rPr>
        <w:t>是有明一代首个合祭建文殉臣的祠庙，具有全国“总祠”的意味。入祀标准较其他建文忠臣专祠要相对宽松一些，</w:t>
      </w:r>
      <w:r>
        <w:rPr>
          <w:rStyle w:val="8"/>
          <w:rFonts w:ascii="宋体" w:hAnsi="宋体" w:eastAsia="宋体" w:cs="Times New Roman"/>
          <w:szCs w:val="21"/>
        </w:rPr>
        <w:footnoteReference w:id="433"/>
      </w:r>
      <w:r>
        <w:rPr>
          <w:rFonts w:hint="eastAsia" w:ascii="宋体" w:hAnsi="宋体" w:eastAsia="宋体" w:cs="Times New Roman"/>
          <w:szCs w:val="21"/>
        </w:rPr>
        <w:t>然在天启二年，祠中所祀的1</w:t>
      </w:r>
      <w:r>
        <w:rPr>
          <w:rFonts w:ascii="宋体" w:hAnsi="宋体" w:eastAsia="宋体" w:cs="Times New Roman"/>
          <w:szCs w:val="21"/>
        </w:rPr>
        <w:t>17</w:t>
      </w:r>
      <w:r>
        <w:rPr>
          <w:rFonts w:hint="eastAsia" w:ascii="宋体" w:hAnsi="宋体" w:eastAsia="宋体" w:cs="Times New Roman"/>
          <w:szCs w:val="21"/>
        </w:rPr>
        <w:t>人中，“从亡而入祠者止叶希贤、牛景先、王良（</w:t>
      </w:r>
      <w:r>
        <w:rPr>
          <w:rFonts w:ascii="宋体" w:hAnsi="宋体" w:eastAsia="宋体" w:cs="Times New Roman"/>
          <w:szCs w:val="21"/>
        </w:rPr>
        <w:t>31）、蔡运、何申、梁良用六人，余为附见，</w:t>
      </w:r>
      <w:r>
        <w:rPr>
          <w:rFonts w:hint="eastAsia" w:ascii="宋体" w:hAnsi="宋体" w:eastAsia="宋体" w:cs="Times New Roman"/>
          <w:szCs w:val="21"/>
        </w:rPr>
        <w:t>……</w:t>
      </w:r>
      <w:r>
        <w:rPr>
          <w:rFonts w:ascii="宋体" w:hAnsi="宋体" w:eastAsia="宋体" w:cs="Times New Roman"/>
          <w:szCs w:val="21"/>
        </w:rPr>
        <w:t>此外连先侍书尚有二十一人</w:t>
      </w:r>
      <w:r>
        <w:rPr>
          <w:rFonts w:hint="eastAsia" w:ascii="宋体" w:hAnsi="宋体" w:eastAsia="宋体" w:cs="Times New Roman"/>
          <w:szCs w:val="21"/>
        </w:rPr>
        <w:t>”皆未</w:t>
      </w:r>
      <w:bookmarkStart w:id="288" w:name="_Hlk63790395"/>
      <w:r>
        <w:rPr>
          <w:rFonts w:hint="eastAsia" w:ascii="宋体" w:hAnsi="宋体" w:eastAsia="宋体" w:cs="Times New Roman"/>
          <w:szCs w:val="21"/>
        </w:rPr>
        <w:t>入祀</w:t>
      </w:r>
      <w:bookmarkEnd w:id="288"/>
      <w:r>
        <w:rPr>
          <w:rFonts w:hint="eastAsia" w:ascii="宋体" w:hAnsi="宋体" w:eastAsia="宋体" w:cs="Times New Roman"/>
          <w:szCs w:val="21"/>
        </w:rPr>
        <w:t>，这样的现状着实令兆斗不满，他冀望“</w:t>
      </w:r>
      <w:r>
        <w:rPr>
          <w:rFonts w:ascii="宋体" w:hAnsi="宋体" w:eastAsia="宋体" w:cs="Times New Roman"/>
          <w:szCs w:val="21"/>
        </w:rPr>
        <w:t>当事者尽行无漏</w:t>
      </w:r>
      <w:r>
        <w:rPr>
          <w:rFonts w:hint="eastAsia" w:ascii="宋体" w:hAnsi="宋体" w:eastAsia="宋体" w:cs="Times New Roman"/>
          <w:szCs w:val="21"/>
        </w:rPr>
        <w:t>”，以弥补从亡诸臣之憾。</w:t>
      </w:r>
      <w:r>
        <w:rPr>
          <w:rStyle w:val="8"/>
          <w:rFonts w:ascii="宋体" w:hAnsi="宋体" w:eastAsia="宋体" w:cs="Times New Roman"/>
          <w:szCs w:val="21"/>
        </w:rPr>
        <w:footnoteReference w:id="434"/>
      </w:r>
      <w:r>
        <w:rPr>
          <w:rFonts w:hint="eastAsia" w:ascii="宋体" w:hAnsi="宋体" w:eastAsia="宋体" w:cs="Times New Roman"/>
          <w:szCs w:val="21"/>
        </w:rPr>
        <w:t>之所以没有在入祀府级乡贤祠上率先做文章，实因苏州府的入选标准与吴江县同样严格：“明之中叶，陆粲等持清议于下，胡缵宗等核定论于上，未尝不详且慎也。”</w:t>
      </w:r>
      <w:r>
        <w:rPr>
          <w:rStyle w:val="8"/>
          <w:rFonts w:ascii="宋体" w:hAnsi="宋体" w:eastAsia="宋体" w:cs="Times New Roman"/>
          <w:szCs w:val="21"/>
        </w:rPr>
        <w:footnoteReference w:id="435"/>
      </w:r>
      <w:r>
        <w:rPr>
          <w:rFonts w:hint="eastAsia" w:ascii="宋体" w:hAnsi="宋体" w:eastAsia="宋体" w:cs="Times New Roman"/>
          <w:szCs w:val="21"/>
        </w:rPr>
        <w:t>既然此路不通，除了发出“吾乡有耆旧，邻郡乡贤祠喧传，今年某显要入，明年某公卿入，厌苦之，……进不能吁诸朝，退不屑与龌龊伍”的感叹之外，人微言轻的史兆斗也只好望而却步了。</w:t>
      </w:r>
      <w:r>
        <w:rPr>
          <w:rStyle w:val="8"/>
          <w:rFonts w:ascii="宋体" w:hAnsi="宋体" w:eastAsia="宋体" w:cs="Times New Roman"/>
          <w:szCs w:val="21"/>
        </w:rPr>
        <w:footnoteReference w:id="436"/>
      </w:r>
      <w:r>
        <w:rPr>
          <w:rFonts w:hint="eastAsia" w:ascii="宋体" w:hAnsi="宋体" w:eastAsia="宋体" w:cs="Times New Roman"/>
          <w:szCs w:val="21"/>
        </w:rPr>
        <w:t>此外，限于权力和财力，一郡五忠祠及入祀南京表忠祠的设想同样未能成实现。尽管如此，由史兆斗定下的“公以死勤事，法宜祀”的基调</w:t>
      </w:r>
      <w:r>
        <w:rPr>
          <w:rStyle w:val="8"/>
          <w:rFonts w:ascii="宋体" w:hAnsi="宋体" w:eastAsia="宋体" w:cs="Times New Roman"/>
          <w:szCs w:val="21"/>
        </w:rPr>
        <w:footnoteReference w:id="437"/>
      </w:r>
      <w:r>
        <w:rPr>
          <w:rFonts w:hint="eastAsia" w:ascii="宋体" w:hAnsi="宋体" w:eastAsia="宋体" w:cs="Times New Roman"/>
          <w:szCs w:val="21"/>
        </w:rPr>
        <w:t>，成为后来两次申请入祀乡贤无法绕开的历史遗产。</w:t>
      </w:r>
    </w:p>
    <w:p>
      <w:pPr>
        <w:spacing w:line="360" w:lineRule="auto"/>
        <w:ind w:firstLine="403"/>
        <w:rPr>
          <w:rFonts w:ascii="宋体" w:hAnsi="宋体" w:eastAsia="宋体" w:cs="Times New Roman"/>
          <w:szCs w:val="21"/>
        </w:rPr>
      </w:pPr>
      <w:r>
        <w:rPr>
          <w:rFonts w:hint="eastAsia" w:ascii="宋体" w:hAnsi="宋体" w:eastAsia="宋体" w:cs="Times New Roman"/>
          <w:szCs w:val="21"/>
        </w:rPr>
        <w:t>既然在苏州府缺乏可行性，改在政策相对宽松的邻郡做一番努力或不失为一个迂回之策。与嘉兴府有着千丝万缕联系的黄溪老家遂成为最好的突破口。这不光是因为嘉兴史家村与黄溪只相隔一条运河，更为关键的是，史仲彬作为史氏移居吴江的第二代，仍可以嘉兴籍论。</w:t>
      </w:r>
    </w:p>
    <w:p>
      <w:pPr>
        <w:spacing w:line="360" w:lineRule="auto"/>
        <w:ind w:firstLine="403"/>
        <w:rPr>
          <w:rFonts w:ascii="宋体" w:hAnsi="宋体" w:eastAsia="宋体" w:cs="Times New Roman"/>
          <w:szCs w:val="21"/>
        </w:rPr>
      </w:pPr>
      <w:r>
        <w:rPr>
          <w:rFonts w:hint="eastAsia" w:ascii="宋体" w:hAnsi="宋体" w:eastAsia="宋体" w:cs="Times New Roman"/>
          <w:szCs w:val="21"/>
        </w:rPr>
        <w:t>崇祯年间，嘉兴府的乡贤冒滥之风越来越严重，诚如陈龙正所云：“乡贤祠五六十年前入者甚少，人亦重之。近时，甲科没后鲜不入矣。或以子得隽，或门生故吏官其地。即婉转为之，得者既杂，人亦莫之荣也。”</w:t>
      </w:r>
      <w:r>
        <w:rPr>
          <w:rStyle w:val="8"/>
          <w:rFonts w:ascii="宋体" w:hAnsi="宋体" w:eastAsia="宋体" w:cs="Times New Roman"/>
          <w:szCs w:val="21"/>
        </w:rPr>
        <w:footnoteReference w:id="438"/>
      </w:r>
      <w:r>
        <w:rPr>
          <w:rFonts w:hint="eastAsia" w:ascii="宋体" w:hAnsi="宋体" w:eastAsia="宋体" w:cs="Times New Roman"/>
          <w:szCs w:val="21"/>
        </w:rPr>
        <w:t>身处嘉禾邻邑的史册自然不会放过这个难得的机会，“慨然以请褒请谥为己任”。</w:t>
      </w:r>
      <w:r>
        <w:rPr>
          <w:rFonts w:hint="eastAsia" w:ascii="宋体" w:hAnsi="宋体" w:eastAsia="宋体" w:cs="Times New Roman"/>
          <w:color w:val="000000"/>
          <w:spacing w:val="8"/>
          <w:szCs w:val="21"/>
          <w:vertAlign w:val="superscript"/>
        </w:rPr>
        <w:footnoteReference w:id="439"/>
      </w:r>
      <w:r>
        <w:rPr>
          <w:rFonts w:hint="eastAsia" w:ascii="宋体" w:hAnsi="宋体" w:eastAsia="宋体" w:cs="Times New Roman"/>
          <w:szCs w:val="21"/>
        </w:rPr>
        <w:t>史册的目的非常明确：“请祠请谥请恤，录于子孙，如诸死事例，则更望于亢宗者”，</w:t>
      </w:r>
      <w:r>
        <w:rPr>
          <w:rStyle w:val="8"/>
          <w:rFonts w:ascii="宋体" w:hAnsi="宋体" w:eastAsia="宋体" w:cs="Times New Roman"/>
          <w:szCs w:val="21"/>
        </w:rPr>
        <w:footnoteReference w:id="440"/>
      </w:r>
      <w:r>
        <w:rPr>
          <w:rFonts w:hint="eastAsia" w:ascii="宋体" w:hAnsi="宋体" w:eastAsia="宋体" w:cs="Times New Roman"/>
          <w:szCs w:val="21"/>
        </w:rPr>
        <w:t>请祠只不过是他诸多计划的第一步。具体到操作层面，史仲彬的“从亡诸臣”身份、功名与官职、对赋税水利等地方事务的良政，无不套入请祀的名目。史册主动与时任嘉兴知府的</w:t>
      </w:r>
      <w:bookmarkStart w:id="289" w:name="_Hlk63500620"/>
      <w:r>
        <w:rPr>
          <w:rFonts w:hint="eastAsia" w:ascii="宋体" w:hAnsi="宋体" w:eastAsia="宋体" w:cs="Times New Roman"/>
          <w:szCs w:val="21"/>
        </w:rPr>
        <w:t>郑瑄</w:t>
      </w:r>
      <w:bookmarkEnd w:id="289"/>
      <w:r>
        <w:rPr>
          <w:rFonts w:hint="eastAsia" w:ascii="宋体" w:hAnsi="宋体" w:eastAsia="宋体" w:cs="Times New Roman"/>
          <w:szCs w:val="21"/>
        </w:rPr>
        <w:t>结交，并很快得到后者的信任，郑瑄“雅重义维府君，及允清远府君乡贤祠事，以府君贫，又自备祭礼，而诚意有加”，</w:t>
      </w:r>
      <w:r>
        <w:rPr>
          <w:rStyle w:val="8"/>
          <w:rFonts w:ascii="宋体" w:hAnsi="宋体" w:eastAsia="宋体" w:cs="Times New Roman"/>
          <w:szCs w:val="21"/>
        </w:rPr>
        <w:footnoteReference w:id="441"/>
      </w:r>
      <w:r>
        <w:rPr>
          <w:rFonts w:hint="eastAsia" w:ascii="宋体" w:hAnsi="宋体" w:eastAsia="宋体" w:cs="Times New Roman"/>
          <w:szCs w:val="21"/>
        </w:rPr>
        <w:t>为请祀活动开了个好头。之后史册“白之抚者数月，白之按者数月，白之学道者又数月，至入庙而告成事矣，往来道中凡三百里，驰烟驿络”，</w:t>
      </w:r>
      <w:r>
        <w:rPr>
          <w:rFonts w:hint="eastAsia" w:ascii="宋体" w:hAnsi="宋体" w:eastAsia="宋体" w:cs="Times New Roman"/>
          <w:color w:val="000000"/>
          <w:spacing w:val="8"/>
          <w:szCs w:val="21"/>
          <w:vertAlign w:val="superscript"/>
        </w:rPr>
        <w:footnoteReference w:id="442"/>
      </w:r>
      <w:r>
        <w:rPr>
          <w:rFonts w:hint="eastAsia" w:ascii="宋体" w:hAnsi="宋体" w:eastAsia="宋体" w:cs="Times New Roman"/>
          <w:szCs w:val="21"/>
        </w:rPr>
        <w:t>历尽艰辛，终于在崇祯十一年（1</w:t>
      </w:r>
      <w:r>
        <w:rPr>
          <w:rFonts w:ascii="宋体" w:hAnsi="宋体" w:eastAsia="宋体" w:cs="Times New Roman"/>
          <w:szCs w:val="21"/>
        </w:rPr>
        <w:t>638</w:t>
      </w:r>
      <w:r>
        <w:rPr>
          <w:rFonts w:hint="eastAsia" w:ascii="宋体" w:hAnsi="宋体" w:eastAsia="宋体" w:cs="Times New Roman"/>
          <w:szCs w:val="21"/>
        </w:rPr>
        <w:t>）打通所有关节，使</w:t>
      </w:r>
      <w:bookmarkStart w:id="290" w:name="_Hlk63516150"/>
      <w:r>
        <w:rPr>
          <w:rFonts w:hint="eastAsia" w:ascii="宋体" w:hAnsi="宋体" w:eastAsia="宋体" w:cs="Times New Roman"/>
          <w:szCs w:val="21"/>
        </w:rPr>
        <w:t>史仲彬成功入祀嘉兴府乡贤祠</w:t>
      </w:r>
      <w:bookmarkEnd w:id="290"/>
      <w:r>
        <w:rPr>
          <w:rFonts w:hint="eastAsia" w:ascii="宋体" w:hAnsi="宋体" w:eastAsia="宋体" w:cs="Times New Roman"/>
          <w:szCs w:val="21"/>
        </w:rPr>
        <w:t>。</w:t>
      </w:r>
    </w:p>
    <w:p>
      <w:pPr>
        <w:spacing w:line="360" w:lineRule="auto"/>
        <w:ind w:firstLine="403"/>
        <w:rPr>
          <w:rFonts w:ascii="宋体" w:hAnsi="宋体" w:eastAsia="宋体" w:cs="Times New Roman"/>
          <w:szCs w:val="21"/>
        </w:rPr>
      </w:pPr>
      <w:r>
        <w:rPr>
          <w:rFonts w:hint="eastAsia" w:ascii="宋体" w:hAnsi="宋体" w:eastAsia="宋体" w:cs="Times New Roman"/>
          <w:szCs w:val="21"/>
        </w:rPr>
        <w:t>《史氏吴中派文献谱》和</w:t>
      </w:r>
      <w:bookmarkStart w:id="291" w:name="_Hlk63520622"/>
      <w:r>
        <w:rPr>
          <w:rFonts w:hint="eastAsia" w:ascii="宋体" w:hAnsi="宋体" w:eastAsia="宋体" w:cs="Times New Roman"/>
          <w:szCs w:val="21"/>
        </w:rPr>
        <w:t>史在相校定的《致身录》</w:t>
      </w:r>
      <w:bookmarkEnd w:id="291"/>
      <w:r>
        <w:rPr>
          <w:rFonts w:hint="eastAsia" w:ascii="宋体" w:hAnsi="宋体" w:eastAsia="宋体" w:cs="Times New Roman"/>
          <w:szCs w:val="21"/>
        </w:rPr>
        <w:t>中均收录了史仲彬崇祀嘉兴府乡贤祠的勘语。如果剔除公文体中的繁文套话，不外乎是县儒学、知县、知府、提学官等按照史仲彬忠心从亡之履历及庾死圜中之结局，核定其符合“以死勤事”崇祀乡贤的各类批文汇编。惟在浙江提学副使刘麟长的批文里有“择日置主，礼送乡贤祠，</w:t>
      </w:r>
      <w:bookmarkStart w:id="292" w:name="_Hlk63586113"/>
      <w:r>
        <w:rPr>
          <w:rFonts w:hint="eastAsia" w:ascii="宋体" w:hAnsi="宋体" w:eastAsia="宋体" w:cs="Times New Roman"/>
          <w:szCs w:val="21"/>
        </w:rPr>
        <w:t>另议特祠</w:t>
      </w:r>
      <w:bookmarkEnd w:id="292"/>
      <w:r>
        <w:rPr>
          <w:rFonts w:hint="eastAsia" w:ascii="宋体" w:hAnsi="宋体" w:eastAsia="宋体" w:cs="Times New Roman"/>
          <w:szCs w:val="21"/>
        </w:rPr>
        <w:t>”之句，</w:t>
      </w:r>
      <w:r>
        <w:rPr>
          <w:rStyle w:val="8"/>
          <w:rFonts w:ascii="宋体" w:hAnsi="宋体" w:eastAsia="宋体" w:cs="Times New Roman"/>
          <w:szCs w:val="21"/>
        </w:rPr>
        <w:footnoteReference w:id="443"/>
      </w:r>
      <w:r>
        <w:rPr>
          <w:rFonts w:hint="eastAsia" w:ascii="宋体" w:hAnsi="宋体" w:eastAsia="宋体" w:cs="Times New Roman"/>
          <w:szCs w:val="21"/>
        </w:rPr>
        <w:t>则别含玄机。所谓“特祠”，是相对总祠而言的。明中叶形成的乡贤新规制有一个非常重要的特征就是乡贤附学（即在府县学宫设立总祠，集中祭祀地方乡贤）。虽然乡贤总祠附学后，各地还是为少数特别杰出的乡贤保留或建立了特祠，但总量大大减少，且要得到官方批准。</w:t>
      </w:r>
      <w:r>
        <w:rPr>
          <w:rStyle w:val="8"/>
          <w:rFonts w:ascii="宋体" w:hAnsi="宋体" w:eastAsia="宋体" w:cs="Times New Roman"/>
          <w:szCs w:val="21"/>
        </w:rPr>
        <w:footnoteReference w:id="444"/>
      </w:r>
      <w:r>
        <w:rPr>
          <w:rFonts w:hint="eastAsia" w:ascii="宋体" w:hAnsi="宋体" w:eastAsia="宋体" w:cs="Times New Roman"/>
          <w:szCs w:val="21"/>
        </w:rPr>
        <w:t>嘉靖年间，吴江所建三高特祠，就是为了专门纪念宋代儒学家王蘋、陈长方、沈义甫三人而设。除此之外，再无官设特祠之例。史册与史兆斗曾在史氏故宅之小雅堂有专祀仲彬之举，</w:t>
      </w:r>
      <w:r>
        <w:rPr>
          <w:rStyle w:val="8"/>
          <w:rFonts w:ascii="宋体" w:hAnsi="宋体" w:eastAsia="宋体" w:cs="Times New Roman"/>
          <w:szCs w:val="21"/>
        </w:rPr>
        <w:footnoteReference w:id="445"/>
      </w:r>
      <w:r>
        <w:rPr>
          <w:rFonts w:hint="eastAsia" w:ascii="宋体" w:hAnsi="宋体" w:eastAsia="宋体" w:cs="Times New Roman"/>
          <w:szCs w:val="21"/>
        </w:rPr>
        <w:t>“妥侑累世神主，重肖学士公像，岁时致祭，随捐依字围田若干亩，为本支将享之资”。</w:t>
      </w:r>
      <w:bookmarkStart w:id="293" w:name="_Hlk64641946"/>
      <w:r>
        <w:rPr>
          <w:rStyle w:val="8"/>
          <w:rFonts w:ascii="宋体" w:hAnsi="宋体" w:eastAsia="宋体" w:cs="Times New Roman"/>
          <w:szCs w:val="21"/>
        </w:rPr>
        <w:footnoteReference w:id="446"/>
      </w:r>
      <w:bookmarkEnd w:id="293"/>
      <w:r>
        <w:rPr>
          <w:rFonts w:hint="eastAsia" w:ascii="宋体" w:hAnsi="宋体" w:eastAsia="宋体" w:cs="Times New Roman"/>
          <w:szCs w:val="21"/>
        </w:rPr>
        <w:t>虽然万历登基后即诏赦天下：“凡靖难革除间被罪诸臣，……令各地方官查其生长乡邑，或特为建祠，或即附本处名贤忠节祠，岁时以礼致祭”，</w:t>
      </w:r>
      <w:r>
        <w:rPr>
          <w:rStyle w:val="8"/>
          <w:rFonts w:ascii="宋体" w:hAnsi="宋体" w:eastAsia="宋体" w:cs="Times New Roman"/>
          <w:szCs w:val="21"/>
        </w:rPr>
        <w:footnoteReference w:id="447"/>
      </w:r>
      <w:r>
        <w:rPr>
          <w:rFonts w:hint="eastAsia" w:ascii="宋体" w:hAnsi="宋体" w:eastAsia="宋体" w:cs="Times New Roman"/>
          <w:szCs w:val="21"/>
        </w:rPr>
        <w:t>但从严格意义上讲私祀史仲彬的行为仍有“僭越”礼制之嫌。所以，</w:t>
      </w:r>
      <w:bookmarkStart w:id="294" w:name="_Hlk63588402"/>
      <w:r>
        <w:rPr>
          <w:rFonts w:hint="eastAsia" w:ascii="宋体" w:hAnsi="宋体" w:eastAsia="宋体" w:cs="Times New Roman"/>
          <w:szCs w:val="21"/>
        </w:rPr>
        <w:t>刘</w:t>
      </w:r>
      <w:bookmarkStart w:id="295" w:name="_Hlk63587208"/>
      <w:r>
        <w:rPr>
          <w:rFonts w:hint="eastAsia" w:ascii="宋体" w:hAnsi="宋体" w:eastAsia="宋体" w:cs="Times New Roman"/>
          <w:szCs w:val="21"/>
        </w:rPr>
        <w:t>麟长</w:t>
      </w:r>
      <w:bookmarkEnd w:id="294"/>
      <w:bookmarkEnd w:id="295"/>
      <w:r>
        <w:rPr>
          <w:rFonts w:hint="eastAsia" w:ascii="宋体" w:hAnsi="宋体" w:eastAsia="宋体" w:cs="Times New Roman"/>
          <w:szCs w:val="21"/>
        </w:rPr>
        <w:t>批文中的所谓“另议特祠”，主要是为了给之前的私祀发一张“许可证”。崇祯《吴江县志》卷十五《人物志》载：“奉俞旨崇祯十一年浙江提学副使刘麟长祀（仲彬）公嘉兴府学乡贤祠，移文南直督学御史张凤翮</w:t>
      </w:r>
      <w:r>
        <w:rPr>
          <w:rFonts w:ascii="宋体" w:hAnsi="宋体" w:eastAsia="宋体" w:cs="Times New Roman"/>
          <w:szCs w:val="21"/>
        </w:rPr>
        <w:t>建专祠于黄家溪</w:t>
      </w:r>
      <w:r>
        <w:rPr>
          <w:rFonts w:hint="eastAsia" w:ascii="宋体" w:hAnsi="宋体" w:eastAsia="宋体" w:cs="Times New Roman"/>
          <w:szCs w:val="21"/>
        </w:rPr>
        <w:t>”，即是对刘麟长建议的实践。《史氏吴中派文献谱》中收录了</w:t>
      </w:r>
      <w:bookmarkStart w:id="296" w:name="_Hlk63587904"/>
      <w:r>
        <w:rPr>
          <w:rFonts w:hint="eastAsia" w:ascii="宋体" w:hAnsi="宋体" w:eastAsia="宋体" w:cs="Times New Roman"/>
          <w:szCs w:val="21"/>
        </w:rPr>
        <w:t>张凤翮</w:t>
      </w:r>
      <w:bookmarkEnd w:id="296"/>
      <w:r>
        <w:rPr>
          <w:rFonts w:hint="eastAsia" w:ascii="宋体" w:hAnsi="宋体" w:eastAsia="宋体" w:cs="Times New Roman"/>
          <w:szCs w:val="21"/>
        </w:rPr>
        <w:t>准嘉兴府移文请专祠祀典的参语：</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钦差提督学政巡按直隶苏松等处地方监察御史张</w:t>
      </w:r>
      <w:r>
        <w:rPr>
          <w:rFonts w:ascii="楷体" w:hAnsi="楷体" w:eastAsia="楷体" w:cs="Times New Roman"/>
          <w:szCs w:val="21"/>
        </w:rPr>
        <w:t>批，故翰林院侍读学士直文渊阁侍书清远史公巨节凌霜，精忠贯日，彼两浙以祖籍而已。钦为山斗，我三吴岂桑梓而可缺。其蒸尝据详，祠宇方新，仰府置造匾额，上书“节义擎天”四字，前列年月，后书本院全衔姓名。礼送祠中，悬挂报缴。</w:t>
      </w:r>
      <w:r>
        <w:rPr>
          <w:rStyle w:val="8"/>
          <w:rFonts w:ascii="楷体" w:hAnsi="楷体" w:eastAsia="楷体" w:cs="Times New Roman"/>
          <w:szCs w:val="21"/>
        </w:rPr>
        <w:footnoteReference w:id="448"/>
      </w:r>
    </w:p>
    <w:p>
      <w:pPr>
        <w:spacing w:line="360" w:lineRule="auto"/>
        <w:ind w:firstLine="403"/>
        <w:rPr>
          <w:rFonts w:ascii="宋体" w:hAnsi="宋体" w:eastAsia="宋体" w:cs="Times New Roman"/>
          <w:szCs w:val="21"/>
        </w:rPr>
      </w:pPr>
      <w:r>
        <w:rPr>
          <w:rFonts w:hint="eastAsia" w:ascii="宋体" w:hAnsi="宋体" w:eastAsia="宋体" w:cs="Times New Roman"/>
          <w:szCs w:val="21"/>
        </w:rPr>
        <w:t>刘麟长的移文再加上张凤翮的批文，不仅使史册的迂回之策取得了实质性的成效，也给史氏族人在黄溪故宅私祀史仲彬的行为披上了合法的外衣。康熙二十一年《嘉兴府志》卷七《乡贤祠祀》和康熙六十年《嘉兴府志》卷五《学校》的入祀乡贤名单里均有“史仲彬”的大名，再次证明史仲彬入祀嘉兴府乡贤祠之事绝非虚言。另需注意的是，嘉兴府7属县明代以前的乡贤人数为</w:t>
      </w:r>
      <w:r>
        <w:rPr>
          <w:rFonts w:ascii="宋体" w:hAnsi="宋体" w:eastAsia="宋体" w:cs="Times New Roman"/>
          <w:szCs w:val="21"/>
        </w:rPr>
        <w:t>230</w:t>
      </w:r>
      <w:r>
        <w:rPr>
          <w:rFonts w:hint="eastAsia" w:ascii="宋体" w:hAnsi="宋体" w:eastAsia="宋体" w:cs="Times New Roman"/>
          <w:szCs w:val="21"/>
        </w:rPr>
        <w:t>人，平均每县近</w:t>
      </w:r>
      <w:r>
        <w:rPr>
          <w:rFonts w:ascii="宋体" w:hAnsi="宋体" w:eastAsia="宋体" w:cs="Times New Roman"/>
          <w:szCs w:val="21"/>
        </w:rPr>
        <w:t>33</w:t>
      </w:r>
      <w:r>
        <w:rPr>
          <w:rFonts w:hint="eastAsia" w:ascii="宋体" w:hAnsi="宋体" w:eastAsia="宋体" w:cs="Times New Roman"/>
          <w:szCs w:val="21"/>
        </w:rPr>
        <w:t>人，</w:t>
      </w:r>
      <w:r>
        <w:rPr>
          <w:rStyle w:val="8"/>
          <w:rFonts w:ascii="宋体" w:hAnsi="宋体" w:eastAsia="宋体" w:cs="Times New Roman"/>
          <w:szCs w:val="21"/>
        </w:rPr>
        <w:footnoteReference w:id="449"/>
      </w:r>
      <w:r>
        <w:rPr>
          <w:rFonts w:hint="eastAsia" w:ascii="宋体" w:hAnsi="宋体" w:eastAsia="宋体" w:cs="Times New Roman"/>
          <w:szCs w:val="21"/>
        </w:rPr>
        <w:t>比吴江县的数额要高出一倍左右，可见当地冒滥之盛。</w:t>
      </w:r>
    </w:p>
    <w:p>
      <w:pPr>
        <w:spacing w:line="360" w:lineRule="auto"/>
        <w:ind w:firstLine="403"/>
        <w:rPr>
          <w:rFonts w:ascii="宋体" w:hAnsi="宋体" w:eastAsia="宋体" w:cs="Times New Roman"/>
          <w:szCs w:val="21"/>
        </w:rPr>
      </w:pPr>
      <w:r>
        <w:rPr>
          <w:rFonts w:hint="eastAsia" w:ascii="宋体" w:hAnsi="宋体" w:eastAsia="宋体" w:cs="Times New Roman"/>
          <w:szCs w:val="21"/>
        </w:rPr>
        <w:t>如前所述，正德、嘉靖间，浜东房逐渐取代长房掌握了黄溪史氏的控制权，但浜东房始终在科举上未有任何实质性突破，即便家业有所扩大，也至多属于“庶族”地主之列，没有免除身家赋役的特权。也正是这一时期，江南士大夫无所顾忌地全面逃避徭役，徭役负担不断向下转移，造成了严重的“役困”事态。那些没有能力的庶民地主阶层，因役困被转嫁到他们身上，造成了他们的陆续破产。隆庆、万历年间在各地进行的限制优免和照田派役改革，除了嘉兴府取得了一定成效外，在苏松等府均以失败告终。万历二十九年吴江知县刘时俊所实施的“均役”之法也遭到了乡绅的强烈抵制。</w:t>
      </w:r>
      <w:bookmarkStart w:id="297" w:name="_Hlk63624696"/>
      <w:r>
        <w:rPr>
          <w:rStyle w:val="8"/>
          <w:rFonts w:ascii="宋体" w:hAnsi="宋体" w:eastAsia="宋体" w:cs="Times New Roman"/>
          <w:szCs w:val="21"/>
        </w:rPr>
        <w:footnoteReference w:id="450"/>
      </w:r>
      <w:bookmarkEnd w:id="297"/>
      <w:bookmarkStart w:id="298" w:name="_Hlk65397860"/>
      <w:r>
        <w:rPr>
          <w:rFonts w:hint="eastAsia" w:ascii="宋体" w:hAnsi="宋体" w:eastAsia="宋体" w:cs="Times New Roman"/>
          <w:szCs w:val="21"/>
        </w:rPr>
        <w:t>为了摆脱“役困”，黄溪史氏要么坐等限制优免的改革出现巨大转机，要么就得通过自身努力跻身享受优免的特权阶层行列</w:t>
      </w:r>
      <w:bookmarkEnd w:id="298"/>
      <w:r>
        <w:rPr>
          <w:rFonts w:hint="eastAsia" w:ascii="宋体" w:hAnsi="宋体" w:eastAsia="宋体" w:cs="Times New Roman"/>
          <w:szCs w:val="21"/>
        </w:rPr>
        <w:t>。按照当时的优免例，不仅现任官员及进士、举人享有较高的优免权，连</w:t>
      </w:r>
      <w:bookmarkStart w:id="299" w:name="_Hlk63618235"/>
      <w:r>
        <w:rPr>
          <w:rFonts w:hint="eastAsia" w:ascii="宋体" w:hAnsi="宋体" w:eastAsia="宋体" w:cs="Times New Roman"/>
          <w:szCs w:val="21"/>
        </w:rPr>
        <w:t>故宦子孙</w:t>
      </w:r>
      <w:bookmarkEnd w:id="299"/>
      <w:r>
        <w:rPr>
          <w:rFonts w:hint="eastAsia" w:ascii="宋体" w:hAnsi="宋体" w:eastAsia="宋体" w:cs="Times New Roman"/>
          <w:szCs w:val="21"/>
        </w:rPr>
        <w:t>及胥吏也有相应的优免措置。</w:t>
      </w:r>
      <w:bookmarkStart w:id="300" w:name="_Hlk64399151"/>
      <w:r>
        <w:rPr>
          <w:rStyle w:val="8"/>
          <w:rFonts w:ascii="宋体" w:hAnsi="宋体" w:eastAsia="宋体" w:cs="Times New Roman"/>
          <w:szCs w:val="21"/>
        </w:rPr>
        <w:footnoteReference w:id="451"/>
      </w:r>
      <w:bookmarkEnd w:id="300"/>
      <w:r>
        <w:rPr>
          <w:rFonts w:hint="eastAsia" w:ascii="宋体" w:hAnsi="宋体" w:eastAsia="宋体" w:cs="Times New Roman"/>
          <w:szCs w:val="21"/>
        </w:rPr>
        <w:t>因此，通过大肆宣扬《致身录》，将史仲彬附会成建文出亡时的随臣，使史氏后裔以“故宦子孙”的身份获得相应的优免权，就成为黄溪史氏生产、翻刻、流传《致身录》的最大动力。在</w:t>
      </w:r>
      <w:bookmarkStart w:id="301" w:name="_Hlk63622177"/>
      <w:r>
        <w:rPr>
          <w:rFonts w:hint="eastAsia" w:ascii="宋体" w:hAnsi="宋体" w:eastAsia="宋体" w:cs="Times New Roman"/>
          <w:szCs w:val="21"/>
        </w:rPr>
        <w:t>《史氏吴中派文献谱》</w:t>
      </w:r>
      <w:bookmarkEnd w:id="301"/>
      <w:r>
        <w:rPr>
          <w:rFonts w:hint="eastAsia" w:ascii="宋体" w:hAnsi="宋体" w:eastAsia="宋体" w:cs="Times New Roman"/>
          <w:szCs w:val="21"/>
        </w:rPr>
        <w:t>曾收录了一份“免役帖”，显然就是为了宣示故宦史仲彬应该拥有的免役权：</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吴江县二十三都西黄家溪现任徐王府宾辅兼翰林院侍书史仲彬奉圣旨，本官勋在皇朝，其所有户田二千二百五十亩零，永免徭役，今据</w:t>
      </w:r>
      <w:bookmarkStart w:id="302" w:name="_Hlk63625397"/>
      <w:r>
        <w:rPr>
          <w:rFonts w:hint="eastAsia" w:ascii="楷体" w:hAnsi="楷体" w:eastAsia="楷体" w:cs="Times New Roman"/>
          <w:szCs w:val="21"/>
        </w:rPr>
        <w:t>本宦家属</w:t>
      </w:r>
      <w:bookmarkEnd w:id="302"/>
      <w:r>
        <w:rPr>
          <w:rFonts w:hint="eastAsia" w:ascii="楷体" w:hAnsi="楷体" w:eastAsia="楷体" w:cs="Times New Roman"/>
          <w:szCs w:val="21"/>
        </w:rPr>
        <w:t>开列依字、根字、稔字、小旬、枪字、委毕、苗字、大陈等圩田，止一千九百亩零。余俱在嘉兴县。本县竟将现在一千九百零二亩除免徭役，给帖付照。</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建文三年九月初九日</w:t>
      </w:r>
      <w:r>
        <w:rPr>
          <w:rStyle w:val="8"/>
          <w:rFonts w:ascii="楷体" w:hAnsi="楷体" w:eastAsia="楷体" w:cs="Times New Roman"/>
          <w:szCs w:val="21"/>
        </w:rPr>
        <w:footnoteReference w:id="452"/>
      </w:r>
    </w:p>
    <w:p>
      <w:pPr>
        <w:spacing w:line="360" w:lineRule="auto"/>
        <w:ind w:firstLine="403"/>
        <w:rPr>
          <w:rFonts w:ascii="宋体" w:hAnsi="宋体" w:eastAsia="宋体" w:cs="Times New Roman"/>
          <w:szCs w:val="21"/>
        </w:rPr>
      </w:pPr>
      <w:r>
        <w:rPr>
          <w:rFonts w:hint="eastAsia" w:ascii="宋体" w:hAnsi="宋体" w:eastAsia="宋体" w:cs="Times New Roman"/>
          <w:szCs w:val="21"/>
        </w:rPr>
        <w:t>如果仔细对照相关制度史背景，这张“免役帖”明显不出自建文一朝。首先，明初一般只认可杂役的优免，关于里甲正役即便连乡绅也不能享有这项特权，只有明中后期，里甲正役才可能被免除。</w:t>
      </w:r>
      <w:r>
        <w:rPr>
          <w:rStyle w:val="8"/>
          <w:rFonts w:ascii="宋体" w:hAnsi="宋体" w:eastAsia="宋体" w:cs="Times New Roman"/>
          <w:szCs w:val="21"/>
        </w:rPr>
        <w:footnoteReference w:id="453"/>
      </w:r>
      <w:r>
        <w:rPr>
          <w:rFonts w:hint="eastAsia" w:ascii="宋体" w:hAnsi="宋体" w:eastAsia="宋体" w:cs="Times New Roman"/>
          <w:szCs w:val="21"/>
        </w:rPr>
        <w:t>其次，把徭役负担标准完全转移到土地所有面积上，亦是“均田均役”改革后才出现的新鲜事物。</w:t>
      </w:r>
      <w:r>
        <w:rPr>
          <w:rStyle w:val="8"/>
          <w:rFonts w:ascii="宋体" w:hAnsi="宋体" w:eastAsia="宋体" w:cs="Times New Roman"/>
          <w:szCs w:val="21"/>
        </w:rPr>
        <w:footnoteReference w:id="454"/>
      </w:r>
      <w:r>
        <w:rPr>
          <w:rFonts w:hint="eastAsia" w:ascii="宋体" w:hAnsi="宋体" w:eastAsia="宋体" w:cs="Times New Roman"/>
          <w:szCs w:val="21"/>
        </w:rPr>
        <w:t>种种迹象表明，因具备“照田科派”和“永免徭役”等时代特征，这张号称为“建文三年”的免役帖，显然更可能对应于优免权不断扩大的晚明时期而不是明代初年。进言之，在优免权不受限制的年代里，以官户名义优免的田土不仅包含本宦自己拥有的土地，还往往包含家族内部叔伯兄弟传承了数代的土地。</w:t>
      </w:r>
      <w:r>
        <w:rPr>
          <w:rStyle w:val="8"/>
          <w:rFonts w:ascii="宋体" w:hAnsi="宋体" w:eastAsia="宋体" w:cs="Times New Roman"/>
          <w:szCs w:val="21"/>
        </w:rPr>
        <w:footnoteReference w:id="455"/>
      </w:r>
      <w:r>
        <w:rPr>
          <w:rFonts w:hint="eastAsia" w:ascii="宋体" w:hAnsi="宋体" w:eastAsia="宋体" w:cs="Times New Roman"/>
          <w:szCs w:val="21"/>
        </w:rPr>
        <w:t>“免役帖”中专用“本宦家属”一词，即意在强调黄溪史氏下不同房支的田产均可利用史仲彬名下所享受的免除徭役的特权加以共沾。正是出于这样的目的，如何摆脱“役困”才是史氏不同房派顷全族之力积极从事《致身录》的流播及为史仲彬请祀的原始动力。虽然田产大部分位于吴江境内的史氏族人，并没有因为史仲彬成功入祀嘉兴乡贤祠而彻底摆脱困境，但在均田均役实施得不够彻底的吴江县，仍可利用“寄庄”等特殊名目来规避繁重的徭役负担。这才是“忠臣后裔”身份能够给他们带来的实质性的现实利益，而非以往学者所认为的那样，藉由《致身录》一书的传播，吴江史氏在当地取得了文化上的声望和发言权，而他们也持续利用此种声望与权力，透过宗族力量扩展该书的影响力。</w:t>
      </w:r>
    </w:p>
    <w:p>
      <w:pPr>
        <w:spacing w:line="360" w:lineRule="auto"/>
        <w:ind w:firstLine="403"/>
        <w:rPr>
          <w:rFonts w:ascii="宋体" w:hAnsi="宋体" w:eastAsia="宋体" w:cs="Times New Roman"/>
          <w:szCs w:val="21"/>
          <w:lang w:val="de-DE"/>
        </w:rPr>
      </w:pPr>
      <w:r>
        <w:rPr>
          <w:rFonts w:hint="eastAsia" w:ascii="宋体" w:hAnsi="宋体" w:eastAsia="宋体" w:cs="Times New Roman"/>
          <w:szCs w:val="21"/>
        </w:rPr>
        <w:t>启祯年间，与请祀几乎同时举行的另一项重要活动，乃是为史仲彬追请谥号。前者的决定权主要在提学官；后者则涉及中央政府的态度，</w:t>
      </w:r>
      <w:r>
        <w:rPr>
          <w:rFonts w:hint="eastAsia" w:ascii="宋体" w:hAnsi="宋体" w:eastAsia="宋体" w:cs="Times New Roman"/>
          <w:color w:val="000000"/>
          <w:spacing w:val="8"/>
          <w:szCs w:val="21"/>
          <w:lang w:val="de-DE"/>
        </w:rPr>
        <w:t>其成败与否需要六科给事中及都察院御史等言官辞论的襄助。明后期，不仅朝廷对建文帝相关问题的进展主要由言官所促成，</w:t>
      </w:r>
      <w:r>
        <w:rPr>
          <w:rFonts w:ascii="宋体" w:hAnsi="宋体" w:eastAsia="宋体" w:cs="Times New Roman"/>
          <w:color w:val="000000"/>
          <w:spacing w:val="8"/>
          <w:szCs w:val="21"/>
          <w:vertAlign w:val="superscript"/>
          <w:lang w:val="de-DE" w:eastAsia="ja-JP"/>
        </w:rPr>
        <w:footnoteReference w:id="456"/>
      </w:r>
      <w:r>
        <w:rPr>
          <w:rFonts w:hint="eastAsia" w:ascii="宋体" w:hAnsi="宋体" w:eastAsia="宋体" w:cs="Times New Roman"/>
          <w:color w:val="000000"/>
          <w:spacing w:val="8"/>
          <w:szCs w:val="21"/>
          <w:lang w:val="de-DE"/>
        </w:rPr>
        <w:t>谥号的拟定也率先由言官发起：</w:t>
      </w:r>
      <w:r>
        <w:rPr>
          <w:rFonts w:hint="eastAsia" w:ascii="宋体" w:hAnsi="宋体" w:eastAsia="宋体" w:cs="Times New Roman"/>
          <w:sz w:val="18"/>
          <w:szCs w:val="18"/>
          <w:lang w:val="de-DE"/>
        </w:rPr>
        <w:t>“</w:t>
      </w:r>
      <w:r>
        <w:rPr>
          <w:rFonts w:hint="eastAsia" w:ascii="宋体" w:hAnsi="宋体" w:eastAsia="宋体" w:cs="Times New Roman"/>
          <w:szCs w:val="21"/>
        </w:rPr>
        <w:t>祖宗法制多为牵制，……至与谥，则词臣拟二，兼作谥议呈礼部，礼部又呈阁，阁具揭请，上御点，下礼部，外人罕见者。</w:t>
      </w:r>
      <w:r>
        <w:rPr>
          <w:rFonts w:hint="eastAsia" w:ascii="宋体" w:hAnsi="宋体" w:eastAsia="宋体" w:cs="Times New Roman"/>
          <w:sz w:val="18"/>
          <w:szCs w:val="18"/>
          <w:lang w:val="de-DE"/>
        </w:rPr>
        <w:t>”</w:t>
      </w:r>
      <w:bookmarkStart w:id="303" w:name="_Hlk63697996"/>
      <w:r>
        <w:rPr>
          <w:rStyle w:val="8"/>
          <w:rFonts w:ascii="宋体" w:hAnsi="宋体" w:eastAsia="宋体" w:cs="Times New Roman"/>
          <w:sz w:val="18"/>
          <w:szCs w:val="18"/>
          <w:lang w:val="de-DE"/>
        </w:rPr>
        <w:footnoteReference w:id="457"/>
      </w:r>
      <w:bookmarkEnd w:id="303"/>
      <w:r>
        <w:rPr>
          <w:rFonts w:hint="eastAsia" w:ascii="宋体" w:hAnsi="宋体" w:eastAsia="宋体" w:cs="Times New Roman"/>
          <w:szCs w:val="21"/>
          <w:lang w:val="de-DE"/>
        </w:rPr>
        <w:t>天启二年（1</w:t>
      </w:r>
      <w:r>
        <w:rPr>
          <w:rFonts w:ascii="宋体" w:hAnsi="宋体" w:eastAsia="宋体" w:cs="Times New Roman"/>
          <w:szCs w:val="21"/>
          <w:lang w:val="de-DE"/>
        </w:rPr>
        <w:t>622</w:t>
      </w:r>
      <w:r>
        <w:rPr>
          <w:rFonts w:hint="eastAsia" w:ascii="宋体" w:hAnsi="宋体" w:eastAsia="宋体" w:cs="Times New Roman"/>
          <w:szCs w:val="21"/>
          <w:lang w:val="de-DE"/>
        </w:rPr>
        <w:t>），南京户科给事中欧阳调律疏请复建文庙祀并恤史仲彬致身录所载从亡死节诸臣，开启了为建文帝及其臣子追谥享谥之旅。此疏经“礼部会同九卿科道官看议”，便再无下文。之后，工部营缮司郎中李若愚、巡按浙江监察御史李炳、南京礼部主事</w:t>
      </w:r>
      <w:bookmarkStart w:id="304" w:name="_Hlk63703875"/>
      <w:r>
        <w:rPr>
          <w:rFonts w:hint="eastAsia" w:ascii="宋体" w:hAnsi="宋体" w:eastAsia="宋体" w:cs="Times New Roman"/>
          <w:szCs w:val="21"/>
          <w:lang w:val="de-DE"/>
        </w:rPr>
        <w:t>周鏕</w:t>
      </w:r>
      <w:bookmarkEnd w:id="304"/>
      <w:r>
        <w:rPr>
          <w:rFonts w:hint="eastAsia" w:ascii="宋体" w:hAnsi="宋体" w:eastAsia="宋体" w:cs="Times New Roman"/>
          <w:szCs w:val="21"/>
          <w:lang w:val="de-DE"/>
        </w:rPr>
        <w:t>也先后上疏，恳请</w:t>
      </w:r>
      <w:bookmarkStart w:id="305" w:name="_Hlk63633796"/>
      <w:r>
        <w:rPr>
          <w:rFonts w:hint="eastAsia" w:ascii="宋体" w:hAnsi="宋体" w:eastAsia="宋体" w:cs="Times New Roman"/>
          <w:szCs w:val="21"/>
          <w:lang w:val="de-DE"/>
        </w:rPr>
        <w:t>追赐</w:t>
      </w:r>
      <w:bookmarkEnd w:id="305"/>
      <w:r>
        <w:rPr>
          <w:rFonts w:hint="eastAsia" w:ascii="宋体" w:hAnsi="宋体" w:eastAsia="宋体" w:cs="Times New Roman"/>
          <w:szCs w:val="21"/>
          <w:lang w:val="de-DE"/>
        </w:rPr>
        <w:t>建文殉难从亡诸臣，均不了了之。</w:t>
      </w:r>
      <w:r>
        <w:rPr>
          <w:rStyle w:val="8"/>
          <w:rFonts w:ascii="宋体" w:hAnsi="宋体" w:eastAsia="宋体" w:cs="Times New Roman"/>
          <w:szCs w:val="21"/>
          <w:lang w:val="de-DE"/>
        </w:rPr>
        <w:footnoteReference w:id="458"/>
      </w:r>
      <w:r>
        <w:rPr>
          <w:rFonts w:hint="eastAsia" w:ascii="宋体" w:hAnsi="宋体" w:eastAsia="宋体" w:cs="Times New Roman"/>
          <w:szCs w:val="21"/>
          <w:lang w:val="de-DE"/>
        </w:rPr>
        <w:t>这其中障碍有二：其一，靖难涉及到明代当朝皇室的正统性，万历以来，朝廷于此言论渐开，但建文帝与靖难臣子当不当赐与谥号，始终是皇室的要紧之处。言官的参与，一方面意味着明廷对靖难臣子身份考辨的重视，另一方面，也意味着追赐的对象是已经进入官方文献的人。换言之，《致身录》必须面对这些以言辞为政治力量的言官们的考证，获得其认可，才能真正成为用来追赐的文化资源。</w:t>
      </w:r>
    </w:p>
    <w:p>
      <w:pPr>
        <w:spacing w:after="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其二，从文人群体的角度来看，黄溪史氏实未入流，这制约了他们与言官的交往。言官群体的交情，涉及郡望、出身、学养、师承、功名，钱货的作用只居其一。而史册为</w:t>
      </w:r>
      <w:r>
        <w:rPr>
          <w:rFonts w:ascii="宋体" w:hAnsi="宋体" w:eastAsia="宋体" w:cs="Times New Roman"/>
          <w:szCs w:val="21"/>
        </w:rPr>
        <w:t>“</w:t>
      </w:r>
      <w:r>
        <w:rPr>
          <w:rFonts w:hint="eastAsia" w:ascii="宋体" w:hAnsi="宋体" w:eastAsia="宋体" w:cs="Times New Roman"/>
          <w:color w:val="000000"/>
          <w:spacing w:val="8"/>
          <w:szCs w:val="21"/>
        </w:rPr>
        <w:t>邑诸生</w:t>
      </w:r>
      <w:r>
        <w:rPr>
          <w:rFonts w:hint="eastAsia" w:ascii="宋体" w:hAnsi="宋体" w:eastAsia="宋体" w:cs="Times New Roman"/>
          <w:szCs w:val="21"/>
        </w:rPr>
        <w:t>”</w:t>
      </w:r>
      <w:r>
        <w:rPr>
          <w:rFonts w:hint="eastAsia" w:ascii="宋体" w:hAnsi="宋体" w:eastAsia="宋体" w:cs="Times New Roman"/>
          <w:color w:val="000000"/>
          <w:spacing w:val="8"/>
          <w:szCs w:val="21"/>
        </w:rPr>
        <w:t>，观其著述，则知其文辞鄙陋，他制造了大量的文献，但得到的文人题赠却很少，亦可见其人交游并不广泛。史兆斗的处境稍好，他</w:t>
      </w:r>
      <w:r>
        <w:rPr>
          <w:rFonts w:hint="eastAsia" w:ascii="宋体" w:hAnsi="宋体" w:eastAsia="宋体" w:cs="Times New Roman"/>
          <w:color w:val="000000"/>
          <w:spacing w:val="8"/>
          <w:szCs w:val="21"/>
          <w:lang w:val="de-DE"/>
        </w:rPr>
        <w:t>居住在苏州，为人放荡不羁，不事修餙，对于后生晚辈没有任何架子，青年时代的王士祯也可在其面前以“小友”自称，</w:t>
      </w:r>
      <w:r>
        <w:rPr>
          <w:rFonts w:ascii="宋体" w:hAnsi="宋体" w:eastAsia="宋体" w:cs="Times New Roman"/>
          <w:color w:val="000000"/>
          <w:spacing w:val="8"/>
          <w:szCs w:val="21"/>
          <w:vertAlign w:val="superscript"/>
          <w:lang w:val="de-DE" w:eastAsia="ja-JP"/>
        </w:rPr>
        <w:footnoteReference w:id="459"/>
      </w:r>
      <w:r>
        <w:rPr>
          <w:rFonts w:hint="eastAsia" w:ascii="宋体" w:hAnsi="宋体" w:eastAsia="宋体" w:cs="Times New Roman"/>
          <w:color w:val="000000"/>
          <w:spacing w:val="8"/>
          <w:szCs w:val="21"/>
          <w:lang w:val="de-DE"/>
        </w:rPr>
        <w:t>言其人</w:t>
      </w:r>
      <w:r>
        <w:rPr>
          <w:rFonts w:ascii="宋体" w:hAnsi="宋体" w:eastAsia="宋体" w:cs="Times New Roman"/>
          <w:szCs w:val="21"/>
        </w:rPr>
        <w:t>“</w:t>
      </w:r>
      <w:r>
        <w:rPr>
          <w:rFonts w:hint="eastAsia" w:ascii="宋体" w:hAnsi="宋体" w:eastAsia="宋体" w:cs="Times New Roman"/>
          <w:color w:val="000000"/>
          <w:spacing w:val="8"/>
          <w:szCs w:val="21"/>
          <w:lang w:val="de-DE"/>
        </w:rPr>
        <w:t>少及与刘子威（刘凤）、王百谷（王穉登）交</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w:t>
      </w:r>
      <w:r>
        <w:rPr>
          <w:rFonts w:ascii="宋体" w:hAnsi="宋体" w:eastAsia="宋体" w:cs="Times New Roman"/>
          <w:color w:val="000000"/>
          <w:spacing w:val="8"/>
          <w:szCs w:val="21"/>
          <w:vertAlign w:val="superscript"/>
          <w:lang w:val="de-DE" w:eastAsia="ja-JP"/>
        </w:rPr>
        <w:footnoteReference w:id="460"/>
      </w:r>
      <w:r>
        <w:rPr>
          <w:rFonts w:hint="eastAsia" w:ascii="宋体" w:hAnsi="宋体" w:eastAsia="宋体" w:cs="Times New Roman"/>
          <w:color w:val="000000"/>
          <w:spacing w:val="8"/>
          <w:szCs w:val="21"/>
          <w:lang w:val="de-DE"/>
        </w:rPr>
        <w:t>汪琬为之作传，有</w:t>
      </w:r>
      <w:r>
        <w:rPr>
          <w:rFonts w:ascii="宋体" w:hAnsi="宋体" w:eastAsia="宋体" w:cs="Times New Roman"/>
          <w:szCs w:val="21"/>
          <w:lang w:val="de-DE"/>
        </w:rPr>
        <w:t>“</w:t>
      </w:r>
      <w:r>
        <w:rPr>
          <w:rFonts w:hint="eastAsia" w:ascii="宋体" w:hAnsi="宋体" w:eastAsia="宋体" w:cs="Times New Roman"/>
          <w:color w:val="000000"/>
          <w:spacing w:val="8"/>
          <w:szCs w:val="21"/>
          <w:lang w:val="de-DE"/>
        </w:rPr>
        <w:t>博通前明典故，下至故家遗老，流风佚事，无不备熟于中。</w:t>
      </w:r>
      <w:r>
        <w:rPr>
          <w:rFonts w:ascii="宋体" w:hAnsi="宋体" w:eastAsia="宋体" w:cs="Times New Roman"/>
          <w:color w:val="000000"/>
          <w:spacing w:val="8"/>
          <w:szCs w:val="21"/>
          <w:lang w:val="de-DE"/>
        </w:rPr>
        <w:t>……</w:t>
      </w:r>
      <w:r>
        <w:rPr>
          <w:rFonts w:hint="eastAsia" w:ascii="宋体" w:hAnsi="宋体" w:eastAsia="宋体" w:cs="Times New Roman"/>
          <w:color w:val="000000"/>
          <w:spacing w:val="8"/>
          <w:szCs w:val="21"/>
          <w:lang w:val="de-DE"/>
        </w:rPr>
        <w:t>当其少时，士大夫已争客之矣</w:t>
      </w:r>
      <w:r>
        <w:rPr>
          <w:rFonts w:hint="eastAsia" w:ascii="宋体" w:hAnsi="宋体" w:eastAsia="宋体" w:cs="Times New Roman"/>
          <w:szCs w:val="21"/>
        </w:rPr>
        <w:t>”</w:t>
      </w:r>
      <w:r>
        <w:rPr>
          <w:rFonts w:hint="eastAsia" w:ascii="宋体" w:hAnsi="宋体" w:eastAsia="宋体" w:cs="Times New Roman"/>
          <w:color w:val="000000"/>
          <w:spacing w:val="8"/>
          <w:szCs w:val="21"/>
          <w:lang w:val="de-DE"/>
        </w:rPr>
        <w:t>之论。</w:t>
      </w:r>
      <w:r>
        <w:rPr>
          <w:rFonts w:ascii="宋体" w:hAnsi="宋体" w:eastAsia="宋体" w:cs="Times New Roman"/>
          <w:color w:val="000000"/>
          <w:spacing w:val="8"/>
          <w:szCs w:val="21"/>
          <w:vertAlign w:val="superscript"/>
          <w:lang w:val="de-DE" w:eastAsia="ja-JP"/>
        </w:rPr>
        <w:footnoteReference w:id="461"/>
      </w:r>
      <w:r>
        <w:rPr>
          <w:rFonts w:hint="eastAsia" w:ascii="宋体" w:hAnsi="宋体" w:eastAsia="宋体" w:cs="Times New Roman"/>
          <w:color w:val="000000"/>
          <w:spacing w:val="8"/>
          <w:szCs w:val="21"/>
          <w:lang w:val="de-DE"/>
        </w:rPr>
        <w:t>正是在史兆斗的不懈努力下，《致身录》得到了部分苏州文人的题序。然而他的支持者，</w:t>
      </w:r>
      <w:r>
        <w:rPr>
          <w:rFonts w:hint="eastAsia" w:ascii="宋体" w:hAnsi="宋体" w:eastAsia="宋体" w:cs="Times New Roman"/>
          <w:color w:val="000000"/>
          <w:spacing w:val="8"/>
          <w:szCs w:val="21"/>
        </w:rPr>
        <w:t>不过是未发迹时的陈仁锡，卸任在家的钱士升等人。朝廷中有号召力的文官，如钱谦益、李清之辈，则与史氏并无深交。史兆斗拜谒钱谦益，后者明知史氏怀着“南科臣欧阳调律</w:t>
      </w:r>
      <w:r>
        <w:rPr>
          <w:rFonts w:ascii="宋体" w:hAnsi="宋体" w:eastAsia="宋体" w:cs="Times New Roman"/>
          <w:color w:val="000000"/>
          <w:spacing w:val="8"/>
          <w:szCs w:val="21"/>
        </w:rPr>
        <w:t>上其书于朝，且有欲为请谥立祠，附方、铁诸公之后者</w:t>
      </w:r>
      <w:r>
        <w:rPr>
          <w:rFonts w:hint="eastAsia" w:ascii="宋体" w:hAnsi="宋体" w:eastAsia="宋体" w:cs="Times New Roman"/>
          <w:color w:val="000000"/>
          <w:spacing w:val="8"/>
          <w:szCs w:val="21"/>
        </w:rPr>
        <w:t>”之特别目的，</w:t>
      </w:r>
      <w:r>
        <w:rPr>
          <w:rStyle w:val="8"/>
          <w:rFonts w:ascii="宋体" w:hAnsi="宋体" w:eastAsia="宋体" w:cs="Times New Roman"/>
          <w:color w:val="000000"/>
          <w:spacing w:val="8"/>
          <w:szCs w:val="21"/>
        </w:rPr>
        <w:footnoteReference w:id="462"/>
      </w:r>
      <w:r>
        <w:rPr>
          <w:rFonts w:hint="eastAsia" w:ascii="宋体" w:hAnsi="宋体" w:eastAsia="宋体" w:cs="Times New Roman"/>
          <w:color w:val="000000"/>
          <w:spacing w:val="8"/>
          <w:szCs w:val="21"/>
        </w:rPr>
        <w:t>还是不留任何情面，专门撰写</w:t>
      </w:r>
      <w:bookmarkStart w:id="306" w:name="_Hlk63704062"/>
      <w:r>
        <w:rPr>
          <w:rFonts w:hint="eastAsia" w:ascii="宋体" w:hAnsi="宋体" w:eastAsia="宋体" w:cs="Times New Roman"/>
          <w:color w:val="000000"/>
          <w:spacing w:val="8"/>
          <w:szCs w:val="21"/>
        </w:rPr>
        <w:t>《致身录考》</w:t>
      </w:r>
      <w:bookmarkEnd w:id="306"/>
      <w:r>
        <w:rPr>
          <w:rFonts w:hint="eastAsia" w:ascii="宋体" w:hAnsi="宋体" w:eastAsia="宋体" w:cs="Times New Roman"/>
          <w:color w:val="000000"/>
          <w:spacing w:val="8"/>
          <w:szCs w:val="21"/>
        </w:rPr>
        <w:t>批驳其伪，并直斥史兆斗的真实目的：“妄一男子，欲荐撙其先祖，信笔排缵</w:t>
      </w:r>
      <w:r>
        <w:rPr>
          <w:rFonts w:ascii="宋体" w:hAnsi="宋体" w:eastAsia="宋体" w:cs="Times New Roman"/>
          <w:color w:val="000000"/>
          <w:spacing w:val="8"/>
          <w:szCs w:val="21"/>
        </w:rPr>
        <w:t>，俨然附方、铁诸公之后，猥云过而存之，则吾恐革除之书，且充栋宇，而其庙祀且遍阛阓也。</w:t>
      </w:r>
      <w:r>
        <w:rPr>
          <w:rFonts w:hint="eastAsia" w:ascii="宋体" w:hAnsi="宋体" w:eastAsia="宋体" w:cs="Times New Roman"/>
          <w:color w:val="000000"/>
          <w:spacing w:val="8"/>
          <w:szCs w:val="21"/>
        </w:rPr>
        <w:t>”</w:t>
      </w:r>
      <w:r>
        <w:rPr>
          <w:rStyle w:val="8"/>
          <w:rFonts w:ascii="宋体" w:hAnsi="宋体" w:eastAsia="宋体" w:cs="Times New Roman"/>
          <w:color w:val="000000"/>
          <w:spacing w:val="8"/>
          <w:szCs w:val="21"/>
        </w:rPr>
        <w:footnoteReference w:id="463"/>
      </w:r>
    </w:p>
    <w:p>
      <w:pPr>
        <w:spacing w:after="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弘光政权建立之后，为</w:t>
      </w:r>
      <w:bookmarkStart w:id="307" w:name="_Hlk64648113"/>
      <w:r>
        <w:rPr>
          <w:rFonts w:hint="eastAsia" w:ascii="宋体" w:hAnsi="宋体" w:eastAsia="宋体" w:cs="Times New Roman"/>
          <w:color w:val="000000"/>
          <w:spacing w:val="8"/>
          <w:szCs w:val="21"/>
        </w:rPr>
        <w:t>激励忠义，抚慰人心</w:t>
      </w:r>
      <w:bookmarkEnd w:id="307"/>
      <w:r>
        <w:rPr>
          <w:rFonts w:hint="eastAsia" w:ascii="宋体" w:hAnsi="宋体" w:eastAsia="宋体" w:cs="Times New Roman"/>
          <w:color w:val="000000"/>
          <w:spacing w:val="8"/>
          <w:szCs w:val="21"/>
        </w:rPr>
        <w:t>，全面恢复了建文帝的历史地位，并下令将革除死事诸臣“分别轻重，并与恤谥”。整个补谥追赠工作仅仅历时两个月，即告完成，“拟谥不由词臣，请祀亦不由阁揭，止部疏题请而已”，</w:t>
      </w:r>
      <w:bookmarkStart w:id="308" w:name="_Hlk63703763"/>
      <w:r>
        <w:rPr>
          <w:rStyle w:val="8"/>
          <w:rFonts w:ascii="宋体" w:hAnsi="宋体" w:eastAsia="宋体" w:cs="Times New Roman"/>
          <w:sz w:val="18"/>
          <w:szCs w:val="18"/>
          <w:lang w:val="de-DE"/>
        </w:rPr>
        <w:footnoteReference w:id="464"/>
      </w:r>
      <w:bookmarkEnd w:id="308"/>
      <w:r>
        <w:rPr>
          <w:rFonts w:hint="eastAsia" w:ascii="宋体" w:hAnsi="宋体" w:eastAsia="宋体" w:cs="Times New Roman"/>
          <w:color w:val="000000"/>
          <w:spacing w:val="8"/>
          <w:szCs w:val="21"/>
        </w:rPr>
        <w:t>难免有疏漏和过滥之处。负责赠谥靖难臣子的工科给事中李清对相关人物的身份难以一一核对、考证，基本上以周鏕的《逊国忠纪》作为列名和议谥标准，但曾经获得钱谦益亲赠《致身录考》一文</w:t>
      </w:r>
      <w:r>
        <w:rPr>
          <w:rStyle w:val="8"/>
          <w:rFonts w:ascii="宋体" w:hAnsi="宋体" w:eastAsia="宋体" w:cs="Times New Roman"/>
          <w:szCs w:val="21"/>
        </w:rPr>
        <w:footnoteReference w:id="465"/>
      </w:r>
      <w:r>
        <w:rPr>
          <w:rFonts w:hint="eastAsia" w:ascii="宋体" w:hAnsi="宋体" w:eastAsia="宋体" w:cs="Times New Roman"/>
          <w:color w:val="000000"/>
          <w:spacing w:val="8"/>
          <w:szCs w:val="21"/>
        </w:rPr>
        <w:t>并对其中内容了如指掌的他，一旦看到史仲彬在请谥之列，即直接指出《致身录》为</w:t>
      </w:r>
      <w:r>
        <w:rPr>
          <w:rFonts w:ascii="宋体" w:hAnsi="宋体" w:eastAsia="宋体" w:cs="Times New Roman"/>
          <w:szCs w:val="21"/>
        </w:rPr>
        <w:t>“</w:t>
      </w:r>
      <w:r>
        <w:rPr>
          <w:rFonts w:hint="eastAsia" w:ascii="宋体" w:hAnsi="宋体" w:eastAsia="宋体" w:cs="Times New Roman"/>
          <w:color w:val="000000"/>
          <w:spacing w:val="8"/>
          <w:szCs w:val="21"/>
        </w:rPr>
        <w:t>子虚乌有之最</w:t>
      </w:r>
      <w:r>
        <w:rPr>
          <w:rFonts w:hint="eastAsia" w:ascii="宋体" w:hAnsi="宋体" w:eastAsia="宋体"/>
          <w:szCs w:val="21"/>
        </w:rPr>
        <w:t>”</w:t>
      </w:r>
      <w:r>
        <w:rPr>
          <w:rFonts w:hint="eastAsia" w:ascii="宋体" w:hAnsi="宋体" w:eastAsia="宋体" w:cs="Times New Roman"/>
          <w:color w:val="000000"/>
          <w:spacing w:val="8"/>
          <w:szCs w:val="21"/>
        </w:rPr>
        <w:t>，言辞激烈，不留余地：</w:t>
      </w:r>
    </w:p>
    <w:p>
      <w:pPr>
        <w:spacing w:after="30" w:line="360" w:lineRule="auto"/>
        <w:ind w:left="420" w:leftChars="200" w:firstLine="452" w:firstLineChars="200"/>
        <w:rPr>
          <w:rFonts w:ascii="楷体" w:hAnsi="楷体" w:eastAsia="楷体" w:cs="Times New Roman"/>
          <w:color w:val="000000"/>
          <w:spacing w:val="8"/>
          <w:szCs w:val="21"/>
        </w:rPr>
      </w:pPr>
      <w:r>
        <w:rPr>
          <w:rFonts w:hint="eastAsia" w:ascii="楷体" w:hAnsi="楷体" w:eastAsia="楷体" w:cs="Times New Roman"/>
          <w:color w:val="000000"/>
          <w:spacing w:val="8"/>
          <w:szCs w:val="21"/>
        </w:rPr>
        <w:t>弘光元年（1</w:t>
      </w:r>
      <w:r>
        <w:rPr>
          <w:rFonts w:ascii="楷体" w:hAnsi="楷体" w:eastAsia="楷体" w:cs="Times New Roman"/>
          <w:color w:val="000000"/>
          <w:spacing w:val="8"/>
          <w:szCs w:val="21"/>
        </w:rPr>
        <w:t>645</w:t>
      </w:r>
      <w:r>
        <w:rPr>
          <w:rFonts w:hint="eastAsia" w:ascii="楷体" w:hAnsi="楷体" w:eastAsia="楷体" w:cs="Times New Roman"/>
          <w:color w:val="000000"/>
          <w:spacing w:val="8"/>
          <w:szCs w:val="21"/>
        </w:rPr>
        <w:t>）……命修惠宗与先帝实录。先是，工科都李清言：……止缘当时珥笔诸臣，摇手革除，于是</w:t>
      </w:r>
      <w:bookmarkStart w:id="309" w:name="_Hlk63713201"/>
      <w:bookmarkStart w:id="310" w:name="_Hlk65389815"/>
      <w:r>
        <w:rPr>
          <w:rFonts w:hint="eastAsia" w:ascii="楷体" w:hAnsi="楷体" w:eastAsia="楷体" w:cs="Times New Roman"/>
          <w:color w:val="000000"/>
          <w:spacing w:val="8"/>
          <w:szCs w:val="21"/>
        </w:rPr>
        <w:t>化国书为家乘</w:t>
      </w:r>
      <w:bookmarkEnd w:id="309"/>
      <w:r>
        <w:rPr>
          <w:rFonts w:hint="eastAsia" w:ascii="楷体" w:hAnsi="楷体" w:eastAsia="楷体" w:cs="Times New Roman"/>
          <w:color w:val="000000"/>
          <w:spacing w:val="8"/>
          <w:szCs w:val="21"/>
        </w:rPr>
        <w:t>，而子虚乌有皆佐笔端</w:t>
      </w:r>
      <w:bookmarkEnd w:id="310"/>
      <w:r>
        <w:rPr>
          <w:rFonts w:hint="eastAsia" w:ascii="楷体" w:hAnsi="楷体" w:eastAsia="楷体" w:cs="Times New Roman"/>
          <w:color w:val="000000"/>
          <w:spacing w:val="8"/>
          <w:szCs w:val="21"/>
        </w:rPr>
        <w:t>，则史彬《致身录》其最也。若非先臣吴宽集内载彬墓志甚详，而安知从亡之说，又安知从亡之数十人皆赝？</w:t>
      </w:r>
      <w:r>
        <w:rPr>
          <w:rFonts w:ascii="楷体" w:hAnsi="楷体" w:eastAsia="楷体" w:cs="Times New Roman"/>
          <w:color w:val="000000"/>
          <w:spacing w:val="8"/>
          <w:sz w:val="24"/>
          <w:szCs w:val="24"/>
          <w:vertAlign w:val="superscript"/>
          <w:lang w:val="de-DE" w:eastAsia="ja-JP"/>
        </w:rPr>
        <w:footnoteReference w:id="466"/>
      </w:r>
    </w:p>
    <w:p>
      <w:pPr>
        <w:spacing w:after="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在李清等人的坚持下，共补谥逊国文臣七十五人，武臣十七人，女眷六人，其他死于建文朝的朝臣及靖难战后自尽、遭整肃、隐遁、从亡的文武官员等一百四十余名，“皆附祀表忠祠”，未获谥号。其中，从亡诸臣以“史彬”领衔，名单皆出自《致身录》和《从亡笔记》二书。</w:t>
      </w:r>
      <w:bookmarkStart w:id="311" w:name="_Hlk64365657"/>
      <w:r>
        <w:rPr>
          <w:rStyle w:val="8"/>
          <w:rFonts w:ascii="宋体" w:hAnsi="宋体" w:eastAsia="宋体" w:cs="Times New Roman"/>
          <w:color w:val="000000"/>
          <w:spacing w:val="8"/>
          <w:szCs w:val="21"/>
        </w:rPr>
        <w:footnoteReference w:id="467"/>
      </w:r>
      <w:bookmarkEnd w:id="311"/>
      <w:r>
        <w:rPr>
          <w:rFonts w:hint="eastAsia" w:ascii="宋体" w:hAnsi="宋体" w:eastAsia="宋体" w:cs="Times New Roman"/>
          <w:color w:val="000000"/>
          <w:spacing w:val="8"/>
          <w:szCs w:val="21"/>
        </w:rPr>
        <w:t>值得注意的是，称“史彬”而不是</w:t>
      </w:r>
      <w:bookmarkStart w:id="312" w:name="_Hlk63701993"/>
      <w:r>
        <w:rPr>
          <w:rFonts w:hint="eastAsia" w:ascii="宋体" w:hAnsi="宋体" w:eastAsia="宋体" w:cs="Times New Roman"/>
          <w:color w:val="000000"/>
          <w:spacing w:val="8"/>
          <w:szCs w:val="21"/>
        </w:rPr>
        <w:t>“史仲彬”</w:t>
      </w:r>
      <w:bookmarkEnd w:id="312"/>
      <w:r>
        <w:rPr>
          <w:rFonts w:hint="eastAsia" w:ascii="宋体" w:hAnsi="宋体" w:eastAsia="宋体" w:cs="Times New Roman"/>
          <w:color w:val="000000"/>
          <w:spacing w:val="8"/>
          <w:szCs w:val="21"/>
        </w:rPr>
        <w:t>，代表了李清等辈对《致身录》的怀疑以及对吴宽《墓表》的尊重。无论如何，“史（仲）彬”未获谥号追赠，为不争之事实。其实，李清在赠官追谥的过程中，也并非全按原则办事。譬如，龚诩以金川门卒的身份起初并“未得谥”，礼部员外郎张采作为同乡深感愤愤不平，向主管此事的礼部尚书管绍宁申诉，绍宁以“不便续请”婉拒，李清则援引瑞安人卓敬“以私谥作公谥”之例，认为</w:t>
      </w:r>
      <w:bookmarkStart w:id="313" w:name="_Hlk63703692"/>
      <w:r>
        <w:rPr>
          <w:rFonts w:hint="eastAsia" w:ascii="宋体" w:hAnsi="宋体" w:eastAsia="宋体" w:cs="Times New Roman"/>
          <w:color w:val="000000"/>
          <w:spacing w:val="8"/>
          <w:szCs w:val="21"/>
        </w:rPr>
        <w:t>龚诩</w:t>
      </w:r>
      <w:bookmarkEnd w:id="313"/>
      <w:r>
        <w:rPr>
          <w:rFonts w:hint="eastAsia" w:ascii="宋体" w:hAnsi="宋体" w:eastAsia="宋体" w:cs="Times New Roman"/>
          <w:color w:val="000000"/>
          <w:spacing w:val="8"/>
          <w:szCs w:val="21"/>
        </w:rPr>
        <w:t>曾被乡人私谥安节，“题作公谥可矣”，使龚诩补谥得遂。</w:t>
      </w:r>
      <w:r>
        <w:rPr>
          <w:rStyle w:val="8"/>
          <w:rFonts w:ascii="宋体" w:hAnsi="宋体" w:eastAsia="宋体" w:cs="Times New Roman"/>
          <w:sz w:val="18"/>
          <w:szCs w:val="18"/>
          <w:lang w:val="de-DE"/>
        </w:rPr>
        <w:footnoteReference w:id="468"/>
      </w:r>
    </w:p>
    <w:p>
      <w:pPr>
        <w:spacing w:after="30" w:line="360" w:lineRule="auto"/>
        <w:ind w:firstLine="452" w:firstLineChars="200"/>
        <w:rPr>
          <w:rFonts w:ascii="宋体" w:hAnsi="宋体" w:eastAsia="宋体" w:cs="Times New Roman"/>
          <w:color w:val="000000"/>
          <w:spacing w:val="8"/>
          <w:szCs w:val="21"/>
        </w:rPr>
      </w:pPr>
      <w:r>
        <w:rPr>
          <w:rFonts w:hint="eastAsia" w:ascii="宋体" w:hAnsi="宋体" w:eastAsia="宋体" w:cs="Times New Roman"/>
          <w:color w:val="000000"/>
          <w:spacing w:val="8"/>
          <w:szCs w:val="21"/>
        </w:rPr>
        <w:t>黄溪史氏以建文传说作为文化资源的追赐活动，必须以在江南和中央的舆论中得到肯定为前提，但《致身录》文辞浅陋，谬误百出，照见黄溪史氏在文化领域的势单力薄。</w:t>
      </w:r>
      <w:r>
        <w:rPr>
          <w:rFonts w:hint="eastAsia" w:ascii="宋体" w:hAnsi="宋体" w:eastAsia="宋体" w:cs="Times New Roman"/>
          <w:color w:val="000000"/>
          <w:spacing w:val="8"/>
          <w:szCs w:val="21"/>
          <w:lang w:val="de-DE"/>
        </w:rPr>
        <w:t>史兆斗</w:t>
      </w:r>
      <w:r>
        <w:rPr>
          <w:rFonts w:ascii="宋体" w:hAnsi="宋体" w:eastAsia="宋体" w:cs="Times New Roman"/>
          <w:szCs w:val="21"/>
        </w:rPr>
        <w:t>“</w:t>
      </w:r>
      <w:r>
        <w:rPr>
          <w:rFonts w:hint="eastAsia" w:ascii="宋体" w:hAnsi="宋体" w:eastAsia="宋体" w:cs="Times New Roman"/>
          <w:color w:val="000000"/>
          <w:spacing w:val="8"/>
          <w:szCs w:val="21"/>
          <w:lang w:val="de-DE"/>
        </w:rPr>
        <w:t>通人为之序</w:t>
      </w:r>
      <w:r>
        <w:rPr>
          <w:rFonts w:hint="eastAsia" w:ascii="宋体" w:hAnsi="宋体" w:eastAsia="宋体"/>
          <w:szCs w:val="21"/>
        </w:rPr>
        <w:t>”</w:t>
      </w:r>
      <w:r>
        <w:rPr>
          <w:rFonts w:hint="eastAsia" w:ascii="宋体" w:hAnsi="宋体" w:eastAsia="宋体" w:cs="Times New Roman"/>
          <w:color w:val="000000"/>
          <w:spacing w:val="8"/>
          <w:szCs w:val="21"/>
          <w:lang w:val="de-DE"/>
        </w:rPr>
        <w:t>，其财其力，莫不在于求得文人襄助。然而言官辞论在建文帝话题上有其政治权威性，经过对江南一带积累的前人著述的考辨，《致身录》遂因文献矛盾而备受质疑。在特殊时期，史仲彬的确获得了原本不应属于他的表彰，但黄溪史氏进一步的追谥之举，则</w:t>
      </w:r>
      <w:r>
        <w:rPr>
          <w:rFonts w:hint="eastAsia" w:ascii="宋体" w:hAnsi="宋体" w:eastAsia="宋体" w:cs="Times New Roman"/>
          <w:color w:val="000000"/>
          <w:spacing w:val="8"/>
          <w:szCs w:val="21"/>
        </w:rPr>
        <w:t>被国家意志遏制下来。</w:t>
      </w: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jc w:val="center"/>
        <w:rPr>
          <w:rFonts w:hint="eastAsia" w:ascii="宋体" w:hAnsi="宋体" w:eastAsia="宋体"/>
          <w:b/>
          <w:bCs/>
          <w:sz w:val="36"/>
          <w:szCs w:val="40"/>
          <w:lang w:eastAsia="zh-CN"/>
        </w:rPr>
      </w:pPr>
      <w:bookmarkStart w:id="314" w:name="_Hlk65269050"/>
      <w:r>
        <w:rPr>
          <w:rFonts w:hint="eastAsia" w:ascii="宋体" w:hAnsi="宋体" w:eastAsia="宋体"/>
          <w:b/>
          <w:bCs/>
          <w:sz w:val="36"/>
          <w:szCs w:val="40"/>
        </w:rPr>
        <w:t xml:space="preserve">第五章 </w:t>
      </w:r>
      <w:r>
        <w:rPr>
          <w:rFonts w:hint="eastAsia" w:ascii="宋体" w:hAnsi="宋体" w:eastAsia="宋体"/>
          <w:b/>
          <w:bCs/>
          <w:sz w:val="36"/>
          <w:szCs w:val="40"/>
          <w:lang w:val="en-US" w:eastAsia="zh-CN"/>
        </w:rPr>
        <w:t>变乱黑白</w:t>
      </w:r>
    </w:p>
    <w:bookmarkEnd w:id="314"/>
    <w:p>
      <w:pPr>
        <w:spacing w:line="360" w:lineRule="auto"/>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 xml:space="preserve">   </w:t>
      </w:r>
    </w:p>
    <w:p>
      <w:pPr>
        <w:spacing w:line="360" w:lineRule="auto"/>
        <w:ind w:firstLine="429"/>
        <w:rPr>
          <w:rFonts w:ascii="宋体" w:hAnsi="宋体" w:eastAsia="宋体" w:cs="Times New Roman"/>
          <w:szCs w:val="21"/>
        </w:rPr>
      </w:pPr>
      <w:r>
        <w:rPr>
          <w:rFonts w:hint="eastAsia" w:ascii="宋体" w:hAnsi="宋体" w:eastAsia="宋体" w:cs="Times New Roman"/>
          <w:szCs w:val="21"/>
        </w:rPr>
        <w:t>有明一朝，官方始终不敢正面触碰建文朝的历史，虽然洪熙以后总体上确有逐步放宽的趋势，但出于可能动摇明成祖历史地位的深深顾虑，相关议题作为一种政治禁忌，一直延续至崇祯末岁。南明时期，有关建文朝的历史评述一度迎来了彻底解禁的契机，然而，因历朝历代为永乐政权的合法性提供服务的实际需求，标准化的历史叙述长期不敢越雷池半步，以轶闻、野史为代表的民间历史记忆却大行其道，李清的“化国书为家乘”即是对这一独特现象的形象概括。由于时间的惯性，靖难之史料已极其贫乏，想要在短期内建立一套相对真实公正的建文史学并不容易。随着清政权地位的稳固，编纂前朝历史的工作全面铺开，重新审视建文朝的历史变成一件不容回避的事情。还历史以本来面目的前提之一就是让“国书”和“家乘”各安其位。</w:t>
      </w:r>
    </w:p>
    <w:p>
      <w:pPr>
        <w:spacing w:line="360" w:lineRule="auto"/>
        <w:ind w:firstLine="429"/>
        <w:rPr>
          <w:rFonts w:ascii="宋体" w:hAnsi="宋体" w:eastAsia="宋体" w:cs="Times New Roman"/>
          <w:szCs w:val="21"/>
        </w:rPr>
      </w:pPr>
    </w:p>
    <w:p>
      <w:pPr>
        <w:spacing w:line="360" w:lineRule="auto"/>
        <w:jc w:val="center"/>
        <w:rPr>
          <w:rFonts w:ascii="宋体" w:hAnsi="宋体" w:eastAsia="宋体" w:cs="Times New Roman"/>
          <w:b/>
          <w:bCs/>
          <w:sz w:val="28"/>
          <w:szCs w:val="28"/>
        </w:rPr>
      </w:pPr>
      <w:r>
        <w:rPr>
          <w:rFonts w:hint="eastAsia" w:ascii="宋体" w:hAnsi="宋体" w:eastAsia="宋体" w:cs="Times New Roman"/>
          <w:b/>
          <w:bCs/>
          <w:sz w:val="28"/>
          <w:szCs w:val="28"/>
        </w:rPr>
        <w:t>第一节 棺盖定案</w:t>
      </w:r>
    </w:p>
    <w:p>
      <w:pPr>
        <w:spacing w:line="360" w:lineRule="auto"/>
        <w:ind w:firstLine="429"/>
        <w:rPr>
          <w:rFonts w:ascii="宋体" w:hAnsi="宋体" w:eastAsia="宋体" w:cs="Times New Roman"/>
          <w:szCs w:val="21"/>
        </w:rPr>
      </w:pPr>
    </w:p>
    <w:p>
      <w:pPr>
        <w:spacing w:line="360" w:lineRule="auto"/>
        <w:ind w:firstLine="429"/>
        <w:rPr>
          <w:rFonts w:ascii="宋体" w:hAnsi="宋体" w:eastAsia="宋体" w:cs="Times New Roman"/>
          <w:szCs w:val="21"/>
        </w:rPr>
      </w:pPr>
      <w:r>
        <w:rPr>
          <w:rFonts w:hint="eastAsia" w:ascii="宋体" w:hAnsi="宋体" w:eastAsia="宋体" w:cs="Times New Roman"/>
          <w:szCs w:val="21"/>
        </w:rPr>
        <w:t>靖难之役后，掌握了历史解释权的明成祖一方面对建文朝的榜文奏疏加以处理，“榜文条例除毁，奏疏除军马钱粮以外，余皆燔弃，考史者自为之茫昧矣”；</w:t>
      </w:r>
      <w:r>
        <w:rPr>
          <w:rStyle w:val="8"/>
          <w:rFonts w:ascii="宋体" w:hAnsi="宋体" w:eastAsia="宋体" w:cs="Times New Roman"/>
          <w:szCs w:val="21"/>
        </w:rPr>
        <w:footnoteReference w:id="469"/>
      </w:r>
      <w:r>
        <w:rPr>
          <w:rFonts w:hint="eastAsia" w:ascii="宋体" w:hAnsi="宋体" w:eastAsia="宋体" w:cs="Times New Roman"/>
          <w:szCs w:val="21"/>
        </w:rPr>
        <w:t>另一方面，编修《奉天靖难记》、《明太祖实录》（包括宣德时编修《明太宗实录》），对于成祖行事每曲为回护，于建文帝方面则丑诋相加，造成相关史事的严重歪曲。这种一边倒的历史叙述，渐招民间社会反感，同情建文帝的各种轶闻故事层出不穷，且时代越晚近，史实越复杂，描绘越清晰。更有不少文人将官方文献、地方记忆和轶闻传说相融合，掀起一场私撰建文历史的风潮。嘉靖年间，以郁袞的《革朝遗忠录》、许相卿的《革朝志》和姜清的《姜氏秘史》为代表，对史料的选择和鉴别更加严谨，甚至大量运用官方原始档案，试图更确切地还原靖难和建文朝的历史面貌。</w:t>
      </w:r>
      <w:bookmarkStart w:id="315" w:name="_Hlk63864746"/>
      <w:r>
        <w:rPr>
          <w:rStyle w:val="8"/>
          <w:rFonts w:ascii="宋体" w:hAnsi="宋体" w:eastAsia="宋体"/>
        </w:rPr>
        <w:footnoteReference w:id="470"/>
      </w:r>
      <w:bookmarkEnd w:id="315"/>
      <w:r>
        <w:rPr>
          <w:rFonts w:hint="eastAsia" w:ascii="宋体" w:hAnsi="宋体" w:eastAsia="宋体" w:cs="Times New Roman"/>
          <w:szCs w:val="21"/>
        </w:rPr>
        <w:t>嘉靖、万历以降，《明实录》逐渐以私人抄本的形式流通，</w:t>
      </w:r>
      <w:r>
        <w:rPr>
          <w:rStyle w:val="8"/>
          <w:rFonts w:ascii="宋体" w:hAnsi="宋体" w:eastAsia="宋体" w:cs="Times New Roman"/>
          <w:szCs w:val="21"/>
        </w:rPr>
        <w:footnoteReference w:id="471"/>
      </w:r>
      <w:r>
        <w:rPr>
          <w:rFonts w:hint="eastAsia" w:ascii="宋体" w:hAnsi="宋体" w:eastAsia="宋体" w:cs="Times New Roman"/>
          <w:szCs w:val="21"/>
        </w:rPr>
        <w:t>一些史家开始尝试利用实录记载来修正野史、轶闻的内容。</w:t>
      </w:r>
    </w:p>
    <w:p>
      <w:pPr>
        <w:spacing w:line="360" w:lineRule="auto"/>
        <w:ind w:firstLine="429"/>
        <w:rPr>
          <w:rFonts w:ascii="宋体" w:hAnsi="宋体" w:eastAsia="宋体" w:cs="Times New Roman"/>
          <w:szCs w:val="21"/>
        </w:rPr>
      </w:pPr>
      <w:r>
        <w:rPr>
          <w:rFonts w:hint="eastAsia" w:ascii="宋体" w:hAnsi="宋体" w:eastAsia="宋体" w:cs="Times New Roman"/>
          <w:szCs w:val="21"/>
        </w:rPr>
        <w:t>鉴于官方正统记载和民间历史记忆各有严重缺憾，不少有识之士纷纷建议，与其以讹传讹，不如及时重修建文朝的历史，勘正此前官书、野史记述之谬，以正视听。弘治间，翰林院编修杨守陈呼吁纂修建文朝历史，但却石沉大海。万历二十二年（1</w:t>
      </w:r>
      <w:r>
        <w:rPr>
          <w:rFonts w:ascii="宋体" w:hAnsi="宋体" w:eastAsia="宋体" w:cs="Times New Roman"/>
          <w:szCs w:val="21"/>
        </w:rPr>
        <w:t>594</w:t>
      </w:r>
      <w:r>
        <w:rPr>
          <w:rFonts w:hint="eastAsia" w:ascii="宋体" w:hAnsi="宋体" w:eastAsia="宋体" w:cs="Times New Roman"/>
          <w:szCs w:val="21"/>
        </w:rPr>
        <w:t>），朝臣借着政府组织力量编修正史的机会，又一次提出为建文修史、恢复建文年号的请求，明神宗终于同意在史书编纂上恢复建文年号，让建文纪附于太祖之末，但由于主修官</w:t>
      </w:r>
      <w:bookmarkStart w:id="316" w:name="_Hlk65265806"/>
      <w:r>
        <w:rPr>
          <w:rFonts w:hint="eastAsia" w:ascii="宋体" w:hAnsi="宋体" w:eastAsia="宋体" w:cs="Times New Roman"/>
          <w:szCs w:val="21"/>
        </w:rPr>
        <w:t>陈于陛</w:t>
      </w:r>
      <w:bookmarkEnd w:id="316"/>
      <w:r>
        <w:rPr>
          <w:rFonts w:hint="eastAsia" w:ascii="宋体" w:hAnsi="宋体" w:eastAsia="宋体" w:cs="Times New Roman"/>
          <w:szCs w:val="21"/>
        </w:rPr>
        <w:t>的病故再次半途而废。这一计划的搁浅，反而刺激了一批私纂史著的出现，未获官方承认的建文朝，在私史著作里多被视为正统。其中，为建文朝历史建立一套书写和评价标准的《</w:t>
      </w:r>
      <w:bookmarkStart w:id="317" w:name="_Hlk64212037"/>
      <w:r>
        <w:rPr>
          <w:rFonts w:hint="eastAsia" w:ascii="宋体" w:hAnsi="宋体" w:eastAsia="宋体" w:cs="Times New Roman"/>
          <w:szCs w:val="21"/>
        </w:rPr>
        <w:t>建文书法儗</w:t>
      </w:r>
      <w:bookmarkEnd w:id="317"/>
      <w:r>
        <w:rPr>
          <w:rFonts w:hint="eastAsia" w:ascii="宋体" w:hAnsi="宋体" w:eastAsia="宋体" w:cs="Times New Roman"/>
          <w:szCs w:val="21"/>
        </w:rPr>
        <w:t>》和尽量整合之前所有相关史料的《建文朝野汇编》，对于该段历史的重建意义非常重大。</w:t>
      </w:r>
      <w:r>
        <w:rPr>
          <w:rStyle w:val="8"/>
          <w:rFonts w:ascii="宋体" w:hAnsi="宋体" w:eastAsia="宋体"/>
        </w:rPr>
        <w:footnoteReference w:id="472"/>
      </w:r>
      <w:r>
        <w:rPr>
          <w:rFonts w:hint="eastAsia" w:ascii="宋体" w:hAnsi="宋体" w:eastAsia="宋体" w:cs="Times New Roman"/>
          <w:szCs w:val="21"/>
        </w:rPr>
        <w:t>此外，调和建文帝和成祖冲突的“逊国说”在这一时期越来越被大众所接受。建文逊国说的一些主要元素如明太祖预知皇孙帝位不保，遗箧给他，内有度牒、剃刀等物；建文出逃后，历湖湘、河南、云南、贵州、四川、广西等地，后归京师，被迎入大内供养；在这一过程中，始终有程济、叶希贤等人一直随亡左右，等等，此时均已出现。</w:t>
      </w:r>
      <w:r>
        <w:rPr>
          <w:rStyle w:val="8"/>
          <w:rFonts w:ascii="宋体" w:hAnsi="宋体" w:eastAsia="宋体" w:cs="Times New Roman"/>
          <w:szCs w:val="21"/>
        </w:rPr>
        <w:footnoteReference w:id="473"/>
      </w:r>
      <w:r>
        <w:rPr>
          <w:rFonts w:hint="eastAsia" w:ascii="宋体" w:hAnsi="宋体" w:eastAsia="宋体" w:cs="Times New Roman"/>
          <w:szCs w:val="21"/>
        </w:rPr>
        <w:t>经过传说的加工和史家的演义，建文逊亡的故事不断层累，且越来越详细。作为连接建文出亡传说与隐遁之臣事迹的一部奇书——《致身录》正是在以上背景之下应运而生。</w:t>
      </w:r>
    </w:p>
    <w:p>
      <w:pPr>
        <w:spacing w:line="360" w:lineRule="auto"/>
        <w:ind w:firstLine="429"/>
        <w:rPr>
          <w:rFonts w:ascii="宋体" w:hAnsi="宋体" w:eastAsia="宋体" w:cs="Times New Roman"/>
          <w:szCs w:val="21"/>
        </w:rPr>
      </w:pPr>
      <w:bookmarkStart w:id="318" w:name="_Hlk63866909"/>
      <w:r>
        <w:rPr>
          <w:rFonts w:hint="eastAsia" w:ascii="宋体" w:hAnsi="宋体" w:eastAsia="宋体" w:cs="Times New Roman"/>
          <w:szCs w:val="21"/>
        </w:rPr>
        <w:t>《致身录》</w:t>
      </w:r>
      <w:bookmarkEnd w:id="318"/>
      <w:r>
        <w:rPr>
          <w:rFonts w:hint="eastAsia" w:ascii="宋体" w:hAnsi="宋体" w:eastAsia="宋体" w:cs="Times New Roman"/>
          <w:szCs w:val="21"/>
        </w:rPr>
        <w:t>自流传之始，即扮演着与以往建文朝史著完全不同的角色。首先，该书取“事君致身”之义而名之，以表彰从亡诸人的忠义之</w:t>
      </w:r>
      <w:r>
        <w:rPr>
          <w:rFonts w:hint="eastAsia" w:ascii="宋体" w:hAnsi="宋体" w:eastAsia="宋体"/>
        </w:rPr>
        <w:t>行：“此书曰致身，中所述者，即事君能致其身。”</w:t>
      </w:r>
      <w:bookmarkStart w:id="319" w:name="_Hlk64480373"/>
      <w:r>
        <w:rPr>
          <w:rStyle w:val="8"/>
          <w:rFonts w:ascii="宋体" w:hAnsi="宋体" w:eastAsia="宋体"/>
        </w:rPr>
        <w:footnoteReference w:id="474"/>
      </w:r>
      <w:bookmarkEnd w:id="319"/>
      <w:r>
        <w:rPr>
          <w:rFonts w:hint="eastAsia" w:ascii="宋体" w:hAnsi="宋体" w:eastAsia="宋体"/>
        </w:rPr>
        <w:t>重点既在表彰从亡诸臣，故</w:t>
      </w:r>
      <w:r>
        <w:rPr>
          <w:rFonts w:hint="eastAsia" w:ascii="宋体" w:hAnsi="宋体" w:eastAsia="宋体" w:cs="Times New Roman"/>
          <w:szCs w:val="21"/>
        </w:rPr>
        <w:t>在原有逊国说的基础上，将之前史籍中一些不愿效忠新政权且有名有姓的隐遁之臣亦添加进从亡忠臣名单之中，制造了一份完整的建文从亡群臣图谱。更重要的是，这些从亡诸臣的“姓氏、</w:t>
      </w:r>
      <w:bookmarkStart w:id="320" w:name="_Hlk64212134"/>
      <w:r>
        <w:rPr>
          <w:rFonts w:hint="eastAsia" w:ascii="宋体" w:hAnsi="宋体" w:eastAsia="宋体" w:cs="Times New Roman"/>
          <w:szCs w:val="21"/>
        </w:rPr>
        <w:t>爵里</w:t>
      </w:r>
      <w:bookmarkEnd w:id="320"/>
      <w:r>
        <w:rPr>
          <w:rFonts w:hint="eastAsia" w:ascii="宋体" w:hAnsi="宋体" w:eastAsia="宋体" w:cs="Times New Roman"/>
          <w:szCs w:val="21"/>
        </w:rPr>
        <w:t>，具核在录中，皆革除志、吾学编所不载也”。</w:t>
      </w:r>
      <w:bookmarkStart w:id="321" w:name="_Hlk64218950"/>
      <w:r>
        <w:rPr>
          <w:rStyle w:val="8"/>
          <w:rFonts w:ascii="宋体" w:hAnsi="宋体" w:eastAsia="宋体" w:cs="Times New Roman"/>
          <w:szCs w:val="21"/>
        </w:rPr>
        <w:footnoteReference w:id="475"/>
      </w:r>
      <w:bookmarkEnd w:id="321"/>
      <w:r>
        <w:rPr>
          <w:rFonts w:hint="eastAsia" w:ascii="宋体" w:hAnsi="宋体" w:eastAsia="宋体" w:cs="Times New Roman"/>
          <w:szCs w:val="21"/>
        </w:rPr>
        <w:t>钱士升“尝读逊国臣传，至补锅、雪庵诸人，求其姓氏不可得，辄掩卷叹怠，想见其人”，</w:t>
      </w:r>
      <w:r>
        <w:rPr>
          <w:rStyle w:val="8"/>
          <w:rFonts w:ascii="宋体" w:hAnsi="宋体" w:eastAsia="宋体" w:cs="Times New Roman"/>
          <w:szCs w:val="21"/>
        </w:rPr>
        <w:footnoteReference w:id="476"/>
      </w:r>
      <w:r>
        <w:rPr>
          <w:rFonts w:hint="eastAsia" w:ascii="宋体" w:hAnsi="宋体" w:eastAsia="宋体" w:cs="Times New Roman"/>
          <w:szCs w:val="21"/>
        </w:rPr>
        <w:t>而《致身录》以“较他书独详而核”之优势，“一洗向来传闻之谬”</w:t>
      </w:r>
      <w:bookmarkStart w:id="322" w:name="_Hlk64212315"/>
      <w:r>
        <w:rPr>
          <w:rFonts w:hint="eastAsia" w:ascii="宋体" w:hAnsi="宋体" w:eastAsia="宋体" w:cs="Times New Roman"/>
          <w:szCs w:val="21"/>
        </w:rPr>
        <w:t>。</w:t>
      </w:r>
      <w:bookmarkEnd w:id="322"/>
      <w:r>
        <w:rPr>
          <w:rStyle w:val="8"/>
          <w:rFonts w:ascii="宋体" w:hAnsi="宋体" w:eastAsia="宋体" w:cs="Times New Roman"/>
          <w:szCs w:val="21"/>
        </w:rPr>
        <w:footnoteReference w:id="477"/>
      </w:r>
      <w:r>
        <w:rPr>
          <w:rFonts w:hint="eastAsia" w:ascii="宋体" w:hAnsi="宋体" w:eastAsia="宋体" w:cs="Times New Roman"/>
          <w:szCs w:val="21"/>
        </w:rPr>
        <w:t>姓氏和爵里等信息的披露，极易在全国范围内产生更广泛的共鸣和认同，不仅备受欢迎，且兹事体大，有关二十二从亡臣子之一程济的籍贯到底是绩溪还是朝邑，还专门打过笔墨官司。</w:t>
      </w:r>
      <w:bookmarkStart w:id="323" w:name="_Hlk64361210"/>
      <w:r>
        <w:rPr>
          <w:rStyle w:val="8"/>
          <w:rFonts w:ascii="宋体" w:hAnsi="宋体" w:eastAsia="宋体" w:cs="Times New Roman"/>
          <w:szCs w:val="21"/>
        </w:rPr>
        <w:footnoteReference w:id="478"/>
      </w:r>
      <w:bookmarkEnd w:id="323"/>
      <w:r>
        <w:rPr>
          <w:rFonts w:hint="eastAsia" w:ascii="宋体" w:hAnsi="宋体" w:eastAsia="宋体" w:cs="Times New Roman"/>
          <w:szCs w:val="21"/>
        </w:rPr>
        <w:t>无怪乎曾参与陈于陛编修正史的陈懿典评价道：“史学士此编最后出而最核，……固天之所以报忠义而阐幽光者乎？”</w:t>
      </w:r>
      <w:r>
        <w:rPr>
          <w:rStyle w:val="8"/>
          <w:rFonts w:ascii="宋体" w:hAnsi="宋体" w:eastAsia="宋体" w:cs="Times New Roman"/>
          <w:szCs w:val="21"/>
        </w:rPr>
        <w:footnoteReference w:id="479"/>
      </w:r>
    </w:p>
    <w:p>
      <w:pPr>
        <w:spacing w:line="360" w:lineRule="auto"/>
        <w:ind w:firstLine="429"/>
        <w:rPr>
          <w:rFonts w:ascii="宋体" w:hAnsi="宋体" w:eastAsia="宋体" w:cs="Times New Roman"/>
          <w:szCs w:val="21"/>
        </w:rPr>
      </w:pPr>
      <w:r>
        <w:rPr>
          <w:rFonts w:hint="eastAsia" w:ascii="宋体" w:hAnsi="宋体" w:eastAsia="宋体" w:cs="Times New Roman"/>
          <w:szCs w:val="21"/>
        </w:rPr>
        <w:t>其次，在内容上，该书不仅强调史仲彬曾参与建文在位期间绝大多数的决策，更详细记有靖难之后建文帝出行的线路和日期，表面上是史仲彬的自编年谱，实际却透过建文帝和史仲彬之间的频繁互动，俨然成为</w:t>
      </w:r>
      <w:bookmarkStart w:id="324" w:name="_Hlk64366553"/>
      <w:r>
        <w:rPr>
          <w:rFonts w:hint="eastAsia" w:ascii="宋体" w:hAnsi="宋体" w:eastAsia="宋体" w:cs="Times New Roman"/>
          <w:szCs w:val="21"/>
        </w:rPr>
        <w:t>“建文实录”</w:t>
      </w:r>
      <w:bookmarkEnd w:id="324"/>
      <w:r>
        <w:rPr>
          <w:rFonts w:hint="eastAsia" w:ascii="宋体" w:hAnsi="宋体" w:eastAsia="宋体" w:cs="Times New Roman"/>
          <w:szCs w:val="21"/>
        </w:rPr>
        <w:t>的变体。这么做不仅不会像一些学者认为的那样可以增强文本的可信度，反而会招致“剽窃建文时</w:t>
      </w:r>
      <w:r>
        <w:rPr>
          <w:rFonts w:ascii="宋体" w:hAnsi="宋体" w:eastAsia="宋体" w:cs="Times New Roman"/>
          <w:szCs w:val="21"/>
        </w:rPr>
        <w:t>政，以彬事傅致之</w:t>
      </w:r>
      <w:r>
        <w:rPr>
          <w:rFonts w:hint="eastAsia" w:ascii="宋体" w:hAnsi="宋体" w:eastAsia="宋体" w:cs="Times New Roman"/>
          <w:szCs w:val="21"/>
        </w:rPr>
        <w:t>”的质疑。</w:t>
      </w:r>
      <w:r>
        <w:rPr>
          <w:rStyle w:val="8"/>
          <w:rFonts w:ascii="宋体" w:hAnsi="宋体" w:eastAsia="宋体" w:cs="Times New Roman"/>
          <w:szCs w:val="21"/>
        </w:rPr>
        <w:footnoteReference w:id="480"/>
      </w:r>
      <w:r>
        <w:rPr>
          <w:rFonts w:hint="eastAsia" w:ascii="宋体" w:hAnsi="宋体" w:eastAsia="宋体" w:cs="Times New Roman"/>
          <w:szCs w:val="21"/>
        </w:rPr>
        <w:t>但也正是因为存在“革除事迹既无实录可考，而野史真赝错出，莫可辨证”</w:t>
      </w:r>
      <w:r>
        <w:rPr>
          <w:rStyle w:val="8"/>
          <w:rFonts w:ascii="宋体" w:hAnsi="宋体" w:eastAsia="宋体" w:cs="Times New Roman"/>
          <w:szCs w:val="21"/>
        </w:rPr>
        <w:t xml:space="preserve"> </w:t>
      </w:r>
      <w:r>
        <w:rPr>
          <w:rStyle w:val="8"/>
          <w:rFonts w:ascii="宋体" w:hAnsi="宋体" w:eastAsia="宋体" w:cs="Times New Roman"/>
          <w:szCs w:val="21"/>
        </w:rPr>
        <w:footnoteReference w:id="481"/>
      </w:r>
      <w:r>
        <w:rPr>
          <w:rFonts w:hint="eastAsia" w:ascii="宋体" w:hAnsi="宋体" w:eastAsia="宋体" w:cs="Times New Roman"/>
          <w:szCs w:val="21"/>
        </w:rPr>
        <w:t>的巨大漏洞，才促使《致身录》甘愿冒同样巨大的风险，将原本各成系统的正史和野史两种叙事模式生硬地整合到一个单一文本之中，来应付建文朝没有实录的既成事实。对于这种较为激进的选择，不免招致毁誉参半的结果，诚如张溥所总结的“信者半而疑者亦半，意史公必自有实录可征比”，</w:t>
      </w:r>
      <w:r>
        <w:rPr>
          <w:rStyle w:val="8"/>
          <w:rFonts w:ascii="宋体" w:hAnsi="宋体" w:eastAsia="宋体" w:cs="Times New Roman"/>
          <w:szCs w:val="21"/>
        </w:rPr>
        <w:footnoteReference w:id="482"/>
      </w:r>
      <w:r>
        <w:rPr>
          <w:rFonts w:hint="eastAsia" w:ascii="宋体" w:hAnsi="宋体" w:eastAsia="宋体" w:cs="Times New Roman"/>
          <w:szCs w:val="21"/>
        </w:rPr>
        <w:t>或许只有这类吸引大众眼球的做法才能在众多建文朝史著中博得一席之地吧！赵宦光最早提出《致身录》或可暂代建文实录的想法：“实录未修，今所载者，皆补草也，则公非仅自述其梗概，亦聊为故主补亡焉耳。”</w:t>
      </w:r>
      <w:r>
        <w:rPr>
          <w:rStyle w:val="8"/>
          <w:rFonts w:ascii="宋体" w:hAnsi="宋体" w:eastAsia="宋体" w:cs="Times New Roman"/>
          <w:szCs w:val="21"/>
        </w:rPr>
        <w:footnoteReference w:id="483"/>
      </w:r>
      <w:r>
        <w:rPr>
          <w:rFonts w:hint="eastAsia" w:ascii="宋体" w:hAnsi="宋体" w:eastAsia="宋体" w:cs="Times New Roman"/>
          <w:szCs w:val="21"/>
        </w:rPr>
        <w:t>在史册给史仲彬的传记里，则干脆直接承认：“《致身录》，藏茅山二百年，焦文端竑始为序刻行世，逊国一朝实录也。”</w:t>
      </w:r>
      <w:r>
        <w:rPr>
          <w:rStyle w:val="8"/>
          <w:rFonts w:ascii="宋体" w:hAnsi="宋体" w:eastAsia="宋体" w:cs="Times New Roman"/>
          <w:szCs w:val="21"/>
        </w:rPr>
        <w:footnoteReference w:id="484"/>
      </w:r>
      <w:r>
        <w:rPr>
          <w:rFonts w:hint="eastAsia" w:ascii="宋体" w:hAnsi="宋体" w:eastAsia="宋体" w:cs="Times New Roman"/>
          <w:szCs w:val="21"/>
        </w:rPr>
        <w:t>此外，孙应昆看过由史兆斗增补的《奇忠志》后，也将之视为“真实录”。</w:t>
      </w:r>
      <w:r>
        <w:rPr>
          <w:rStyle w:val="8"/>
          <w:rFonts w:ascii="宋体" w:hAnsi="宋体" w:eastAsia="宋体" w:cs="Times New Roman"/>
          <w:szCs w:val="21"/>
        </w:rPr>
        <w:footnoteReference w:id="485"/>
      </w:r>
    </w:p>
    <w:p>
      <w:pPr>
        <w:spacing w:line="360" w:lineRule="auto"/>
        <w:ind w:firstLine="403"/>
        <w:rPr>
          <w:rFonts w:ascii="宋体" w:hAnsi="宋体" w:eastAsia="宋体" w:cs="Times New Roman"/>
          <w:szCs w:val="21"/>
        </w:rPr>
      </w:pPr>
      <w:r>
        <w:rPr>
          <w:rFonts w:hint="eastAsia" w:ascii="宋体" w:hAnsi="宋体" w:eastAsia="宋体" w:cs="Times New Roman"/>
          <w:szCs w:val="21"/>
        </w:rPr>
        <w:t>第三，《致身录》描述的是一个以冲突为前提的出亡故事，而非其他史著所叙述的叔侄打从最初便相亲揖让的逊国故事，</w:t>
      </w:r>
      <w:r>
        <w:rPr>
          <w:rStyle w:val="8"/>
          <w:rFonts w:ascii="宋体" w:hAnsi="宋体" w:eastAsia="宋体"/>
        </w:rPr>
        <w:footnoteReference w:id="486"/>
      </w:r>
      <w:r>
        <w:rPr>
          <w:rFonts w:hint="eastAsia" w:ascii="宋体" w:hAnsi="宋体" w:eastAsia="宋体" w:cs="Times New Roman"/>
          <w:szCs w:val="21"/>
        </w:rPr>
        <w:t>与晚明时期极力调和成祖与建文帝关系的主旋律略有不同。录中时有“时朝廷侦师，密而严，有胡濴、郑和数往来云贵间”，“师颜色憔悴，形容枯槁。盖夏日患痢，因有戒严，不能时时出山，为膳狼狈至此”之类的悲凉记述，</w:t>
      </w:r>
      <w:r>
        <w:rPr>
          <w:rStyle w:val="8"/>
          <w:rFonts w:ascii="宋体" w:hAnsi="宋体" w:eastAsia="宋体" w:cs="Times New Roman"/>
          <w:szCs w:val="21"/>
        </w:rPr>
        <w:footnoteReference w:id="487"/>
      </w:r>
      <w:r>
        <w:rPr>
          <w:rFonts w:hint="eastAsia" w:ascii="宋体" w:hAnsi="宋体" w:eastAsia="宋体" w:cs="Times New Roman"/>
          <w:szCs w:val="21"/>
        </w:rPr>
        <w:t>显示出叔侄之间的矛盾并未化解。然而，有意思的是，《致身录》序跋系统的作者们所关心的问题与本文却时常向左，其中相当一部分仍沿袭了成祖与建文帝并非对立的陈说，意在突出建文逊国非但无损成祖英明，反而与成祖事功互补相成。如钱龙锡的序文曰：“先是靖难师起，建文帝诏谕诸将‘无使朕有杀叔父之名’，而金川不守，文皇从煨烬中哭指后尸，葬以天子之礼，抑岂顾有杀侄名者？盖本朝家法，昆弟叔侄之间忠厚相承，远迈前代者如此”；陈继儒的序文亦曰：“《致身录》一出，不惟见建文帝得士之报，而成祖亦且并白杀侄之名，其关系本朝正史甚巨，故草莽巨儒，叙其录而传之。”</w:t>
      </w:r>
      <w:r>
        <w:rPr>
          <w:rStyle w:val="8"/>
          <w:rFonts w:ascii="宋体" w:hAnsi="宋体" w:eastAsia="宋体" w:cs="Times New Roman"/>
          <w:szCs w:val="21"/>
        </w:rPr>
        <w:footnoteReference w:id="488"/>
      </w:r>
      <w:r>
        <w:rPr>
          <w:rFonts w:hint="eastAsia" w:ascii="宋体" w:hAnsi="宋体" w:eastAsia="宋体" w:cs="Times New Roman"/>
          <w:szCs w:val="21"/>
        </w:rPr>
        <w:t>之所以出现这样的偏差，大概是因为《致身录》更强调的是从亡诸臣“事君致身”之壮举，出亡君臣所面临的困难越多，随亡诸臣的“精忠隐德”就越可得到充分彰显；钱、陈二氏则聚焦于建文帝和成祖的历史地位问题，具体说来，就是如何在宗庙、社稷和历史书写等层面将叔侄二人之间的固有矛盾作更稳妥的处理，陈继儒所云“关系本朝正史甚巨”即蕴含此意。</w:t>
      </w:r>
    </w:p>
    <w:p>
      <w:pPr>
        <w:spacing w:line="360" w:lineRule="auto"/>
        <w:ind w:firstLine="403"/>
        <w:rPr>
          <w:rFonts w:ascii="宋体" w:hAnsi="宋体" w:eastAsia="宋体" w:cs="Times New Roman"/>
          <w:szCs w:val="21"/>
        </w:rPr>
      </w:pPr>
      <w:r>
        <w:rPr>
          <w:rFonts w:hint="eastAsia" w:ascii="宋体" w:hAnsi="宋体" w:eastAsia="宋体" w:cs="Times New Roman"/>
          <w:szCs w:val="21"/>
        </w:rPr>
        <w:t>无论如何，《致身录》的问世和流播，给原本扑朔迷离、真赝难辨的建文史事增加了更多的迷雾，尤其是那些褒扬忠义、笃信建文君臣出亡的学者，竞相传读，着力推荐，更有学者据以整理汇集为新作。</w:t>
      </w:r>
      <w:bookmarkStart w:id="325" w:name="_Hlk64359586"/>
      <w:r>
        <w:rPr>
          <w:rStyle w:val="8"/>
          <w:rFonts w:ascii="宋体" w:hAnsi="宋体" w:eastAsia="宋体" w:cs="Times New Roman"/>
          <w:szCs w:val="21"/>
        </w:rPr>
        <w:footnoteReference w:id="489"/>
      </w:r>
      <w:bookmarkEnd w:id="325"/>
      <w:r>
        <w:rPr>
          <w:rFonts w:hint="eastAsia" w:ascii="宋体" w:hAnsi="宋体" w:eastAsia="宋体" w:cs="Times New Roman"/>
          <w:szCs w:val="21"/>
        </w:rPr>
        <w:t>如《建文书法儗》一书，成书于万历二十二年（1</w:t>
      </w:r>
      <w:r>
        <w:rPr>
          <w:rFonts w:ascii="宋体" w:hAnsi="宋体" w:eastAsia="宋体" w:cs="Times New Roman"/>
          <w:szCs w:val="21"/>
        </w:rPr>
        <w:t>594</w:t>
      </w:r>
      <w:r>
        <w:rPr>
          <w:rFonts w:hint="eastAsia" w:ascii="宋体" w:hAnsi="宋体" w:eastAsia="宋体" w:cs="Times New Roman"/>
          <w:szCs w:val="21"/>
        </w:rPr>
        <w:t>），天启初年，当作者朱鹭看到《致身录》后，据后者专门删定《附编·建文出亡实录》一节增补进原书。曹参芳</w:t>
      </w:r>
      <w:bookmarkStart w:id="326" w:name="_Hlk65363047"/>
      <w:r>
        <w:rPr>
          <w:rFonts w:hint="eastAsia" w:ascii="宋体" w:hAnsi="宋体" w:eastAsia="宋体" w:cs="Times New Roman"/>
          <w:szCs w:val="21"/>
        </w:rPr>
        <w:t>《逊国正气纪》卷二《让皇帝外纪》专记建文帝出亡后的事迹，后附《从亡诸臣传》，基本上依《致身录》、《靖难记》、《逊国记》等书而来。同时期周鏕所著《逊国忠纪》、钱士升所著《皇明表忠纪》、赵士喆所著《建文年谱》、张岱所著《石匮书》</w:t>
      </w:r>
      <w:bookmarkEnd w:id="326"/>
      <w:r>
        <w:rPr>
          <w:rFonts w:hint="eastAsia" w:ascii="宋体" w:hAnsi="宋体" w:eastAsia="宋体" w:cs="Times New Roman"/>
          <w:szCs w:val="21"/>
        </w:rPr>
        <w:t>亦多取材《致身录》。</w:t>
      </w:r>
      <w:r>
        <w:rPr>
          <w:rStyle w:val="8"/>
          <w:rFonts w:ascii="宋体" w:hAnsi="宋体" w:eastAsia="宋体" w:cs="Times New Roman"/>
          <w:szCs w:val="21"/>
        </w:rPr>
        <w:footnoteReference w:id="490"/>
      </w:r>
    </w:p>
    <w:p>
      <w:pPr>
        <w:spacing w:line="360" w:lineRule="auto"/>
        <w:ind w:firstLine="403"/>
        <w:rPr>
          <w:rFonts w:ascii="宋体" w:hAnsi="宋体" w:eastAsia="宋体" w:cs="Times New Roman"/>
          <w:szCs w:val="21"/>
        </w:rPr>
      </w:pPr>
      <w:r>
        <w:rPr>
          <w:rFonts w:hint="eastAsia" w:ascii="宋体" w:hAnsi="宋体" w:eastAsia="宋体" w:cs="Times New Roman"/>
          <w:szCs w:val="21"/>
        </w:rPr>
        <w:t>弘光元年（1</w:t>
      </w:r>
      <w:r>
        <w:rPr>
          <w:rFonts w:ascii="宋体" w:hAnsi="宋体" w:eastAsia="宋体" w:cs="Times New Roman"/>
          <w:szCs w:val="21"/>
        </w:rPr>
        <w:t>645</w:t>
      </w:r>
      <w:r>
        <w:rPr>
          <w:rFonts w:hint="eastAsia" w:ascii="宋体" w:hAnsi="宋体" w:eastAsia="宋体" w:cs="Times New Roman"/>
          <w:szCs w:val="21"/>
        </w:rPr>
        <w:t>）二月，正式下令修撰建文朝实录。随着此事的渐次推进，《致身录》的真伪问题备受学者关注。李清、査继佐在钱谦益的基础上分别总结出“四诬”、“十六疑”对文本中的矛盾作进一步的辨伪。</w:t>
      </w:r>
      <w:r>
        <w:rPr>
          <w:rStyle w:val="8"/>
          <w:rFonts w:ascii="宋体" w:hAnsi="宋体" w:eastAsia="宋体" w:cs="Times New Roman"/>
          <w:szCs w:val="21"/>
        </w:rPr>
        <w:footnoteReference w:id="491"/>
      </w:r>
      <w:r>
        <w:rPr>
          <w:rFonts w:hint="eastAsia" w:ascii="宋体" w:hAnsi="宋体" w:eastAsia="宋体" w:cs="Times New Roman"/>
          <w:szCs w:val="21"/>
        </w:rPr>
        <w:t>黄宗羲亦明确表示：“革除之事，简编杂出，错误甚多。……至于《致身录》、《从亡笔记》，皆伪书不足信。礼臣尚多从之。《致身录》托名翰林史彬作，吴宽表史鉴之墓，书其曾祖彬未尝入仕，则伪不待辨矣。”</w:t>
      </w:r>
      <w:r>
        <w:rPr>
          <w:rStyle w:val="8"/>
          <w:rFonts w:ascii="宋体" w:hAnsi="宋体" w:eastAsia="宋体" w:cs="Times New Roman"/>
          <w:color w:val="000000"/>
          <w:spacing w:val="8"/>
          <w:szCs w:val="21"/>
        </w:rPr>
        <w:t xml:space="preserve"> </w:t>
      </w:r>
      <w:r>
        <w:rPr>
          <w:rStyle w:val="8"/>
          <w:rFonts w:ascii="宋体" w:hAnsi="宋体" w:eastAsia="宋体" w:cs="Times New Roman"/>
          <w:color w:val="000000"/>
          <w:spacing w:val="8"/>
          <w:szCs w:val="21"/>
        </w:rPr>
        <w:footnoteReference w:id="492"/>
      </w:r>
      <w:r>
        <w:rPr>
          <w:rFonts w:hint="eastAsia" w:ascii="宋体" w:hAnsi="宋体" w:eastAsia="宋体" w:cs="Times New Roman"/>
          <w:szCs w:val="21"/>
        </w:rPr>
        <w:t>潘柽章更是直接将其欲承担《建文实录》的真实意图揭露出来：“夫</w:t>
      </w:r>
      <w:r>
        <w:rPr>
          <w:rFonts w:ascii="宋体" w:hAnsi="宋体" w:eastAsia="宋体" w:cs="Times New Roman"/>
          <w:szCs w:val="21"/>
        </w:rPr>
        <w:t>为人子孙者，其先祖有是善而弗传是悖也，无是善而强名之是诬也。然则为此书者，不惟诬仲彬，且诬明古矣</w:t>
      </w:r>
      <w:r>
        <w:rPr>
          <w:rFonts w:hint="eastAsia" w:ascii="宋体" w:hAnsi="宋体" w:eastAsia="宋体" w:cs="Times New Roman"/>
          <w:szCs w:val="21"/>
        </w:rPr>
        <w:t>。</w:t>
      </w:r>
      <w:r>
        <w:rPr>
          <w:rFonts w:ascii="宋体" w:hAnsi="宋体" w:eastAsia="宋体" w:cs="Times New Roman"/>
          <w:szCs w:val="21"/>
        </w:rPr>
        <w:t>余不敢信为实录也。</w:t>
      </w:r>
      <w:r>
        <w:rPr>
          <w:rFonts w:hint="eastAsia" w:ascii="宋体" w:hAnsi="宋体" w:eastAsia="宋体" w:cs="Times New Roman"/>
          <w:szCs w:val="21"/>
        </w:rPr>
        <w:t>”</w:t>
      </w:r>
      <w:r>
        <w:rPr>
          <w:rStyle w:val="8"/>
          <w:rFonts w:ascii="宋体" w:hAnsi="宋体" w:eastAsia="宋体" w:cs="Times New Roman"/>
          <w:szCs w:val="21"/>
        </w:rPr>
        <w:footnoteReference w:id="493"/>
      </w:r>
      <w:r>
        <w:rPr>
          <w:rFonts w:hint="eastAsia" w:ascii="宋体" w:hAnsi="宋体" w:eastAsia="宋体" w:cs="Times New Roman"/>
          <w:szCs w:val="21"/>
        </w:rPr>
        <w:t>可见，一旦要动真格纂修建文朝历史，史家的阙疑精神还是占据了上风。</w:t>
      </w:r>
    </w:p>
    <w:p>
      <w:pPr>
        <w:spacing w:line="360" w:lineRule="auto"/>
        <w:ind w:firstLine="403"/>
        <w:rPr>
          <w:rFonts w:ascii="宋体" w:hAnsi="宋体" w:eastAsia="宋体" w:cs="Times New Roman"/>
          <w:szCs w:val="21"/>
        </w:rPr>
      </w:pPr>
      <w:r>
        <w:rPr>
          <w:rFonts w:hint="eastAsia" w:ascii="宋体" w:hAnsi="宋体" w:eastAsia="宋体" w:cs="Times New Roman"/>
          <w:szCs w:val="21"/>
        </w:rPr>
        <w:t>康熙十八年（1</w:t>
      </w:r>
      <w:r>
        <w:rPr>
          <w:rFonts w:ascii="宋体" w:hAnsi="宋体" w:eastAsia="宋体" w:cs="Times New Roman"/>
          <w:szCs w:val="21"/>
        </w:rPr>
        <w:t>679</w:t>
      </w:r>
      <w:r>
        <w:rPr>
          <w:rFonts w:hint="eastAsia" w:ascii="宋体" w:hAnsi="宋体" w:eastAsia="宋体" w:cs="Times New Roman"/>
          <w:szCs w:val="21"/>
        </w:rPr>
        <w:t>），清廷开馆纂修《明史》，广开献书之路，“凡国书家牒可征信者，下诏网罗，无使放失”。作为修纂建文朝的史料储备，“《致身录》者，俨然与《吾学编》、《名山藏》等书，参错其间”，</w:t>
      </w:r>
      <w:bookmarkStart w:id="327" w:name="_Hlk64381274"/>
      <w:r>
        <w:rPr>
          <w:rStyle w:val="8"/>
          <w:rFonts w:ascii="宋体" w:hAnsi="宋体" w:eastAsia="宋体" w:cs="Times New Roman"/>
          <w:szCs w:val="21"/>
        </w:rPr>
        <w:footnoteReference w:id="494"/>
      </w:r>
      <w:bookmarkEnd w:id="327"/>
      <w:r>
        <w:rPr>
          <w:rFonts w:hint="eastAsia" w:ascii="宋体" w:hAnsi="宋体" w:eastAsia="宋体" w:cs="Times New Roman"/>
          <w:szCs w:val="21"/>
        </w:rPr>
        <w:t>从而又掀起新一轮的论战。徐釚和潘耒作为黄溪史氏的吴江同乡，均以博学鸿儒入选《明史》馆修史，对于《致身录》的态度却截然相反，前者是</w:t>
      </w:r>
      <w:bookmarkStart w:id="328" w:name="_Hlk64384391"/>
      <w:r>
        <w:rPr>
          <w:rFonts w:hint="eastAsia" w:ascii="宋体" w:hAnsi="宋体" w:eastAsia="宋体" w:cs="Times New Roman"/>
          <w:szCs w:val="21"/>
        </w:rPr>
        <w:t>《致身录》</w:t>
      </w:r>
      <w:bookmarkEnd w:id="328"/>
      <w:r>
        <w:rPr>
          <w:rFonts w:hint="eastAsia" w:ascii="宋体" w:hAnsi="宋体" w:eastAsia="宋体" w:cs="Times New Roman"/>
          <w:szCs w:val="21"/>
        </w:rPr>
        <w:t>的坚决拥趸：“节义之在天壤，如我邑史忠献公从明惠宗出亡，所著《致身录》，当日焦公竑、钱公士升、李公维桢、陈公仁锡、文公震孟、周公宗建、张公溥皆世所号为传闻正直君子也，悉为之</w:t>
      </w:r>
      <w:bookmarkStart w:id="329" w:name="_Hlk65267831"/>
      <w:r>
        <w:rPr>
          <w:rFonts w:hint="eastAsia" w:ascii="宋体" w:hAnsi="宋体" w:eastAsia="宋体" w:cs="Times New Roman"/>
          <w:szCs w:val="21"/>
        </w:rPr>
        <w:t>记诵表章</w:t>
      </w:r>
      <w:bookmarkEnd w:id="329"/>
      <w:r>
        <w:rPr>
          <w:rFonts w:hint="eastAsia" w:ascii="宋体" w:hAnsi="宋体" w:eastAsia="宋体" w:cs="Times New Roman"/>
          <w:szCs w:val="21"/>
        </w:rPr>
        <w:t>，津津不啻若自其口出。”</w:t>
      </w:r>
      <w:r>
        <w:rPr>
          <w:rStyle w:val="8"/>
          <w:rFonts w:ascii="宋体" w:hAnsi="宋体" w:eastAsia="宋体" w:cs="Times New Roman"/>
          <w:szCs w:val="21"/>
        </w:rPr>
        <w:t xml:space="preserve"> </w:t>
      </w:r>
      <w:r>
        <w:rPr>
          <w:rStyle w:val="8"/>
          <w:rFonts w:ascii="宋体" w:hAnsi="宋体" w:eastAsia="宋体" w:cs="Times New Roman"/>
          <w:szCs w:val="21"/>
        </w:rPr>
        <w:footnoteReference w:id="495"/>
      </w:r>
      <w:r>
        <w:rPr>
          <w:rFonts w:hint="eastAsia" w:ascii="宋体" w:hAnsi="宋体" w:eastAsia="宋体" w:cs="Times New Roman"/>
          <w:szCs w:val="21"/>
        </w:rPr>
        <w:t>后者则先后撰写《重刻致身录辨》、《与徐虹亭书》、《再与徐虹亭书》、《书西村集后》、《从亡客问》等系列文章，全方位地对《致身录》进行无情的鞭挞，并揭露了文人热衷于记诵表章的深层原因：“文人好奇节义事，更乐为表扬，史氏又善于干请，固多应之者”。</w:t>
      </w:r>
      <w:r>
        <w:rPr>
          <w:rStyle w:val="8"/>
          <w:rFonts w:ascii="宋体" w:hAnsi="宋体" w:eastAsia="宋体" w:cs="Times New Roman"/>
          <w:szCs w:val="21"/>
        </w:rPr>
        <w:footnoteReference w:id="496"/>
      </w:r>
      <w:r>
        <w:rPr>
          <w:rFonts w:hint="eastAsia" w:ascii="宋体" w:hAnsi="宋体" w:eastAsia="宋体" w:cs="Times New Roman"/>
          <w:szCs w:val="21"/>
        </w:rPr>
        <w:t>二人除了对《致身录》的真伪加以辨析、表态外，背后还牵涉史氏后裔申请史仲彬入祀苏州府乡贤祠的诸多纠葛，有关此点，后文将有详述。</w:t>
      </w:r>
    </w:p>
    <w:p>
      <w:pPr>
        <w:spacing w:line="360" w:lineRule="auto"/>
        <w:ind w:firstLine="403"/>
        <w:rPr>
          <w:rFonts w:ascii="宋体" w:hAnsi="宋体" w:eastAsia="宋体" w:cs="Times New Roman"/>
          <w:szCs w:val="21"/>
        </w:rPr>
      </w:pPr>
      <w:r>
        <w:rPr>
          <w:rFonts w:hint="eastAsia" w:ascii="宋体" w:hAnsi="宋体" w:eastAsia="宋体" w:cs="Times New Roman"/>
          <w:szCs w:val="21"/>
        </w:rPr>
        <w:t>据近人孟森考证，“明史馆中诸臣，于建文事多主传疑，惟邵戒三（即邵</w:t>
      </w:r>
      <w:r>
        <w:rPr>
          <w:rFonts w:ascii="宋体" w:hAnsi="宋体" w:eastAsia="宋体" w:cs="Times New Roman"/>
          <w:szCs w:val="21"/>
        </w:rPr>
        <w:t>远平</w:t>
      </w:r>
      <w:r>
        <w:rPr>
          <w:rFonts w:hint="eastAsia" w:ascii="宋体" w:hAnsi="宋体" w:eastAsia="宋体" w:cs="Times New Roman"/>
          <w:szCs w:val="21"/>
        </w:rPr>
        <w:t>——引者注）</w:t>
      </w:r>
      <w:r>
        <w:rPr>
          <w:rFonts w:ascii="宋体" w:hAnsi="宋体" w:eastAsia="宋体" w:cs="Times New Roman"/>
          <w:szCs w:val="21"/>
        </w:rPr>
        <w:t>笃信从亡诸说，既不用其言，乃别著建文后纪行世</w:t>
      </w:r>
      <w:r>
        <w:rPr>
          <w:rFonts w:hint="eastAsia" w:ascii="宋体" w:hAnsi="宋体" w:eastAsia="宋体" w:cs="Times New Roman"/>
          <w:szCs w:val="21"/>
        </w:rPr>
        <w:t>”，</w:t>
      </w:r>
      <w:bookmarkStart w:id="330" w:name="_Hlk64397046"/>
      <w:r>
        <w:rPr>
          <w:rStyle w:val="8"/>
          <w:rFonts w:ascii="宋体" w:hAnsi="宋体" w:eastAsia="宋体" w:cs="Times New Roman"/>
          <w:szCs w:val="21"/>
        </w:rPr>
        <w:footnoteReference w:id="497"/>
      </w:r>
      <w:bookmarkEnd w:id="330"/>
      <w:r>
        <w:rPr>
          <w:rFonts w:hint="eastAsia" w:ascii="宋体" w:hAnsi="宋体" w:eastAsia="宋体" w:cs="Times New Roman"/>
          <w:szCs w:val="21"/>
        </w:rPr>
        <w:t>所云甚是。的确，绝大多数馆臣对于《致身录》等从亡史著究竟是否采进明史，是持较为谨慎的态度的，诚如《明史》总裁之一徐乾学所曰：“建文出亡之事，野史有之，恐未足据，其尤诞妄者，史氏《奇忠志》、《忠贤奇秘录》二书是也，史贵阙疑，姑著其说，而尽削从亡姓名，不以稗官混入正史可耳。”</w:t>
      </w:r>
      <w:r>
        <w:rPr>
          <w:rStyle w:val="8"/>
          <w:rFonts w:ascii="宋体" w:hAnsi="宋体" w:eastAsia="宋体" w:cs="Times New Roman"/>
          <w:szCs w:val="21"/>
        </w:rPr>
        <w:footnoteReference w:id="498"/>
      </w:r>
      <w:r>
        <w:rPr>
          <w:rFonts w:hint="eastAsia" w:ascii="宋体" w:hAnsi="宋体" w:eastAsia="宋体" w:cs="Times New Roman"/>
          <w:szCs w:val="21"/>
        </w:rPr>
        <w:t>负责编撰明成祖本纪的</w:t>
      </w:r>
      <w:bookmarkStart w:id="331" w:name="_Hlk64396290"/>
      <w:r>
        <w:rPr>
          <w:rFonts w:hint="eastAsia" w:ascii="宋体" w:hAnsi="宋体" w:eastAsia="宋体" w:cs="Times New Roman"/>
          <w:szCs w:val="21"/>
        </w:rPr>
        <w:t>朱彝尊</w:t>
      </w:r>
      <w:bookmarkEnd w:id="331"/>
      <w:r>
        <w:rPr>
          <w:rFonts w:hint="eastAsia" w:ascii="宋体" w:hAnsi="宋体" w:eastAsia="宋体" w:cs="Times New Roman"/>
          <w:szCs w:val="21"/>
        </w:rPr>
        <w:t>也曾以“同馆所纂建文帝纪，具书燕王来朝一事，合之鄙藳，书法相违”为由，专门致书总裁王鸿绪，极力突出实录在《明史》编纂中的史料价值，同时贬低逊国诸书之荒诞不经：“世之论者，以革除靖难</w:t>
      </w:r>
      <w:r>
        <w:rPr>
          <w:rFonts w:ascii="宋体" w:hAnsi="宋体" w:eastAsia="宋体" w:cs="Times New Roman"/>
          <w:szCs w:val="21"/>
        </w:rPr>
        <w:t>之事，载诸实录者，皆曲笔，无宁取之野史。然实录之失，患在是非之不公，然人物可稽，岁月无舛，后人不难论定。至</w:t>
      </w:r>
      <w:bookmarkStart w:id="332" w:name="_Hlk64395292"/>
      <w:r>
        <w:rPr>
          <w:rFonts w:ascii="宋体" w:hAnsi="宋体" w:eastAsia="宋体" w:cs="Times New Roman"/>
          <w:szCs w:val="21"/>
        </w:rPr>
        <w:t>逊国诸书</w:t>
      </w:r>
      <w:bookmarkEnd w:id="332"/>
      <w:r>
        <w:rPr>
          <w:rFonts w:ascii="宋体" w:hAnsi="宋体" w:eastAsia="宋体" w:cs="Times New Roman"/>
          <w:szCs w:val="21"/>
        </w:rPr>
        <w:t>，往往以黎丘之鬼，眩人观听，以虚为实，以伪乱真</w:t>
      </w:r>
      <w:r>
        <w:rPr>
          <w:rFonts w:hint="eastAsia" w:ascii="宋体" w:hAnsi="宋体" w:eastAsia="宋体" w:cs="Times New Roman"/>
          <w:szCs w:val="21"/>
        </w:rPr>
        <w:t>，</w:t>
      </w:r>
      <w:r>
        <w:rPr>
          <w:rFonts w:ascii="宋体" w:hAnsi="宋体" w:eastAsia="宋体" w:cs="Times New Roman"/>
          <w:szCs w:val="21"/>
        </w:rPr>
        <w:t>其不滋惑焉者寡矣。</w:t>
      </w:r>
      <w:r>
        <w:rPr>
          <w:rFonts w:hint="eastAsia" w:ascii="宋体" w:hAnsi="宋体" w:eastAsia="宋体" w:cs="Times New Roman"/>
          <w:szCs w:val="21"/>
        </w:rPr>
        <w:t>”</w:t>
      </w:r>
      <w:r>
        <w:rPr>
          <w:rStyle w:val="8"/>
          <w:rFonts w:ascii="宋体" w:hAnsi="宋体" w:eastAsia="宋体" w:cs="Times New Roman"/>
          <w:szCs w:val="21"/>
        </w:rPr>
        <w:footnoteReference w:id="499"/>
      </w:r>
      <w:r>
        <w:rPr>
          <w:rFonts w:hint="eastAsia" w:ascii="宋体" w:hAnsi="宋体" w:eastAsia="宋体" w:cs="Times New Roman"/>
          <w:szCs w:val="21"/>
        </w:rPr>
        <w:t>而力主建文自焚说的王鸿绪则比朱彝尊的态度更为坚决：“偏据伪书竭力功驳，以建文万无出亡之理。”反倒是晚年钱谦益心态发生微妙的转变，尽管对《致身录》等书依然驳斥，却越来越笃信能够平衡“文皇帝之心事与让皇帝之至德”的逊国说。</w:t>
      </w:r>
      <w:r>
        <w:rPr>
          <w:rStyle w:val="8"/>
          <w:rFonts w:ascii="宋体" w:hAnsi="宋体" w:eastAsia="宋体" w:cs="Times New Roman"/>
          <w:szCs w:val="21"/>
        </w:rPr>
        <w:footnoteReference w:id="500"/>
      </w:r>
    </w:p>
    <w:p>
      <w:pPr>
        <w:spacing w:line="360" w:lineRule="auto"/>
        <w:ind w:firstLine="403"/>
        <w:rPr>
          <w:rFonts w:ascii="宋体" w:hAnsi="宋体" w:eastAsia="宋体" w:cs="Times New Roman"/>
          <w:szCs w:val="21"/>
        </w:rPr>
      </w:pPr>
      <w:r>
        <w:rPr>
          <w:rFonts w:hint="eastAsia" w:ascii="宋体" w:hAnsi="宋体" w:eastAsia="宋体" w:cs="Times New Roman"/>
          <w:szCs w:val="21"/>
        </w:rPr>
        <w:t>乾隆四年（1</w:t>
      </w:r>
      <w:r>
        <w:rPr>
          <w:rFonts w:ascii="宋体" w:hAnsi="宋体" w:eastAsia="宋体" w:cs="Times New Roman"/>
          <w:szCs w:val="21"/>
        </w:rPr>
        <w:t>739</w:t>
      </w:r>
      <w:r>
        <w:rPr>
          <w:rFonts w:hint="eastAsia" w:ascii="宋体" w:hAnsi="宋体" w:eastAsia="宋体" w:cs="Times New Roman"/>
          <w:szCs w:val="21"/>
        </w:rPr>
        <w:t>），殿本《明史》刊布，虽给了逊国说一席之地，但《致身录》之伪亦</w:t>
      </w:r>
      <w:bookmarkStart w:id="333" w:name="_Hlk64473785"/>
      <w:r>
        <w:rPr>
          <w:rFonts w:hint="eastAsia" w:ascii="宋体" w:hAnsi="宋体" w:eastAsia="宋体" w:cs="Times New Roman"/>
          <w:szCs w:val="21"/>
        </w:rPr>
        <w:t>棺盖定案</w:t>
      </w:r>
      <w:bookmarkEnd w:id="333"/>
      <w:r>
        <w:rPr>
          <w:rFonts w:hint="eastAsia" w:ascii="宋体" w:hAnsi="宋体" w:eastAsia="宋体" w:cs="Times New Roman"/>
          <w:szCs w:val="21"/>
        </w:rPr>
        <w:t>：“及万历时，江南又有《致身录》，云得之茅山道书中。建文时，侍书吴江史仲彬所述，纪帝出亡后事甚具。仲彬、程济、叶希贤、牛景先皆从亡之臣，又有廖平、金焦诸姓名，而雪庵和尚、补锅匠等。具有姓名、官爵，一时士大夫皆信之。给事中欧阳调律上其书于朝，欲为请谥立祠。然考仲彬实未尝为侍书，录盖晚出，附会不足信。”</w:t>
      </w:r>
      <w:r>
        <w:rPr>
          <w:rStyle w:val="8"/>
          <w:rFonts w:ascii="宋体" w:hAnsi="宋体" w:eastAsia="宋体" w:cs="Times New Roman"/>
          <w:szCs w:val="21"/>
        </w:rPr>
        <w:footnoteReference w:id="501"/>
      </w:r>
      <w:r>
        <w:rPr>
          <w:rFonts w:hint="eastAsia" w:ascii="宋体" w:hAnsi="宋体" w:eastAsia="宋体" w:cs="Times New Roman"/>
          <w:szCs w:val="21"/>
        </w:rPr>
        <w:t>重构建文历史的工作终于告一段落。</w:t>
      </w:r>
    </w:p>
    <w:p>
      <w:pPr>
        <w:spacing w:line="360" w:lineRule="auto"/>
        <w:ind w:firstLine="403"/>
        <w:rPr>
          <w:rFonts w:ascii="宋体" w:hAnsi="宋体" w:eastAsia="宋体" w:cs="Times New Roman"/>
          <w:szCs w:val="21"/>
        </w:rPr>
      </w:pPr>
    </w:p>
    <w:p>
      <w:pPr>
        <w:spacing w:line="360" w:lineRule="auto"/>
        <w:jc w:val="center"/>
        <w:rPr>
          <w:rFonts w:hint="eastAsia" w:ascii="宋体" w:hAnsi="宋体" w:eastAsia="宋体" w:cs="Times New Roman"/>
          <w:b/>
          <w:bCs/>
          <w:sz w:val="28"/>
          <w:szCs w:val="28"/>
          <w:lang w:val="en-US" w:eastAsia="zh-CN"/>
        </w:rPr>
      </w:pPr>
      <w:r>
        <w:rPr>
          <w:rFonts w:hint="eastAsia" w:ascii="宋体" w:hAnsi="宋体" w:eastAsia="宋体" w:cs="Times New Roman"/>
          <w:b/>
          <w:bCs/>
          <w:sz w:val="28"/>
          <w:szCs w:val="28"/>
        </w:rPr>
        <w:t xml:space="preserve">第二节 </w:t>
      </w:r>
      <w:r>
        <w:rPr>
          <w:rFonts w:hint="eastAsia" w:ascii="宋体" w:hAnsi="宋体" w:eastAsia="宋体" w:cs="Times New Roman"/>
          <w:b/>
          <w:bCs/>
          <w:sz w:val="28"/>
          <w:szCs w:val="28"/>
          <w:lang w:val="en-US" w:eastAsia="zh-CN"/>
        </w:rPr>
        <w:t>入</w:t>
      </w:r>
      <w:r>
        <w:rPr>
          <w:rFonts w:hint="eastAsia" w:ascii="宋体" w:hAnsi="宋体" w:eastAsia="宋体" w:cs="Times New Roman"/>
          <w:b/>
          <w:bCs/>
          <w:sz w:val="28"/>
          <w:szCs w:val="28"/>
        </w:rPr>
        <w:t>祀</w:t>
      </w:r>
      <w:r>
        <w:rPr>
          <w:rFonts w:hint="eastAsia" w:ascii="宋体" w:hAnsi="宋体" w:eastAsia="宋体" w:cs="Times New Roman"/>
          <w:b/>
          <w:bCs/>
          <w:sz w:val="28"/>
          <w:szCs w:val="28"/>
          <w:lang w:val="en-US" w:eastAsia="zh-CN"/>
        </w:rPr>
        <w:t>郡祠</w:t>
      </w: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r>
        <w:rPr>
          <w:rFonts w:hint="eastAsia" w:ascii="宋体" w:hAnsi="宋体" w:eastAsia="宋体" w:cs="Times New Roman"/>
          <w:szCs w:val="21"/>
        </w:rPr>
        <w:t>明清之际，黄溪长房和苏州房相继衰落，浜东房虽人丁兴旺，但“无广厦以异其居，高赀以雄于众”，举业上亦未有大的突破，仍然以“文献故家”自居。</w:t>
      </w:r>
      <w:r>
        <w:rPr>
          <w:rStyle w:val="8"/>
          <w:rFonts w:ascii="宋体" w:hAnsi="宋体" w:eastAsia="宋体"/>
        </w:rPr>
        <w:footnoteReference w:id="502"/>
      </w:r>
      <w:r>
        <w:rPr>
          <w:rFonts w:hint="eastAsia" w:ascii="宋体" w:hAnsi="宋体" w:eastAsia="宋体" w:cs="Times New Roman"/>
          <w:szCs w:val="21"/>
        </w:rPr>
        <w:t>宗勤长子在柱于顺治十一年（1</w:t>
      </w:r>
      <w:r>
        <w:rPr>
          <w:rFonts w:ascii="宋体" w:hAnsi="宋体" w:eastAsia="宋体" w:cs="Times New Roman"/>
          <w:szCs w:val="21"/>
        </w:rPr>
        <w:t>654</w:t>
      </w:r>
      <w:r>
        <w:rPr>
          <w:rFonts w:hint="eastAsia" w:ascii="宋体" w:hAnsi="宋体" w:eastAsia="宋体" w:cs="Times New Roman"/>
          <w:szCs w:val="21"/>
        </w:rPr>
        <w:t>）开始“从友人征先世遗墨”，很快听说，自家的小雅堂匾额失落在同邑沈氏宅中，该匾传闻由建文帝亲自篆题，其价值对于黄溪史氏来说意义不可谓不重大。当时适逢沈氏翻新旧居，“一时踵而观者赋诗投拜，率皆名士”。只具有庠生身份的史在柱并未在受邀之列，带着无从收回家族重要文物深深遗憾的他，不免发出“第以从亡矢志为先侍读（指史彬——引者注）之忠，而主眷周详者则先征君（指史鉴——引者注）之盛，寥寥数祀，有能表而明之乎”的一声叹息。</w:t>
      </w:r>
      <w:r>
        <w:rPr>
          <w:rStyle w:val="8"/>
          <w:rFonts w:ascii="宋体" w:hAnsi="宋体" w:eastAsia="宋体" w:cs="Times New Roman"/>
          <w:szCs w:val="21"/>
        </w:rPr>
        <w:footnoteReference w:id="503"/>
      </w:r>
    </w:p>
    <w:p>
      <w:pPr>
        <w:spacing w:line="360" w:lineRule="auto"/>
        <w:ind w:firstLine="403"/>
        <w:rPr>
          <w:rFonts w:ascii="宋体" w:hAnsi="宋体" w:eastAsia="宋体" w:cs="Times New Roman"/>
          <w:szCs w:val="21"/>
        </w:rPr>
      </w:pPr>
      <w:r>
        <w:rPr>
          <w:rFonts w:hint="eastAsia" w:ascii="宋体" w:hAnsi="宋体" w:eastAsia="宋体" w:cs="Times New Roman"/>
          <w:szCs w:val="21"/>
        </w:rPr>
        <w:t>数年后，清廷“奏销案”为契机，成功限制了江南绅衿的优免权，</w:t>
      </w:r>
      <w:r>
        <w:rPr>
          <w:rStyle w:val="8"/>
          <w:rFonts w:ascii="宋体" w:hAnsi="宋体" w:eastAsia="宋体" w:cs="Times New Roman"/>
          <w:szCs w:val="21"/>
        </w:rPr>
        <w:footnoteReference w:id="504"/>
      </w:r>
      <w:r>
        <w:rPr>
          <w:rFonts w:hint="eastAsia" w:ascii="宋体" w:hAnsi="宋体" w:eastAsia="宋体" w:cs="Times New Roman"/>
          <w:szCs w:val="21"/>
        </w:rPr>
        <w:t>从而减少了绅衿地主与“庶族”地主在地方上的差距，长期纠缠于“庶族”地主的“役困”难题终于得到了一定程度上的舒缓。随着之前有着巨大文化优越感以及经济优越感的吴中名士逐渐失去话语权，黄溪史氏成为最大的受益群体之一。与此同时，前朝有关建文主题的政治禁忌也不再发挥作用，令史氏后裔不再顾忌钱谦益、李清等人的严厉批评，开始重新整理、刊刻《致身录》。这项工作仍主要由苏州房的史名和浜东房的史在相主持。与史册、史兆斗同辈的史名早在康熙二年（1</w:t>
      </w:r>
      <w:r>
        <w:rPr>
          <w:rFonts w:ascii="宋体" w:hAnsi="宋体" w:eastAsia="宋体" w:cs="Times New Roman"/>
          <w:szCs w:val="21"/>
        </w:rPr>
        <w:t>663</w:t>
      </w:r>
      <w:r>
        <w:rPr>
          <w:rFonts w:hint="eastAsia" w:ascii="宋体" w:hAnsi="宋体" w:eastAsia="宋体" w:cs="Times New Roman"/>
          <w:szCs w:val="21"/>
        </w:rPr>
        <w:t>）即有重新整理《致身录》之愿，他有感于“明季有好私自用者以是翻刻，若名硕题赞改易册兄之授受原本，矜已眩世”的现状，“遍觅原刻，去赝归真，方成定本”，于同年十月携整理稿前往黄溪，与史册以来传承下来的已刊、未刊稿进行仔细核对，直至“相校无讹”方罢。</w:t>
      </w:r>
      <w:r>
        <w:rPr>
          <w:rStyle w:val="8"/>
          <w:rFonts w:ascii="宋体" w:hAnsi="宋体" w:eastAsia="宋体" w:cs="Times New Roman"/>
          <w:szCs w:val="21"/>
        </w:rPr>
        <w:footnoteReference w:id="505"/>
      </w:r>
      <w:r>
        <w:rPr>
          <w:rFonts w:hint="eastAsia" w:ascii="宋体" w:hAnsi="宋体" w:eastAsia="宋体" w:cs="Times New Roman"/>
          <w:szCs w:val="21"/>
        </w:rPr>
        <w:t>史名这次黄溪之行的意义不可谓不重大，它实现了晚明以来《致身录》两大流传系统的充分交流及融合，进而奠定了史在相康熙八年刻本的基本结构和样貌。</w:t>
      </w:r>
    </w:p>
    <w:p>
      <w:pPr>
        <w:spacing w:line="360" w:lineRule="auto"/>
        <w:ind w:firstLine="403"/>
        <w:rPr>
          <w:rFonts w:ascii="宋体" w:hAnsi="宋体" w:eastAsia="宋体" w:cs="Times New Roman"/>
          <w:szCs w:val="21"/>
        </w:rPr>
      </w:pPr>
      <w:r>
        <w:rPr>
          <w:rFonts w:hint="eastAsia" w:ascii="宋体" w:hAnsi="宋体" w:eastAsia="宋体" w:cs="Times New Roman"/>
          <w:szCs w:val="21"/>
        </w:rPr>
        <w:t>史在相为史宗勤第四子，他以史册家藏本为基础，结合史名整理本，不仅将“名公序跋为前刻所未及载者什有六七”全部刊刻出来，而且增添了建文帝在逊国期间给史仲彬赐予谥号这一特别情节，</w:t>
      </w:r>
      <w:bookmarkStart w:id="334" w:name="_Hlk64635560"/>
      <w:r>
        <w:rPr>
          <w:rStyle w:val="8"/>
          <w:rFonts w:ascii="宋体" w:hAnsi="宋体" w:eastAsia="宋体" w:cs="Times New Roman"/>
          <w:szCs w:val="21"/>
        </w:rPr>
        <w:footnoteReference w:id="506"/>
      </w:r>
      <w:bookmarkEnd w:id="334"/>
      <w:r>
        <w:rPr>
          <w:rFonts w:hint="eastAsia" w:ascii="宋体" w:hAnsi="宋体" w:eastAsia="宋体" w:cs="Times New Roman"/>
          <w:szCs w:val="21"/>
        </w:rPr>
        <w:t>以弥补弘光朝未获谥号的遗憾。深知内情的潘耒将</w:t>
      </w:r>
      <w:bookmarkStart w:id="335" w:name="_Hlk64579869"/>
      <w:r>
        <w:rPr>
          <w:rFonts w:hint="eastAsia" w:ascii="宋体" w:hAnsi="宋体" w:eastAsia="宋体" w:cs="Times New Roman"/>
          <w:szCs w:val="21"/>
        </w:rPr>
        <w:t>康熙八年刻本</w:t>
      </w:r>
      <w:bookmarkEnd w:id="335"/>
      <w:r>
        <w:rPr>
          <w:rFonts w:hint="eastAsia" w:ascii="宋体" w:hAnsi="宋体" w:eastAsia="宋体" w:cs="Times New Roman"/>
          <w:szCs w:val="21"/>
        </w:rPr>
        <w:t>称为“重刻本”，以与晚明时期序跋内容较少的《致身录》、《奇忠志》诸刻本相区别。他经过严密考证后指出，重刻本中新添的</w:t>
      </w:r>
      <w:r>
        <w:rPr>
          <w:rFonts w:ascii="宋体" w:hAnsi="宋体" w:eastAsia="宋体" w:cs="Times New Roman"/>
          <w:szCs w:val="21"/>
        </w:rPr>
        <w:t>周宗建</w:t>
      </w:r>
      <w:r>
        <w:rPr>
          <w:rFonts w:hint="eastAsia" w:ascii="宋体" w:hAnsi="宋体" w:eastAsia="宋体" w:cs="Times New Roman"/>
          <w:szCs w:val="21"/>
        </w:rPr>
        <w:t>、李维桢、张溥等人之序“皆未必真”，且以“帝已着袈裟遁山谷匿影，畏人而犹，俨然帝制自为发纶言，以修易名之典，岂犹然厓山碙州一小朝廷行事耶？”作为有力论据，质问建文帝何尝予谥“忠献”之怪诞。</w:t>
      </w:r>
      <w:r>
        <w:rPr>
          <w:rStyle w:val="8"/>
          <w:rFonts w:ascii="宋体" w:hAnsi="宋体" w:eastAsia="宋体" w:cs="Times New Roman"/>
          <w:szCs w:val="21"/>
        </w:rPr>
        <w:footnoteReference w:id="507"/>
      </w:r>
    </w:p>
    <w:p>
      <w:pPr>
        <w:spacing w:line="360" w:lineRule="auto"/>
        <w:ind w:firstLine="403"/>
        <w:rPr>
          <w:rFonts w:ascii="宋体" w:hAnsi="宋体" w:eastAsia="宋体" w:cs="Times New Roman"/>
          <w:szCs w:val="21"/>
        </w:rPr>
      </w:pPr>
      <w:r>
        <w:rPr>
          <w:rFonts w:hint="eastAsia" w:ascii="宋体" w:hAnsi="宋体" w:eastAsia="宋体" w:cs="Times New Roman"/>
          <w:szCs w:val="21"/>
        </w:rPr>
        <w:t>康熙时期，明代颇有影响力的言官系统已变为闲职，文官失去了一些裹挟国家意志的机会，言论与文献的力量则被有限地保留下来。康熙十八年，包括潘耒和徐釚在内的江南文人被征召入《明史》馆，他们获得了再度参与国家话语建构的机会。清修《明史》在文本上沿袭了明中后期若干私家撰史，体现了江南文人传统官方历史书写上的延续。建文帝纪的书写，也在一百多年来江南文人制造的文本脉络下，继承了万历时的官方观点，未言其生死，留给“逊国说”一席之地，但对《致身录》诸书所称之出亡事略，则并未采纳。换言之，清代官方对建文出亡传说的态度，与晚明时期是基本一致的。然而，这并不能阻碍黄溪史氏利用先祖史（仲）彬的履历继续大做文章的拳拳之心，他们敏锐地抓住征集《致身录》进入《明史》馆的好时机：“方今圣天子诏修明纪，广集遗书，正孤忠焕发之秋，实公道彰明之会”，</w:t>
      </w:r>
      <w:r>
        <w:rPr>
          <w:rStyle w:val="8"/>
          <w:rFonts w:ascii="宋体" w:hAnsi="宋体" w:eastAsia="宋体"/>
        </w:rPr>
        <w:footnoteReference w:id="508"/>
      </w:r>
      <w:r>
        <w:rPr>
          <w:rFonts w:hint="eastAsia" w:ascii="宋体" w:hAnsi="宋体" w:eastAsia="宋体" w:cs="Times New Roman"/>
          <w:szCs w:val="21"/>
        </w:rPr>
        <w:t>积极响应地方当局表彰前明忠义之士的号召，以求史仲彬入祀苏州府乡贤祠，并冀得赠恤。</w:t>
      </w:r>
    </w:p>
    <w:p>
      <w:pPr>
        <w:spacing w:line="360" w:lineRule="auto"/>
        <w:ind w:firstLine="403"/>
        <w:rPr>
          <w:rFonts w:ascii="宋体" w:hAnsi="宋体" w:eastAsia="宋体" w:cs="Times New Roman"/>
          <w:szCs w:val="21"/>
        </w:rPr>
      </w:pPr>
      <w:r>
        <w:rPr>
          <w:rFonts w:hint="eastAsia" w:ascii="宋体" w:hAnsi="宋体" w:eastAsia="宋体" w:cs="Times New Roman"/>
          <w:szCs w:val="21"/>
        </w:rPr>
        <w:t>史氏后裔用前明忠臣故事向清朝当局者请祀，与清初特定的言论氛围息息相关。鼎革之际，清廷以军事手段介入江南的统治，当地文士以捍卫明廷的姿态聚兵相抗，地方控制权的争夺遂引申为王朝正统性的争论，然而，清廷很早就懂得利用汉人原有的君臣秩序进行地方控制，重建道德评价体系。以朱明忠臣的身份请祀，只要强调其对朝廷“尽忠”，并避讳政权正统性等敏感话题，即可始终保持进一步对话的空间，这为清初的请祀活动奠定了比明代更为宽松的基调。更重要的是，此时皇室已由朱氏变为爱新觉罗氏，靖难一事遂与皇族宗支的合法性脱钩，请祀追赠因而不太可能受到国家意志的刻意打压了。</w:t>
      </w:r>
    </w:p>
    <w:p>
      <w:pPr>
        <w:spacing w:line="360" w:lineRule="auto"/>
        <w:ind w:firstLine="403"/>
        <w:rPr>
          <w:rFonts w:ascii="宋体" w:hAnsi="宋体" w:eastAsia="宋体" w:cs="Times New Roman"/>
          <w:szCs w:val="21"/>
        </w:rPr>
      </w:pPr>
      <w:r>
        <w:rPr>
          <w:rFonts w:hint="eastAsia" w:ascii="宋体" w:hAnsi="宋体" w:eastAsia="宋体" w:cs="Times New Roman"/>
          <w:szCs w:val="21"/>
        </w:rPr>
        <w:t>晚明时期，黄溪史氏先是通过迂回之术令史仲彬成功入祀嘉兴府乡贤祠，再由浙、直二省提学官通融特批，在吴江黄溪获得设置</w:t>
      </w:r>
      <w:bookmarkStart w:id="336" w:name="_Hlk64651560"/>
      <w:r>
        <w:rPr>
          <w:rFonts w:hint="eastAsia" w:ascii="宋体" w:hAnsi="宋体" w:eastAsia="宋体" w:cs="Times New Roman"/>
          <w:szCs w:val="21"/>
        </w:rPr>
        <w:t>史仲彬专祠</w:t>
      </w:r>
      <w:bookmarkEnd w:id="336"/>
      <w:r>
        <w:rPr>
          <w:rFonts w:hint="eastAsia" w:ascii="宋体" w:hAnsi="宋体" w:eastAsia="宋体" w:cs="Times New Roman"/>
          <w:szCs w:val="21"/>
        </w:rPr>
        <w:t>的特权，接着在南明政权“激励忠义、抚慰人心”的宽容政策下，史仲彬又以从亡诸臣之首，获得配祀南京表忠祠的待遇。入清以后，由小雅堂改造而成的奇忠祠渐难以维持。究其原因有二：一是“子姓日繁，人品亦异，庙祭衍期矣，且废而不举矣”；二是史册所设祭田已名存实亡，“好事者醵分以供之，力既不侔，势难统一”。针对祭祀责任及运营经费均由浜东房独立承担的弊端，族人史炜结合各房的实际能力，将专祠的日常运作改成合股出资，轮值管理，“量食产多寡定输将，丰啬服畴，每亩例输升粟，仗义者不以例格”，以符合史氏各房支的共同利益。</w:t>
      </w:r>
      <w:r>
        <w:rPr>
          <w:rStyle w:val="8"/>
          <w:rFonts w:ascii="宋体" w:hAnsi="宋体" w:eastAsia="宋体" w:cs="Times New Roman"/>
          <w:szCs w:val="21"/>
        </w:rPr>
        <w:footnoteReference w:id="509"/>
      </w:r>
      <w:r>
        <w:rPr>
          <w:rFonts w:hint="eastAsia" w:ascii="宋体" w:hAnsi="宋体" w:eastAsia="宋体" w:cs="Times New Roman"/>
          <w:szCs w:val="21"/>
        </w:rPr>
        <w:t>正是在史炜等人的精心策划下，史仲彬的专祀得以顺利恢复并正常运转。这为史氏后裔采取后续的追祀行动做了礼制上的铺垫。</w:t>
      </w:r>
    </w:p>
    <w:p>
      <w:pPr>
        <w:spacing w:line="360" w:lineRule="auto"/>
        <w:ind w:firstLine="403"/>
        <w:rPr>
          <w:rFonts w:ascii="宋体" w:hAnsi="宋体" w:eastAsia="宋体" w:cs="Times New Roman"/>
          <w:szCs w:val="21"/>
        </w:rPr>
      </w:pPr>
      <w:r>
        <w:rPr>
          <w:rFonts w:hint="eastAsia" w:ascii="宋体" w:hAnsi="宋体" w:eastAsia="宋体" w:cs="Times New Roman"/>
          <w:szCs w:val="21"/>
        </w:rPr>
        <w:t>如前所述，天启崇祯间，史兆斗和史册之所以没在史仲彬入祀苏州</w:t>
      </w:r>
      <w:r>
        <w:rPr>
          <w:rFonts w:hint="eastAsia" w:ascii="宋体" w:hAnsi="宋体" w:eastAsia="宋体" w:cs="Times New Roman"/>
          <w:szCs w:val="21"/>
          <w:lang w:val="en-US" w:eastAsia="zh-CN"/>
        </w:rPr>
        <w:t>府</w:t>
      </w:r>
      <w:r>
        <w:rPr>
          <w:rFonts w:hint="eastAsia" w:ascii="宋体" w:hAnsi="宋体" w:eastAsia="宋体" w:cs="Times New Roman"/>
          <w:szCs w:val="21"/>
        </w:rPr>
        <w:t>乡贤祠上做任何实质性的努力，主要是因为苏州府符合申请条件的人过多且入祀条件非常苛刻。按照潘耒的说法：“乡贤大典，前代极慎重，至祀于郡学尤为简严，必择本邑祀典中尤贤者升之。吾邑惟吴氏小尚书、周恭肃公、忠毅公乃入府学祠。”</w:t>
      </w:r>
      <w:bookmarkStart w:id="337" w:name="_Hlk64832882"/>
      <w:r>
        <w:rPr>
          <w:rStyle w:val="8"/>
          <w:rFonts w:ascii="宋体" w:hAnsi="宋体" w:eastAsia="宋体" w:cs="Times New Roman"/>
          <w:szCs w:val="21"/>
        </w:rPr>
        <w:footnoteReference w:id="510"/>
      </w:r>
      <w:bookmarkEnd w:id="337"/>
      <w:r>
        <w:rPr>
          <w:rFonts w:hint="eastAsia" w:ascii="宋体" w:hAnsi="宋体" w:eastAsia="宋体" w:cs="Times New Roman"/>
          <w:szCs w:val="21"/>
        </w:rPr>
        <w:t>整个吴江县只有3人入祀府乡贤，史仲彬必须在履历上无可挑剔方可进入议程，曾经仍饱受争议的他显然达不到初选条件。清中叶，乡贤祠祀管理体制发生重要变化，提学官的作用被相对弱化，有呈请入祀者由督抚、学政题奏请旨，经部议核准，乃得祠祀。</w:t>
      </w:r>
      <w:r>
        <w:rPr>
          <w:rStyle w:val="8"/>
          <w:rFonts w:ascii="宋体" w:hAnsi="宋体" w:eastAsia="宋体" w:cs="Times New Roman"/>
          <w:szCs w:val="21"/>
        </w:rPr>
        <w:footnoteReference w:id="511"/>
      </w:r>
      <w:r>
        <w:rPr>
          <w:rFonts w:hint="eastAsia" w:ascii="宋体" w:hAnsi="宋体" w:eastAsia="宋体" w:cs="Times New Roman"/>
          <w:szCs w:val="21"/>
        </w:rPr>
        <w:t>嗅觉一贯灵敏的史氏后裔同样没有错过这一良机。</w:t>
      </w:r>
    </w:p>
    <w:p>
      <w:pPr>
        <w:spacing w:line="360" w:lineRule="auto"/>
        <w:ind w:firstLine="403"/>
        <w:rPr>
          <w:rFonts w:ascii="宋体" w:hAnsi="宋体" w:eastAsia="宋体" w:cs="Times New Roman"/>
          <w:szCs w:val="21"/>
        </w:rPr>
      </w:pPr>
      <w:r>
        <w:rPr>
          <w:rFonts w:hint="eastAsia" w:ascii="宋体" w:hAnsi="宋体" w:eastAsia="宋体" w:cs="Times New Roman"/>
          <w:szCs w:val="21"/>
        </w:rPr>
        <w:t>史在柱之子史编年在得知江苏巡抚宋荦确有表彰建文从亡忠臣的动议后，决定改走上层路线，直接申请将黄溪祭祀史仲彬的专祠纳进国家祀典。康熙三十五年（1</w:t>
      </w:r>
      <w:r>
        <w:rPr>
          <w:rFonts w:ascii="宋体" w:hAnsi="宋体" w:eastAsia="宋体" w:cs="Times New Roman"/>
          <w:szCs w:val="21"/>
        </w:rPr>
        <w:t>696</w:t>
      </w:r>
      <w:r>
        <w:rPr>
          <w:rFonts w:hint="eastAsia" w:ascii="宋体" w:hAnsi="宋体" w:eastAsia="宋体" w:cs="Times New Roman"/>
          <w:szCs w:val="21"/>
        </w:rPr>
        <w:t>），他具公事状，上呈宋荦：</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故祖翰林院侍读学士忠献公讳仲彬，由洪武三十一年明经科历官建文朝，逊国从亡狱死。崇祯间建祠于吴江县黄家溪地方，春秋祀典，未及举行。伏乞恩给匾额，以光祠宇，仍勅该县核详祀典。</w:t>
      </w:r>
      <w:r>
        <w:rPr>
          <w:rStyle w:val="8"/>
          <w:rFonts w:ascii="楷体" w:hAnsi="楷体" w:eastAsia="楷体" w:cs="Times New Roman"/>
          <w:szCs w:val="21"/>
        </w:rPr>
        <w:footnoteReference w:id="512"/>
      </w:r>
    </w:p>
    <w:p>
      <w:pPr>
        <w:spacing w:line="360" w:lineRule="auto"/>
        <w:ind w:firstLine="403"/>
        <w:rPr>
          <w:rFonts w:ascii="宋体" w:hAnsi="宋体" w:eastAsia="宋体" w:cs="Times New Roman"/>
          <w:szCs w:val="21"/>
        </w:rPr>
      </w:pPr>
      <w:r>
        <w:rPr>
          <w:rFonts w:hint="eastAsia" w:ascii="宋体" w:hAnsi="宋体" w:eastAsia="宋体" w:cs="Times New Roman"/>
          <w:szCs w:val="21"/>
        </w:rPr>
        <w:t>笃信建文逊国说的宋荦阅后，不仅服膺史仲彬“逊国孤忠”之事迹，而且对史仲彬充满疑义的谥号亦深信不疑。进而认为，原来的专祠 “使子孙自备蒸尝，于情文似乎太简”，应提高祭祀等级，“查照周忠毅公祭例，就于该县原编款内，一体均给”。周忠毅公即周宗建，乃天启间东林党代表人物，后被阉党毙之狱，结局惨烈异常，被誉为晚明忠臣之楷模。史仲彬荣获与周忠毅公“专祠并峙，祀典宜同”的至上殊遇，真可谓后无来者。</w:t>
      </w:r>
      <w:r>
        <w:rPr>
          <w:rStyle w:val="8"/>
          <w:rFonts w:ascii="楷体" w:hAnsi="楷体" w:eastAsia="楷体" w:cs="Times New Roman"/>
          <w:szCs w:val="21"/>
        </w:rPr>
        <w:footnoteReference w:id="513"/>
      </w:r>
    </w:p>
    <w:p>
      <w:pPr>
        <w:spacing w:line="360" w:lineRule="auto"/>
        <w:ind w:firstLine="403"/>
        <w:rPr>
          <w:rFonts w:ascii="宋体" w:hAnsi="宋体" w:eastAsia="宋体" w:cs="Times New Roman"/>
          <w:szCs w:val="21"/>
        </w:rPr>
      </w:pPr>
      <w:r>
        <w:rPr>
          <w:rFonts w:hint="eastAsia" w:ascii="宋体" w:hAnsi="宋体" w:eastAsia="宋体" w:cs="Times New Roman"/>
          <w:szCs w:val="21"/>
        </w:rPr>
        <w:t>随着史忠献公祠“秩之祀典，一时荐绅士庶咸欷歔瞻拜，徘徊祠下而不忍去”。</w:t>
      </w:r>
      <w:r>
        <w:rPr>
          <w:rStyle w:val="8"/>
          <w:rFonts w:ascii="宋体" w:hAnsi="宋体" w:eastAsia="宋体" w:cs="Times New Roman"/>
          <w:szCs w:val="21"/>
        </w:rPr>
        <w:footnoteReference w:id="514"/>
      </w:r>
      <w:r>
        <w:rPr>
          <w:rFonts w:hint="eastAsia" w:ascii="宋体" w:hAnsi="宋体" w:eastAsia="宋体" w:cs="Times New Roman"/>
          <w:szCs w:val="21"/>
        </w:rPr>
        <w:t>宋荦也恐怕后人会竞相仿效史编年这一非常规的做法，故特别强调，“余人不得引例陈乞”。</w:t>
      </w:r>
      <w:r>
        <w:rPr>
          <w:rStyle w:val="8"/>
          <w:rFonts w:ascii="楷体" w:hAnsi="楷体" w:eastAsia="楷体" w:cs="Times New Roman"/>
          <w:szCs w:val="21"/>
        </w:rPr>
        <w:footnoteReference w:id="515"/>
      </w:r>
      <w:r>
        <w:rPr>
          <w:rFonts w:hint="eastAsia" w:ascii="宋体" w:hAnsi="宋体" w:eastAsia="宋体" w:cs="Times New Roman"/>
          <w:szCs w:val="21"/>
        </w:rPr>
        <w:t>除此而外，他还和两江总督范承勋、学政张榕端一道，分别为黄溪史氏专门题写了祠额和墓额，并责成苏州知府卢腾龙按照规格负责落实。</w:t>
      </w:r>
      <w:r>
        <w:rPr>
          <w:rStyle w:val="8"/>
          <w:rFonts w:ascii="宋体" w:hAnsi="宋体" w:eastAsia="宋体" w:cs="Times New Roman"/>
          <w:szCs w:val="21"/>
        </w:rPr>
        <w:footnoteReference w:id="516"/>
      </w:r>
      <w:r>
        <w:rPr>
          <w:rFonts w:hint="eastAsia" w:ascii="宋体" w:hAnsi="宋体" w:eastAsia="宋体" w:cs="Times New Roman"/>
          <w:szCs w:val="21"/>
        </w:rPr>
        <w:t xml:space="preserve"> </w:t>
      </w:r>
    </w:p>
    <w:p>
      <w:pPr>
        <w:spacing w:line="360" w:lineRule="auto"/>
        <w:ind w:firstLine="403"/>
        <w:rPr>
          <w:rFonts w:ascii="宋体" w:hAnsi="宋体" w:eastAsia="宋体" w:cs="Times New Roman"/>
          <w:szCs w:val="21"/>
        </w:rPr>
      </w:pPr>
      <w:r>
        <w:rPr>
          <w:rFonts w:hint="eastAsia" w:ascii="宋体" w:hAnsi="宋体" w:eastAsia="宋体" w:cs="Times New Roman"/>
          <w:szCs w:val="21"/>
        </w:rPr>
        <w:t>史仲彬事迹在获得督抚的充分肯定后，为响应督、抚、学等员“表靖难革除之节”的号召，卢腾龙也不甘落后，“复采舆论，详请督抚学藩四宪祀公于苏郡学宫乡贤祠”。</w:t>
      </w:r>
      <w:r>
        <w:rPr>
          <w:rStyle w:val="8"/>
          <w:rFonts w:ascii="宋体" w:hAnsi="宋体" w:eastAsia="宋体" w:cs="Times New Roman"/>
          <w:szCs w:val="21"/>
        </w:rPr>
        <w:footnoteReference w:id="517"/>
      </w:r>
      <w:r>
        <w:rPr>
          <w:rFonts w:hint="eastAsia" w:ascii="宋体" w:hAnsi="宋体" w:eastAsia="宋体" w:cs="Times New Roman"/>
          <w:szCs w:val="21"/>
        </w:rPr>
        <w:t>卢腾龙事先将“本府学宫乡贤祠祀尚虚一席”信息透露给史编年，后者立刻心领神会，鼓动“阖邑之缙绅士庶耆老，皆援引以死勤事之条，复援邑吴孝子、周忠毅两公特祠致祭”，随后“向府乞陈，转请宪案”，经过历时两年余纷繁复杂的申请流程，终于在康熙三十七年（1</w:t>
      </w:r>
      <w:r>
        <w:rPr>
          <w:rFonts w:ascii="宋体" w:hAnsi="宋体" w:eastAsia="宋体" w:cs="Times New Roman"/>
          <w:szCs w:val="21"/>
        </w:rPr>
        <w:t>698</w:t>
      </w:r>
      <w:r>
        <w:rPr>
          <w:rFonts w:hint="eastAsia" w:ascii="宋体" w:hAnsi="宋体" w:eastAsia="宋体" w:cs="Times New Roman"/>
          <w:szCs w:val="21"/>
        </w:rPr>
        <w:t>）使史仲彬以介乎粮长和朝臣的模糊身份，成功入祀苏州府乡贤祠，并获得奉祀专祠的特殊权益。</w:t>
      </w:r>
      <w:r>
        <w:rPr>
          <w:rStyle w:val="8"/>
          <w:rFonts w:ascii="宋体" w:hAnsi="宋体" w:eastAsia="宋体" w:cs="Times New Roman"/>
          <w:szCs w:val="21"/>
        </w:rPr>
        <w:footnoteReference w:id="518"/>
      </w:r>
    </w:p>
    <w:p>
      <w:pPr>
        <w:spacing w:line="360" w:lineRule="auto"/>
        <w:ind w:firstLine="403"/>
        <w:rPr>
          <w:rFonts w:ascii="宋体" w:hAnsi="宋体" w:eastAsia="宋体" w:cs="Times New Roman"/>
          <w:szCs w:val="21"/>
        </w:rPr>
      </w:pPr>
      <w:r>
        <w:rPr>
          <w:rFonts w:hint="eastAsia" w:ascii="宋体" w:hAnsi="宋体" w:eastAsia="宋体" w:cs="Times New Roman"/>
          <w:szCs w:val="21"/>
        </w:rPr>
        <w:t>为了博取更广泛的奥援，史编年还一改明代对苏州、嘉兴之外的同宗所采取的拒守态度，积极从事联宗收族的活动。康熙三十二年（1</w:t>
      </w:r>
      <w:r>
        <w:rPr>
          <w:rFonts w:ascii="宋体" w:hAnsi="宋体" w:eastAsia="宋体" w:cs="Times New Roman"/>
          <w:szCs w:val="21"/>
        </w:rPr>
        <w:t>693</w:t>
      </w:r>
      <w:r>
        <w:rPr>
          <w:rFonts w:hint="eastAsia" w:ascii="宋体" w:hAnsi="宋体" w:eastAsia="宋体" w:cs="Times New Roman"/>
          <w:szCs w:val="21"/>
        </w:rPr>
        <w:t>），他先是前往金陵神策门史家庄寻访史昂的后代，结果“经鼎革又经海氛，人悉避居尽燹矣；又越大江，访扬州支，亦无有遇者”。</w:t>
      </w:r>
      <w:r>
        <w:rPr>
          <w:rStyle w:val="8"/>
          <w:rFonts w:ascii="宋体" w:hAnsi="宋体" w:eastAsia="宋体" w:cs="Times New Roman"/>
          <w:szCs w:val="21"/>
        </w:rPr>
        <w:footnoteReference w:id="519"/>
      </w:r>
      <w:r>
        <w:rPr>
          <w:rFonts w:hint="eastAsia" w:ascii="宋体" w:hAnsi="宋体" w:eastAsia="宋体" w:cs="Times New Roman"/>
          <w:szCs w:val="21"/>
        </w:rPr>
        <w:t>虽接连碰壁，但功夫不负有心人，最终还是在联宗之旅上有重大斩获，在镇江，他与号称从嘉兴史家村迁来的史氏后裔史名楷搭上关系，并将这一支系增加在其重修的族谱里，名曰“石桥房支”。</w:t>
      </w:r>
      <w:r>
        <w:rPr>
          <w:rStyle w:val="8"/>
          <w:rFonts w:ascii="宋体" w:hAnsi="宋体" w:eastAsia="宋体" w:cs="Times New Roman"/>
          <w:szCs w:val="21"/>
        </w:rPr>
        <w:footnoteReference w:id="520"/>
      </w:r>
      <w:r>
        <w:rPr>
          <w:rFonts w:hint="eastAsia" w:ascii="宋体" w:hAnsi="宋体" w:eastAsia="宋体" w:cs="Times New Roman"/>
          <w:szCs w:val="21"/>
        </w:rPr>
        <w:t>史名楷与同乡张玉书相善，正是在名楷的引荐下，史编年拜访了时任文华殿大学士兼户部尚书大名鼎鼎的张玉书，并求张玉书为史仲彬撰写神道碑。曾任《明史》总裁之一的张玉书深知吴宽墓表与《致身录》之间的文本冲撞，故一开始表示出万般的为难：</w:t>
      </w:r>
    </w:p>
    <w:p>
      <w:pPr>
        <w:spacing w:line="360" w:lineRule="auto"/>
        <w:ind w:left="420" w:leftChars="200" w:firstLine="403"/>
        <w:rPr>
          <w:rFonts w:ascii="楷体" w:hAnsi="楷体" w:eastAsia="楷体" w:cs="Times New Roman"/>
          <w:szCs w:val="21"/>
        </w:rPr>
      </w:pPr>
      <w:r>
        <w:rPr>
          <w:rFonts w:hint="eastAsia" w:ascii="楷体" w:hAnsi="楷体" w:eastAsia="楷体" w:cs="Times New Roman"/>
          <w:szCs w:val="21"/>
        </w:rPr>
        <w:t>惟是明宪宗成化间，故祖曾孙征士鉴邀惠于</w:t>
      </w:r>
      <w:r>
        <w:rPr>
          <w:rFonts w:hint="eastAsia" w:ascii="楷体" w:hAnsi="楷体" w:eastAsia="楷体" w:cs="Times New Roman"/>
          <w:szCs w:val="21"/>
          <w:lang w:val="en-US" w:eastAsia="zh-CN"/>
        </w:rPr>
        <w:t>前</w:t>
      </w:r>
      <w:r>
        <w:rPr>
          <w:rFonts w:hint="eastAsia" w:ascii="楷体" w:hAnsi="楷体" w:eastAsia="楷体" w:cs="Times New Roman"/>
          <w:szCs w:val="21"/>
        </w:rPr>
        <w:t>大学士吴文定公宽撰述墓表，时革除禁厉，无一语及从亡事，……有文定公</w:t>
      </w:r>
      <w:r>
        <w:rPr>
          <w:rFonts w:hint="eastAsia" w:ascii="楷体" w:hAnsi="楷体" w:eastAsia="楷体" w:cs="Times New Roman"/>
          <w:szCs w:val="21"/>
          <w:lang w:val="en-US" w:eastAsia="zh-CN"/>
        </w:rPr>
        <w:t>文</w:t>
      </w:r>
      <w:r>
        <w:rPr>
          <w:rFonts w:hint="eastAsia" w:ascii="楷体" w:hAnsi="楷体" w:eastAsia="楷体" w:cs="Times New Roman"/>
          <w:szCs w:val="21"/>
        </w:rPr>
        <w:t>在，畴敢毗之？名楷、编年载拜曰：</w:t>
      </w:r>
      <w:bookmarkStart w:id="338" w:name="_Hlk65004497"/>
      <w:r>
        <w:rPr>
          <w:rFonts w:hint="eastAsia" w:ascii="楷体" w:hAnsi="楷体" w:eastAsia="楷体" w:cs="Times New Roman"/>
          <w:szCs w:val="21"/>
        </w:rPr>
        <w:t>文定公之结词</w:t>
      </w:r>
      <w:bookmarkEnd w:id="338"/>
      <w:r>
        <w:rPr>
          <w:rFonts w:hint="eastAsia" w:ascii="楷体" w:hAnsi="楷体" w:eastAsia="楷体" w:cs="Times New Roman"/>
          <w:szCs w:val="21"/>
        </w:rPr>
        <w:t>云“隐德奇节，未易殚述”，夫曰“隐德”，犹随事可言，曰“奇节”，世有何事可指为奇节者，且言“未易殚述”，则明示故祖精忠大节，时未可言，留以待不讳之朝之惇，史氏论定而表</w:t>
      </w:r>
      <w:r>
        <w:rPr>
          <w:rFonts w:hint="eastAsia" w:ascii="楷体" w:hAnsi="楷体" w:eastAsia="楷体" w:cs="Times New Roman"/>
          <w:szCs w:val="21"/>
          <w:lang w:val="en-US" w:eastAsia="zh-CN"/>
        </w:rPr>
        <w:t>章</w:t>
      </w:r>
      <w:r>
        <w:rPr>
          <w:rFonts w:hint="eastAsia" w:ascii="楷体" w:hAnsi="楷体" w:eastAsia="楷体" w:cs="Times New Roman"/>
          <w:szCs w:val="21"/>
        </w:rPr>
        <w:t>之也。执事（指张玉书——引者注），今之惇史也。敢固以请。予不获辞。</w:t>
      </w:r>
      <w:bookmarkStart w:id="339" w:name="_Hlk64828620"/>
      <w:r>
        <w:rPr>
          <w:rStyle w:val="8"/>
          <w:rFonts w:ascii="楷体" w:hAnsi="楷体" w:eastAsia="楷体" w:cs="Times New Roman"/>
          <w:szCs w:val="21"/>
        </w:rPr>
        <w:footnoteReference w:id="521"/>
      </w:r>
      <w:bookmarkEnd w:id="339"/>
    </w:p>
    <w:p>
      <w:pPr>
        <w:spacing w:line="360" w:lineRule="auto"/>
        <w:ind w:firstLine="403"/>
        <w:rPr>
          <w:rFonts w:ascii="宋体" w:hAnsi="宋体" w:eastAsia="宋体" w:cs="Times New Roman"/>
          <w:szCs w:val="21"/>
        </w:rPr>
      </w:pPr>
      <w:r>
        <w:rPr>
          <w:rFonts w:hint="eastAsia" w:ascii="宋体" w:hAnsi="宋体" w:eastAsia="宋体" w:cs="Times New Roman"/>
          <w:szCs w:val="21"/>
        </w:rPr>
        <w:t>最终，张玉书虽然勉强答应了史编年的请求，但为了避免给后人以口实，还是以“揣着明白装糊涂”的笔法把自己的矛盾心理和对从亡</w:t>
      </w:r>
      <w:r>
        <w:rPr>
          <w:rFonts w:hint="eastAsia" w:ascii="宋体" w:hAnsi="宋体" w:eastAsia="宋体" w:cs="Times New Roman"/>
          <w:szCs w:val="21"/>
          <w:lang w:val="en-US" w:eastAsia="zh-CN"/>
        </w:rPr>
        <w:t>说</w:t>
      </w:r>
      <w:r>
        <w:rPr>
          <w:rFonts w:hint="eastAsia" w:ascii="宋体" w:hAnsi="宋体" w:eastAsia="宋体" w:cs="Times New Roman"/>
          <w:szCs w:val="21"/>
        </w:rPr>
        <w:t>的疑惑刻画出来，让后来者能够或多或少体察到他当时左右为难的心境。据潘耒揭露，“隐德奇节，未易殚述”等字全为史氏所杜撰，上海商务印书馆缩印明正德刊本《家藏集》中吴宽《墓表》并无所谓的“文定公之结词”。不过，对于黄溪史氏而言，这篇墓志铭的意义在于，不仅追溯了史仲彬从从亡殉节及恤赐始末，更在康熙八年刻本《致身录》的基础上，增加了“恤赐诰命”一封。该诰命据称为礼部尚书顾锡畴覆请弘光帝所制，其核心内容乃是，奏请恤赐史仲彬“亚中大夫”，谥“忠献”，并在征引后特别补充道“而诏所在，抚按官访有子孙者，咸加优恤”。</w:t>
      </w:r>
      <w:r>
        <w:rPr>
          <w:rStyle w:val="8"/>
          <w:rFonts w:ascii="楷体" w:hAnsi="楷体" w:eastAsia="楷体" w:cs="Times New Roman"/>
          <w:szCs w:val="21"/>
        </w:rPr>
        <w:footnoteReference w:id="522"/>
      </w:r>
      <w:r>
        <w:rPr>
          <w:rFonts w:hint="eastAsia" w:ascii="宋体" w:hAnsi="宋体" w:eastAsia="宋体" w:cs="Times New Roman"/>
          <w:szCs w:val="21"/>
        </w:rPr>
        <w:t>由此可见，史编年向张玉书求撰神道碑的根本目的，一方面是想对饱受争议的谥号问题作一彻底了断，另一方面，则是为其正在进行的请祀追谥之举提供更多的合法性。不仅如此，在史氏族人看来，“大学士文贞张公所撰先公碑，补文定吴公革除墓表所未备，叙述恤典甚详”，</w:t>
      </w:r>
      <w:r>
        <w:rPr>
          <w:rStyle w:val="8"/>
          <w:rFonts w:ascii="宋体" w:hAnsi="宋体" w:eastAsia="宋体" w:cs="Times New Roman"/>
          <w:szCs w:val="21"/>
        </w:rPr>
        <w:footnoteReference w:id="523"/>
      </w:r>
      <w:r>
        <w:rPr>
          <w:rFonts w:hint="eastAsia" w:ascii="宋体" w:hAnsi="宋体" w:eastAsia="宋体" w:cs="Times New Roman"/>
          <w:szCs w:val="21"/>
        </w:rPr>
        <w:t>本身即具有足够的权威性，其威力甚可使钱谦益以来利用吴宽墓表对《致身录》的所有辨伪工作全部失效。为了宣示这篇神道碑文的权威性，史编年甚至长年将之随身携带，并随时作为宣传工具。康熙四十四年（1</w:t>
      </w:r>
      <w:r>
        <w:rPr>
          <w:rFonts w:ascii="宋体" w:hAnsi="宋体" w:eastAsia="宋体" w:cs="Times New Roman"/>
          <w:szCs w:val="21"/>
        </w:rPr>
        <w:t>705</w:t>
      </w:r>
      <w:r>
        <w:rPr>
          <w:rFonts w:hint="eastAsia" w:ascii="宋体" w:hAnsi="宋体" w:eastAsia="宋体" w:cs="Times New Roman"/>
          <w:szCs w:val="21"/>
        </w:rPr>
        <w:t>）秋日，他与同乡沈永令同宿句容崇明寺僧舍，就曾以碑文拓片见示。</w:t>
      </w:r>
      <w:r>
        <w:rPr>
          <w:rStyle w:val="8"/>
          <w:rFonts w:ascii="宋体" w:hAnsi="宋体" w:eastAsia="宋体" w:cs="Times New Roman"/>
          <w:szCs w:val="21"/>
        </w:rPr>
        <w:footnoteReference w:id="524"/>
      </w:r>
      <w:r>
        <w:rPr>
          <w:rFonts w:hint="eastAsia" w:ascii="宋体" w:hAnsi="宋体" w:eastAsia="宋体" w:cs="Times New Roman"/>
          <w:szCs w:val="21"/>
        </w:rPr>
        <w:t>与史兆斗、史册等广邀地方名人作序一样，其目的均不外乎是通过名人效应来增加史仲彬“辉煌履历”的可信度。这种行为显然不会被那些熟稔文献、精于考辨的学者所认同。与史氏有姻亲关系的潘耒就是其中反应最为激烈者。</w:t>
      </w:r>
    </w:p>
    <w:p>
      <w:pPr>
        <w:spacing w:line="360" w:lineRule="auto"/>
        <w:ind w:firstLine="403"/>
        <w:rPr>
          <w:rFonts w:ascii="宋体" w:hAnsi="宋体" w:eastAsia="宋体" w:cs="Times New Roman"/>
          <w:szCs w:val="21"/>
        </w:rPr>
      </w:pPr>
      <w:r>
        <w:rPr>
          <w:rFonts w:hint="eastAsia" w:ascii="宋体" w:hAnsi="宋体" w:eastAsia="宋体" w:cs="Times New Roman"/>
          <w:szCs w:val="21"/>
        </w:rPr>
        <w:t>康熙十八年，潘耒和他的吴江同乡</w:t>
      </w:r>
      <w:bookmarkStart w:id="340" w:name="_Hlk65012252"/>
      <w:r>
        <w:rPr>
          <w:rFonts w:hint="eastAsia" w:ascii="宋体" w:hAnsi="宋体" w:eastAsia="宋体" w:cs="Times New Roman"/>
          <w:szCs w:val="21"/>
        </w:rPr>
        <w:t>徐釚</w:t>
      </w:r>
      <w:bookmarkEnd w:id="340"/>
      <w:r>
        <w:rPr>
          <w:rFonts w:hint="eastAsia" w:ascii="宋体" w:hAnsi="宋体" w:eastAsia="宋体" w:cs="Times New Roman"/>
          <w:szCs w:val="21"/>
        </w:rPr>
        <w:t>同以博学鸿词科入《明史》馆，从此他们的命运就紧紧纠缠在一起，难以分开。两人先是因敢于直言相继归里，之后又共同卷入史氏后裔为史仲彬请祀一案。解组后的</w:t>
      </w:r>
      <w:bookmarkStart w:id="341" w:name="_Hlk64833678"/>
      <w:r>
        <w:rPr>
          <w:rFonts w:hint="eastAsia" w:ascii="宋体" w:hAnsi="宋体" w:eastAsia="宋体" w:cs="Times New Roman"/>
          <w:szCs w:val="21"/>
        </w:rPr>
        <w:t>徐釚</w:t>
      </w:r>
      <w:bookmarkEnd w:id="341"/>
      <w:r>
        <w:rPr>
          <w:rFonts w:hint="eastAsia" w:ascii="宋体" w:hAnsi="宋体" w:eastAsia="宋体" w:cs="Times New Roman"/>
          <w:szCs w:val="21"/>
        </w:rPr>
        <w:t>敦厚淡泊，热心乡里事务，适逢“史氏乞以仲彬入乡贤”，以其曾入《明史》馆的特别履历，自然是主持乡评公举的合适人选，故被列于“公呈之首”；</w:t>
      </w:r>
      <w:r>
        <w:rPr>
          <w:rStyle w:val="8"/>
          <w:rFonts w:ascii="宋体" w:hAnsi="宋体" w:eastAsia="宋体" w:cs="Times New Roman"/>
          <w:szCs w:val="21"/>
        </w:rPr>
        <w:t xml:space="preserve"> </w:t>
      </w:r>
      <w:bookmarkStart w:id="342" w:name="_Hlk64835574"/>
      <w:r>
        <w:rPr>
          <w:rStyle w:val="8"/>
          <w:rFonts w:ascii="宋体" w:hAnsi="宋体" w:eastAsia="宋体" w:cs="Times New Roman"/>
          <w:szCs w:val="21"/>
        </w:rPr>
        <w:footnoteReference w:id="525"/>
      </w:r>
      <w:bookmarkEnd w:id="342"/>
      <w:r>
        <w:rPr>
          <w:rFonts w:hint="eastAsia" w:ascii="宋体" w:hAnsi="宋体" w:eastAsia="宋体" w:cs="Times New Roman"/>
          <w:szCs w:val="21"/>
        </w:rPr>
        <w:t>他还撰文高度肯定了《致身录》的价值及史仲彬 “忠厚节义”的事迹，</w:t>
      </w:r>
      <w:r>
        <w:rPr>
          <w:rStyle w:val="8"/>
          <w:rFonts w:ascii="宋体" w:hAnsi="宋体" w:eastAsia="宋体" w:cs="Times New Roman"/>
          <w:szCs w:val="21"/>
        </w:rPr>
        <w:footnoteReference w:id="526"/>
      </w:r>
      <w:r>
        <w:rPr>
          <w:rFonts w:hint="eastAsia" w:ascii="宋体" w:hAnsi="宋体" w:eastAsia="宋体" w:cs="Times New Roman"/>
          <w:szCs w:val="21"/>
        </w:rPr>
        <w:t>为史氏实现入祀乡贤的目标立下汗马功劳。而潘耒则继续其耿直的个性，无法容忍钱谦益、李清、潘柽章以来辨伪考证工作毁于一旦。他专门致书</w:t>
      </w:r>
      <w:bookmarkStart w:id="343" w:name="_Hlk64834523"/>
      <w:r>
        <w:rPr>
          <w:rFonts w:hint="eastAsia" w:ascii="宋体" w:hAnsi="宋体" w:eastAsia="宋体" w:cs="Times New Roman"/>
          <w:szCs w:val="21"/>
        </w:rPr>
        <w:t>徐釚</w:t>
      </w:r>
      <w:bookmarkEnd w:id="343"/>
      <w:r>
        <w:rPr>
          <w:rFonts w:hint="eastAsia" w:ascii="宋体" w:hAnsi="宋体" w:eastAsia="宋体" w:cs="Times New Roman"/>
          <w:szCs w:val="21"/>
        </w:rPr>
        <w:t>，劝其勿淌这趟混水：“史氏必欲求兄列名者，以兄一邑之望，为当事所知故也。兄既列名，当事将曰：某人非泛泛者，必有确见。乃预此事，事将必行。”</w:t>
      </w:r>
      <w:r>
        <w:rPr>
          <w:rStyle w:val="8"/>
          <w:rFonts w:ascii="宋体" w:hAnsi="宋体" w:eastAsia="宋体" w:cs="Times New Roman"/>
          <w:szCs w:val="21"/>
        </w:rPr>
        <w:t xml:space="preserve"> </w:t>
      </w:r>
      <w:r>
        <w:rPr>
          <w:rStyle w:val="8"/>
          <w:rFonts w:ascii="宋体" w:hAnsi="宋体" w:eastAsia="宋体" w:cs="Times New Roman"/>
          <w:szCs w:val="21"/>
        </w:rPr>
        <w:footnoteReference w:id="527"/>
      </w:r>
      <w:r>
        <w:rPr>
          <w:rFonts w:hint="eastAsia" w:ascii="宋体" w:hAnsi="宋体" w:eastAsia="宋体" w:cs="Times New Roman"/>
          <w:szCs w:val="21"/>
        </w:rPr>
        <w:t>孰不知史编年早已打通督抚关节，苏州知府也事先通风报信，是否由徐釚主持</w:t>
      </w:r>
      <w:bookmarkStart w:id="344" w:name="_Hlk65330609"/>
      <w:r>
        <w:rPr>
          <w:rFonts w:hint="eastAsia" w:ascii="宋体" w:hAnsi="宋体" w:eastAsia="宋体" w:cs="Times New Roman"/>
          <w:szCs w:val="21"/>
        </w:rPr>
        <w:t>乡评公举</w:t>
      </w:r>
      <w:bookmarkEnd w:id="344"/>
      <w:r>
        <w:rPr>
          <w:rFonts w:hint="eastAsia" w:ascii="宋体" w:hAnsi="宋体" w:eastAsia="宋体" w:cs="Times New Roman"/>
          <w:szCs w:val="21"/>
        </w:rPr>
        <w:t>已不能影响结局。此外，他还向史氏建言：“史氏之先人莫贤于明古”，既然史仲彬为建文朝臣的事迹全伪，与其继续做无用功，不如“请祀明古于邑祠，则诚孝子慈孙之事。”</w:t>
      </w:r>
      <w:r>
        <w:rPr>
          <w:rStyle w:val="8"/>
          <w:rFonts w:ascii="宋体" w:hAnsi="宋体" w:eastAsia="宋体" w:cs="Times New Roman"/>
          <w:szCs w:val="21"/>
        </w:rPr>
        <w:t xml:space="preserve"> </w:t>
      </w:r>
      <w:r>
        <w:rPr>
          <w:rStyle w:val="8"/>
          <w:rFonts w:ascii="宋体" w:hAnsi="宋体" w:eastAsia="宋体" w:cs="Times New Roman"/>
          <w:szCs w:val="21"/>
        </w:rPr>
        <w:footnoteReference w:id="528"/>
      </w:r>
      <w:r>
        <w:rPr>
          <w:rFonts w:hint="eastAsia" w:ascii="宋体" w:hAnsi="宋体" w:eastAsia="宋体" w:cs="Times New Roman"/>
          <w:szCs w:val="21"/>
        </w:rPr>
        <w:t>孰不知史鉴在嘉靖年间已错失申请入祀的最好时机，以史鉴的履历在一向严苛著称的苏州府和吴江县想要将学宫之门挤开一丝缝隙，不啻痴人说梦。</w:t>
      </w:r>
    </w:p>
    <w:p>
      <w:pPr>
        <w:spacing w:line="360" w:lineRule="auto"/>
        <w:ind w:firstLine="403"/>
        <w:rPr>
          <w:rFonts w:ascii="宋体" w:hAnsi="宋体" w:eastAsia="宋体" w:cs="Times New Roman"/>
          <w:szCs w:val="21"/>
        </w:rPr>
      </w:pPr>
      <w:r>
        <w:rPr>
          <w:rFonts w:hint="eastAsia" w:ascii="宋体" w:hAnsi="宋体" w:eastAsia="宋体" w:cs="Times New Roman"/>
          <w:szCs w:val="21"/>
        </w:rPr>
        <w:t>在知人论世的方面，潘耒固有其人格缺陷，但在考证辨伪方面，则继承了家族的优良“基因”。在</w:t>
      </w:r>
      <w:bookmarkStart w:id="345" w:name="_Hlk64839166"/>
      <w:r>
        <w:rPr>
          <w:rFonts w:hint="eastAsia" w:ascii="宋体" w:hAnsi="宋体" w:eastAsia="宋体" w:cs="Times New Roman"/>
          <w:szCs w:val="21"/>
        </w:rPr>
        <w:t>《重刻致身录辨》</w:t>
      </w:r>
      <w:bookmarkEnd w:id="345"/>
      <w:r>
        <w:rPr>
          <w:rFonts w:hint="eastAsia" w:ascii="宋体" w:hAnsi="宋体" w:eastAsia="宋体" w:cs="Times New Roman"/>
          <w:szCs w:val="21"/>
        </w:rPr>
        <w:t>一文中，他围绕书中“官阀事迹多乖舛不合”，指出“出身之无征”、“官爵之不伦”、“敕命之失体”、“官绩之全虚”等“四谬”加以严格辩证；针对新刻内容之尤诞者，总结出</w:t>
      </w:r>
      <w:bookmarkStart w:id="346" w:name="_Hlk64838843"/>
      <w:r>
        <w:rPr>
          <w:rFonts w:hint="eastAsia" w:ascii="宋体" w:hAnsi="宋体" w:eastAsia="宋体" w:cs="Times New Roman"/>
          <w:szCs w:val="21"/>
        </w:rPr>
        <w:t>“矫造制词”</w:t>
      </w:r>
      <w:bookmarkEnd w:id="346"/>
      <w:r>
        <w:rPr>
          <w:rFonts w:hint="eastAsia" w:ascii="宋体" w:hAnsi="宋体" w:eastAsia="宋体" w:cs="Times New Roman"/>
          <w:szCs w:val="21"/>
        </w:rPr>
        <w:t>、“擅改表状”、“伪撰序文”为“三妄”进行无情揭露。考辨功夫之严谨之精深，绝不埒于钱谦益等前辈。其在“矫造制词”中直斥“史氏辄称仲彬为忠献公，盖欲影附弘光中赐谥也，继知其实未赠谥，则改而用让皇之恤典，伪撰一文，冠于录首”，尤戳到史氏最痛处。</w:t>
      </w:r>
      <w:r>
        <w:rPr>
          <w:rStyle w:val="8"/>
          <w:rFonts w:ascii="宋体" w:hAnsi="宋体" w:eastAsia="宋体" w:cs="Times New Roman"/>
          <w:szCs w:val="21"/>
        </w:rPr>
        <w:footnoteReference w:id="529"/>
      </w:r>
      <w:r>
        <w:rPr>
          <w:rFonts w:hint="eastAsia" w:ascii="宋体" w:hAnsi="宋体" w:eastAsia="宋体" w:cs="Times New Roman"/>
          <w:szCs w:val="21"/>
        </w:rPr>
        <w:t>以致史氏族人将其视为眼中钉，史炜专撰《辨潘耒四谬三妄之说》对之加以猛烈攻击：“四谬三妄，犹继咻于十无之后，为子孙者征书考实，厘其邪，破其伪，据事直书，以就正有道，亦情不能已，而理所不得不然也。”甚至直揭潘耒曾被《明史》馆驱逐的老底：“邑人潘耒者，史馆黜逐，游掠营私”。</w:t>
      </w:r>
      <w:r>
        <w:rPr>
          <w:rStyle w:val="8"/>
          <w:rFonts w:ascii="宋体" w:hAnsi="宋体" w:eastAsia="宋体" w:cs="Times New Roman"/>
          <w:szCs w:val="21"/>
        </w:rPr>
        <w:t xml:space="preserve"> </w:t>
      </w:r>
      <w:r>
        <w:rPr>
          <w:rStyle w:val="8"/>
          <w:rFonts w:ascii="宋体" w:hAnsi="宋体" w:eastAsia="宋体" w:cs="Times New Roman"/>
          <w:szCs w:val="21"/>
        </w:rPr>
        <w:footnoteReference w:id="530"/>
      </w:r>
    </w:p>
    <w:p>
      <w:pPr>
        <w:spacing w:line="360" w:lineRule="auto"/>
        <w:ind w:firstLine="403"/>
        <w:rPr>
          <w:rFonts w:ascii="宋体" w:hAnsi="宋体" w:eastAsia="宋体" w:cs="Times New Roman"/>
          <w:szCs w:val="21"/>
        </w:rPr>
      </w:pPr>
      <w:r>
        <w:rPr>
          <w:rFonts w:hint="eastAsia" w:ascii="宋体" w:hAnsi="宋体" w:eastAsia="宋体" w:cs="Times New Roman"/>
          <w:szCs w:val="21"/>
        </w:rPr>
        <w:t>若论对典章制度之熟稔及考证功夫之严密，无论史炜还是史编年均非潘耒的对手，前者只能在诸多建文史著内部作自圆其说式的修补，与有着深厚家学渊源的潘耒完全不在同一个级别。由于各不相让，原本有姻亲关系的双方竟“成讎隙，几为不共之雠”。吴江当地一直保留着这样的历史记忆。据说有一日，“史与潘俱吴江沈太常后人为姻婭，沈有吉事，史潘俱往贺。席间言及仲彬事，竟至攘肩”。</w:t>
      </w:r>
      <w:r>
        <w:rPr>
          <w:rStyle w:val="8"/>
          <w:rFonts w:ascii="宋体" w:hAnsi="宋体" w:eastAsia="宋体" w:cs="Times New Roman"/>
          <w:szCs w:val="21"/>
        </w:rPr>
        <w:footnoteReference w:id="531"/>
      </w:r>
      <w:r>
        <w:rPr>
          <w:rFonts w:hint="eastAsia" w:ascii="宋体" w:hAnsi="宋体" w:eastAsia="宋体" w:cs="Times New Roman"/>
          <w:szCs w:val="21"/>
        </w:rPr>
        <w:t>按照钱墀的版本，实际情况是：“史仲彬从亡事</w:t>
      </w:r>
      <w:r>
        <w:rPr>
          <w:rFonts w:ascii="宋体" w:hAnsi="宋体" w:eastAsia="宋体" w:cs="Times New Roman"/>
          <w:szCs w:val="21"/>
        </w:rPr>
        <w:t>,潘太史耒宗虞山钱宗伯谦益十无之辨,谓《致身录》为伪撰</w:t>
      </w:r>
      <w:r>
        <w:rPr>
          <w:rFonts w:hint="eastAsia" w:ascii="宋体" w:hAnsi="宋体" w:eastAsia="宋体" w:cs="Times New Roman"/>
          <w:szCs w:val="21"/>
        </w:rPr>
        <w:t>，</w:t>
      </w:r>
      <w:r>
        <w:rPr>
          <w:rFonts w:ascii="宋体" w:hAnsi="宋体" w:eastAsia="宋体" w:cs="Times New Roman"/>
          <w:szCs w:val="21"/>
        </w:rPr>
        <w:t>仲彬裔孙编年率其仆殴之。</w:t>
      </w:r>
      <w:r>
        <w:rPr>
          <w:rFonts w:hint="eastAsia" w:ascii="宋体" w:hAnsi="宋体" w:eastAsia="宋体" w:cs="Times New Roman"/>
          <w:szCs w:val="21"/>
        </w:rPr>
        <w:t>”</w:t>
      </w:r>
      <w:r>
        <w:rPr>
          <w:rStyle w:val="8"/>
          <w:rFonts w:ascii="宋体" w:hAnsi="宋体" w:eastAsia="宋体" w:cs="Times New Roman"/>
          <w:szCs w:val="21"/>
        </w:rPr>
        <w:footnoteReference w:id="532"/>
      </w:r>
      <w:r>
        <w:rPr>
          <w:rFonts w:hint="eastAsia" w:ascii="宋体" w:hAnsi="宋体" w:eastAsia="宋体" w:cs="Times New Roman"/>
          <w:szCs w:val="21"/>
        </w:rPr>
        <w:t>斯文实在无法与拳脚相抗衡。</w:t>
      </w:r>
    </w:p>
    <w:p>
      <w:pPr>
        <w:spacing w:line="360" w:lineRule="auto"/>
        <w:ind w:firstLine="403"/>
        <w:rPr>
          <w:rFonts w:ascii="宋体" w:hAnsi="宋体" w:eastAsia="宋体" w:cs="Times New Roman"/>
          <w:szCs w:val="21"/>
        </w:rPr>
      </w:pPr>
      <w:r>
        <w:rPr>
          <w:rFonts w:hint="eastAsia" w:ascii="宋体" w:hAnsi="宋体" w:eastAsia="宋体" w:cs="Times New Roman"/>
          <w:szCs w:val="21"/>
        </w:rPr>
        <w:t>经过明清两代史家的精细考辨，《致身录》逐渐被“正史”文献系统所摒弃。曾同在《明史》馆修史的张玉书、</w:t>
      </w:r>
      <w:bookmarkStart w:id="347" w:name="_Hlk65309078"/>
      <w:r>
        <w:rPr>
          <w:rFonts w:hint="eastAsia" w:ascii="宋体" w:hAnsi="宋体" w:eastAsia="宋体" w:cs="Times New Roman"/>
          <w:szCs w:val="21"/>
        </w:rPr>
        <w:t>徐釚</w:t>
      </w:r>
      <w:bookmarkEnd w:id="347"/>
      <w:r>
        <w:rPr>
          <w:rFonts w:hint="eastAsia" w:ascii="宋体" w:hAnsi="宋体" w:eastAsia="宋体" w:cs="Times New Roman"/>
          <w:szCs w:val="21"/>
        </w:rPr>
        <w:t>等当然洞悉“往年在史馆与监修总裁诸公商榷及此（指《致身录》之伪——引者注），业有定论”，却仍“随俗徇情，为之请预祀典，明知其不可，而曲从之”，</w:t>
      </w:r>
      <w:r>
        <w:rPr>
          <w:rStyle w:val="8"/>
          <w:rFonts w:ascii="宋体" w:hAnsi="宋体" w:eastAsia="宋体" w:cs="Times New Roman"/>
          <w:szCs w:val="21"/>
        </w:rPr>
        <w:footnoteReference w:id="533"/>
      </w:r>
      <w:r>
        <w:rPr>
          <w:rFonts w:hint="eastAsia" w:ascii="宋体" w:hAnsi="宋体" w:eastAsia="宋体" w:cs="Times New Roman"/>
          <w:szCs w:val="21"/>
        </w:rPr>
        <w:t>文本和现实的证据皆不能撼动他们的立场，究竟为何呢？盖因清初考辨建文传说的政治意义已与国之正统脱钩。对于张、徐二人来说，问题的核心已不在真伪不分，而是在真伪之外所牵涉的道德价值乃至乡俗民情。</w:t>
      </w:r>
    </w:p>
    <w:p>
      <w:pPr>
        <w:spacing w:line="360" w:lineRule="auto"/>
        <w:ind w:firstLine="403"/>
        <w:rPr>
          <w:rFonts w:ascii="宋体" w:hAnsi="宋体" w:eastAsia="宋体" w:cs="Times New Roman"/>
          <w:szCs w:val="21"/>
        </w:rPr>
      </w:pPr>
      <w:bookmarkStart w:id="348" w:name="_Hlk65312649"/>
      <w:r>
        <w:rPr>
          <w:rFonts w:hint="eastAsia" w:ascii="宋体" w:hAnsi="宋体" w:eastAsia="宋体" w:cs="Times New Roman"/>
          <w:szCs w:val="21"/>
        </w:rPr>
        <w:t>徐釚</w:t>
      </w:r>
      <w:bookmarkEnd w:id="348"/>
      <w:r>
        <w:rPr>
          <w:rFonts w:hint="eastAsia" w:ascii="宋体" w:hAnsi="宋体" w:eastAsia="宋体" w:cs="Times New Roman"/>
          <w:szCs w:val="21"/>
        </w:rPr>
        <w:t>在给史编年所辑《流芳录》的序中指出：“士君子读书论世，考究是非，不当变乱黑白，而于阐幽发微之际，尤宜以忠厚存心，毋为峭刻，以自侈其援。”</w:t>
      </w:r>
      <w:r>
        <w:rPr>
          <w:rStyle w:val="8"/>
          <w:rFonts w:ascii="宋体" w:hAnsi="宋体" w:eastAsia="宋体" w:cs="Times New Roman"/>
          <w:szCs w:val="21"/>
        </w:rPr>
        <w:t xml:space="preserve"> </w:t>
      </w:r>
      <w:r>
        <w:rPr>
          <w:rStyle w:val="8"/>
          <w:rFonts w:ascii="宋体" w:hAnsi="宋体" w:eastAsia="宋体" w:cs="Times New Roman"/>
          <w:szCs w:val="21"/>
        </w:rPr>
        <w:footnoteReference w:id="534"/>
      </w:r>
      <w:r>
        <w:rPr>
          <w:rFonts w:hint="eastAsia" w:ascii="宋体" w:hAnsi="宋体" w:eastAsia="宋体" w:cs="Times New Roman"/>
          <w:szCs w:val="21"/>
        </w:rPr>
        <w:t>其中包含“黑白” 和“忠厚”两个关键词，对这两个词的不同理解也恰恰成为潘耒和徐釚主要分歧之所在。对于潘耒来说，“黑白”与“是非真伪”完全可以划等号，这类原则性问题无论牵涉修史抑或世俗，均不容许任何外在因素的干预：“倘不问其是非真伪，而概曰隐恶扬善，则是以徇庇为忠厚。……仲彬一材能税长，且狱死者，一且跻</w:t>
      </w:r>
      <w:r>
        <w:rPr>
          <w:rFonts w:hint="eastAsia" w:ascii="宋体" w:hAnsi="宋体" w:eastAsia="宋体" w:cs="Times New Roman"/>
          <w:szCs w:val="21"/>
          <w:lang w:val="en-US" w:eastAsia="zh-CN"/>
        </w:rPr>
        <w:t>诸</w:t>
      </w:r>
      <w:r>
        <w:rPr>
          <w:rFonts w:hint="eastAsia" w:ascii="宋体" w:hAnsi="宋体" w:eastAsia="宋体" w:cs="Times New Roman"/>
          <w:szCs w:val="21"/>
        </w:rPr>
        <w:t>三公之列，恐仲彬之灵亦有所不安，而阖郡祀典为之不光矣”。</w:t>
      </w:r>
      <w:r>
        <w:rPr>
          <w:rStyle w:val="8"/>
          <w:rFonts w:ascii="宋体" w:hAnsi="宋体" w:eastAsia="宋体" w:cs="Times New Roman"/>
          <w:szCs w:val="21"/>
        </w:rPr>
        <w:footnoteReference w:id="535"/>
      </w:r>
      <w:r>
        <w:rPr>
          <w:rFonts w:hint="eastAsia" w:ascii="宋体" w:hAnsi="宋体" w:eastAsia="宋体" w:cs="Times New Roman"/>
          <w:szCs w:val="21"/>
        </w:rPr>
        <w:t>相比之下，徐釚的看法更贴近民间人士的立场，在后者眼中，宣扬“忠义美事”关乎忠孝人伦，比秉笔直书更加符合乡土价值观。自明中叶以来，根据实际需要对建文史事进行重构和再诠释的风气早已蔚然形成，官方史著和民间轶闻亦因此各成体系。入清以后，两种书写体系逐渐各安其位，</w:t>
      </w:r>
      <w:bookmarkStart w:id="349" w:name="_Hlk65399937"/>
      <w:r>
        <w:rPr>
          <w:rFonts w:hint="eastAsia" w:ascii="宋体" w:hAnsi="宋体" w:eastAsia="宋体" w:cs="Times New Roman"/>
          <w:szCs w:val="21"/>
        </w:rPr>
        <w:t>国史正统性问题固可由史官决断，但民间轶闻作为一种不被束缚的文化资源或地方群体博弈的手段，也往往能够突破“是非真伪”的限定，发挥出意想不到的巨大威力。</w:t>
      </w:r>
      <w:bookmarkEnd w:id="349"/>
      <w:r>
        <w:rPr>
          <w:rFonts w:hint="eastAsia" w:ascii="宋体" w:hAnsi="宋体" w:eastAsia="宋体" w:cs="Times New Roman"/>
          <w:szCs w:val="21"/>
        </w:rPr>
        <w:t>经历了明清鼎革的吴江学者朱鹤龄深谙国史和轶闻之间的辩证关系，专门撰</w:t>
      </w:r>
      <w:bookmarkStart w:id="350" w:name="_Hlk65332329"/>
      <w:r>
        <w:rPr>
          <w:rFonts w:hint="eastAsia" w:ascii="宋体" w:hAnsi="宋体" w:eastAsia="宋体" w:cs="Times New Roman"/>
          <w:szCs w:val="21"/>
        </w:rPr>
        <w:t>《书史仲彬事》</w:t>
      </w:r>
      <w:bookmarkEnd w:id="350"/>
      <w:r>
        <w:rPr>
          <w:rFonts w:hint="eastAsia" w:ascii="宋体" w:hAnsi="宋体" w:eastAsia="宋体" w:cs="Times New Roman"/>
          <w:szCs w:val="21"/>
        </w:rPr>
        <w:t>加以阐述：“夫建文逊国本末，实录未有明文，诸臣从亡不过得之野老之传闻</w:t>
      </w:r>
      <w:r>
        <w:rPr>
          <w:rFonts w:hint="eastAsia" w:ascii="宋体" w:hAnsi="宋体" w:eastAsia="宋体" w:cs="Times New Roman"/>
          <w:szCs w:val="21"/>
          <w:lang w:eastAsia="zh-CN"/>
        </w:rPr>
        <w:t>，</w:t>
      </w:r>
      <w:r>
        <w:rPr>
          <w:rFonts w:hint="eastAsia" w:ascii="宋体" w:hAnsi="宋体" w:eastAsia="宋体" w:cs="Times New Roman"/>
          <w:szCs w:val="21"/>
        </w:rPr>
        <w:t>稗编之笔录，其间影响失实者固多矣。仲彬之事，其过信之者既比之介推割股，弘演纳肝，而力驳之者直以为子虚亡是，譸张为幻而已，皆非古人疑则传疑之意也。……然吾邑二百年以来，父老相传，谓建文尝居史氏，所遗水月</w:t>
      </w:r>
      <w:r>
        <w:rPr>
          <w:rFonts w:hint="eastAsia" w:ascii="宋体" w:hAnsi="宋体" w:eastAsia="宋体" w:cs="Times New Roman"/>
          <w:szCs w:val="21"/>
          <w:lang w:val="en-US" w:eastAsia="zh-CN"/>
        </w:rPr>
        <w:t>观</w:t>
      </w:r>
      <w:r>
        <w:rPr>
          <w:rFonts w:hint="eastAsia" w:ascii="宋体" w:hAnsi="宋体" w:eastAsia="宋体" w:cs="Times New Roman"/>
          <w:szCs w:val="21"/>
        </w:rPr>
        <w:t>匾额，是建文篆书，其说必有自来，非可凿空为之者。”</w:t>
      </w:r>
      <w:r>
        <w:rPr>
          <w:rFonts w:ascii="宋体" w:hAnsi="宋体" w:eastAsia="宋体" w:cs="Times New Roman"/>
          <w:szCs w:val="21"/>
        </w:rPr>
        <w:t xml:space="preserve"> </w:t>
      </w:r>
      <w:r>
        <w:rPr>
          <w:rStyle w:val="8"/>
          <w:rFonts w:ascii="宋体" w:hAnsi="宋体" w:eastAsia="宋体" w:cs="Times New Roman"/>
          <w:szCs w:val="21"/>
        </w:rPr>
        <w:footnoteReference w:id="536"/>
      </w:r>
    </w:p>
    <w:p>
      <w:pPr>
        <w:spacing w:line="360" w:lineRule="auto"/>
        <w:ind w:firstLine="403"/>
        <w:rPr>
          <w:rFonts w:ascii="宋体" w:hAnsi="宋体" w:eastAsia="宋体" w:cs="Times New Roman"/>
          <w:szCs w:val="21"/>
        </w:rPr>
      </w:pPr>
      <w:r>
        <w:rPr>
          <w:rFonts w:hint="eastAsia" w:ascii="宋体" w:hAnsi="宋体" w:eastAsia="宋体" w:cs="Times New Roman"/>
          <w:szCs w:val="21"/>
        </w:rPr>
        <w:t>种种迹象表明，改朝换代后，</w:t>
      </w:r>
      <w:bookmarkStart w:id="351" w:name="_Hlk65322267"/>
      <w:r>
        <w:rPr>
          <w:rFonts w:hint="eastAsia" w:ascii="宋体" w:hAnsi="宋体" w:eastAsia="宋体" w:cs="Times New Roman"/>
          <w:szCs w:val="21"/>
        </w:rPr>
        <w:t>《致身录》</w:t>
      </w:r>
      <w:bookmarkEnd w:id="351"/>
      <w:r>
        <w:rPr>
          <w:rFonts w:hint="eastAsia" w:ascii="宋体" w:hAnsi="宋体" w:eastAsia="宋体" w:cs="Times New Roman"/>
          <w:szCs w:val="21"/>
        </w:rPr>
        <w:t>的文献硬伤已渐挣脱考辨的束缚，转而侧重于生者对死者文化资源的过度消费，顾汧为《流芳录》所撰序言中“曩者指陈疑似狺狺不已，其靦地下当何如耶”</w:t>
      </w:r>
      <w:r>
        <w:rPr>
          <w:rStyle w:val="8"/>
          <w:rFonts w:ascii="宋体" w:hAnsi="宋体" w:eastAsia="宋体" w:cs="Times New Roman"/>
          <w:szCs w:val="21"/>
        </w:rPr>
        <w:t xml:space="preserve"> </w:t>
      </w:r>
      <w:r>
        <w:rPr>
          <w:rStyle w:val="8"/>
          <w:rFonts w:ascii="宋体" w:hAnsi="宋体" w:eastAsia="宋体" w:cs="Times New Roman"/>
          <w:szCs w:val="21"/>
        </w:rPr>
        <w:footnoteReference w:id="537"/>
      </w:r>
      <w:r>
        <w:rPr>
          <w:rFonts w:hint="eastAsia" w:ascii="宋体" w:hAnsi="宋体" w:eastAsia="宋体" w:cs="Times New Roman"/>
          <w:szCs w:val="21"/>
        </w:rPr>
        <w:t>的质疑之音，即是对这一全新价值观的最好诠释。一旦出现表彰忠节的机会，《致身录》及其相关家族文献就有可能随时被重新定义，赋予之追求现实利益的各种目标，带有沽名钓誉嫌疑的史氏族人正是抓住了地方大员“长虑深算，表扬忠节，默以转移世道人心”</w:t>
      </w:r>
      <w:r>
        <w:rPr>
          <w:rStyle w:val="8"/>
          <w:rFonts w:ascii="宋体" w:hAnsi="宋体" w:eastAsia="宋体" w:cs="Times New Roman"/>
          <w:szCs w:val="21"/>
        </w:rPr>
        <w:t xml:space="preserve"> </w:t>
      </w:r>
      <w:r>
        <w:rPr>
          <w:rStyle w:val="8"/>
          <w:rFonts w:ascii="宋体" w:hAnsi="宋体" w:eastAsia="宋体" w:cs="Times New Roman"/>
          <w:szCs w:val="21"/>
        </w:rPr>
        <w:footnoteReference w:id="538"/>
      </w:r>
      <w:r>
        <w:rPr>
          <w:rFonts w:hint="eastAsia" w:ascii="宋体" w:hAnsi="宋体" w:eastAsia="宋体" w:cs="Times New Roman"/>
          <w:szCs w:val="21"/>
        </w:rPr>
        <w:t>的特定心理，通过大肆宣扬先祖的忠诚之志，将史仲彬包装成一个忠节典型，成功化解了人们对史仲彬建文朝臣身份的质疑，进而也了却了鼎革之际族人在追祀赠恤过程中累积下来的诸多遗憾。一时间，“秩祀典，修墓道，又与吾郡并祀学宫，庸距史氏家乘之光，实与青史并垂不朽矣”。</w:t>
      </w:r>
      <w:r>
        <w:rPr>
          <w:rStyle w:val="8"/>
          <w:rFonts w:ascii="宋体" w:hAnsi="宋体" w:eastAsia="宋体" w:cs="Times New Roman"/>
          <w:szCs w:val="21"/>
        </w:rPr>
        <w:t xml:space="preserve"> </w:t>
      </w:r>
      <w:r>
        <w:rPr>
          <w:rStyle w:val="8"/>
          <w:rFonts w:ascii="宋体" w:hAnsi="宋体" w:eastAsia="宋体" w:cs="Times New Roman"/>
          <w:szCs w:val="21"/>
        </w:rPr>
        <w:footnoteReference w:id="539"/>
      </w:r>
      <w:r>
        <w:rPr>
          <w:rFonts w:hint="eastAsia" w:ascii="宋体" w:hAnsi="宋体" w:eastAsia="宋体" w:cs="Times New Roman"/>
          <w:szCs w:val="21"/>
        </w:rPr>
        <w:t>目睹了史氏将虚构之事为世间所接受的全过程之后，潘耒也无可奈何，只能发出“褒忠录节自是诸台盛心，政事殷繁，何暇详考，但</w:t>
      </w:r>
      <w:r>
        <w:rPr>
          <w:rFonts w:hint="eastAsia" w:ascii="宋体" w:hAnsi="宋体" w:eastAsia="宋体" w:cs="Times New Roman"/>
          <w:szCs w:val="21"/>
          <w:lang w:val="en-US" w:eastAsia="zh-CN"/>
        </w:rPr>
        <w:t>谓</w:t>
      </w:r>
      <w:r>
        <w:rPr>
          <w:rFonts w:hint="eastAsia" w:ascii="宋体" w:hAnsi="宋体" w:eastAsia="宋体" w:cs="Times New Roman"/>
          <w:szCs w:val="21"/>
        </w:rPr>
        <w:t>乡评允协，则从而行之，不虞其共为欺罔也”的感叹而已。</w:t>
      </w:r>
      <w:r>
        <w:rPr>
          <w:rStyle w:val="8"/>
          <w:rFonts w:ascii="宋体" w:hAnsi="宋体" w:eastAsia="宋体" w:cs="Times New Roman"/>
          <w:szCs w:val="21"/>
        </w:rPr>
        <w:footnoteReference w:id="540"/>
      </w:r>
    </w:p>
    <w:p>
      <w:pPr>
        <w:spacing w:line="360" w:lineRule="auto"/>
        <w:rPr>
          <w:rFonts w:ascii="宋体" w:hAnsi="宋体" w:eastAsia="宋体" w:cs="Times New Roman"/>
          <w:szCs w:val="21"/>
        </w:rPr>
      </w:pPr>
    </w:p>
    <w:p>
      <w:pPr>
        <w:spacing w:line="360" w:lineRule="auto"/>
        <w:jc w:val="center"/>
        <w:rPr>
          <w:rFonts w:ascii="宋体" w:hAnsi="宋体" w:eastAsia="宋体"/>
          <w:b/>
          <w:bCs/>
          <w:sz w:val="36"/>
          <w:szCs w:val="40"/>
        </w:rPr>
      </w:pPr>
      <w:r>
        <w:rPr>
          <w:rFonts w:hint="eastAsia" w:ascii="宋体" w:hAnsi="宋体" w:eastAsia="宋体"/>
          <w:b/>
          <w:bCs/>
          <w:sz w:val="36"/>
          <w:szCs w:val="40"/>
        </w:rPr>
        <w:t>结语</w:t>
      </w: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r>
        <w:rPr>
          <w:rFonts w:hint="eastAsia" w:ascii="宋体" w:hAnsi="宋体" w:eastAsia="宋体" w:cs="Times New Roman"/>
          <w:szCs w:val="21"/>
        </w:rPr>
        <w:t>明代史家王世贞在谈及国史、野史和家史三者之间的关系时，曾有过非常精辟的论述：“虽然国史人恣而善蔽真，其叙典章、述文献，不可废也；</w:t>
      </w:r>
      <w:bookmarkStart w:id="352" w:name="_Hlk65344268"/>
      <w:r>
        <w:rPr>
          <w:rFonts w:hint="eastAsia" w:ascii="宋体" w:hAnsi="宋体" w:eastAsia="宋体" w:cs="Times New Roman"/>
          <w:szCs w:val="21"/>
        </w:rPr>
        <w:t>野史</w:t>
      </w:r>
      <w:bookmarkEnd w:id="352"/>
      <w:r>
        <w:rPr>
          <w:rFonts w:hint="eastAsia" w:ascii="宋体" w:hAnsi="宋体" w:eastAsia="宋体" w:cs="Times New Roman"/>
          <w:szCs w:val="21"/>
        </w:rPr>
        <w:t>人臆而善失真，其征是非、削忌讳，不可废也；家史人谀而善溢真，其讃宗阀、表官绩，不可废也。”</w:t>
      </w:r>
      <w:r>
        <w:rPr>
          <w:rFonts w:ascii="宋体" w:hAnsi="宋体" w:eastAsia="宋体" w:cs="Times New Roman"/>
          <w:szCs w:val="24"/>
          <w:vertAlign w:val="superscript"/>
        </w:rPr>
        <w:t xml:space="preserve"> </w:t>
      </w:r>
      <w:r>
        <w:rPr>
          <w:rFonts w:ascii="宋体" w:hAnsi="宋体" w:eastAsia="宋体" w:cs="Times New Roman"/>
          <w:szCs w:val="24"/>
          <w:vertAlign w:val="superscript"/>
        </w:rPr>
        <w:footnoteReference w:id="541"/>
      </w:r>
      <w:r>
        <w:rPr>
          <w:rFonts w:hint="eastAsia" w:ascii="宋体" w:hAnsi="宋体" w:eastAsia="宋体" w:cs="Times New Roman"/>
          <w:szCs w:val="21"/>
        </w:rPr>
        <w:t>由于官方史著的刻意扭曲和隐没，明清两代在建文朝史事的建构过程中，始终伴有地方历史记忆的不断融汇。作为建文帝出亡说的扛鼎之作，万历末岁出现在江南的《致身录》一书，乃其中之突出代表。该书将之前的流亡君主与隐遁节臣两条叙事线索有机地结合在一起，以第一人称记述了</w:t>
      </w:r>
      <w:bookmarkStart w:id="353" w:name="_Hlk65345019"/>
      <w:r>
        <w:rPr>
          <w:rFonts w:hint="eastAsia" w:ascii="宋体" w:hAnsi="宋体" w:eastAsia="宋体" w:cs="Times New Roman"/>
          <w:szCs w:val="21"/>
        </w:rPr>
        <w:t>史仲彬</w:t>
      </w:r>
      <w:bookmarkEnd w:id="353"/>
      <w:r>
        <w:rPr>
          <w:rFonts w:hint="eastAsia" w:ascii="宋体" w:hAnsi="宋体" w:eastAsia="宋体" w:cs="Times New Roman"/>
          <w:szCs w:val="21"/>
        </w:rPr>
        <w:t>在建文朝出仕以及随同建文帝逊国流亡的经历，甫一问世，即因真伪问题而饱受争议。之所以如此，一方面是因为书中所涉典制、官绩漏洞百出，另一方面则是因为前人对作者履历早有不同程度的认知，这些预备知识成为后人用以辨伪的坚硬利器。</w:t>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有关史仲彬多元化的历史叙事散见于吴江黄溪史氏诸多家族文献之中，这些文献在历史的长河里不断被创造、改写和叠加，并不断变换着故事情节。随着《致身录》的流行，</w:t>
      </w:r>
      <w:r>
        <w:rPr>
          <w:rFonts w:hint="eastAsia" w:ascii="宋体" w:hAnsi="宋体" w:eastAsia="宋体" w:cs="Times New Roman"/>
          <w:szCs w:val="21"/>
        </w:rPr>
        <w:t>史氏既有的祖先记忆经历了一次彻底的颠覆，史氏族人将先祖“史彬”更名为“史仲彬”，其身份亦从一介粮长跃升为建文帝的亲重臣僚。然而，江南有着深厚的文人传统，造伪要面对太多的前人刊刻“成果”，由于吴宽和史鉴文集中早有另一版本的史彬传记作参照，《致身录》所记从亡故事很快被揭穿。钱谦益写下《致身录考》，列举出十条理由，证实《致身录》确属伪造，李清也直斥之为“化国书为家乘，而子虚乌有皆佐笔端”的反面典型，这些文字一直流传后世。</w:t>
      </w:r>
    </w:p>
    <w:p>
      <w:pPr>
        <w:spacing w:after="93" w:afterLines="30" w:line="360" w:lineRule="auto"/>
        <w:ind w:firstLine="452" w:firstLineChars="200"/>
        <w:rPr>
          <w:rFonts w:ascii="宋体" w:hAnsi="宋体" w:eastAsia="宋体" w:cs="Times New Roman"/>
          <w:szCs w:val="21"/>
        </w:rPr>
      </w:pPr>
      <w:r>
        <w:rPr>
          <w:rFonts w:hint="eastAsia" w:ascii="宋体" w:hAnsi="宋体" w:eastAsia="宋体" w:cs="Times New Roman"/>
          <w:color w:val="000000"/>
          <w:spacing w:val="8"/>
          <w:szCs w:val="21"/>
          <w:lang w:val="de-DE"/>
        </w:rPr>
        <w:t>史氏族人显然不甘心错过这一牟取现实利益的大好时机，转而通过严格把控</w:t>
      </w:r>
      <w:r>
        <w:rPr>
          <w:rFonts w:hint="eastAsia" w:ascii="宋体" w:hAnsi="宋体" w:eastAsia="宋体" w:cs="Times New Roman"/>
          <w:szCs w:val="21"/>
        </w:rPr>
        <w:t>《西村集》流传、刊刻，并修改文集中与史彬有关的文本，以解决他们在科场和生计上的双重困境。一旦遇到《西村集》和《致身录》之间的文本冲突，常以牺牲前者的既有记载为代价，以维持后者的权威性。经过处理的</w:t>
      </w:r>
      <w:r>
        <w:rPr>
          <w:rFonts w:hint="eastAsia" w:ascii="宋体" w:hAnsi="宋体" w:eastAsia="宋体" w:cs="Times New Roman"/>
          <w:color w:val="000000"/>
          <w:spacing w:val="8"/>
          <w:szCs w:val="21"/>
          <w:lang w:val="de-DE"/>
        </w:rPr>
        <w:t>文献所直接呈现的已不是他们的家族历史，而是不同年代里由不同的讲述者留下的陈辞，它们前后不一，甚至相互矛盾。不过，</w:t>
      </w:r>
      <w:r>
        <w:rPr>
          <w:rFonts w:hint="eastAsia" w:ascii="宋体" w:hAnsi="宋体" w:eastAsia="宋体" w:cs="Times New Roman"/>
          <w:szCs w:val="21"/>
        </w:rPr>
        <w:t>由于</w:t>
      </w:r>
      <w:bookmarkStart w:id="354" w:name="_Hlk65347148"/>
      <w:r>
        <w:rPr>
          <w:rFonts w:hint="eastAsia" w:ascii="宋体" w:hAnsi="宋体" w:eastAsia="宋体" w:cs="Times New Roman"/>
          <w:szCs w:val="21"/>
        </w:rPr>
        <w:t>吴宽《清远史府君墓表》</w:t>
      </w:r>
      <w:bookmarkEnd w:id="354"/>
      <w:r>
        <w:rPr>
          <w:rFonts w:hint="eastAsia" w:ascii="宋体" w:hAnsi="宋体" w:eastAsia="宋体" w:cs="Times New Roman"/>
          <w:szCs w:val="21"/>
        </w:rPr>
        <w:t>和钱谦益《致身录考》的广泛流传，黄溪史氏始终无法绕开史彬长年担任粮长的超稳定履历。</w:t>
      </w:r>
    </w:p>
    <w:p>
      <w:pPr>
        <w:spacing w:after="93" w:afterLines="30" w:line="360" w:lineRule="auto"/>
        <w:ind w:firstLine="452" w:firstLineChars="200"/>
        <w:rPr>
          <w:rFonts w:ascii="宋体" w:hAnsi="宋体" w:eastAsia="宋体" w:cs="Times New Roman"/>
          <w:color w:val="000000"/>
          <w:spacing w:val="8"/>
          <w:szCs w:val="21"/>
          <w:lang w:val="de-DE"/>
        </w:rPr>
      </w:pPr>
      <w:r>
        <w:rPr>
          <w:rFonts w:hint="eastAsia" w:ascii="宋体" w:hAnsi="宋体" w:eastAsia="宋体" w:cs="Times New Roman"/>
          <w:color w:val="000000"/>
          <w:spacing w:val="8"/>
          <w:szCs w:val="21"/>
          <w:lang w:val="de-DE"/>
        </w:rPr>
        <w:t>按照吴宽的《清远史府君墓表》及其黄溪史氏相关家族文献的记述，</w:t>
      </w:r>
      <w:r>
        <w:rPr>
          <w:rFonts w:hint="eastAsia" w:ascii="宋体" w:hAnsi="宋体" w:eastAsia="宋体" w:cs="Times New Roman"/>
          <w:vanish/>
          <w:color w:val="000000"/>
          <w:spacing w:val="8"/>
          <w:szCs w:val="21"/>
          <w:lang w:val="de-DE"/>
        </w:rPr>
        <w:t>系史仲。清志》，卷十四，《版本回归于史鉴芳录》以表其先世。”。</w:t>
      </w:r>
      <w:r>
        <w:rPr>
          <w:rFonts w:hint="eastAsia" w:ascii="宋体" w:hAnsi="宋体" w:eastAsia="宋体" w:cs="Times New Roman"/>
          <w:color w:val="000000"/>
          <w:spacing w:val="8"/>
          <w:szCs w:val="21"/>
          <w:lang w:val="de-DE"/>
        </w:rPr>
        <w:t>黄溪史氏起自元末明初，史居仁从嘉兴入赘吴江黄溪，因获得黄氏家产而致富。其后，史居仁及其子孙世充为粮长，以“力田起家”，经过四代人的不懈努力，积累了丰厚的家产。其中，二世祖史彬在发家致富的过程中功不可没。他通过招收佃户兴修水利，开垦荒田，成为吴江南境少有的以私租立家的大地主。为了长久维持这份来之不易的产业，同时应付子孙担任粮长过程中所可能遇到的繁重杂役和马头役负担，他立下了嫡长子继承制的严苛家法。这种继承制度与史氏的赋役责任紧密地缠绕在一起，</w:t>
      </w:r>
      <w:r>
        <w:rPr>
          <w:rFonts w:hint="eastAsia" w:ascii="宋体" w:hAnsi="宋体" w:eastAsia="宋体" w:cs="Times New Roman"/>
          <w:color w:val="000000"/>
          <w:spacing w:val="8"/>
          <w:szCs w:val="21"/>
        </w:rPr>
        <w:t>其实是想通过缩小责任范围的方式，由长房彻底包办赋役，独自承担“有田之家”的赋税责任，将小房排除在按照一定比例承担赋役的轮充体制之外，从而在赋役负担能力和相应的人丁事产之间谋求一种平衡。</w:t>
      </w:r>
      <w:r>
        <w:rPr>
          <w:rFonts w:hint="eastAsia" w:ascii="宋体" w:hAnsi="宋体" w:eastAsia="宋体" w:cs="Times New Roman"/>
          <w:color w:val="000000"/>
          <w:spacing w:val="8"/>
          <w:szCs w:val="21"/>
          <w:lang w:val="de-DE"/>
        </w:rPr>
        <w:t>至少到其曾孙史鉴</w:t>
      </w:r>
      <w:r>
        <w:rPr>
          <w:rFonts w:hint="eastAsia" w:ascii="宋体" w:hAnsi="宋体" w:eastAsia="宋体" w:cs="Times New Roman"/>
          <w:color w:val="000000"/>
          <w:spacing w:val="8"/>
          <w:szCs w:val="21"/>
        </w:rPr>
        <w:t>及其下一代</w:t>
      </w:r>
      <w:r>
        <w:rPr>
          <w:rFonts w:hint="eastAsia" w:ascii="宋体" w:hAnsi="宋体" w:eastAsia="宋体" w:cs="Times New Roman"/>
          <w:color w:val="000000"/>
          <w:spacing w:val="8"/>
          <w:szCs w:val="21"/>
          <w:lang w:val="de-DE"/>
        </w:rPr>
        <w:t>为止，都是得到了严格执行的。</w:t>
      </w:r>
      <w:r>
        <w:rPr>
          <w:rFonts w:hint="eastAsia" w:ascii="宋体" w:hAnsi="宋体" w:eastAsia="宋体" w:cs="Times New Roman"/>
          <w:color w:val="000000"/>
          <w:spacing w:val="8"/>
          <w:szCs w:val="21"/>
        </w:rPr>
        <w:t>在这种体制下，大房和小房无论在财产数量方面还是在差役负担方面，均存在着巨大的分配不平衡。</w:t>
      </w:r>
    </w:p>
    <w:p>
      <w:pPr>
        <w:spacing w:after="93" w:afterLines="30" w:line="360" w:lineRule="auto"/>
        <w:ind w:firstLine="452" w:firstLineChars="200"/>
        <w:rPr>
          <w:rFonts w:ascii="宋体" w:hAnsi="宋体" w:eastAsia="宋体" w:cs="Times New Roman"/>
          <w:szCs w:val="21"/>
        </w:rPr>
      </w:pPr>
      <w:r>
        <w:rPr>
          <w:rFonts w:hint="eastAsia" w:ascii="宋体" w:hAnsi="宋体" w:eastAsia="宋体" w:cs="Times New Roman"/>
          <w:color w:val="000000"/>
          <w:spacing w:val="8"/>
          <w:szCs w:val="21"/>
          <w:lang w:val="de-DE"/>
        </w:rPr>
        <w:t>与以上过程相伴随的，是黄溪史氏宗法原则与祖先祭礼的转变。明前期的黄溪史氏虽未取得任何功名，但社会地位日益上升的</w:t>
      </w:r>
      <w:r>
        <w:rPr>
          <w:rFonts w:hint="eastAsia" w:ascii="Times New Roman" w:hAnsi="Times New Roman" w:eastAsia="宋体" w:cs="Times New Roman"/>
          <w:color w:val="000000"/>
          <w:spacing w:val="8"/>
          <w:szCs w:val="21"/>
        </w:rPr>
        <w:t>他们，还是秉承“严嫡庶”的原则，展开了从小宗祭祀法到大宗祭祀法的礼制形式化的尝试。史氏家庙在龛制上的创造，不仅体现了现实需求对礼法的影响，同时也是对史家一向推崇的嫡长子继承制的再次强化。为避免受到同道“僭越礼制”的指责，忝居吴中名流之列的史鉴更改了家庙中原来缺乏灵活性的四龛制，并弹性地运用左昭右穆制，使史居仁由小宗庶子升格为别子，让家族功臣史彬成为史氏的不祧之宗。正德嘉靖以后，随着粮长制度的进一步式微，发生了从“小户不役”到</w:t>
      </w:r>
      <w:r>
        <w:rPr>
          <w:rFonts w:hint="eastAsia" w:ascii="宋体" w:hAnsi="宋体" w:eastAsia="宋体" w:cs="Times New Roman"/>
          <w:color w:val="000000"/>
          <w:spacing w:val="8"/>
          <w:szCs w:val="21"/>
        </w:rPr>
        <w:t>“无田不役”的巨大转变，原本存在于大宗与小宗之间以及大户与小户之间责任分割的不平衡被逐渐抹平。在赋役负担日趋均一化、简易化的新形势下，史彬亲手制定的在家产继承上“诸子不得与长子齿”的家法，根本没有了可供操作的空间。与此相应，</w:t>
      </w:r>
      <w:r>
        <w:rPr>
          <w:rFonts w:hint="eastAsia" w:ascii="Times New Roman" w:hAnsi="Times New Roman" w:eastAsia="宋体" w:cs="Times New Roman"/>
          <w:color w:val="000000"/>
          <w:spacing w:val="8"/>
          <w:szCs w:val="21"/>
        </w:rPr>
        <w:t>黄溪大宗对家族事务的管理权已缺乏原有的兴趣，逐渐走向消沉。</w:t>
      </w:r>
    </w:p>
    <w:p>
      <w:pPr>
        <w:spacing w:after="93" w:afterLines="30" w:line="360" w:lineRule="auto"/>
        <w:ind w:firstLine="420" w:firstLineChars="200"/>
        <w:rPr>
          <w:rFonts w:ascii="宋体" w:hAnsi="宋体" w:eastAsia="宋体" w:cs="Times New Roman"/>
          <w:szCs w:val="21"/>
        </w:rPr>
      </w:pPr>
      <w:r>
        <w:rPr>
          <w:rFonts w:hint="eastAsia" w:ascii="宋体" w:hAnsi="宋体" w:eastAsia="宋体" w:cs="Times New Roman"/>
          <w:szCs w:val="21"/>
        </w:rPr>
        <w:t>作为小宗的浜东和苏州二房支，在此时却先后搭上苏州丝织业日益繁荣的直通车，在经济领域取得了一定突破。然而，在文化事业上，黄溪史氏始终未能在星光璀璨的苏州文坛取得一席之地。史鉴虽以文词显于吴中，但仍不过是一江南布衣；史臣短暂的仕途经历，在黄溪史氏族人的心目中只留下了负面记忆。科场之困以及由此而引致的“役困”将雄心勃勃的族人压得几乎透不过气来。</w:t>
      </w:r>
    </w:p>
    <w:p>
      <w:pPr>
        <w:spacing w:line="360" w:lineRule="auto"/>
        <w:ind w:firstLine="403"/>
        <w:rPr>
          <w:rFonts w:ascii="宋体" w:hAnsi="宋体" w:eastAsia="宋体" w:cs="Times New Roman"/>
          <w:szCs w:val="21"/>
        </w:rPr>
      </w:pPr>
      <w:r>
        <w:rPr>
          <w:rFonts w:hint="eastAsia" w:ascii="宋体" w:hAnsi="宋体" w:eastAsia="宋体" w:cs="Times New Roman"/>
          <w:color w:val="000000"/>
          <w:spacing w:val="8"/>
          <w:szCs w:val="21"/>
          <w:lang w:val="de-DE"/>
        </w:rPr>
        <w:t>为了摆脱缠绕多年的“役困”，身居建文朝历史记忆书写和传播重镇的黄溪史氏，不得不</w:t>
      </w:r>
      <w:r>
        <w:rPr>
          <w:rFonts w:hint="eastAsia" w:ascii="宋体" w:hAnsi="宋体" w:eastAsia="宋体" w:cs="Times New Roman"/>
          <w:szCs w:val="21"/>
        </w:rPr>
        <w:t>对祖先力量进行重新的优化组合，以</w:t>
      </w:r>
      <w:r>
        <w:rPr>
          <w:rFonts w:hint="eastAsia" w:ascii="宋体" w:hAnsi="宋体" w:eastAsia="宋体" w:cs="Times New Roman"/>
          <w:color w:val="000000"/>
          <w:spacing w:val="8"/>
          <w:szCs w:val="21"/>
          <w:lang w:val="de-DE"/>
        </w:rPr>
        <w:t>跻身享受优免的特权阶层行列。</w:t>
      </w:r>
      <w:r>
        <w:rPr>
          <w:rFonts w:hint="eastAsia" w:ascii="宋体" w:hAnsi="宋体" w:eastAsia="宋体" w:cs="Times New Roman"/>
          <w:szCs w:val="21"/>
        </w:rPr>
        <w:t>熟悉各种建文故事叙述体系的</w:t>
      </w:r>
      <w:r>
        <w:rPr>
          <w:rFonts w:hint="eastAsia" w:ascii="宋体" w:hAnsi="宋体" w:eastAsia="宋体" w:cs="Times New Roman"/>
          <w:color w:val="000000"/>
          <w:spacing w:val="8"/>
          <w:szCs w:val="21"/>
          <w:lang w:val="de-DE"/>
        </w:rPr>
        <w:t>他们紧抓旌表建文忠臣这一重要文化资源，适时</w:t>
      </w:r>
      <w:r>
        <w:rPr>
          <w:rFonts w:hint="eastAsia" w:ascii="宋体" w:hAnsi="宋体" w:eastAsia="宋体" w:cs="Times New Roman"/>
          <w:szCs w:val="21"/>
        </w:rPr>
        <w:t>更改了祖先记忆。被再造出来的祖先“史仲彬”，恰好生活在与建文逊国期相重叠的年代，尽管冒着被人诟病的巨大风险，还是通过《致身录》的“精心”包装，转身成为一名建文朝要臣。在史册、史兆斗、史在相、史编年、史炜等数代族人的不懈努力下，或斡旋于言官、提学官及各级官员之间，或干请于吴中慕义名士，史仲彬终于成为解决“庶族”地主家族发展困境以及扩展文化声势的筹码，以并介乎朝臣和粮长之间的模糊身份，相继供奉于嘉兴府和苏州府的乡贤祠，为“忠臣后裔”们带来巨大的现实利益。反而是写下有碍史彬光辉形象传记的吴中文坛翘楚史鉴，被挡在乡贤祠门外。</w:t>
      </w:r>
    </w:p>
    <w:p>
      <w:pPr>
        <w:spacing w:line="360" w:lineRule="auto"/>
        <w:ind w:firstLine="403"/>
        <w:rPr>
          <w:rFonts w:ascii="宋体" w:hAnsi="宋体" w:eastAsia="宋体" w:cs="Times New Roman"/>
          <w:szCs w:val="21"/>
        </w:rPr>
      </w:pPr>
      <w:r>
        <w:rPr>
          <w:rFonts w:hint="eastAsia" w:ascii="宋体" w:hAnsi="宋体" w:eastAsia="宋体" w:cs="Times New Roman"/>
          <w:szCs w:val="21"/>
        </w:rPr>
        <w:t>决定乡贤人选的依据，除了当地的乡评，还需参考现存文献中的人物行实。从这个意义上说，</w:t>
      </w:r>
      <w:bookmarkStart w:id="355" w:name="_Hlk65359009"/>
      <w:r>
        <w:rPr>
          <w:rFonts w:hint="eastAsia" w:ascii="宋体" w:hAnsi="宋体" w:eastAsia="宋体" w:cs="Times New Roman"/>
          <w:szCs w:val="21"/>
        </w:rPr>
        <w:t>《致身录》</w:t>
      </w:r>
      <w:bookmarkEnd w:id="355"/>
      <w:r>
        <w:rPr>
          <w:rFonts w:hint="eastAsia" w:ascii="宋体" w:hAnsi="宋体" w:eastAsia="宋体" w:cs="Times New Roman"/>
          <w:szCs w:val="21"/>
        </w:rPr>
        <w:t>绝不只是一部静态的文本，以它为依托所制造出来的各种副文本所焕发出来的巨大能量，已远远突破“是非真伪”的限定。在晚明时期，出于激励忠义和建立书写标准的实际需要，《致身录》相继被《逊国正气纪》、《皇明表忠纪》、《石匮书》等史著所采信，由它所提供的建文帝游踪，甚至成为人们藉以凭吊的依据，就连谷应泰的《明史纪事本末》，也对建文帝的出亡路线深信不疑，于是一张被国史废弃的死亡鉴定书，竟演变成遍布天下的寻人启事。随着时间的推移，《致身录》在清代不再承担补国史之缺的额外负担，转而集中发挥其家史的特殊功效，专门投注于史仲彬忠贞节义形象的建构。在某种程度上说，史编年等之所以能够成功扣开一向以难</w:t>
      </w:r>
      <w:bookmarkStart w:id="356" w:name="_Hlk65361065"/>
      <w:r>
        <w:rPr>
          <w:rFonts w:hint="eastAsia" w:ascii="宋体" w:hAnsi="宋体" w:eastAsia="宋体" w:cs="Times New Roman"/>
          <w:szCs w:val="21"/>
        </w:rPr>
        <w:t>扣</w:t>
      </w:r>
      <w:bookmarkEnd w:id="356"/>
      <w:r>
        <w:rPr>
          <w:rFonts w:hint="eastAsia" w:ascii="宋体" w:hAnsi="宋体" w:eastAsia="宋体" w:cs="Times New Roman"/>
          <w:szCs w:val="21"/>
        </w:rPr>
        <w:t>著称的苏州府乡贤祠之门，乃是以国史和家乘各安其位为前提的。</w:t>
      </w: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spacing w:line="360" w:lineRule="auto"/>
        <w:ind w:firstLine="403"/>
        <w:rPr>
          <w:rFonts w:ascii="宋体" w:hAnsi="宋体" w:eastAsia="宋体" w:cs="Times New Roman"/>
          <w:szCs w:val="21"/>
        </w:rPr>
      </w:pPr>
    </w:p>
    <w:p>
      <w:pPr>
        <w:jc w:val="center"/>
        <w:rPr>
          <w:rFonts w:ascii="宋体" w:hAnsi="宋体" w:eastAsia="宋体"/>
          <w:b/>
          <w:bCs/>
          <w:sz w:val="44"/>
          <w:szCs w:val="48"/>
        </w:rPr>
      </w:pPr>
      <w:r>
        <w:rPr>
          <w:rFonts w:hint="eastAsia" w:ascii="宋体" w:hAnsi="宋体" w:eastAsia="宋体"/>
          <w:b/>
          <w:bCs/>
          <w:sz w:val="44"/>
          <w:szCs w:val="48"/>
        </w:rPr>
        <w:t>后记</w:t>
      </w:r>
    </w:p>
    <w:p>
      <w:pPr>
        <w:jc w:val="center"/>
        <w:rPr>
          <w:rFonts w:ascii="宋体" w:hAnsi="宋体" w:eastAsia="宋体"/>
          <w:b/>
          <w:bCs/>
          <w:sz w:val="44"/>
          <w:szCs w:val="48"/>
        </w:rPr>
      </w:pPr>
    </w:p>
    <w:p>
      <w:pPr>
        <w:spacing w:line="360" w:lineRule="auto"/>
        <w:ind w:firstLine="429"/>
        <w:rPr>
          <w:rFonts w:ascii="宋体" w:hAnsi="宋体" w:eastAsia="宋体"/>
          <w:sz w:val="22"/>
          <w:szCs w:val="24"/>
        </w:rPr>
      </w:pPr>
      <w:r>
        <w:rPr>
          <w:rFonts w:hint="eastAsia" w:ascii="宋体" w:hAnsi="宋体" w:eastAsia="宋体"/>
          <w:sz w:val="22"/>
          <w:szCs w:val="24"/>
        </w:rPr>
        <w:t>这本小书的最初构想，来自</w:t>
      </w:r>
      <w:r>
        <w:rPr>
          <w:rFonts w:ascii="宋体" w:hAnsi="宋体" w:eastAsia="宋体"/>
          <w:sz w:val="22"/>
          <w:szCs w:val="24"/>
        </w:rPr>
        <w:t>2015</w:t>
      </w:r>
      <w:r>
        <w:rPr>
          <w:rFonts w:hint="eastAsia" w:ascii="宋体" w:hAnsi="宋体" w:eastAsia="宋体"/>
          <w:sz w:val="22"/>
          <w:szCs w:val="24"/>
        </w:rPr>
        <w:t>年岁末赴香港中文大学历史人类学研究中心出席A</w:t>
      </w:r>
      <w:r>
        <w:rPr>
          <w:rFonts w:ascii="宋体" w:hAnsi="宋体" w:eastAsia="宋体"/>
          <w:sz w:val="22"/>
          <w:szCs w:val="24"/>
        </w:rPr>
        <w:t>OE</w:t>
      </w:r>
      <w:r>
        <w:rPr>
          <w:rFonts w:hint="eastAsia" w:ascii="宋体" w:hAnsi="宋体" w:eastAsia="宋体"/>
          <w:sz w:val="22"/>
          <w:szCs w:val="24"/>
        </w:rPr>
        <w:t>项目中期工作会议的会议间隙。当时，我以本书的副标题为题，提交了一篇会议论文，得到了赵世瑜教授的鼓励和认可。他认为这篇新作探索了一些有意思的话题，跟我之前的文风和取向有着很大的不同，应该将之扩充成一本五至十万字的小书，放在北京师范大学出版社策划编辑的“历史人类学小丛书”里。而我也早有</w:t>
      </w:r>
      <w:r>
        <w:rPr>
          <w:rFonts w:hint="eastAsia" w:ascii="宋体" w:hAnsi="宋体" w:eastAsia="宋体"/>
          <w:sz w:val="22"/>
          <w:szCs w:val="24"/>
          <w:lang w:val="en-US" w:eastAsia="zh-CN"/>
        </w:rPr>
        <w:t>撰写之</w:t>
      </w:r>
      <w:r>
        <w:rPr>
          <w:rFonts w:hint="eastAsia" w:ascii="宋体" w:hAnsi="宋体" w:eastAsia="宋体"/>
          <w:sz w:val="22"/>
          <w:szCs w:val="24"/>
        </w:rPr>
        <w:t>意，并想当然地认为原来就有近两万字的基础，改编应该不是一件难事，就欣然答应了。</w:t>
      </w:r>
    </w:p>
    <w:p>
      <w:pPr>
        <w:spacing w:line="360" w:lineRule="auto"/>
        <w:ind w:firstLine="429"/>
        <w:jc w:val="left"/>
        <w:rPr>
          <w:rFonts w:ascii="宋体" w:hAnsi="宋体" w:eastAsia="宋体" w:cs="宋体"/>
          <w:sz w:val="22"/>
          <w:szCs w:val="24"/>
        </w:rPr>
      </w:pPr>
      <w:r>
        <w:rPr>
          <w:rFonts w:hint="eastAsia" w:ascii="宋体" w:hAnsi="宋体" w:eastAsia="宋体"/>
          <w:sz w:val="22"/>
          <w:szCs w:val="24"/>
        </w:rPr>
        <w:t>在我刚刚入职中山大学的2</w:t>
      </w:r>
      <w:r>
        <w:rPr>
          <w:rFonts w:ascii="宋体" w:hAnsi="宋体" w:eastAsia="宋体"/>
          <w:sz w:val="22"/>
          <w:szCs w:val="24"/>
        </w:rPr>
        <w:t>005</w:t>
      </w:r>
      <w:r>
        <w:rPr>
          <w:rFonts w:hint="eastAsia" w:ascii="宋体" w:hAnsi="宋体" w:eastAsia="宋体"/>
          <w:sz w:val="22"/>
          <w:szCs w:val="24"/>
        </w:rPr>
        <w:t>年左右，曾经花了一二年时间漫无目的地翻阅江南地区所有的乡镇志。在翻到吴江《黄溪志》时，首次接触到志中所记史仲彬护驾建文帝的传说，形成了较为深刻的印象。之后不久，在南京图书馆古籍部和上海图书馆家谱文献部先后浏览过《史氏吴中派文献谱》《史氏吴中派族谱》等黄溪史氏家族文献，于是萌生了围绕黄溪史氏和建文传说作一些专题研究的想法。恰在此时，我指导的硕士研究生张妍妍想要探索建文帝的孩童形象，进而考察明清时代人们潜意识之中正统观的归属问题。由于一直没有可靠的史料做支撑，</w:t>
      </w:r>
      <w:r>
        <w:rPr>
          <w:rFonts w:hint="eastAsia" w:ascii="宋体" w:hAnsi="宋体" w:eastAsia="宋体" w:cs="宋体"/>
          <w:sz w:val="22"/>
          <w:szCs w:val="24"/>
        </w:rPr>
        <w:t>于是我就把黄溪史氏及其建文帝传说的题目先交给她来做。在我的指导下，她于2</w:t>
      </w:r>
      <w:r>
        <w:rPr>
          <w:rFonts w:ascii="宋体" w:hAnsi="宋体" w:eastAsia="宋体" w:cs="宋体"/>
          <w:sz w:val="22"/>
          <w:szCs w:val="24"/>
        </w:rPr>
        <w:t>008</w:t>
      </w:r>
      <w:r>
        <w:rPr>
          <w:rFonts w:hint="eastAsia" w:ascii="宋体" w:hAnsi="宋体" w:eastAsia="宋体" w:cs="宋体"/>
          <w:sz w:val="22"/>
          <w:szCs w:val="24"/>
        </w:rPr>
        <w:t>年写成硕士论文《笔力乱神：</w:t>
      </w:r>
      <w:r>
        <w:rPr>
          <w:rFonts w:ascii="宋体" w:hAnsi="宋体" w:eastAsia="宋体" w:cs="宋体"/>
          <w:sz w:val="22"/>
          <w:szCs w:val="24"/>
        </w:rPr>
        <w:t>&lt;</w:t>
      </w:r>
      <w:r>
        <w:rPr>
          <w:rFonts w:hint="eastAsia" w:ascii="宋体" w:hAnsi="宋体" w:eastAsia="宋体" w:cs="宋体"/>
          <w:sz w:val="22"/>
          <w:szCs w:val="24"/>
        </w:rPr>
        <w:t>致身录</w:t>
      </w:r>
      <w:r>
        <w:rPr>
          <w:rFonts w:ascii="宋体" w:hAnsi="宋体" w:eastAsia="宋体" w:cs="宋体"/>
          <w:sz w:val="22"/>
          <w:szCs w:val="24"/>
        </w:rPr>
        <w:t>&gt;</w:t>
      </w:r>
      <w:r>
        <w:rPr>
          <w:rFonts w:hint="eastAsia" w:ascii="宋体" w:hAnsi="宋体" w:eastAsia="宋体" w:cs="宋体"/>
          <w:sz w:val="22"/>
          <w:szCs w:val="24"/>
        </w:rPr>
        <w:t>流传前后黄溪史氏家族史的建构》。</w:t>
      </w:r>
    </w:p>
    <w:p>
      <w:pPr>
        <w:spacing w:line="360" w:lineRule="auto"/>
        <w:ind w:firstLine="429"/>
        <w:jc w:val="left"/>
        <w:rPr>
          <w:rFonts w:ascii="宋体" w:hAnsi="宋体" w:eastAsia="宋体" w:cs="宋体"/>
          <w:sz w:val="22"/>
          <w:szCs w:val="24"/>
        </w:rPr>
      </w:pPr>
      <w:r>
        <w:rPr>
          <w:rFonts w:hint="eastAsia" w:ascii="宋体" w:hAnsi="宋体" w:eastAsia="宋体" w:cs="宋体"/>
          <w:sz w:val="22"/>
          <w:szCs w:val="24"/>
        </w:rPr>
        <w:t>2</w:t>
      </w:r>
      <w:r>
        <w:rPr>
          <w:rFonts w:ascii="宋体" w:hAnsi="宋体" w:eastAsia="宋体" w:cs="宋体"/>
          <w:sz w:val="22"/>
          <w:szCs w:val="24"/>
        </w:rPr>
        <w:t>011</w:t>
      </w:r>
      <w:r>
        <w:rPr>
          <w:rFonts w:hint="eastAsia" w:ascii="宋体" w:hAnsi="宋体" w:eastAsia="宋体" w:cs="宋体"/>
          <w:sz w:val="22"/>
          <w:szCs w:val="24"/>
        </w:rPr>
        <w:t>年，中山大学历史学系举办全国博士生论坛，当初还在南京大学攻读博士研究生的丁修真也以《士人交往、地方家族与建文传说——以</w:t>
      </w:r>
      <w:r>
        <w:rPr>
          <w:rFonts w:ascii="宋体" w:hAnsi="宋体" w:eastAsia="宋体" w:cs="宋体"/>
          <w:sz w:val="22"/>
          <w:szCs w:val="24"/>
        </w:rPr>
        <w:t>&lt;致身录&gt;的出现为中心》</w:t>
      </w:r>
      <w:r>
        <w:rPr>
          <w:rFonts w:hint="eastAsia" w:ascii="宋体" w:hAnsi="宋体" w:eastAsia="宋体" w:cs="宋体"/>
          <w:sz w:val="22"/>
          <w:szCs w:val="24"/>
        </w:rPr>
        <w:t>为题报名参会，并和同时与会的张妍妍分在了同一个小组。他使用了被我所忽略的史积中所辑《吴中派史氏家乘》，给我们以很大启示。之后数年，每有回南京探望父母的机会，我就会去南京图书馆抄录这部2</w:t>
      </w:r>
      <w:r>
        <w:rPr>
          <w:rFonts w:ascii="宋体" w:hAnsi="宋体" w:eastAsia="宋体" w:cs="宋体"/>
          <w:sz w:val="22"/>
          <w:szCs w:val="24"/>
        </w:rPr>
        <w:t>0</w:t>
      </w:r>
      <w:r>
        <w:rPr>
          <w:rFonts w:hint="eastAsia" w:ascii="宋体" w:hAnsi="宋体" w:eastAsia="宋体" w:cs="宋体"/>
          <w:sz w:val="22"/>
          <w:szCs w:val="24"/>
        </w:rPr>
        <w:t>余卷的大部头。于是，才会有《</w:t>
      </w:r>
      <w:r>
        <w:rPr>
          <w:rFonts w:ascii="宋体" w:hAnsi="宋体" w:eastAsia="宋体" w:cs="宋体"/>
          <w:sz w:val="22"/>
          <w:szCs w:val="24"/>
        </w:rPr>
        <w:t>&lt;</w:t>
      </w:r>
      <w:r>
        <w:rPr>
          <w:rFonts w:hint="eastAsia" w:ascii="宋体" w:hAnsi="宋体" w:eastAsia="宋体" w:cs="宋体"/>
          <w:sz w:val="22"/>
          <w:szCs w:val="24"/>
        </w:rPr>
        <w:t>致身录</w:t>
      </w:r>
      <w:r>
        <w:rPr>
          <w:rFonts w:ascii="宋体" w:hAnsi="宋体" w:eastAsia="宋体" w:cs="宋体"/>
          <w:sz w:val="22"/>
          <w:szCs w:val="24"/>
        </w:rPr>
        <w:t>&gt;</w:t>
      </w:r>
      <w:r>
        <w:rPr>
          <w:rFonts w:hint="eastAsia" w:ascii="宋体" w:hAnsi="宋体" w:eastAsia="宋体" w:cs="宋体"/>
          <w:sz w:val="22"/>
          <w:szCs w:val="24"/>
        </w:rPr>
        <w:t>与吴江黄溪史氏的命运》一文的问世。这篇文章是我和张妍妍合作撰写的，后刊发于《明史研究》第</w:t>
      </w:r>
      <w:r>
        <w:rPr>
          <w:rFonts w:ascii="宋体" w:hAnsi="宋体" w:eastAsia="宋体" w:cs="宋体"/>
          <w:sz w:val="22"/>
          <w:szCs w:val="24"/>
        </w:rPr>
        <w:t>15辑</w:t>
      </w:r>
      <w:r>
        <w:rPr>
          <w:rFonts w:hint="eastAsia" w:ascii="宋体" w:hAnsi="宋体" w:eastAsia="宋体" w:cs="宋体"/>
          <w:sz w:val="22"/>
          <w:szCs w:val="24"/>
        </w:rPr>
        <w:t>上。</w:t>
      </w:r>
    </w:p>
    <w:p>
      <w:pPr>
        <w:spacing w:line="360" w:lineRule="auto"/>
        <w:ind w:firstLine="429"/>
        <w:jc w:val="left"/>
        <w:rPr>
          <w:rFonts w:ascii="宋体" w:hAnsi="宋体" w:eastAsia="宋体" w:cs="宋体"/>
          <w:sz w:val="22"/>
          <w:szCs w:val="24"/>
        </w:rPr>
      </w:pPr>
      <w:r>
        <w:rPr>
          <w:rFonts w:hint="eastAsia" w:ascii="宋体" w:hAnsi="宋体" w:eastAsia="宋体" w:cs="宋体"/>
          <w:sz w:val="22"/>
          <w:szCs w:val="24"/>
        </w:rPr>
        <w:t>然而，随着2</w:t>
      </w:r>
      <w:r>
        <w:rPr>
          <w:rFonts w:ascii="宋体" w:hAnsi="宋体" w:eastAsia="宋体" w:cs="宋体"/>
          <w:sz w:val="22"/>
          <w:szCs w:val="24"/>
        </w:rPr>
        <w:t>016</w:t>
      </w:r>
      <w:r>
        <w:rPr>
          <w:rFonts w:hint="eastAsia" w:ascii="宋体" w:hAnsi="宋体" w:eastAsia="宋体" w:cs="宋体"/>
          <w:sz w:val="22"/>
          <w:szCs w:val="24"/>
        </w:rPr>
        <w:t>年我被委派到珠海校区创办中山大学第二个历史学系，各项行政任务接踵而至，能够静下心来做研究的时间越来越少，修订扩充工作逐渐变得遥遥无期。就在书稿可能会“流产”的当口，特别要感谢上海师范大学中国近代社会研究中心的唐力行教授和徐茂明教授，2</w:t>
      </w:r>
      <w:r>
        <w:rPr>
          <w:rFonts w:ascii="宋体" w:hAnsi="宋体" w:eastAsia="宋体" w:cs="宋体"/>
          <w:sz w:val="22"/>
          <w:szCs w:val="24"/>
        </w:rPr>
        <w:t>017</w:t>
      </w:r>
      <w:r>
        <w:rPr>
          <w:rFonts w:hint="eastAsia" w:ascii="宋体" w:hAnsi="宋体" w:eastAsia="宋体" w:cs="宋体"/>
          <w:sz w:val="22"/>
          <w:szCs w:val="24"/>
        </w:rPr>
        <w:t>年和2</w:t>
      </w:r>
      <w:r>
        <w:rPr>
          <w:rFonts w:ascii="宋体" w:hAnsi="宋体" w:eastAsia="宋体" w:cs="宋体"/>
          <w:sz w:val="22"/>
          <w:szCs w:val="24"/>
        </w:rPr>
        <w:t>018</w:t>
      </w:r>
      <w:r>
        <w:rPr>
          <w:rFonts w:hint="eastAsia" w:ascii="宋体" w:hAnsi="宋体" w:eastAsia="宋体" w:cs="宋体"/>
          <w:sz w:val="22"/>
          <w:szCs w:val="24"/>
        </w:rPr>
        <w:t>年他们坚持邀请我出席一年一度的“江南社会史国际学术论坛”，并让我一定提交参会论文，直接催生出《明代永充粮长与嫡长子继承——基于吴江黄溪史氏家族文献的考察》《技术传播、商业资本与绫绸之利：吴江黄溪史氏经商活动探颐》二文。有了以上三篇论文为班底，书稿的雏形渐明，修改终于变得更具操作性。</w:t>
      </w:r>
    </w:p>
    <w:p>
      <w:pPr>
        <w:spacing w:line="360" w:lineRule="auto"/>
        <w:ind w:firstLine="480"/>
        <w:rPr>
          <w:rFonts w:ascii="宋体" w:hAnsi="宋体" w:eastAsia="宋体"/>
          <w:sz w:val="22"/>
          <w:szCs w:val="24"/>
        </w:rPr>
      </w:pPr>
      <w:r>
        <w:rPr>
          <w:rFonts w:hint="eastAsia" w:ascii="宋体" w:hAnsi="宋体" w:eastAsia="宋体"/>
          <w:sz w:val="22"/>
          <w:szCs w:val="24"/>
        </w:rPr>
        <w:t>虽然赵世瑜老师及本书的总策划宋旭景女士在正式约稿时向我透露，即便是在探索过程中的“测水”之作亦可在丛书中拥有一席之地，然而，一旦真的要将这本小书“孵化”出来，却委实不是件容易的事。先是由于个人电脑操作不当，使数万字的史料长编变成乱码，又得重新输入，严重影响了总体进度。而由书稿所连带出来的各种难题诸如赋役财政、宗法礼制、国家祀典、正史编撰等等，均在不同程度上挑战了我既有的知识边界，充满“陷阱”的史氏家族文献也令我时刻保持着谨小慎微的警惕之心，甚至不敢越雷池半步。具有浓厚个案研究色彩的本书，或许注定得不出一些过于宏观或者中观的结论，也成为不了入行以来学术思想的集大成者，但一旦涉及无法绕开的重要学术论题，我都会在前贤既有研究的基础上，发扬“小题大做”的优良传统，尽我所能发表对所涉问题的基本看法。正是因为有太多的“牵扯”，撰稿期间，我一方面向宋旭景女士不断展示着我的研究进展，另一方面，面对她的一再督促，却又不得不以各种理由对她加以搪塞。直至2</w:t>
      </w:r>
      <w:r>
        <w:rPr>
          <w:rFonts w:ascii="宋体" w:hAnsi="宋体" w:eastAsia="宋体"/>
          <w:sz w:val="22"/>
          <w:szCs w:val="24"/>
        </w:rPr>
        <w:t>020</w:t>
      </w:r>
      <w:r>
        <w:rPr>
          <w:rFonts w:hint="eastAsia" w:ascii="宋体" w:hAnsi="宋体" w:eastAsia="宋体"/>
          <w:sz w:val="22"/>
          <w:szCs w:val="24"/>
        </w:rPr>
        <w:t>年初，随着创系工作逐渐走上正轨，又恰逢新冠肺炎疫情所引致的禁足令，让我可以在相当长的一段时间里在家中“闭关”，这多少给予我了足够长的修订书稿的时间。</w:t>
      </w:r>
    </w:p>
    <w:p>
      <w:pPr>
        <w:spacing w:line="360" w:lineRule="auto"/>
        <w:ind w:firstLine="480"/>
        <w:rPr>
          <w:rFonts w:ascii="宋体" w:hAnsi="宋体" w:eastAsia="宋体"/>
          <w:sz w:val="22"/>
          <w:szCs w:val="24"/>
        </w:rPr>
      </w:pPr>
      <w:r>
        <w:rPr>
          <w:rFonts w:hint="eastAsia" w:ascii="宋体" w:hAnsi="宋体" w:eastAsia="宋体"/>
          <w:sz w:val="22"/>
          <w:szCs w:val="24"/>
        </w:rPr>
        <w:t>在修改书稿的过程中，我又相继发现了《世祖学士忠献公致身自序》《奇忠志》等《致身录》的不同版本及之前误以为失传了的嘉靖刊本《西村集》，大大丰富了我对《致身录》《西村集》等重要文献版本源流和流传机制的认知。越是有了新材料的发现，越是觉得最初那篇小文之幼稚。最终形成的这部书稿，已经对之前的部分推论进行了较为彻底的颠覆，甚至可以用“脱胎换骨”来概括。特别要感谢系里的台湾同事李朝凯博士和黄圣修博士，经他们之手让我第一时间获得了台湾学者李琼云和何幸真的相关研究成果。华东师范大学历史系的周健副教授为我及时提供了上海图书馆疫情期间的开放信息，并专门复制了《致身录》崇祯二年刻本的书影；温州大学人文学院的祁刚博士则提供了《西村先生集》中的《曾祖清远府君行状》的影印件；我的研究生阮宝玉、张叶、</w:t>
      </w:r>
      <w:r>
        <w:rPr>
          <w:rFonts w:hint="eastAsia" w:ascii="宋体" w:hAnsi="宋体" w:eastAsia="宋体"/>
          <w:sz w:val="22"/>
          <w:szCs w:val="24"/>
          <w:lang w:val="en-US" w:eastAsia="zh-CN"/>
        </w:rPr>
        <w:t>黄潇、</w:t>
      </w:r>
      <w:r>
        <w:rPr>
          <w:rFonts w:hint="eastAsia" w:ascii="宋体" w:hAnsi="宋体" w:eastAsia="宋体"/>
          <w:sz w:val="22"/>
          <w:szCs w:val="24"/>
        </w:rPr>
        <w:t>田思晨或帮助核对史料，或帮助画家族世系图</w:t>
      </w:r>
      <w:r>
        <w:rPr>
          <w:rFonts w:hint="eastAsia" w:ascii="宋体" w:hAnsi="宋体" w:eastAsia="宋体"/>
          <w:sz w:val="22"/>
          <w:szCs w:val="24"/>
          <w:lang w:eastAsia="zh-CN"/>
        </w:rPr>
        <w:t>；</w:t>
      </w:r>
      <w:r>
        <w:rPr>
          <w:rFonts w:hint="eastAsia" w:ascii="宋体" w:hAnsi="宋体" w:eastAsia="宋体"/>
          <w:sz w:val="22"/>
          <w:szCs w:val="24"/>
          <w:lang w:val="en-US" w:eastAsia="zh-CN"/>
        </w:rPr>
        <w:t>责任编辑岳蕾女士尽可能地核对了书中所征引之史料，将不必要的错讹降到最低。</w:t>
      </w:r>
      <w:r>
        <w:rPr>
          <w:rFonts w:hint="eastAsia" w:ascii="宋体" w:hAnsi="宋体" w:eastAsia="宋体"/>
          <w:sz w:val="22"/>
          <w:szCs w:val="24"/>
        </w:rPr>
        <w:t>这些援手对于书稿的最终完成具有决定性意义，在此一并致以衷心的谢忱。</w:t>
      </w:r>
    </w:p>
    <w:p>
      <w:pPr>
        <w:spacing w:line="360" w:lineRule="auto"/>
        <w:ind w:firstLine="480"/>
        <w:rPr>
          <w:rFonts w:ascii="宋体" w:hAnsi="宋体" w:eastAsia="宋体"/>
          <w:sz w:val="22"/>
          <w:szCs w:val="24"/>
        </w:rPr>
      </w:pPr>
      <w:r>
        <w:rPr>
          <w:rFonts w:hint="eastAsia" w:ascii="宋体" w:hAnsi="宋体" w:eastAsia="宋体"/>
          <w:sz w:val="22"/>
          <w:szCs w:val="24"/>
        </w:rPr>
        <w:t>感谢刘志伟教授、赵世瑜教授、郑振满教授、夏维中教授、张应强教授、张侃教授、佐藤仁史教授、于薇教授、谢湜教授，耐心地倾听我尚不成熟的想法，并给我以具体而微的建议。尤其是于薇教授，她对我从事明清江南研究的诸多期待常常超出我的能力范围，然而，正是她每一次“纯学术的拷问”，让表面不太服气的我有了新的努力方向。感谢苏州科技大学的张笑川教授专程陪同我去黄家溪村探颐史迹，走进历史现场。感谢我们系的年轻同事，在2</w:t>
      </w:r>
      <w:r>
        <w:rPr>
          <w:rFonts w:ascii="宋体" w:hAnsi="宋体" w:eastAsia="宋体"/>
          <w:sz w:val="22"/>
          <w:szCs w:val="24"/>
        </w:rPr>
        <w:t>020</w:t>
      </w:r>
      <w:r>
        <w:rPr>
          <w:rFonts w:hint="eastAsia" w:ascii="宋体" w:hAnsi="宋体" w:eastAsia="宋体"/>
          <w:sz w:val="22"/>
          <w:szCs w:val="24"/>
        </w:rPr>
        <w:t>年度校庆报告会上对我这项研究的关注。如果没有众多师友的帮助和鼓励，本书绝不可能以现在的面貌呈现于此。</w:t>
      </w:r>
    </w:p>
    <w:p>
      <w:pPr>
        <w:spacing w:line="360" w:lineRule="auto"/>
        <w:ind w:firstLine="480"/>
        <w:rPr>
          <w:rFonts w:ascii="宋体" w:hAnsi="宋体" w:eastAsia="宋体"/>
          <w:sz w:val="22"/>
          <w:szCs w:val="24"/>
        </w:rPr>
      </w:pPr>
      <w:r>
        <w:rPr>
          <w:rFonts w:hint="eastAsia" w:ascii="宋体" w:hAnsi="宋体" w:eastAsia="宋体"/>
          <w:sz w:val="22"/>
          <w:szCs w:val="24"/>
        </w:rPr>
        <w:t>最后，感谢我的太太</w:t>
      </w:r>
      <w:r>
        <w:rPr>
          <w:rFonts w:hint="eastAsia" w:ascii="宋体" w:hAnsi="宋体" w:eastAsia="宋体"/>
          <w:sz w:val="22"/>
          <w:szCs w:val="24"/>
          <w:lang w:eastAsia="zh-CN"/>
        </w:rPr>
        <w:t>。</w:t>
      </w:r>
      <w:r>
        <w:rPr>
          <w:rFonts w:hint="eastAsia" w:ascii="宋体" w:hAnsi="宋体" w:eastAsia="宋体"/>
          <w:sz w:val="22"/>
          <w:szCs w:val="24"/>
        </w:rPr>
        <w:t>五年来我</w:t>
      </w:r>
      <w:r>
        <w:rPr>
          <w:rFonts w:hint="eastAsia" w:ascii="宋体" w:hAnsi="宋体" w:eastAsia="宋体"/>
          <w:sz w:val="22"/>
          <w:szCs w:val="24"/>
          <w:lang w:val="en-US" w:eastAsia="zh-CN"/>
        </w:rPr>
        <w:t>常奔波于</w:t>
      </w:r>
      <w:r>
        <w:rPr>
          <w:rFonts w:hint="eastAsia" w:ascii="宋体" w:hAnsi="宋体" w:eastAsia="宋体"/>
          <w:sz w:val="22"/>
          <w:szCs w:val="24"/>
        </w:rPr>
        <w:t>珠海和广州</w:t>
      </w:r>
      <w:r>
        <w:rPr>
          <w:rFonts w:hint="eastAsia" w:ascii="宋体" w:hAnsi="宋体" w:eastAsia="宋体"/>
          <w:sz w:val="22"/>
          <w:szCs w:val="24"/>
          <w:lang w:val="en-US" w:eastAsia="zh-CN"/>
        </w:rPr>
        <w:t>两地</w:t>
      </w:r>
      <w:r>
        <w:rPr>
          <w:rFonts w:hint="eastAsia" w:ascii="宋体" w:hAnsi="宋体" w:eastAsia="宋体"/>
          <w:sz w:val="22"/>
          <w:szCs w:val="24"/>
        </w:rPr>
        <w:t>，</w:t>
      </w:r>
      <w:r>
        <w:rPr>
          <w:rFonts w:hint="eastAsia" w:ascii="宋体" w:hAnsi="宋体" w:eastAsia="宋体"/>
          <w:sz w:val="22"/>
          <w:szCs w:val="24"/>
          <w:lang w:val="en-US" w:eastAsia="zh-CN"/>
        </w:rPr>
        <w:t>无暇顾及家庭</w:t>
      </w:r>
      <w:r>
        <w:rPr>
          <w:rFonts w:hint="eastAsia" w:ascii="宋体" w:hAnsi="宋体" w:eastAsia="宋体"/>
          <w:sz w:val="22"/>
          <w:szCs w:val="24"/>
        </w:rPr>
        <w:t>，对于她的亏欠实在太多。在最艰难的时候，她始终鼓励我</w:t>
      </w:r>
      <w:r>
        <w:rPr>
          <w:rFonts w:hint="eastAsia" w:ascii="宋体" w:hAnsi="宋体" w:eastAsia="宋体"/>
          <w:sz w:val="22"/>
          <w:szCs w:val="24"/>
          <w:lang w:val="en-US" w:eastAsia="zh-CN"/>
        </w:rPr>
        <w:t>坚</w:t>
      </w:r>
      <w:r>
        <w:rPr>
          <w:rFonts w:hint="eastAsia" w:ascii="宋体" w:hAnsi="宋体" w:eastAsia="宋体"/>
          <w:sz w:val="22"/>
          <w:szCs w:val="24"/>
        </w:rPr>
        <w:t>守学者本色，并默默地支持着我的工作，毫无怨言。随着父母进入耄耋之年，我却不能在身边时刻</w:t>
      </w:r>
      <w:r>
        <w:rPr>
          <w:rFonts w:hint="eastAsia" w:ascii="宋体" w:hAnsi="宋体" w:eastAsia="宋体"/>
          <w:sz w:val="22"/>
          <w:szCs w:val="24"/>
          <w:lang w:val="en-US" w:eastAsia="zh-CN"/>
        </w:rPr>
        <w:t>常</w:t>
      </w:r>
      <w:r>
        <w:rPr>
          <w:rFonts w:hint="eastAsia" w:ascii="宋体" w:hAnsi="宋体" w:eastAsia="宋体"/>
          <w:sz w:val="22"/>
          <w:szCs w:val="24"/>
        </w:rPr>
        <w:t>陪伴，感谢姐姐和弟弟的悉心照料，让我在遥远的南国能够继续安心我热爱的事业。</w:t>
      </w:r>
    </w:p>
    <w:p>
      <w:pPr>
        <w:spacing w:line="360" w:lineRule="auto"/>
        <w:ind w:firstLine="480"/>
        <w:rPr>
          <w:rFonts w:ascii="宋体" w:hAnsi="宋体" w:eastAsia="宋体"/>
          <w:sz w:val="22"/>
          <w:szCs w:val="24"/>
        </w:rPr>
      </w:pPr>
    </w:p>
    <w:p>
      <w:pPr>
        <w:spacing w:line="360" w:lineRule="auto"/>
        <w:ind w:firstLine="480"/>
        <w:rPr>
          <w:rFonts w:ascii="宋体" w:hAnsi="宋体" w:eastAsia="宋体"/>
          <w:sz w:val="22"/>
          <w:szCs w:val="24"/>
        </w:rPr>
      </w:pPr>
    </w:p>
    <w:p>
      <w:pPr>
        <w:spacing w:line="360" w:lineRule="auto"/>
        <w:ind w:firstLine="480"/>
        <w:rPr>
          <w:rFonts w:ascii="宋体" w:hAnsi="宋体" w:eastAsia="宋体"/>
          <w:sz w:val="22"/>
          <w:szCs w:val="24"/>
        </w:rPr>
      </w:pPr>
      <w:r>
        <w:rPr>
          <w:rFonts w:hint="eastAsia" w:ascii="宋体" w:hAnsi="宋体" w:eastAsia="宋体"/>
          <w:sz w:val="22"/>
          <w:szCs w:val="24"/>
        </w:rPr>
        <w:t xml:space="preserve"> </w:t>
      </w:r>
      <w:r>
        <w:rPr>
          <w:rFonts w:ascii="宋体" w:hAnsi="宋体" w:eastAsia="宋体"/>
          <w:sz w:val="22"/>
          <w:szCs w:val="24"/>
        </w:rPr>
        <w:t xml:space="preserve">                              2021</w:t>
      </w:r>
      <w:r>
        <w:rPr>
          <w:rFonts w:hint="eastAsia" w:ascii="宋体" w:hAnsi="宋体" w:eastAsia="宋体"/>
          <w:sz w:val="22"/>
          <w:szCs w:val="24"/>
        </w:rPr>
        <w:t>年5月1日于广州坚真花园寓所</w:t>
      </w:r>
    </w:p>
    <w:p>
      <w:pPr>
        <w:spacing w:line="360" w:lineRule="auto"/>
        <w:ind w:firstLine="403"/>
        <w:rPr>
          <w:rFonts w:ascii="宋体" w:hAnsi="宋体" w:eastAsia="宋体" w:cs="Times New Roman"/>
          <w:sz w:val="20"/>
          <w:szCs w:val="20"/>
        </w:rPr>
      </w:pPr>
    </w:p>
    <w:sectPr>
      <w:footerReference r:id="rId4" w:type="default"/>
      <w:footnotePr>
        <w:numRestart w:val="eachPage"/>
      </w:footnotePr>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roman"/>
    <w:pitch w:val="default"/>
    <w:sig w:usb0="00000000" w:usb1="00000000" w:usb2="0000003F" w:usb3="00000000" w:csb0="603F01FF" w:csb1="FFFF0000"/>
  </w:font>
  <w:font w:name="FZKai-Z03">
    <w:altName w:val="微软雅黑"/>
    <w:panose1 w:val="00000000000000000000"/>
    <w:charset w:val="86"/>
    <w:family w:val="auto"/>
    <w:pitch w:val="default"/>
    <w:sig w:usb0="00000000" w:usb1="00000000" w:usb2="00000016"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0335186"/>
      <w:docPartObj>
        <w:docPartGallery w:val="autotext"/>
      </w:docPartObj>
    </w:sdtPr>
    <w:sdtContent>
      <w:p>
        <w:pPr>
          <w:pStyle w:val="3"/>
          <w:jc w:val="center"/>
        </w:pPr>
        <w:r>
          <w:fldChar w:fldCharType="begin"/>
        </w:r>
        <w:r>
          <w:instrText xml:space="preserve">PAGE   \* MERGEFORMAT</w:instrText>
        </w:r>
        <w:r>
          <w:fldChar w:fldCharType="separate"/>
        </w:r>
        <w:r>
          <w:rPr>
            <w:lang w:val="zh-CN"/>
          </w:rPr>
          <w:t>88</w:t>
        </w:r>
        <w:r>
          <w:fldChar w:fldCharType="end"/>
        </w:r>
      </w:p>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84">
    <w:p>
      <w:r>
        <w:separator/>
      </w:r>
    </w:p>
  </w:footnote>
  <w:footnote w:type="continuationSeparator" w:id="1085">
    <w:p>
      <w:r>
        <w:continuationSeparator/>
      </w:r>
    </w:p>
  </w:footnote>
  <w:footnote w:id="0">
    <w:p>
      <w:pPr>
        <w:pStyle w:val="5"/>
        <w:rPr>
          <w:rFonts w:ascii="宋体" w:hAnsi="宋体" w:eastAsia="宋体"/>
        </w:rPr>
      </w:pPr>
      <w:r>
        <w:rPr>
          <w:rStyle w:val="8"/>
        </w:rPr>
        <w:footnoteRef/>
      </w:r>
      <w:r>
        <w:t xml:space="preserve"> </w:t>
      </w:r>
      <w:r>
        <w:rPr>
          <w:rFonts w:hint="eastAsia" w:ascii="宋体" w:hAnsi="宋体" w:eastAsia="宋体"/>
        </w:rPr>
        <w:t>何幸真：《殇魂何归——明代的建文朝历史记忆》，台北：秀威资询出版社</w:t>
      </w:r>
      <w:r>
        <w:rPr>
          <w:rFonts w:ascii="宋体" w:hAnsi="宋体" w:eastAsia="宋体"/>
        </w:rPr>
        <w:t>2020年</w:t>
      </w:r>
      <w:r>
        <w:rPr>
          <w:rFonts w:hint="eastAsia" w:ascii="宋体" w:hAnsi="宋体" w:eastAsia="宋体"/>
        </w:rPr>
        <w:t>，第4</w:t>
      </w:r>
      <w:r>
        <w:rPr>
          <w:rFonts w:ascii="宋体" w:hAnsi="宋体" w:eastAsia="宋体"/>
        </w:rPr>
        <w:t>5</w:t>
      </w:r>
      <w:r>
        <w:rPr>
          <w:rFonts w:hint="eastAsia" w:ascii="宋体" w:hAnsi="宋体" w:eastAsia="宋体"/>
        </w:rPr>
        <w:t>-</w:t>
      </w:r>
      <w:r>
        <w:rPr>
          <w:rFonts w:ascii="宋体" w:hAnsi="宋体" w:eastAsia="宋体"/>
        </w:rPr>
        <w:t>49</w:t>
      </w:r>
      <w:r>
        <w:rPr>
          <w:rFonts w:hint="eastAsia" w:ascii="宋体" w:hAnsi="宋体" w:eastAsia="宋体"/>
        </w:rPr>
        <w:t>页。</w:t>
      </w:r>
    </w:p>
  </w:footnote>
  <w:footnote w:id="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参见牛建强：《试论建文帝历史冤案的反正过程——以明中后期建文朝史籍纂修为视角》，《史学月刊》</w:t>
      </w:r>
      <w:r>
        <w:rPr>
          <w:rFonts w:ascii="宋体" w:hAnsi="宋体" w:eastAsia="宋体"/>
        </w:rPr>
        <w:t>1996年第2期</w:t>
      </w:r>
      <w:r>
        <w:rPr>
          <w:rFonts w:hint="eastAsia" w:ascii="宋体" w:hAnsi="宋体" w:eastAsia="宋体"/>
        </w:rPr>
        <w:t>；吴德义：《试论建文史学》，《西北师范大学学报》2</w:t>
      </w:r>
      <w:r>
        <w:rPr>
          <w:rFonts w:ascii="宋体" w:hAnsi="宋体" w:eastAsia="宋体"/>
        </w:rPr>
        <w:t>010</w:t>
      </w:r>
      <w:r>
        <w:rPr>
          <w:rFonts w:hint="eastAsia" w:ascii="宋体" w:hAnsi="宋体" w:eastAsia="宋体"/>
        </w:rPr>
        <w:t>年第2期；丁修真、夏维中：《明代中期建文故事的整合与传播——以黄佐&lt;革除遗事&gt;为中心》，《安徽史学》2</w:t>
      </w:r>
      <w:r>
        <w:rPr>
          <w:rFonts w:ascii="宋体" w:hAnsi="宋体" w:eastAsia="宋体"/>
        </w:rPr>
        <w:t>012</w:t>
      </w:r>
      <w:r>
        <w:rPr>
          <w:rFonts w:hint="eastAsia" w:ascii="宋体" w:hAnsi="宋体" w:eastAsia="宋体"/>
        </w:rPr>
        <w:t>年第6期。</w:t>
      </w:r>
    </w:p>
  </w:footnote>
  <w:footnote w:id="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沈德符</w:t>
      </w:r>
      <w:r>
        <w:rPr>
          <w:rFonts w:ascii="宋体" w:hAnsi="宋体" w:eastAsia="宋体"/>
        </w:rPr>
        <w:t>:《万历野获编》卷 1“建文君出亡”条，中华书局，1997 年版，第 10 页</w:t>
      </w:r>
      <w:r>
        <w:rPr>
          <w:rFonts w:hint="eastAsia" w:ascii="宋体" w:hAnsi="宋体" w:eastAsia="宋体"/>
        </w:rPr>
        <w:t>。</w:t>
      </w:r>
    </w:p>
  </w:footnote>
  <w:footnote w:id="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《明史》卷</w:t>
      </w:r>
      <w:r>
        <w:rPr>
          <w:rFonts w:ascii="宋体" w:hAnsi="宋体" w:eastAsia="宋体"/>
        </w:rPr>
        <w:t>143,《列传第三十一》，中华书局1984年</w:t>
      </w:r>
      <w:r>
        <w:rPr>
          <w:rFonts w:hint="eastAsia" w:ascii="宋体" w:hAnsi="宋体" w:eastAsia="宋体"/>
        </w:rPr>
        <w:t>，第</w:t>
      </w:r>
      <w:r>
        <w:rPr>
          <w:rFonts w:ascii="宋体" w:hAnsi="宋体" w:eastAsia="宋体"/>
        </w:rPr>
        <w:t>4064</w:t>
      </w:r>
      <w:r>
        <w:rPr>
          <w:rFonts w:hint="eastAsia" w:ascii="宋体" w:hAnsi="宋体" w:eastAsia="宋体"/>
        </w:rPr>
        <w:t>页。</w:t>
      </w:r>
    </w:p>
  </w:footnote>
  <w:footnote w:id="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按：辅仁大学伦明教授是少有的对《致身录》持肯定态度的学者，他的观点可参见</w:t>
      </w:r>
      <w:bookmarkStart w:id="357" w:name="_Hlk37513592"/>
      <w:r>
        <w:rPr>
          <w:rFonts w:hint="eastAsia" w:ascii="宋体" w:hAnsi="宋体" w:eastAsia="宋体"/>
        </w:rPr>
        <w:t>伦明</w:t>
      </w:r>
      <w:r>
        <w:rPr>
          <w:rFonts w:ascii="宋体" w:hAnsi="宋体" w:eastAsia="宋体"/>
        </w:rPr>
        <w:t xml:space="preserve"> ：《建文逊国考疑》，《辅仁学志》1932年第3卷第2期</w:t>
      </w:r>
      <w:bookmarkEnd w:id="357"/>
      <w:r>
        <w:rPr>
          <w:rFonts w:hint="eastAsia" w:ascii="宋体" w:hAnsi="宋体" w:eastAsia="宋体"/>
        </w:rPr>
        <w:t>。</w:t>
      </w:r>
    </w:p>
  </w:footnote>
  <w:footnote w:id="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胡适：《建文逊国传说的演变——跋崇祯本《逊国逸书》残本》，《胡适文集》第</w:t>
      </w:r>
      <w:r>
        <w:rPr>
          <w:rFonts w:ascii="宋体" w:hAnsi="宋体" w:eastAsia="宋体"/>
        </w:rPr>
        <w:t>4册，北京大学出版社1998年</w:t>
      </w:r>
      <w:r>
        <w:rPr>
          <w:rFonts w:hint="eastAsia" w:ascii="宋体" w:hAnsi="宋体" w:eastAsia="宋体"/>
        </w:rPr>
        <w:t>，第</w:t>
      </w:r>
      <w:r>
        <w:rPr>
          <w:rFonts w:ascii="宋体" w:hAnsi="宋体" w:eastAsia="宋体"/>
        </w:rPr>
        <w:t>511</w:t>
      </w:r>
      <w:r>
        <w:rPr>
          <w:rFonts w:hint="eastAsia" w:ascii="宋体" w:hAnsi="宋体" w:eastAsia="宋体"/>
        </w:rPr>
        <w:t>页。</w:t>
      </w:r>
    </w:p>
  </w:footnote>
  <w:footnote w:id="6">
    <w:p>
      <w:pPr>
        <w:pStyle w:val="5"/>
        <w:rPr>
          <w:rFonts w:ascii="宋体" w:hAnsi="宋体" w:eastAsia="宋体"/>
        </w:rPr>
      </w:pPr>
      <w:r>
        <w:rPr>
          <w:rStyle w:val="8"/>
          <w:rFonts w:ascii="宋体" w:hAnsi="宋体" w:eastAsia="宋体"/>
        </w:rPr>
        <w:footnoteRef/>
      </w:r>
      <w:r>
        <w:rPr>
          <w:rFonts w:hint="eastAsia" w:ascii="宋体" w:hAnsi="宋体" w:eastAsia="宋体"/>
        </w:rPr>
        <w:t xml:space="preserve"> 孟森：《建文逊国事考》，氏著：《明清史论著集刊》，中华书局</w:t>
      </w:r>
      <w:r>
        <w:rPr>
          <w:rFonts w:ascii="宋体" w:hAnsi="宋体" w:eastAsia="宋体"/>
        </w:rPr>
        <w:t>1959年</w:t>
      </w:r>
      <w:r>
        <w:rPr>
          <w:rFonts w:hint="eastAsia" w:ascii="宋体" w:hAnsi="宋体" w:eastAsia="宋体"/>
        </w:rPr>
        <w:t>，第6页。</w:t>
      </w:r>
    </w:p>
  </w:footnote>
  <w:footnote w:id="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黄云眉：《明史考证》，第</w:t>
      </w:r>
      <w:r>
        <w:rPr>
          <w:rFonts w:ascii="宋体" w:hAnsi="宋体" w:eastAsia="宋体"/>
        </w:rPr>
        <w:t>1册</w:t>
      </w:r>
      <w:r>
        <w:rPr>
          <w:rFonts w:hint="eastAsia" w:ascii="宋体" w:hAnsi="宋体" w:eastAsia="宋体"/>
        </w:rPr>
        <w:t>，中华书局1</w:t>
      </w:r>
      <w:r>
        <w:rPr>
          <w:rFonts w:ascii="宋体" w:hAnsi="宋体" w:eastAsia="宋体"/>
        </w:rPr>
        <w:t>979</w:t>
      </w:r>
      <w:r>
        <w:rPr>
          <w:rFonts w:hint="eastAsia" w:ascii="宋体" w:hAnsi="宋体" w:eastAsia="宋体"/>
        </w:rPr>
        <w:t>年，第5</w:t>
      </w:r>
      <w:r>
        <w:rPr>
          <w:rFonts w:ascii="宋体" w:hAnsi="宋体" w:eastAsia="宋体"/>
        </w:rPr>
        <w:t>5</w:t>
      </w:r>
      <w:r>
        <w:rPr>
          <w:rFonts w:hint="eastAsia" w:ascii="宋体" w:hAnsi="宋体" w:eastAsia="宋体"/>
        </w:rPr>
        <w:t>页。</w:t>
      </w:r>
    </w:p>
  </w:footnote>
  <w:footnote w:id="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刘琼云：《帝王还魂——明代建文帝流亡叙事的衍异》，《新史学》第2</w:t>
      </w:r>
      <w:r>
        <w:rPr>
          <w:rFonts w:ascii="宋体" w:hAnsi="宋体" w:eastAsia="宋体"/>
        </w:rPr>
        <w:t>3</w:t>
      </w:r>
      <w:r>
        <w:rPr>
          <w:rFonts w:hint="eastAsia" w:ascii="宋体" w:hAnsi="宋体" w:eastAsia="宋体"/>
        </w:rPr>
        <w:t>卷第4期，2</w:t>
      </w:r>
      <w:r>
        <w:rPr>
          <w:rFonts w:ascii="宋体" w:hAnsi="宋体" w:eastAsia="宋体"/>
        </w:rPr>
        <w:t>012</w:t>
      </w:r>
      <w:r>
        <w:rPr>
          <w:rFonts w:hint="eastAsia" w:ascii="宋体" w:hAnsi="宋体" w:eastAsia="宋体"/>
        </w:rPr>
        <w:t>年；</w:t>
      </w:r>
      <w:bookmarkStart w:id="358" w:name="_Hlk63709276"/>
      <w:bookmarkStart w:id="359" w:name="_Hlk63063752"/>
      <w:r>
        <w:rPr>
          <w:rFonts w:hint="eastAsia" w:ascii="宋体" w:hAnsi="宋体" w:eastAsia="宋体"/>
        </w:rPr>
        <w:t>何幸真：《殇魂何归——明代的建文朝历史记忆》，</w:t>
      </w:r>
      <w:bookmarkEnd w:id="358"/>
      <w:r>
        <w:rPr>
          <w:rFonts w:hint="eastAsia" w:ascii="宋体" w:hAnsi="宋体" w:eastAsia="宋体"/>
        </w:rPr>
        <w:t>台北：秀威资询出版社2</w:t>
      </w:r>
      <w:r>
        <w:rPr>
          <w:rFonts w:ascii="宋体" w:hAnsi="宋体" w:eastAsia="宋体"/>
        </w:rPr>
        <w:t>020</w:t>
      </w:r>
      <w:r>
        <w:rPr>
          <w:rFonts w:hint="eastAsia" w:ascii="宋体" w:hAnsi="宋体" w:eastAsia="宋体"/>
        </w:rPr>
        <w:t>年</w:t>
      </w:r>
      <w:bookmarkEnd w:id="359"/>
      <w:r>
        <w:rPr>
          <w:rFonts w:hint="eastAsia" w:ascii="宋体" w:hAnsi="宋体" w:eastAsia="宋体"/>
        </w:rPr>
        <w:t>。</w:t>
      </w:r>
    </w:p>
  </w:footnote>
  <w:footnote w:id="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Peter</w:t>
      </w:r>
      <w:r>
        <w:rPr>
          <w:rFonts w:ascii="宋体" w:hAnsi="宋体" w:eastAsia="宋体"/>
        </w:rPr>
        <w:t xml:space="preserve"> D</w:t>
      </w:r>
      <w:r>
        <w:rPr>
          <w:rFonts w:hint="eastAsia" w:ascii="宋体" w:hAnsi="宋体" w:eastAsia="宋体"/>
        </w:rPr>
        <w:t>itmanson</w:t>
      </w:r>
      <w:r>
        <w:rPr>
          <w:rFonts w:ascii="宋体" w:hAnsi="宋体" w:eastAsia="宋体"/>
        </w:rPr>
        <w:t>,</w:t>
      </w:r>
      <w:r>
        <w:rPr>
          <w:rFonts w:hint="eastAsia" w:ascii="宋体" w:hAnsi="宋体" w:eastAsia="宋体"/>
        </w:rPr>
        <w:t xml:space="preserve"> </w:t>
      </w:r>
      <w:r>
        <w:rPr>
          <w:rFonts w:ascii="宋体" w:hAnsi="宋体" w:eastAsia="宋体"/>
        </w:rPr>
        <w:t>”Venerating the Martyrs of the 1402 Usurpation:H</w:t>
      </w:r>
      <w:r>
        <w:rPr>
          <w:rFonts w:hint="eastAsia" w:ascii="宋体" w:hAnsi="宋体" w:eastAsia="宋体"/>
        </w:rPr>
        <w:t>istory</w:t>
      </w:r>
      <w:r>
        <w:rPr>
          <w:rFonts w:ascii="宋体" w:hAnsi="宋体" w:eastAsia="宋体"/>
        </w:rPr>
        <w:t xml:space="preserve"> and Memory in the Mid and Late Ming Dynasty”,</w:t>
      </w:r>
      <w:r>
        <w:rPr>
          <w:rFonts w:ascii="宋体" w:hAnsi="宋体" w:eastAsia="宋体"/>
          <w:i/>
          <w:iCs/>
        </w:rPr>
        <w:t xml:space="preserve"> T’oung Pao</w:t>
      </w:r>
      <w:r>
        <w:rPr>
          <w:rFonts w:ascii="宋体" w:hAnsi="宋体" w:eastAsia="宋体"/>
        </w:rPr>
        <w:t>,</w:t>
      </w:r>
      <w:r>
        <w:rPr>
          <w:rFonts w:hint="eastAsia" w:ascii="宋体" w:hAnsi="宋体" w:eastAsia="宋体"/>
        </w:rPr>
        <w:t xml:space="preserve"> </w:t>
      </w:r>
      <w:r>
        <w:rPr>
          <w:rFonts w:ascii="宋体" w:hAnsi="宋体" w:eastAsia="宋体"/>
        </w:rPr>
        <w:t>93:1,</w:t>
      </w:r>
      <w:r>
        <w:rPr>
          <w:rFonts w:hint="eastAsia" w:ascii="宋体" w:hAnsi="宋体" w:eastAsia="宋体"/>
        </w:rPr>
        <w:t xml:space="preserve"> </w:t>
      </w:r>
      <w:r>
        <w:rPr>
          <w:rFonts w:ascii="宋体" w:hAnsi="宋体" w:eastAsia="宋体"/>
        </w:rPr>
        <w:t>2017</w:t>
      </w:r>
      <w:r>
        <w:rPr>
          <w:rFonts w:hint="eastAsia" w:ascii="宋体" w:hAnsi="宋体" w:eastAsia="宋体"/>
        </w:rPr>
        <w:t>，P</w:t>
      </w:r>
      <w:r>
        <w:rPr>
          <w:rFonts w:ascii="宋体" w:hAnsi="宋体" w:eastAsia="宋体"/>
        </w:rPr>
        <w:t>P110</w:t>
      </w:r>
      <w:r>
        <w:rPr>
          <w:rFonts w:hint="eastAsia" w:ascii="宋体" w:hAnsi="宋体" w:eastAsia="宋体"/>
        </w:rPr>
        <w:t>-</w:t>
      </w:r>
      <w:r>
        <w:rPr>
          <w:rFonts w:ascii="宋体" w:hAnsi="宋体" w:eastAsia="宋体"/>
        </w:rPr>
        <w:t>158.</w:t>
      </w:r>
    </w:p>
  </w:footnote>
  <w:footnote w:id="1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丁修真：《士人交往、地方家族与建文传说——以&lt;致身录&gt;的出现为中心》，《史林》2</w:t>
      </w:r>
      <w:r>
        <w:rPr>
          <w:rFonts w:ascii="宋体" w:hAnsi="宋体" w:eastAsia="宋体"/>
        </w:rPr>
        <w:t>011</w:t>
      </w:r>
      <w:r>
        <w:rPr>
          <w:rFonts w:hint="eastAsia" w:ascii="宋体" w:hAnsi="宋体" w:eastAsia="宋体"/>
        </w:rPr>
        <w:t>年第3期。</w:t>
      </w:r>
    </w:p>
  </w:footnote>
  <w:footnote w:id="1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史洪禄：《史仲彬与建文帝》，南京出版社2</w:t>
      </w:r>
      <w:r>
        <w:rPr>
          <w:rFonts w:ascii="宋体" w:hAnsi="宋体" w:eastAsia="宋体"/>
        </w:rPr>
        <w:t>013</w:t>
      </w:r>
      <w:r>
        <w:rPr>
          <w:rFonts w:hint="eastAsia" w:ascii="宋体" w:hAnsi="宋体" w:eastAsia="宋体"/>
        </w:rPr>
        <w:t>年。</w:t>
      </w:r>
    </w:p>
  </w:footnote>
  <w:footnote w:id="1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《史氏吴中派族谱·浜东次房仍居浜东支世系表》，清乾隆刻本。</w:t>
      </w:r>
    </w:p>
  </w:footnote>
  <w:footnote w:id="1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陆应钟：《芜川史先生传》，</w:t>
      </w:r>
      <w:bookmarkStart w:id="360" w:name="_Hlk36390603"/>
      <w:r>
        <w:rPr>
          <w:rFonts w:hint="eastAsia" w:ascii="宋体" w:hAnsi="宋体" w:eastAsia="宋体"/>
        </w:rPr>
        <w:t>史积中辑：</w:t>
      </w:r>
      <w:bookmarkStart w:id="361" w:name="_Hlk40516752"/>
      <w:r>
        <w:rPr>
          <w:rFonts w:hint="eastAsia" w:ascii="宋体" w:hAnsi="宋体" w:eastAsia="宋体"/>
        </w:rPr>
        <w:t>《吴中派史氏家乘》</w:t>
      </w:r>
      <w:bookmarkEnd w:id="360"/>
      <w:r>
        <w:rPr>
          <w:rFonts w:hint="eastAsia" w:ascii="宋体" w:hAnsi="宋体" w:eastAsia="宋体"/>
        </w:rPr>
        <w:t>金集卷1</w:t>
      </w:r>
      <w:r>
        <w:rPr>
          <w:rFonts w:ascii="宋体" w:hAnsi="宋体" w:eastAsia="宋体"/>
        </w:rPr>
        <w:t>1</w:t>
      </w:r>
      <w:r>
        <w:rPr>
          <w:rFonts w:hint="eastAsia" w:ascii="宋体" w:hAnsi="宋体" w:eastAsia="宋体"/>
        </w:rPr>
        <w:t>《传》，</w:t>
      </w:r>
      <w:bookmarkEnd w:id="361"/>
      <w:r>
        <w:rPr>
          <w:rFonts w:hint="eastAsia" w:ascii="宋体" w:hAnsi="宋体" w:eastAsia="宋体"/>
        </w:rPr>
        <w:t>清抄本，第4</w:t>
      </w:r>
      <w:r>
        <w:rPr>
          <w:rFonts w:ascii="宋体" w:hAnsi="宋体" w:eastAsia="宋体"/>
        </w:rPr>
        <w:t>8</w:t>
      </w:r>
      <w:r>
        <w:rPr>
          <w:rFonts w:hint="eastAsia" w:ascii="宋体" w:hAnsi="宋体" w:eastAsia="宋体"/>
        </w:rPr>
        <w:t>页。</w:t>
      </w:r>
    </w:p>
  </w:footnote>
  <w:footnote w:id="1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庄章：《义维史公暨配沈孺人墓志铭》，《吴中派史氏家乘》书集卷1</w:t>
      </w:r>
      <w:r>
        <w:rPr>
          <w:rFonts w:ascii="宋体" w:hAnsi="宋体" w:eastAsia="宋体"/>
        </w:rPr>
        <w:t>2</w:t>
      </w:r>
      <w:r>
        <w:rPr>
          <w:rFonts w:hint="eastAsia" w:ascii="宋体" w:hAnsi="宋体" w:eastAsia="宋体"/>
        </w:rPr>
        <w:t>《墓志铭》，第5</w:t>
      </w:r>
      <w:r>
        <w:rPr>
          <w:rFonts w:ascii="宋体" w:hAnsi="宋体" w:eastAsia="宋体"/>
        </w:rPr>
        <w:t>7</w:t>
      </w:r>
      <w:r>
        <w:rPr>
          <w:rFonts w:hint="eastAsia" w:ascii="宋体" w:hAnsi="宋体" w:eastAsia="宋体"/>
        </w:rPr>
        <w:t>页。</w:t>
      </w:r>
    </w:p>
  </w:footnote>
  <w:footnote w:id="15">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62" w:name="_Hlk36409687"/>
      <w:r>
        <w:rPr>
          <w:rFonts w:hint="eastAsia" w:ascii="宋体" w:hAnsi="宋体" w:eastAsia="宋体"/>
        </w:rPr>
        <w:t>《史氏吴中派族谱·浜东次房仍居浜东支世系表》。</w:t>
      </w:r>
      <w:bookmarkEnd w:id="362"/>
    </w:p>
  </w:footnote>
  <w:footnote w:id="1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吴江区档案局、吴江区方志办编：《吴江历代旧志辑考》，广陵书社2</w:t>
      </w:r>
      <w:r>
        <w:rPr>
          <w:rFonts w:ascii="宋体" w:hAnsi="宋体" w:eastAsia="宋体"/>
        </w:rPr>
        <w:t>015</w:t>
      </w:r>
      <w:r>
        <w:rPr>
          <w:rFonts w:hint="eastAsia" w:ascii="宋体" w:hAnsi="宋体" w:eastAsia="宋体"/>
        </w:rPr>
        <w:t>年，第6-</w:t>
      </w:r>
      <w:r>
        <w:rPr>
          <w:rFonts w:ascii="宋体" w:hAnsi="宋体" w:eastAsia="宋体"/>
        </w:rPr>
        <w:t>13</w:t>
      </w:r>
      <w:r>
        <w:rPr>
          <w:rFonts w:hint="eastAsia" w:ascii="宋体" w:hAnsi="宋体" w:eastAsia="宋体"/>
        </w:rPr>
        <w:t>页。</w:t>
      </w:r>
    </w:p>
  </w:footnote>
  <w:footnote w:id="1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森正夫：《明代江南土地制度研究》（中译本），江苏人民出版社2</w:t>
      </w:r>
      <w:r>
        <w:rPr>
          <w:rFonts w:ascii="宋体" w:hAnsi="宋体" w:eastAsia="宋体"/>
        </w:rPr>
        <w:t>014</w:t>
      </w:r>
      <w:r>
        <w:rPr>
          <w:rFonts w:hint="eastAsia" w:ascii="宋体" w:hAnsi="宋体" w:eastAsia="宋体"/>
        </w:rPr>
        <w:t>年，第2</w:t>
      </w:r>
      <w:r>
        <w:rPr>
          <w:rFonts w:ascii="宋体" w:hAnsi="宋体" w:eastAsia="宋体"/>
        </w:rPr>
        <w:t>43</w:t>
      </w:r>
      <w:r>
        <w:rPr>
          <w:rFonts w:hint="eastAsia" w:ascii="宋体" w:hAnsi="宋体" w:eastAsia="宋体"/>
        </w:rPr>
        <w:t>-</w:t>
      </w:r>
      <w:r>
        <w:rPr>
          <w:rFonts w:ascii="宋体" w:hAnsi="宋体" w:eastAsia="宋体"/>
        </w:rPr>
        <w:t>262</w:t>
      </w:r>
      <w:r>
        <w:rPr>
          <w:rFonts w:hint="eastAsia" w:ascii="宋体" w:hAnsi="宋体" w:eastAsia="宋体"/>
        </w:rPr>
        <w:t>页。</w:t>
      </w:r>
    </w:p>
  </w:footnote>
  <w:footnote w:id="1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63" w:name="_Hlk36582652"/>
      <w:r>
        <w:rPr>
          <w:rFonts w:hint="eastAsia" w:ascii="宋体" w:hAnsi="宋体" w:eastAsia="宋体"/>
        </w:rPr>
        <w:t>史鉴：《西村集·提要》</w:t>
      </w:r>
      <w:bookmarkEnd w:id="363"/>
      <w:r>
        <w:rPr>
          <w:rFonts w:hint="eastAsia" w:ascii="宋体" w:hAnsi="宋体" w:eastAsia="宋体"/>
        </w:rPr>
        <w:t>，</w:t>
      </w:r>
      <w:bookmarkStart w:id="364" w:name="_Hlk65407191"/>
      <w:r>
        <w:rPr>
          <w:rFonts w:hint="eastAsia" w:ascii="宋体" w:hAnsi="宋体" w:eastAsia="宋体"/>
        </w:rPr>
        <w:t>《景印文渊阁四库全书》第2</w:t>
      </w:r>
      <w:r>
        <w:rPr>
          <w:rFonts w:ascii="宋体" w:hAnsi="宋体" w:eastAsia="宋体"/>
        </w:rPr>
        <w:t>59</w:t>
      </w:r>
      <w:r>
        <w:rPr>
          <w:rFonts w:hint="eastAsia" w:ascii="宋体" w:hAnsi="宋体" w:eastAsia="宋体"/>
        </w:rPr>
        <w:t>册，</w:t>
      </w:r>
      <w:bookmarkEnd w:id="364"/>
      <w:r>
        <w:rPr>
          <w:rFonts w:hint="eastAsia" w:ascii="宋体" w:hAnsi="宋体" w:eastAsia="宋体"/>
        </w:rPr>
        <w:t>台北：商务印书馆1</w:t>
      </w:r>
      <w:r>
        <w:rPr>
          <w:rFonts w:ascii="宋体" w:hAnsi="宋体" w:eastAsia="宋体"/>
        </w:rPr>
        <w:t>983</w:t>
      </w:r>
      <w:r>
        <w:rPr>
          <w:rFonts w:hint="eastAsia" w:ascii="宋体" w:hAnsi="宋体" w:eastAsia="宋体"/>
        </w:rPr>
        <w:t>年，第</w:t>
      </w:r>
      <w:r>
        <w:rPr>
          <w:rFonts w:ascii="宋体" w:hAnsi="宋体" w:eastAsia="宋体"/>
        </w:rPr>
        <w:t>686</w:t>
      </w:r>
      <w:r>
        <w:rPr>
          <w:rFonts w:hint="eastAsia" w:ascii="宋体" w:hAnsi="宋体" w:eastAsia="宋体"/>
        </w:rPr>
        <w:t>页。</w:t>
      </w:r>
    </w:p>
  </w:footnote>
  <w:footnote w:id="1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史鉴：《西村集·提要》，《景印文渊阁四库全书》第</w:t>
      </w:r>
      <w:r>
        <w:rPr>
          <w:rFonts w:ascii="宋体" w:hAnsi="宋体" w:eastAsia="宋体"/>
        </w:rPr>
        <w:t>259册，</w:t>
      </w:r>
      <w:r>
        <w:rPr>
          <w:rFonts w:hint="eastAsia" w:ascii="宋体" w:hAnsi="宋体" w:eastAsia="宋体"/>
        </w:rPr>
        <w:t>第</w:t>
      </w:r>
      <w:r>
        <w:rPr>
          <w:rFonts w:ascii="宋体" w:hAnsi="宋体" w:eastAsia="宋体"/>
        </w:rPr>
        <w:t>686</w:t>
      </w:r>
      <w:r>
        <w:rPr>
          <w:rFonts w:hint="eastAsia" w:ascii="宋体" w:hAnsi="宋体" w:eastAsia="宋体"/>
        </w:rPr>
        <w:t>页。</w:t>
      </w:r>
    </w:p>
  </w:footnote>
  <w:footnote w:id="20">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65" w:name="_Hlk37623125"/>
      <w:bookmarkStart w:id="366" w:name="_Hlk36624230"/>
      <w:r>
        <w:rPr>
          <w:rFonts w:hint="eastAsia" w:ascii="宋体" w:hAnsi="宋体" w:eastAsia="宋体"/>
        </w:rPr>
        <w:t>《史氏吴中派族谱</w:t>
      </w:r>
      <w:bookmarkEnd w:id="365"/>
      <w:r>
        <w:rPr>
          <w:rFonts w:hint="eastAsia" w:ascii="宋体" w:hAnsi="宋体" w:eastAsia="宋体"/>
        </w:rPr>
        <w:t>·吴江黄家溪大宗世系表》</w:t>
      </w:r>
      <w:bookmarkEnd w:id="366"/>
      <w:r>
        <w:rPr>
          <w:rFonts w:hint="eastAsia" w:ascii="宋体" w:hAnsi="宋体" w:eastAsia="宋体"/>
        </w:rPr>
        <w:t>。</w:t>
      </w:r>
    </w:p>
  </w:footnote>
  <w:footnote w:id="21">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67" w:name="_Hlk37151803"/>
      <w:bookmarkStart w:id="368" w:name="_Hlk37532985"/>
      <w:r>
        <w:rPr>
          <w:rFonts w:hint="eastAsia" w:ascii="宋体" w:hAnsi="宋体" w:eastAsia="宋体"/>
        </w:rPr>
        <w:t>钱墀：道光《黄溪志</w:t>
      </w:r>
      <w:bookmarkEnd w:id="367"/>
      <w:r>
        <w:rPr>
          <w:rFonts w:hint="eastAsia" w:ascii="宋体" w:hAnsi="宋体" w:eastAsia="宋体"/>
        </w:rPr>
        <w:t>·自序》</w:t>
      </w:r>
      <w:bookmarkEnd w:id="368"/>
      <w:r>
        <w:rPr>
          <w:rFonts w:hint="eastAsia" w:ascii="宋体" w:hAnsi="宋体" w:eastAsia="宋体"/>
        </w:rPr>
        <w:t>，收录于盛泽镇人民政府、吴江市档案局编：《盛湖志：4种》，广陵书社2</w:t>
      </w:r>
      <w:r>
        <w:rPr>
          <w:rFonts w:ascii="宋体" w:hAnsi="宋体" w:eastAsia="宋体"/>
        </w:rPr>
        <w:t>011</w:t>
      </w:r>
      <w:r>
        <w:rPr>
          <w:rFonts w:hint="eastAsia" w:ascii="宋体" w:hAnsi="宋体" w:eastAsia="宋体"/>
        </w:rPr>
        <w:t>年，第6</w:t>
      </w:r>
      <w:r>
        <w:rPr>
          <w:rFonts w:ascii="宋体" w:hAnsi="宋体" w:eastAsia="宋体"/>
        </w:rPr>
        <w:t>45</w:t>
      </w:r>
      <w:r>
        <w:rPr>
          <w:rFonts w:hint="eastAsia" w:ascii="宋体" w:hAnsi="宋体" w:eastAsia="宋体"/>
        </w:rPr>
        <w:t>页。</w:t>
      </w:r>
    </w:p>
  </w:footnote>
  <w:footnote w:id="2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刘琼云：《帝王还魂——明代建文帝流亡叙事的衍异》，《新史学》第2</w:t>
      </w:r>
      <w:r>
        <w:rPr>
          <w:rFonts w:ascii="宋体" w:hAnsi="宋体" w:eastAsia="宋体"/>
        </w:rPr>
        <w:t>3</w:t>
      </w:r>
      <w:r>
        <w:rPr>
          <w:rFonts w:hint="eastAsia" w:ascii="宋体" w:hAnsi="宋体" w:eastAsia="宋体"/>
        </w:rPr>
        <w:t>卷第4期，2</w:t>
      </w:r>
      <w:r>
        <w:rPr>
          <w:rFonts w:ascii="宋体" w:hAnsi="宋体" w:eastAsia="宋体"/>
        </w:rPr>
        <w:t>012</w:t>
      </w:r>
      <w:r>
        <w:rPr>
          <w:rFonts w:hint="eastAsia" w:ascii="宋体" w:hAnsi="宋体" w:eastAsia="宋体"/>
        </w:rPr>
        <w:t>年。</w:t>
      </w:r>
    </w:p>
  </w:footnote>
  <w:footnote w:id="23">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69" w:name="_Hlk36563651"/>
      <w:r>
        <w:rPr>
          <w:rFonts w:hint="eastAsia" w:ascii="宋体" w:hAnsi="宋体" w:eastAsia="宋体"/>
        </w:rPr>
        <w:t>潘耒：《书西村集后》, 潘耒《遂初堂文集》卷1</w:t>
      </w:r>
      <w:r>
        <w:rPr>
          <w:rFonts w:ascii="宋体" w:hAnsi="宋体" w:eastAsia="宋体"/>
        </w:rPr>
        <w:t>1</w:t>
      </w:r>
      <w:r>
        <w:rPr>
          <w:rFonts w:hint="eastAsia" w:ascii="宋体" w:hAnsi="宋体" w:eastAsia="宋体"/>
        </w:rPr>
        <w:t>《杂著》，《续修四库全书》第14</w:t>
      </w:r>
      <w:r>
        <w:rPr>
          <w:rFonts w:ascii="宋体" w:hAnsi="宋体" w:eastAsia="宋体"/>
        </w:rPr>
        <w:t>17</w:t>
      </w:r>
      <w:r>
        <w:rPr>
          <w:rFonts w:hint="eastAsia" w:ascii="宋体" w:hAnsi="宋体" w:eastAsia="宋体"/>
        </w:rPr>
        <w:t>册集部，上海古籍出版社1</w:t>
      </w:r>
      <w:r>
        <w:rPr>
          <w:rFonts w:ascii="宋体" w:hAnsi="宋体" w:eastAsia="宋体"/>
        </w:rPr>
        <w:t>995</w:t>
      </w:r>
      <w:r>
        <w:rPr>
          <w:rFonts w:hint="eastAsia" w:ascii="宋体" w:hAnsi="宋体" w:eastAsia="宋体"/>
        </w:rPr>
        <w:t>年，第</w:t>
      </w:r>
      <w:r>
        <w:rPr>
          <w:rFonts w:ascii="宋体" w:hAnsi="宋体" w:eastAsia="宋体"/>
        </w:rPr>
        <w:t>578</w:t>
      </w:r>
      <w:r>
        <w:rPr>
          <w:rFonts w:hint="eastAsia" w:ascii="宋体" w:hAnsi="宋体" w:eastAsia="宋体"/>
        </w:rPr>
        <w:t>页。</w:t>
      </w:r>
      <w:bookmarkEnd w:id="369"/>
    </w:p>
  </w:footnote>
  <w:footnote w:id="2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史开基：《跋》，《西村集》，</w:t>
      </w:r>
      <w:bookmarkStart w:id="370" w:name="_Hlk65407551"/>
      <w:r>
        <w:rPr>
          <w:rFonts w:hint="eastAsia" w:ascii="宋体" w:hAnsi="宋体" w:eastAsia="宋体"/>
        </w:rPr>
        <w:t>民国十年吴江柳氏据乾隆丙寅</w:t>
      </w:r>
      <w:r>
        <w:rPr>
          <w:rFonts w:ascii="宋体" w:hAnsi="宋体" w:eastAsia="宋体"/>
        </w:rPr>
        <w:t>重刻本</w:t>
      </w:r>
      <w:r>
        <w:rPr>
          <w:rFonts w:hint="eastAsia" w:ascii="宋体" w:hAnsi="宋体" w:eastAsia="宋体"/>
        </w:rPr>
        <w:t>传抄本，</w:t>
      </w:r>
      <w:bookmarkEnd w:id="370"/>
      <w:r>
        <w:rPr>
          <w:rFonts w:hint="eastAsia" w:ascii="宋体" w:hAnsi="宋体" w:eastAsia="宋体"/>
        </w:rPr>
        <w:t>第</w:t>
      </w:r>
      <w:r>
        <w:rPr>
          <w:rFonts w:ascii="宋体" w:hAnsi="宋体" w:eastAsia="宋体"/>
        </w:rPr>
        <w:t>4</w:t>
      </w:r>
      <w:r>
        <w:rPr>
          <w:rFonts w:hint="eastAsia" w:ascii="宋体" w:hAnsi="宋体" w:eastAsia="宋体"/>
        </w:rPr>
        <w:t>册，第28页。</w:t>
      </w:r>
    </w:p>
  </w:footnote>
  <w:footnote w:id="25">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71" w:name="_Hlk64835005"/>
      <w:r>
        <w:rPr>
          <w:rFonts w:ascii="宋体" w:hAnsi="宋体" w:eastAsia="宋体"/>
        </w:rPr>
        <w:t>潘柽章</w:t>
      </w:r>
      <w:bookmarkEnd w:id="371"/>
      <w:r>
        <w:rPr>
          <w:rFonts w:ascii="宋体" w:hAnsi="宋体" w:eastAsia="宋体"/>
        </w:rPr>
        <w:t>：《国史考异》卷4《让皇帝》，《续修四库全书》第452册史部，第80页。</w:t>
      </w:r>
    </w:p>
  </w:footnote>
  <w:footnote w:id="2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永瑢：《四库全书总目》，中华书局1</w:t>
      </w:r>
      <w:r>
        <w:rPr>
          <w:rFonts w:ascii="宋体" w:hAnsi="宋体" w:eastAsia="宋体"/>
        </w:rPr>
        <w:t>987</w:t>
      </w:r>
      <w:r>
        <w:rPr>
          <w:rFonts w:hint="eastAsia" w:ascii="宋体" w:hAnsi="宋体" w:eastAsia="宋体"/>
        </w:rPr>
        <w:t>年，第1</w:t>
      </w:r>
      <w:r>
        <w:rPr>
          <w:rFonts w:ascii="宋体" w:hAnsi="宋体" w:eastAsia="宋体"/>
        </w:rPr>
        <w:t>495</w:t>
      </w:r>
      <w:r>
        <w:rPr>
          <w:rFonts w:hint="eastAsia" w:ascii="宋体" w:hAnsi="宋体" w:eastAsia="宋体"/>
        </w:rPr>
        <w:t>-</w:t>
      </w:r>
      <w:r>
        <w:rPr>
          <w:rFonts w:ascii="宋体" w:hAnsi="宋体" w:eastAsia="宋体"/>
        </w:rPr>
        <w:t>1496</w:t>
      </w:r>
      <w:r>
        <w:rPr>
          <w:rFonts w:hint="eastAsia" w:ascii="宋体" w:hAnsi="宋体" w:eastAsia="宋体"/>
        </w:rPr>
        <w:t>页。</w:t>
      </w:r>
    </w:p>
  </w:footnote>
  <w:footnote w:id="2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潘耒：《书西村集后》,《遂初堂文集》卷1</w:t>
      </w:r>
      <w:r>
        <w:rPr>
          <w:rFonts w:ascii="宋体" w:hAnsi="宋体" w:eastAsia="宋体"/>
        </w:rPr>
        <w:t>1</w:t>
      </w:r>
      <w:r>
        <w:rPr>
          <w:rFonts w:hint="eastAsia" w:ascii="宋体" w:hAnsi="宋体" w:eastAsia="宋体"/>
        </w:rPr>
        <w:t>《杂著》，第</w:t>
      </w:r>
      <w:r>
        <w:rPr>
          <w:rFonts w:ascii="宋体" w:hAnsi="宋体" w:eastAsia="宋体"/>
        </w:rPr>
        <w:t>578</w:t>
      </w:r>
      <w:r>
        <w:rPr>
          <w:rFonts w:hint="eastAsia" w:ascii="宋体" w:hAnsi="宋体" w:eastAsia="宋体"/>
        </w:rPr>
        <w:t>页。</w:t>
      </w:r>
    </w:p>
  </w:footnote>
  <w:footnote w:id="2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丁修真：《士人交往、地方家族与建文传说——以&lt;致身录&gt;的出现为中心》，《史林》2</w:t>
      </w:r>
      <w:r>
        <w:rPr>
          <w:rFonts w:ascii="宋体" w:hAnsi="宋体" w:eastAsia="宋体"/>
        </w:rPr>
        <w:t>011</w:t>
      </w:r>
      <w:r>
        <w:rPr>
          <w:rFonts w:hint="eastAsia" w:ascii="宋体" w:hAnsi="宋体" w:eastAsia="宋体"/>
        </w:rPr>
        <w:t>年第3期。</w:t>
      </w:r>
    </w:p>
  </w:footnote>
  <w:footnote w:id="2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潘耒：《书西村集后》,《遂初堂文集》卷1</w:t>
      </w:r>
      <w:r>
        <w:rPr>
          <w:rFonts w:ascii="宋体" w:hAnsi="宋体" w:eastAsia="宋体"/>
        </w:rPr>
        <w:t>1</w:t>
      </w:r>
      <w:r>
        <w:rPr>
          <w:rFonts w:hint="eastAsia" w:ascii="宋体" w:hAnsi="宋体" w:eastAsia="宋体"/>
        </w:rPr>
        <w:t>《杂著》，第</w:t>
      </w:r>
      <w:r>
        <w:rPr>
          <w:rFonts w:ascii="宋体" w:hAnsi="宋体" w:eastAsia="宋体"/>
        </w:rPr>
        <w:t>578</w:t>
      </w:r>
      <w:r>
        <w:rPr>
          <w:rFonts w:hint="eastAsia" w:ascii="宋体" w:hAnsi="宋体" w:eastAsia="宋体"/>
        </w:rPr>
        <w:t>页。</w:t>
      </w:r>
    </w:p>
  </w:footnote>
  <w:footnote w:id="3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按：黄裳题记曰：“当尚有郡人卢襄序，今佚去，当从丁氏本补完之”，建议从八千卷楼丁氏抄本补齐卢序。</w:t>
      </w:r>
    </w:p>
  </w:footnote>
  <w:footnote w:id="3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周用：《西村集原序》，史鉴：《西村集》，《景印文渊阁四库全书》第</w:t>
      </w:r>
      <w:r>
        <w:rPr>
          <w:rFonts w:ascii="宋体" w:hAnsi="宋体" w:eastAsia="宋体"/>
        </w:rPr>
        <w:t>259册，</w:t>
      </w:r>
      <w:r>
        <w:rPr>
          <w:rFonts w:hint="eastAsia" w:ascii="宋体" w:hAnsi="宋体" w:eastAsia="宋体"/>
        </w:rPr>
        <w:t>第6</w:t>
      </w:r>
      <w:r>
        <w:rPr>
          <w:rFonts w:ascii="宋体" w:hAnsi="宋体" w:eastAsia="宋体"/>
        </w:rPr>
        <w:t>89</w:t>
      </w:r>
      <w:r>
        <w:rPr>
          <w:rFonts w:hint="eastAsia" w:ascii="宋体" w:hAnsi="宋体" w:eastAsia="宋体"/>
        </w:rPr>
        <w:t>页。</w:t>
      </w:r>
    </w:p>
  </w:footnote>
  <w:footnote w:id="3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据《史氏吴中派族谱·吴江黄家溪大宗世系表》：史璧，后改名史长，字伯兼，号龙湾，廪例监生。</w:t>
      </w:r>
    </w:p>
  </w:footnote>
  <w:footnote w:id="3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卢襄：《西村集序》，史鉴：《西村先生集》，清</w:t>
      </w:r>
      <w:bookmarkStart w:id="372" w:name="_Hlk62914274"/>
      <w:r>
        <w:rPr>
          <w:rFonts w:hint="eastAsia" w:ascii="宋体" w:hAnsi="宋体" w:eastAsia="宋体"/>
        </w:rPr>
        <w:t>八千卷楼珍藏抄本</w:t>
      </w:r>
      <w:bookmarkEnd w:id="372"/>
      <w:r>
        <w:rPr>
          <w:rFonts w:hint="eastAsia" w:ascii="宋体" w:hAnsi="宋体" w:eastAsia="宋体"/>
        </w:rPr>
        <w:t>，第2-</w:t>
      </w:r>
      <w:r>
        <w:rPr>
          <w:rFonts w:ascii="宋体" w:hAnsi="宋体" w:eastAsia="宋体"/>
        </w:rPr>
        <w:t>3</w:t>
      </w:r>
      <w:r>
        <w:rPr>
          <w:rFonts w:hint="eastAsia" w:ascii="宋体" w:hAnsi="宋体" w:eastAsia="宋体"/>
        </w:rPr>
        <w:t>页。</w:t>
      </w:r>
    </w:p>
  </w:footnote>
  <w:footnote w:id="3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周用：《西村集原序》，史鉴：《西村集》，《景印文渊阁四库全书》第</w:t>
      </w:r>
      <w:r>
        <w:rPr>
          <w:rFonts w:ascii="宋体" w:hAnsi="宋体" w:eastAsia="宋体"/>
        </w:rPr>
        <w:t>259册，</w:t>
      </w:r>
      <w:r>
        <w:rPr>
          <w:rFonts w:hint="eastAsia" w:ascii="宋体" w:hAnsi="宋体" w:eastAsia="宋体"/>
        </w:rPr>
        <w:t>第6</w:t>
      </w:r>
      <w:r>
        <w:rPr>
          <w:rFonts w:ascii="宋体" w:hAnsi="宋体" w:eastAsia="宋体"/>
        </w:rPr>
        <w:t>89</w:t>
      </w:r>
      <w:r>
        <w:rPr>
          <w:rFonts w:hint="eastAsia" w:ascii="宋体" w:hAnsi="宋体" w:eastAsia="宋体"/>
        </w:rPr>
        <w:t>页。</w:t>
      </w:r>
    </w:p>
  </w:footnote>
  <w:footnote w:id="3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郑志良：《论汤显祖和刘凤关于乐律之争》，《九州学林》2</w:t>
      </w:r>
      <w:r>
        <w:rPr>
          <w:rFonts w:ascii="宋体" w:hAnsi="宋体" w:eastAsia="宋体"/>
        </w:rPr>
        <w:t>010</w:t>
      </w:r>
      <w:r>
        <w:rPr>
          <w:rFonts w:hint="eastAsia" w:ascii="宋体" w:hAnsi="宋体" w:eastAsia="宋体"/>
        </w:rPr>
        <w:t>年秋冬卷。</w:t>
      </w:r>
    </w:p>
  </w:footnote>
  <w:footnote w:id="3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汪琬：《史辰伯传》，《吴中派史氏家乘》金集卷</w:t>
      </w:r>
      <w:r>
        <w:rPr>
          <w:rFonts w:ascii="宋体" w:hAnsi="宋体" w:eastAsia="宋体"/>
        </w:rPr>
        <w:t>11《传》，</w:t>
      </w:r>
      <w:r>
        <w:rPr>
          <w:rFonts w:hint="eastAsia" w:ascii="宋体" w:hAnsi="宋体" w:eastAsia="宋体"/>
        </w:rPr>
        <w:t>第6</w:t>
      </w:r>
      <w:r>
        <w:rPr>
          <w:rFonts w:ascii="宋体" w:hAnsi="宋体" w:eastAsia="宋体"/>
        </w:rPr>
        <w:t>6</w:t>
      </w:r>
      <w:r>
        <w:rPr>
          <w:rFonts w:hint="eastAsia" w:ascii="宋体" w:hAnsi="宋体" w:eastAsia="宋体"/>
        </w:rPr>
        <w:t>页。</w:t>
      </w:r>
    </w:p>
  </w:footnote>
  <w:footnote w:id="3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徐应雷：</w:t>
      </w:r>
      <w:bookmarkStart w:id="373" w:name="_Hlk36629802"/>
      <w:r>
        <w:rPr>
          <w:rFonts w:hint="eastAsia" w:ascii="宋体" w:hAnsi="宋体" w:eastAsia="宋体"/>
        </w:rPr>
        <w:t>《西村集序》，史鉴：《西村先生集》，第</w:t>
      </w:r>
      <w:r>
        <w:rPr>
          <w:rFonts w:ascii="宋体" w:hAnsi="宋体" w:eastAsia="宋体"/>
        </w:rPr>
        <w:t>11</w:t>
      </w:r>
      <w:r>
        <w:rPr>
          <w:rFonts w:hint="eastAsia" w:ascii="宋体" w:hAnsi="宋体" w:eastAsia="宋体"/>
        </w:rPr>
        <w:t>页。</w:t>
      </w:r>
      <w:bookmarkEnd w:id="373"/>
    </w:p>
  </w:footnote>
  <w:footnote w:id="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刘凤：《西村集序》，史鉴：《西村先生集》，第</w:t>
      </w:r>
      <w:r>
        <w:rPr>
          <w:rFonts w:ascii="宋体" w:hAnsi="宋体" w:eastAsia="宋体"/>
        </w:rPr>
        <w:t>6</w:t>
      </w:r>
      <w:r>
        <w:rPr>
          <w:rFonts w:hint="eastAsia" w:ascii="宋体" w:hAnsi="宋体" w:eastAsia="宋体"/>
        </w:rPr>
        <w:t>-</w:t>
      </w:r>
      <w:r>
        <w:rPr>
          <w:rFonts w:ascii="宋体" w:hAnsi="宋体" w:eastAsia="宋体"/>
        </w:rPr>
        <w:t>7页。</w:t>
      </w:r>
    </w:p>
  </w:footnote>
  <w:footnote w:id="3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74" w:name="_Hlk38823312"/>
      <w:r>
        <w:rPr>
          <w:rFonts w:hint="eastAsia" w:ascii="宋体" w:hAnsi="宋体" w:eastAsia="宋体"/>
        </w:rPr>
        <w:t>徐应雷：《西村集序》，</w:t>
      </w:r>
      <w:bookmarkStart w:id="375" w:name="_Hlk36645864"/>
      <w:r>
        <w:rPr>
          <w:rFonts w:hint="eastAsia" w:ascii="宋体" w:hAnsi="宋体" w:eastAsia="宋体"/>
        </w:rPr>
        <w:t>史鉴：《西村先生集》，</w:t>
      </w:r>
      <w:bookmarkEnd w:id="375"/>
      <w:r>
        <w:rPr>
          <w:rFonts w:hint="eastAsia" w:ascii="宋体" w:hAnsi="宋体" w:eastAsia="宋体"/>
        </w:rPr>
        <w:t>第</w:t>
      </w:r>
      <w:r>
        <w:rPr>
          <w:rFonts w:ascii="宋体" w:hAnsi="宋体" w:eastAsia="宋体"/>
        </w:rPr>
        <w:t>11</w:t>
      </w:r>
      <w:r>
        <w:rPr>
          <w:rFonts w:hint="eastAsia" w:ascii="宋体" w:hAnsi="宋体" w:eastAsia="宋体"/>
        </w:rPr>
        <w:t>页</w:t>
      </w:r>
      <w:bookmarkEnd w:id="374"/>
      <w:r>
        <w:rPr>
          <w:rFonts w:hint="eastAsia" w:ascii="宋体" w:hAnsi="宋体" w:eastAsia="宋体"/>
        </w:rPr>
        <w:t>。</w:t>
      </w:r>
    </w:p>
  </w:footnote>
  <w:footnote w:id="4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陈良模：《省韦史公传》，《吴中派史氏家乘》金集卷</w:t>
      </w:r>
      <w:r>
        <w:rPr>
          <w:rFonts w:ascii="宋体" w:hAnsi="宋体" w:eastAsia="宋体"/>
        </w:rPr>
        <w:t>11《传》，第60页。</w:t>
      </w:r>
    </w:p>
  </w:footnote>
  <w:footnote w:id="4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汪琬：《史辰伯传》，</w:t>
      </w:r>
      <w:r>
        <w:rPr>
          <w:rFonts w:hint="eastAsia" w:ascii="宋体" w:hAnsi="宋体" w:eastAsia="宋体" w:cs="宋体"/>
        </w:rPr>
        <w:t>《吴中派史氏家乘》金集卷1</w:t>
      </w:r>
      <w:r>
        <w:rPr>
          <w:rFonts w:ascii="宋体" w:hAnsi="宋体" w:eastAsia="宋体" w:cs="宋体"/>
        </w:rPr>
        <w:t>1</w:t>
      </w:r>
      <w:r>
        <w:rPr>
          <w:rFonts w:hint="eastAsia" w:ascii="宋体" w:hAnsi="宋体" w:eastAsia="宋体" w:cs="宋体"/>
        </w:rPr>
        <w:t>《传》，第6</w:t>
      </w:r>
      <w:r>
        <w:rPr>
          <w:rFonts w:ascii="宋体" w:hAnsi="宋体" w:eastAsia="宋体" w:cs="宋体"/>
        </w:rPr>
        <w:t>6</w:t>
      </w:r>
      <w:r>
        <w:rPr>
          <w:rFonts w:hint="eastAsia" w:ascii="宋体" w:hAnsi="宋体" w:eastAsia="宋体" w:cs="宋体"/>
        </w:rPr>
        <w:t>页。</w:t>
      </w:r>
    </w:p>
  </w:footnote>
  <w:footnote w:id="4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钱谦益：《致身录考》，</w:t>
      </w:r>
      <w:bookmarkStart w:id="376" w:name="_Hlk63694791"/>
      <w:r>
        <w:rPr>
          <w:rFonts w:hint="eastAsia" w:ascii="宋体" w:hAnsi="宋体" w:eastAsia="宋体"/>
        </w:rPr>
        <w:t>载氏著：</w:t>
      </w:r>
      <w:bookmarkStart w:id="377" w:name="_Hlk65334472"/>
      <w:r>
        <w:rPr>
          <w:rFonts w:hint="eastAsia" w:ascii="宋体" w:hAnsi="宋体" w:eastAsia="宋体"/>
        </w:rPr>
        <w:t>《牧斋初学集》卷2</w:t>
      </w:r>
      <w:r>
        <w:rPr>
          <w:rFonts w:ascii="宋体" w:hAnsi="宋体" w:eastAsia="宋体"/>
        </w:rPr>
        <w:t>2</w:t>
      </w:r>
      <w:r>
        <w:rPr>
          <w:rFonts w:hint="eastAsia" w:ascii="宋体" w:hAnsi="宋体" w:eastAsia="宋体"/>
        </w:rPr>
        <w:t>《杂文二》</w:t>
      </w:r>
      <w:bookmarkEnd w:id="377"/>
      <w:r>
        <w:rPr>
          <w:rFonts w:hint="eastAsia" w:ascii="宋体" w:hAnsi="宋体" w:eastAsia="宋体"/>
        </w:rPr>
        <w:t>，</w:t>
      </w:r>
      <w:bookmarkEnd w:id="376"/>
      <w:r>
        <w:rPr>
          <w:rFonts w:hint="eastAsia" w:ascii="宋体" w:hAnsi="宋体" w:eastAsia="宋体"/>
        </w:rPr>
        <w:t>上海古籍出版社</w:t>
      </w:r>
      <w:r>
        <w:rPr>
          <w:rFonts w:ascii="宋体" w:hAnsi="宋体" w:eastAsia="宋体"/>
        </w:rPr>
        <w:t>1985</w:t>
      </w:r>
      <w:r>
        <w:rPr>
          <w:rFonts w:hint="eastAsia" w:ascii="宋体" w:hAnsi="宋体" w:eastAsia="宋体"/>
        </w:rPr>
        <w:t>年，第</w:t>
      </w:r>
      <w:r>
        <w:rPr>
          <w:rFonts w:ascii="宋体" w:hAnsi="宋体" w:eastAsia="宋体"/>
        </w:rPr>
        <w:t>755</w:t>
      </w:r>
      <w:r>
        <w:rPr>
          <w:rFonts w:hint="eastAsia" w:ascii="宋体" w:hAnsi="宋体" w:eastAsia="宋体"/>
        </w:rPr>
        <w:t>-</w:t>
      </w:r>
      <w:r>
        <w:rPr>
          <w:rFonts w:ascii="宋体" w:hAnsi="宋体" w:eastAsia="宋体"/>
        </w:rPr>
        <w:t>758</w:t>
      </w:r>
      <w:r>
        <w:rPr>
          <w:rFonts w:hint="eastAsia" w:ascii="宋体" w:hAnsi="宋体" w:eastAsia="宋体"/>
        </w:rPr>
        <w:t>页。</w:t>
      </w:r>
    </w:p>
  </w:footnote>
  <w:footnote w:id="4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钱谦益：《题》，</w:t>
      </w:r>
      <w:bookmarkStart w:id="378" w:name="_Hlk62999323"/>
      <w:r>
        <w:rPr>
          <w:rFonts w:hint="eastAsia" w:ascii="宋体" w:hAnsi="宋体" w:eastAsia="宋体"/>
        </w:rPr>
        <w:t>史鉴：《西村先生集》，</w:t>
      </w:r>
      <w:bookmarkEnd w:id="378"/>
      <w:r>
        <w:rPr>
          <w:rFonts w:hint="eastAsia" w:ascii="宋体" w:hAnsi="宋体" w:eastAsia="宋体"/>
        </w:rPr>
        <w:t>第1页。</w:t>
      </w:r>
    </w:p>
  </w:footnote>
  <w:footnote w:id="4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许元溥：《吴乘窃笔》，</w:t>
      </w:r>
      <w:bookmarkStart w:id="379" w:name="_Hlk65391020"/>
      <w:r>
        <w:rPr>
          <w:rFonts w:hint="eastAsia" w:ascii="宋体" w:hAnsi="宋体" w:eastAsia="宋体"/>
        </w:rPr>
        <w:t>王稼句编：《苏州文献丛钞初编》，古吴轩出版社</w:t>
      </w:r>
      <w:r>
        <w:rPr>
          <w:rFonts w:ascii="宋体" w:hAnsi="宋体" w:eastAsia="宋体"/>
        </w:rPr>
        <w:t>2005年</w:t>
      </w:r>
      <w:r>
        <w:rPr>
          <w:rFonts w:hint="eastAsia" w:ascii="宋体" w:hAnsi="宋体" w:eastAsia="宋体"/>
        </w:rPr>
        <w:t>，</w:t>
      </w:r>
      <w:bookmarkEnd w:id="379"/>
      <w:r>
        <w:rPr>
          <w:rFonts w:hint="eastAsia" w:ascii="宋体" w:hAnsi="宋体" w:eastAsia="宋体"/>
        </w:rPr>
        <w:t>第</w:t>
      </w:r>
      <w:r>
        <w:rPr>
          <w:rFonts w:ascii="宋体" w:hAnsi="宋体" w:eastAsia="宋体"/>
        </w:rPr>
        <w:t>236</w:t>
      </w:r>
      <w:r>
        <w:rPr>
          <w:rFonts w:hint="eastAsia" w:ascii="宋体" w:hAnsi="宋体" w:eastAsia="宋体"/>
        </w:rPr>
        <w:t>-</w:t>
      </w:r>
      <w:r>
        <w:rPr>
          <w:rFonts w:ascii="宋体" w:hAnsi="宋体" w:eastAsia="宋体"/>
        </w:rPr>
        <w:t>237</w:t>
      </w:r>
      <w:r>
        <w:rPr>
          <w:rFonts w:hint="eastAsia" w:ascii="宋体" w:hAnsi="宋体" w:eastAsia="宋体"/>
        </w:rPr>
        <w:t>页。</w:t>
      </w:r>
    </w:p>
  </w:footnote>
  <w:footnote w:id="4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潘柽章：《国史考异》卷4《让皇帝》，《续修四库全书》第</w:t>
      </w:r>
      <w:r>
        <w:rPr>
          <w:rFonts w:ascii="宋体" w:hAnsi="宋体" w:eastAsia="宋体"/>
        </w:rPr>
        <w:t>452册史部</w:t>
      </w:r>
      <w:r>
        <w:rPr>
          <w:rFonts w:hint="eastAsia" w:ascii="宋体" w:hAnsi="宋体" w:eastAsia="宋体"/>
        </w:rPr>
        <w:t>，第8</w:t>
      </w:r>
      <w:r>
        <w:rPr>
          <w:rFonts w:ascii="宋体" w:hAnsi="宋体" w:eastAsia="宋体"/>
        </w:rPr>
        <w:t>0</w:t>
      </w:r>
      <w:r>
        <w:rPr>
          <w:rFonts w:hint="eastAsia" w:ascii="宋体" w:hAnsi="宋体" w:eastAsia="宋体"/>
        </w:rPr>
        <w:t>-</w:t>
      </w:r>
      <w:r>
        <w:rPr>
          <w:rFonts w:ascii="宋体" w:hAnsi="宋体" w:eastAsia="宋体"/>
        </w:rPr>
        <w:t>81</w:t>
      </w:r>
      <w:r>
        <w:rPr>
          <w:rFonts w:hint="eastAsia" w:ascii="宋体" w:hAnsi="宋体" w:eastAsia="宋体"/>
        </w:rPr>
        <w:t>页。</w:t>
      </w:r>
    </w:p>
  </w:footnote>
  <w:footnote w:id="4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潘耒：《书西村集后》，《遂初堂文集》卷1</w:t>
      </w:r>
      <w:r>
        <w:rPr>
          <w:rFonts w:ascii="宋体" w:hAnsi="宋体" w:eastAsia="宋体"/>
        </w:rPr>
        <w:t>1</w:t>
      </w:r>
      <w:r>
        <w:rPr>
          <w:rFonts w:hint="eastAsia" w:ascii="宋体" w:hAnsi="宋体" w:eastAsia="宋体"/>
        </w:rPr>
        <w:t>《杂著》，第</w:t>
      </w:r>
      <w:r>
        <w:rPr>
          <w:rFonts w:ascii="宋体" w:hAnsi="宋体" w:eastAsia="宋体"/>
        </w:rPr>
        <w:t>578</w:t>
      </w:r>
      <w:r>
        <w:rPr>
          <w:rFonts w:hint="eastAsia" w:ascii="宋体" w:hAnsi="宋体" w:eastAsia="宋体"/>
        </w:rPr>
        <w:t>页。</w:t>
      </w:r>
    </w:p>
  </w:footnote>
  <w:footnote w:id="47">
    <w:p>
      <w:pPr>
        <w:pStyle w:val="5"/>
      </w:pPr>
      <w:r>
        <w:rPr>
          <w:rStyle w:val="8"/>
        </w:rPr>
        <w:footnoteRef/>
      </w:r>
      <w:r>
        <w:t xml:space="preserve"> </w:t>
      </w:r>
      <w:r>
        <w:rPr>
          <w:rFonts w:hint="eastAsia" w:ascii="宋体" w:hAnsi="宋体" w:eastAsia="宋体"/>
        </w:rPr>
        <w:t>潘耒：《重刻致身录辨》，《遂初堂文集》卷</w:t>
      </w:r>
      <w:r>
        <w:rPr>
          <w:rFonts w:ascii="宋体" w:hAnsi="宋体" w:eastAsia="宋体"/>
        </w:rPr>
        <w:t>11《杂著》，第585页</w:t>
      </w:r>
      <w:r>
        <w:rPr>
          <w:rFonts w:hint="eastAsia" w:ascii="宋体" w:hAnsi="宋体" w:eastAsia="宋体"/>
        </w:rPr>
        <w:t>。</w:t>
      </w:r>
    </w:p>
  </w:footnote>
  <w:footnote w:id="4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80" w:name="_Hlk65354238"/>
      <w:r>
        <w:rPr>
          <w:rFonts w:hint="eastAsia" w:ascii="宋体" w:hAnsi="宋体" w:eastAsia="宋体"/>
        </w:rPr>
        <w:t>潘耒：《重刻致身录辨》，</w:t>
      </w:r>
      <w:bookmarkStart w:id="381" w:name="_Hlk65335141"/>
      <w:r>
        <w:rPr>
          <w:rFonts w:hint="eastAsia" w:ascii="宋体" w:hAnsi="宋体" w:eastAsia="宋体"/>
        </w:rPr>
        <w:t>《遂初堂文集》卷</w:t>
      </w:r>
      <w:r>
        <w:rPr>
          <w:rFonts w:ascii="宋体" w:hAnsi="宋体" w:eastAsia="宋体"/>
        </w:rPr>
        <w:t>11《杂著》</w:t>
      </w:r>
      <w:bookmarkEnd w:id="381"/>
      <w:r>
        <w:rPr>
          <w:rFonts w:ascii="宋体" w:hAnsi="宋体" w:eastAsia="宋体"/>
        </w:rPr>
        <w:t>，第585页</w:t>
      </w:r>
      <w:r>
        <w:rPr>
          <w:rFonts w:hint="eastAsia" w:ascii="宋体" w:hAnsi="宋体" w:eastAsia="宋体"/>
        </w:rPr>
        <w:t>。</w:t>
      </w:r>
      <w:bookmarkEnd w:id="380"/>
    </w:p>
  </w:footnote>
  <w:footnote w:id="49">
    <w:p>
      <w:pPr>
        <w:pStyle w:val="5"/>
        <w:rPr>
          <w:rFonts w:ascii="宋体" w:hAnsi="宋体" w:eastAsia="宋体"/>
        </w:rPr>
      </w:pPr>
      <w:r>
        <w:rPr>
          <w:rStyle w:val="8"/>
          <w:rFonts w:ascii="宋体" w:hAnsi="宋体" w:eastAsia="宋体"/>
        </w:rPr>
        <w:footnoteRef/>
      </w:r>
      <w:r>
        <w:rPr>
          <w:rFonts w:hint="eastAsia" w:ascii="宋体" w:hAnsi="宋体" w:eastAsia="宋体"/>
          <w:sz w:val="24"/>
        </w:rPr>
        <w:t xml:space="preserve"> </w:t>
      </w:r>
      <w:r>
        <w:rPr>
          <w:rFonts w:hint="eastAsia" w:ascii="宋体" w:hAnsi="宋体" w:eastAsia="宋体"/>
        </w:rPr>
        <w:t>史炜：《附辨潘耒四谬三妄之说》，史积中辑：《吴中派史氏家乘》忠集卷23，清抄本，第</w:t>
      </w:r>
      <w:r>
        <w:rPr>
          <w:rFonts w:ascii="宋体" w:hAnsi="宋体" w:eastAsia="宋体"/>
        </w:rPr>
        <w:t>51页</w:t>
      </w:r>
      <w:r>
        <w:rPr>
          <w:rFonts w:hint="eastAsia" w:ascii="宋体" w:hAnsi="宋体" w:eastAsia="宋体"/>
        </w:rPr>
        <w:t>。</w:t>
      </w:r>
    </w:p>
  </w:footnote>
  <w:footnote w:id="5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《清远史府君墓表》，史册总辑、史在相续辑：《史氏吴中派文献谱》，第</w:t>
      </w:r>
      <w:r>
        <w:rPr>
          <w:rFonts w:ascii="宋体" w:hAnsi="宋体" w:eastAsia="宋体"/>
        </w:rPr>
        <w:t>3册，清抄本，</w:t>
      </w:r>
      <w:r>
        <w:rPr>
          <w:rFonts w:hint="eastAsia" w:ascii="宋体" w:hAnsi="宋体" w:eastAsia="宋体"/>
        </w:rPr>
        <w:t>第2</w:t>
      </w:r>
      <w:r>
        <w:rPr>
          <w:rFonts w:ascii="宋体" w:hAnsi="宋体" w:eastAsia="宋体"/>
        </w:rPr>
        <w:t>4</w:t>
      </w:r>
      <w:r>
        <w:rPr>
          <w:rFonts w:hint="eastAsia" w:ascii="宋体" w:hAnsi="宋体" w:eastAsia="宋体"/>
        </w:rPr>
        <w:t>页。</w:t>
      </w:r>
    </w:p>
  </w:footnote>
  <w:footnote w:id="5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史鉴：《西村先生集》卷十七《行状五篇》，第2-</w:t>
      </w:r>
      <w:r>
        <w:rPr>
          <w:rFonts w:ascii="宋体" w:hAnsi="宋体" w:eastAsia="宋体"/>
        </w:rPr>
        <w:t>3</w:t>
      </w:r>
      <w:r>
        <w:rPr>
          <w:rFonts w:hint="eastAsia" w:ascii="宋体" w:hAnsi="宋体" w:eastAsia="宋体"/>
        </w:rPr>
        <w:t>页。</w:t>
      </w:r>
    </w:p>
  </w:footnote>
  <w:footnote w:id="5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82" w:name="_Hlk62930148"/>
      <w:r>
        <w:rPr>
          <w:rFonts w:hint="eastAsia" w:ascii="宋体" w:hAnsi="宋体" w:eastAsia="宋体"/>
        </w:rPr>
        <w:t>史开基：《凡例四则》，《西村集》，第1册，第8页</w:t>
      </w:r>
      <w:bookmarkEnd w:id="382"/>
      <w:r>
        <w:rPr>
          <w:rFonts w:hint="eastAsia" w:ascii="宋体" w:hAnsi="宋体" w:eastAsia="宋体"/>
        </w:rPr>
        <w:t>；史开基：《跋》，《西村集》，第</w:t>
      </w:r>
      <w:r>
        <w:rPr>
          <w:rFonts w:ascii="宋体" w:hAnsi="宋体" w:eastAsia="宋体"/>
        </w:rPr>
        <w:t>4册，</w:t>
      </w:r>
      <w:r>
        <w:rPr>
          <w:rFonts w:hint="eastAsia" w:ascii="宋体" w:hAnsi="宋体" w:eastAsia="宋体"/>
        </w:rPr>
        <w:t>民国十年吴江柳氏据乾隆丙寅重刻本传抄本，</w:t>
      </w:r>
      <w:r>
        <w:rPr>
          <w:rFonts w:ascii="宋体" w:hAnsi="宋体" w:eastAsia="宋体"/>
        </w:rPr>
        <w:t>第28页</w:t>
      </w:r>
      <w:r>
        <w:rPr>
          <w:rFonts w:hint="eastAsia" w:ascii="宋体" w:hAnsi="宋体" w:eastAsia="宋体"/>
        </w:rPr>
        <w:t>。</w:t>
      </w:r>
    </w:p>
  </w:footnote>
  <w:footnote w:id="53">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83" w:name="_Hlk62930179"/>
      <w:r>
        <w:rPr>
          <w:rFonts w:hint="eastAsia" w:ascii="宋体" w:hAnsi="宋体" w:eastAsia="宋体"/>
        </w:rPr>
        <w:t>参见史开基：</w:t>
      </w:r>
      <w:bookmarkEnd w:id="383"/>
      <w:r>
        <w:rPr>
          <w:rFonts w:hint="eastAsia" w:ascii="宋体" w:hAnsi="宋体" w:eastAsia="宋体"/>
        </w:rPr>
        <w:t>《凡例四则》，</w:t>
      </w:r>
      <w:bookmarkStart w:id="384" w:name="_Hlk62930189"/>
      <w:r>
        <w:rPr>
          <w:rFonts w:hint="eastAsia" w:ascii="宋体" w:hAnsi="宋体" w:eastAsia="宋体"/>
        </w:rPr>
        <w:t>《西村集》，</w:t>
      </w:r>
      <w:r>
        <w:rPr>
          <w:rFonts w:ascii="宋体" w:hAnsi="宋体" w:eastAsia="宋体"/>
        </w:rPr>
        <w:t>第1册，第8页</w:t>
      </w:r>
      <w:bookmarkEnd w:id="384"/>
      <w:bookmarkStart w:id="385" w:name="_Hlk63780409"/>
      <w:r>
        <w:rPr>
          <w:rFonts w:hint="eastAsia" w:ascii="宋体" w:hAnsi="宋体" w:eastAsia="宋体"/>
        </w:rPr>
        <w:t>；史开基：《跋》，《西村集》，第</w:t>
      </w:r>
      <w:r>
        <w:rPr>
          <w:rFonts w:ascii="宋体" w:hAnsi="宋体" w:eastAsia="宋体"/>
        </w:rPr>
        <w:t>4册，</w:t>
      </w:r>
      <w:r>
        <w:rPr>
          <w:rFonts w:hint="eastAsia" w:ascii="宋体" w:hAnsi="宋体" w:eastAsia="宋体"/>
        </w:rPr>
        <w:t>民国十年吴江柳氏据乾隆丙寅重刻本传抄本，</w:t>
      </w:r>
      <w:r>
        <w:rPr>
          <w:rFonts w:ascii="宋体" w:hAnsi="宋体" w:eastAsia="宋体"/>
        </w:rPr>
        <w:t>第28页</w:t>
      </w:r>
      <w:bookmarkEnd w:id="385"/>
      <w:r>
        <w:rPr>
          <w:rFonts w:hint="eastAsia" w:ascii="宋体" w:hAnsi="宋体" w:eastAsia="宋体"/>
        </w:rPr>
        <w:t>。</w:t>
      </w:r>
    </w:p>
  </w:footnote>
  <w:footnote w:id="5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史开基辑：《凡例四则》，《西村集》卷八《行状五篇》，</w:t>
      </w:r>
      <w:r>
        <w:rPr>
          <w:rFonts w:ascii="宋体" w:hAnsi="宋体" w:eastAsia="宋体"/>
        </w:rPr>
        <w:t>第4册，</w:t>
      </w:r>
      <w:r>
        <w:rPr>
          <w:rFonts w:hint="eastAsia" w:ascii="宋体" w:hAnsi="宋体" w:eastAsia="宋体"/>
        </w:rPr>
        <w:t>民国十年吴江柳氏据乾隆丙寅重刻本传抄本，</w:t>
      </w:r>
      <w:r>
        <w:rPr>
          <w:rFonts w:ascii="宋体" w:hAnsi="宋体" w:eastAsia="宋体"/>
        </w:rPr>
        <w:t>第19页</w:t>
      </w:r>
      <w:r>
        <w:rPr>
          <w:rFonts w:hint="eastAsia" w:ascii="宋体" w:hAnsi="宋体" w:eastAsia="宋体"/>
        </w:rPr>
        <w:t>。</w:t>
      </w:r>
    </w:p>
  </w:footnote>
  <w:footnote w:id="55">
    <w:p>
      <w:pPr>
        <w:pStyle w:val="5"/>
        <w:rPr>
          <w:rFonts w:ascii="宋体" w:hAnsi="宋体" w:eastAsia="宋体"/>
        </w:rPr>
      </w:pPr>
      <w:r>
        <w:rPr>
          <w:rStyle w:val="8"/>
          <w:rFonts w:ascii="宋体" w:hAnsi="宋体" w:eastAsia="宋体"/>
        </w:rPr>
        <w:footnoteRef/>
      </w:r>
      <w:r>
        <w:rPr>
          <w:rFonts w:hint="eastAsia" w:ascii="宋体" w:hAnsi="宋体" w:eastAsia="宋体" w:cs="Times New Roman"/>
          <w:szCs w:val="24"/>
        </w:rPr>
        <w:t xml:space="preserve"> </w:t>
      </w:r>
      <w:bookmarkStart w:id="386" w:name="_Hlk37065650"/>
      <w:r>
        <w:rPr>
          <w:rFonts w:hint="eastAsia" w:ascii="宋体" w:hAnsi="宋体" w:eastAsia="宋体" w:cs="Times New Roman"/>
          <w:szCs w:val="24"/>
        </w:rPr>
        <w:t>沈德符:《万历野获编》</w:t>
      </w:r>
      <w:bookmarkEnd w:id="386"/>
      <w:r>
        <w:rPr>
          <w:rFonts w:hint="eastAsia" w:ascii="宋体" w:hAnsi="宋体" w:eastAsia="宋体" w:cs="Times New Roman"/>
          <w:szCs w:val="24"/>
        </w:rPr>
        <w:t>卷 1“建文君出亡”条，第 10 页。</w:t>
      </w:r>
    </w:p>
  </w:footnote>
  <w:footnote w:id="56">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387" w:name="_Hlk63693823"/>
      <w:r>
        <w:rPr>
          <w:rFonts w:hint="eastAsia" w:ascii="宋体" w:hAnsi="宋体" w:eastAsia="宋体"/>
        </w:rPr>
        <w:t>钱谦益：《致身录考》，《牧斋初学集》卷</w:t>
      </w:r>
      <w:r>
        <w:rPr>
          <w:rFonts w:ascii="宋体" w:hAnsi="宋体" w:eastAsia="宋体"/>
        </w:rPr>
        <w:t>22《杂文二》</w:t>
      </w:r>
      <w:r>
        <w:rPr>
          <w:rFonts w:hint="eastAsia" w:ascii="宋体" w:hAnsi="宋体" w:eastAsia="宋体"/>
        </w:rPr>
        <w:t>，第755页</w:t>
      </w:r>
      <w:bookmarkEnd w:id="387"/>
      <w:r>
        <w:rPr>
          <w:rFonts w:hint="eastAsia" w:ascii="宋体" w:hAnsi="宋体" w:eastAsia="宋体"/>
        </w:rPr>
        <w:t>。</w:t>
      </w:r>
    </w:p>
  </w:footnote>
  <w:footnote w:id="57">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88" w:name="_Hlk37102335"/>
      <w:r>
        <w:rPr>
          <w:rFonts w:hint="eastAsia" w:ascii="宋体" w:hAnsi="宋体" w:eastAsia="宋体"/>
        </w:rPr>
        <w:t>史在相：《致身录板行》，</w:t>
      </w:r>
      <w:bookmarkEnd w:id="388"/>
      <w:r>
        <w:rPr>
          <w:rFonts w:hint="eastAsia" w:ascii="宋体" w:hAnsi="宋体" w:eastAsia="宋体"/>
        </w:rPr>
        <w:t>史在相校定：《致身录》</w:t>
      </w:r>
      <w:r>
        <w:rPr>
          <w:rFonts w:ascii="宋体" w:hAnsi="宋体" w:eastAsia="宋体"/>
        </w:rPr>
        <w:t>,《北京图书馆藏珍本年谱丛刊》第 37册，北京图书馆出版社1988年</w:t>
      </w:r>
      <w:r>
        <w:rPr>
          <w:rFonts w:hint="eastAsia" w:ascii="宋体" w:hAnsi="宋体" w:eastAsia="宋体"/>
        </w:rPr>
        <w:t>，</w:t>
      </w:r>
      <w:r>
        <w:rPr>
          <w:rFonts w:ascii="宋体" w:hAnsi="宋体" w:eastAsia="宋体"/>
        </w:rPr>
        <w:t>第586页</w:t>
      </w:r>
      <w:r>
        <w:rPr>
          <w:rFonts w:hint="eastAsia" w:ascii="宋体" w:hAnsi="宋体" w:eastAsia="宋体"/>
        </w:rPr>
        <w:t>。</w:t>
      </w:r>
    </w:p>
  </w:footnote>
  <w:footnote w:id="5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沈德符：《续编小引》，氏著</w:t>
      </w:r>
      <w:r>
        <w:rPr>
          <w:rFonts w:ascii="宋体" w:hAnsi="宋体" w:eastAsia="宋体"/>
        </w:rPr>
        <w:t>: 《万历野获编》</w:t>
      </w:r>
      <w:r>
        <w:rPr>
          <w:rFonts w:hint="eastAsia" w:ascii="宋体" w:hAnsi="宋体" w:eastAsia="宋体"/>
        </w:rPr>
        <w:t>，第4页。</w:t>
      </w:r>
    </w:p>
  </w:footnote>
  <w:footnote w:id="5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沈振：《补遗序》，</w:t>
      </w:r>
      <w:bookmarkStart w:id="389" w:name="_Hlk37079614"/>
      <w:r>
        <w:rPr>
          <w:rFonts w:hint="eastAsia" w:ascii="宋体" w:hAnsi="宋体" w:eastAsia="宋体"/>
        </w:rPr>
        <w:t>沈德符</w:t>
      </w:r>
      <w:r>
        <w:rPr>
          <w:rFonts w:ascii="宋体" w:hAnsi="宋体" w:eastAsia="宋体"/>
        </w:rPr>
        <w:t>: 《万历野获编》</w:t>
      </w:r>
      <w:r>
        <w:rPr>
          <w:rFonts w:hint="eastAsia" w:ascii="宋体" w:hAnsi="宋体" w:eastAsia="宋体"/>
        </w:rPr>
        <w:t>，第5页</w:t>
      </w:r>
      <w:bookmarkEnd w:id="389"/>
      <w:r>
        <w:rPr>
          <w:rFonts w:hint="eastAsia" w:ascii="宋体" w:hAnsi="宋体" w:eastAsia="宋体"/>
        </w:rPr>
        <w:t>。</w:t>
      </w:r>
    </w:p>
  </w:footnote>
  <w:footnote w:id="6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钱枋：《野获编分类凡例》，沈德符</w:t>
      </w:r>
      <w:r>
        <w:rPr>
          <w:rFonts w:ascii="宋体" w:hAnsi="宋体" w:eastAsia="宋体"/>
        </w:rPr>
        <w:t>:《万历野获编》，第7页</w:t>
      </w:r>
      <w:r>
        <w:rPr>
          <w:rFonts w:hint="eastAsia" w:ascii="宋体" w:hAnsi="宋体" w:eastAsia="宋体"/>
        </w:rPr>
        <w:t>。</w:t>
      </w:r>
    </w:p>
  </w:footnote>
  <w:footnote w:id="6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潘星辉：《&lt;万历野获编&gt;校正举例》，《明清论丛》，紫禁城出版社2</w:t>
      </w:r>
      <w:r>
        <w:rPr>
          <w:rFonts w:ascii="宋体" w:hAnsi="宋体" w:eastAsia="宋体"/>
        </w:rPr>
        <w:t>009</w:t>
      </w:r>
      <w:r>
        <w:rPr>
          <w:rFonts w:hint="eastAsia" w:ascii="宋体" w:hAnsi="宋体" w:eastAsia="宋体"/>
        </w:rPr>
        <w:t>年。</w:t>
      </w:r>
    </w:p>
  </w:footnote>
  <w:footnote w:id="6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沈振：《补遗序》，沈德符</w:t>
      </w:r>
      <w:r>
        <w:rPr>
          <w:rFonts w:ascii="宋体" w:hAnsi="宋体" w:eastAsia="宋体"/>
        </w:rPr>
        <w:t>: 《万历野获编》</w:t>
      </w:r>
      <w:r>
        <w:rPr>
          <w:rFonts w:hint="eastAsia" w:ascii="宋体" w:hAnsi="宋体" w:eastAsia="宋体"/>
        </w:rPr>
        <w:t>，第5页。</w:t>
      </w:r>
    </w:p>
  </w:footnote>
  <w:footnote w:id="63">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90" w:name="_Hlk37100571"/>
      <w:r>
        <w:rPr>
          <w:rFonts w:hint="eastAsia" w:ascii="宋体" w:hAnsi="宋体" w:eastAsia="宋体"/>
        </w:rPr>
        <w:t>史在相：《致身录板行》，</w:t>
      </w:r>
      <w:bookmarkStart w:id="391" w:name="_Hlk37166965"/>
      <w:r>
        <w:rPr>
          <w:rFonts w:hint="eastAsia" w:ascii="宋体" w:hAnsi="宋体" w:eastAsia="宋体"/>
        </w:rPr>
        <w:t>史在相校定：《致身录》</w:t>
      </w:r>
      <w:r>
        <w:rPr>
          <w:rFonts w:ascii="宋体" w:hAnsi="宋体" w:eastAsia="宋体"/>
        </w:rPr>
        <w:t>,第586页</w:t>
      </w:r>
      <w:bookmarkEnd w:id="390"/>
      <w:bookmarkEnd w:id="391"/>
      <w:r>
        <w:rPr>
          <w:rFonts w:hint="eastAsia" w:ascii="宋体" w:hAnsi="宋体" w:eastAsia="宋体"/>
        </w:rPr>
        <w:t>。</w:t>
      </w:r>
    </w:p>
  </w:footnote>
  <w:footnote w:id="6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孙应昆：《史翰林致身录序》，史在相校定：《致身录》</w:t>
      </w:r>
      <w:r>
        <w:rPr>
          <w:rFonts w:ascii="宋体" w:hAnsi="宋体" w:eastAsia="宋体"/>
        </w:rPr>
        <w:t>,第553页</w:t>
      </w:r>
      <w:r>
        <w:rPr>
          <w:rFonts w:hint="eastAsia" w:ascii="宋体" w:hAnsi="宋体" w:eastAsia="宋体"/>
        </w:rPr>
        <w:t>。</w:t>
      </w:r>
    </w:p>
  </w:footnote>
  <w:footnote w:id="6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孙应昆：《读奇忠志有感赋诗五言排律二十四韵》，史兆斗辑：《奇忠志》，上海图书馆藏天启二年抄本，第4</w:t>
      </w:r>
      <w:r>
        <w:rPr>
          <w:rFonts w:ascii="宋体" w:hAnsi="宋体" w:eastAsia="宋体"/>
        </w:rPr>
        <w:t>5</w:t>
      </w:r>
      <w:r>
        <w:rPr>
          <w:rFonts w:hint="eastAsia" w:ascii="宋体" w:hAnsi="宋体" w:eastAsia="宋体"/>
        </w:rPr>
        <w:t>-</w:t>
      </w:r>
      <w:r>
        <w:rPr>
          <w:rFonts w:ascii="宋体" w:hAnsi="宋体" w:eastAsia="宋体"/>
        </w:rPr>
        <w:t>46</w:t>
      </w:r>
      <w:r>
        <w:rPr>
          <w:rFonts w:hint="eastAsia" w:ascii="宋体" w:hAnsi="宋体" w:eastAsia="宋体"/>
        </w:rPr>
        <w:t>页。</w:t>
      </w:r>
    </w:p>
  </w:footnote>
  <w:footnote w:id="66">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92" w:name="_Hlk37104703"/>
      <w:r>
        <w:rPr>
          <w:rFonts w:hint="eastAsia" w:ascii="宋体" w:hAnsi="宋体" w:eastAsia="宋体"/>
        </w:rPr>
        <w:t>王廷宰：</w:t>
      </w:r>
      <w:bookmarkEnd w:id="392"/>
      <w:r>
        <w:rPr>
          <w:rFonts w:hint="eastAsia" w:ascii="宋体" w:hAnsi="宋体" w:eastAsia="宋体"/>
        </w:rPr>
        <w:t>《史翰林致身录序》，</w:t>
      </w:r>
      <w:bookmarkStart w:id="393" w:name="_Hlk39170807"/>
      <w:r>
        <w:rPr>
          <w:rFonts w:hint="eastAsia" w:ascii="宋体" w:hAnsi="宋体" w:eastAsia="宋体"/>
        </w:rPr>
        <w:t>《史氏吴中派文献谱》，第5册，</w:t>
      </w:r>
      <w:bookmarkEnd w:id="393"/>
      <w:r>
        <w:rPr>
          <w:rFonts w:hint="eastAsia" w:ascii="宋体" w:hAnsi="宋体" w:eastAsia="宋体"/>
        </w:rPr>
        <w:t>第2</w:t>
      </w:r>
      <w:r>
        <w:rPr>
          <w:rFonts w:ascii="宋体" w:hAnsi="宋体" w:eastAsia="宋体"/>
        </w:rPr>
        <w:t>2</w:t>
      </w:r>
      <w:r>
        <w:rPr>
          <w:rFonts w:hint="eastAsia" w:ascii="宋体" w:hAnsi="宋体" w:eastAsia="宋体"/>
        </w:rPr>
        <w:t>页。</w:t>
      </w:r>
    </w:p>
  </w:footnote>
  <w:footnote w:id="6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王廷宰：《致身录纂注跋》，转引自伦明</w:t>
      </w:r>
      <w:r>
        <w:rPr>
          <w:rFonts w:ascii="宋体" w:hAnsi="宋体" w:eastAsia="宋体"/>
        </w:rPr>
        <w:t xml:space="preserve"> ：《建文逊国考疑》，《辅仁学志》1932年第3卷第2期</w:t>
      </w:r>
      <w:r>
        <w:rPr>
          <w:rFonts w:hint="eastAsia" w:ascii="宋体" w:hAnsi="宋体" w:eastAsia="宋体"/>
        </w:rPr>
        <w:t>。</w:t>
      </w:r>
    </w:p>
  </w:footnote>
  <w:footnote w:id="6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94" w:name="_Hlk48051904"/>
      <w:r>
        <w:rPr>
          <w:rFonts w:hint="eastAsia" w:ascii="宋体" w:hAnsi="宋体" w:eastAsia="宋体"/>
        </w:rPr>
        <w:t>焦</w:t>
      </w:r>
      <w:r>
        <w:rPr>
          <w:rFonts w:ascii="宋体" w:hAnsi="宋体" w:eastAsia="宋体"/>
        </w:rPr>
        <w:t>竑</w:t>
      </w:r>
      <w:r>
        <w:rPr>
          <w:rFonts w:hint="eastAsia" w:ascii="宋体" w:hAnsi="宋体" w:eastAsia="宋体"/>
        </w:rPr>
        <w:t>：《致身录序》</w:t>
      </w:r>
      <w:bookmarkEnd w:id="394"/>
      <w:r>
        <w:rPr>
          <w:rFonts w:hint="eastAsia" w:ascii="宋体" w:hAnsi="宋体" w:eastAsia="宋体"/>
        </w:rPr>
        <w:t>，</w:t>
      </w:r>
      <w:bookmarkStart w:id="395" w:name="_Hlk37511078"/>
      <w:r>
        <w:rPr>
          <w:rFonts w:hint="eastAsia" w:ascii="宋体" w:hAnsi="宋体" w:eastAsia="宋体"/>
        </w:rPr>
        <w:t>《致身录》学海类编本，收入《中国野史集成》，巴蜀书社</w:t>
      </w:r>
      <w:r>
        <w:rPr>
          <w:rFonts w:ascii="宋体" w:hAnsi="宋体" w:eastAsia="宋体"/>
        </w:rPr>
        <w:t>1993</w:t>
      </w:r>
      <w:r>
        <w:rPr>
          <w:rFonts w:hint="eastAsia" w:ascii="宋体" w:hAnsi="宋体" w:eastAsia="宋体"/>
        </w:rPr>
        <w:t>年，第23</w:t>
      </w:r>
      <w:r>
        <w:rPr>
          <w:rFonts w:ascii="宋体" w:hAnsi="宋体" w:eastAsia="宋体"/>
        </w:rPr>
        <w:t>2</w:t>
      </w:r>
      <w:r>
        <w:rPr>
          <w:rFonts w:hint="eastAsia" w:ascii="宋体" w:hAnsi="宋体" w:eastAsia="宋体"/>
        </w:rPr>
        <w:t>页。</w:t>
      </w:r>
      <w:bookmarkEnd w:id="395"/>
    </w:p>
  </w:footnote>
  <w:footnote w:id="6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焦竑：《忠节录序》，《焦氏澹园集》卷十四《序》，《明代论著丛刊》，万历丙午刻本，台北：伟文图书出版有限公司</w:t>
      </w:r>
      <w:r>
        <w:rPr>
          <w:rFonts w:ascii="宋体" w:hAnsi="宋体" w:eastAsia="宋体"/>
        </w:rPr>
        <w:t>1977年</w:t>
      </w:r>
      <w:r>
        <w:rPr>
          <w:rFonts w:hint="eastAsia" w:ascii="宋体" w:hAnsi="宋体" w:eastAsia="宋体"/>
        </w:rPr>
        <w:t>，第5</w:t>
      </w:r>
      <w:r>
        <w:rPr>
          <w:rFonts w:ascii="宋体" w:hAnsi="宋体" w:eastAsia="宋体"/>
        </w:rPr>
        <w:t>11</w:t>
      </w:r>
      <w:r>
        <w:rPr>
          <w:rFonts w:hint="eastAsia" w:ascii="宋体" w:hAnsi="宋体" w:eastAsia="宋体"/>
        </w:rPr>
        <w:t>-</w:t>
      </w:r>
      <w:r>
        <w:rPr>
          <w:rFonts w:ascii="宋体" w:hAnsi="宋体" w:eastAsia="宋体"/>
        </w:rPr>
        <w:t>515</w:t>
      </w:r>
      <w:r>
        <w:rPr>
          <w:rFonts w:hint="eastAsia" w:ascii="宋体" w:hAnsi="宋体" w:eastAsia="宋体"/>
        </w:rPr>
        <w:t>页。</w:t>
      </w:r>
    </w:p>
  </w:footnote>
  <w:footnote w:id="7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钱谦益：《致身录考》，《牧斋初学集》卷</w:t>
      </w:r>
      <w:r>
        <w:rPr>
          <w:rFonts w:ascii="宋体" w:hAnsi="宋体" w:eastAsia="宋体"/>
        </w:rPr>
        <w:t>22《杂文二》</w:t>
      </w:r>
      <w:r>
        <w:rPr>
          <w:rFonts w:hint="eastAsia" w:ascii="宋体" w:hAnsi="宋体" w:eastAsia="宋体"/>
        </w:rPr>
        <w:t>，第7</w:t>
      </w:r>
      <w:r>
        <w:rPr>
          <w:rFonts w:ascii="宋体" w:hAnsi="宋体" w:eastAsia="宋体"/>
        </w:rPr>
        <w:t>57</w:t>
      </w:r>
      <w:r>
        <w:rPr>
          <w:rFonts w:hint="eastAsia" w:ascii="宋体" w:hAnsi="宋体" w:eastAsia="宋体"/>
        </w:rPr>
        <w:t>-</w:t>
      </w:r>
      <w:r>
        <w:rPr>
          <w:rFonts w:ascii="宋体" w:hAnsi="宋体" w:eastAsia="宋体"/>
        </w:rPr>
        <w:t>758</w:t>
      </w:r>
      <w:r>
        <w:rPr>
          <w:rFonts w:hint="eastAsia" w:ascii="宋体" w:hAnsi="宋体" w:eastAsia="宋体"/>
        </w:rPr>
        <w:t>页。</w:t>
      </w:r>
    </w:p>
  </w:footnote>
  <w:footnote w:id="7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史在相校定：《致身录·附录》</w:t>
      </w:r>
      <w:r>
        <w:rPr>
          <w:rFonts w:ascii="宋体" w:hAnsi="宋体" w:eastAsia="宋体"/>
        </w:rPr>
        <w:t>,第628</w:t>
      </w:r>
      <w:r>
        <w:rPr>
          <w:rFonts w:hint="eastAsia" w:ascii="宋体" w:hAnsi="宋体" w:eastAsia="宋体"/>
        </w:rPr>
        <w:t>-</w:t>
      </w:r>
      <w:r>
        <w:rPr>
          <w:rFonts w:ascii="宋体" w:hAnsi="宋体" w:eastAsia="宋体"/>
        </w:rPr>
        <w:t>629页</w:t>
      </w:r>
      <w:r>
        <w:rPr>
          <w:rFonts w:hint="eastAsia" w:ascii="宋体" w:hAnsi="宋体" w:eastAsia="宋体"/>
        </w:rPr>
        <w:t>。</w:t>
      </w:r>
    </w:p>
  </w:footnote>
  <w:footnote w:id="7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史炜：《辨其书致身录考后》，《吴中派史氏家乘》忠集卷</w:t>
      </w:r>
      <w:r>
        <w:rPr>
          <w:rFonts w:ascii="宋体" w:hAnsi="宋体" w:eastAsia="宋体"/>
        </w:rPr>
        <w:t>23，第36页</w:t>
      </w:r>
      <w:r>
        <w:rPr>
          <w:rFonts w:hint="eastAsia" w:ascii="宋体" w:hAnsi="宋体" w:eastAsia="宋体"/>
        </w:rPr>
        <w:t>。</w:t>
      </w:r>
    </w:p>
  </w:footnote>
  <w:footnote w:id="73">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396" w:name="_Hlk63084887"/>
      <w:r>
        <w:rPr>
          <w:rFonts w:hint="eastAsia" w:ascii="宋体" w:hAnsi="宋体" w:eastAsia="宋体"/>
        </w:rPr>
        <w:t>史在相：《致身录板行》，</w:t>
      </w:r>
      <w:bookmarkStart w:id="397" w:name="_Hlk37252787"/>
      <w:r>
        <w:rPr>
          <w:rFonts w:hint="eastAsia" w:ascii="宋体" w:hAnsi="宋体" w:eastAsia="宋体"/>
        </w:rPr>
        <w:t>史在相校定：《致身录》</w:t>
      </w:r>
      <w:r>
        <w:rPr>
          <w:rFonts w:ascii="宋体" w:hAnsi="宋体" w:eastAsia="宋体"/>
        </w:rPr>
        <w:t>,第586页</w:t>
      </w:r>
      <w:bookmarkEnd w:id="397"/>
      <w:r>
        <w:rPr>
          <w:rFonts w:hint="eastAsia" w:ascii="宋体" w:hAnsi="宋体" w:eastAsia="宋体"/>
        </w:rPr>
        <w:t>。</w:t>
      </w:r>
      <w:bookmarkEnd w:id="396"/>
    </w:p>
  </w:footnote>
  <w:footnote w:id="7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史炜：《辨其书致身录考后》，</w:t>
      </w:r>
      <w:bookmarkStart w:id="398" w:name="_Hlk37320950"/>
      <w:r>
        <w:rPr>
          <w:rFonts w:hint="eastAsia" w:ascii="宋体" w:hAnsi="宋体" w:eastAsia="宋体"/>
        </w:rPr>
        <w:t>《吴中派史氏家乘》</w:t>
      </w:r>
      <w:bookmarkEnd w:id="398"/>
      <w:r>
        <w:rPr>
          <w:rFonts w:hint="eastAsia" w:ascii="宋体" w:hAnsi="宋体" w:eastAsia="宋体"/>
        </w:rPr>
        <w:t>忠集卷</w:t>
      </w:r>
      <w:r>
        <w:rPr>
          <w:rFonts w:ascii="宋体" w:hAnsi="宋体" w:eastAsia="宋体"/>
        </w:rPr>
        <w:t>23，第36页</w:t>
      </w:r>
      <w:r>
        <w:rPr>
          <w:rFonts w:hint="eastAsia" w:ascii="宋体" w:hAnsi="宋体" w:eastAsia="宋体"/>
        </w:rPr>
        <w:t>。</w:t>
      </w:r>
    </w:p>
  </w:footnote>
  <w:footnote w:id="7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《史氏吴中派族谱·浜东房支世系表》。</w:t>
      </w:r>
    </w:p>
  </w:footnote>
  <w:footnote w:id="7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汪琬：《史辰伯传》，</w:t>
      </w:r>
      <w:bookmarkStart w:id="399" w:name="_Hlk38825610"/>
      <w:r>
        <w:rPr>
          <w:rFonts w:hint="eastAsia" w:ascii="宋体" w:hAnsi="宋体" w:eastAsia="宋体"/>
        </w:rPr>
        <w:t>《吴中派史氏家乘》金集卷1</w:t>
      </w:r>
      <w:r>
        <w:rPr>
          <w:rFonts w:ascii="宋体" w:hAnsi="宋体" w:eastAsia="宋体"/>
        </w:rPr>
        <w:t>1</w:t>
      </w:r>
      <w:r>
        <w:rPr>
          <w:rFonts w:hint="eastAsia" w:ascii="宋体" w:hAnsi="宋体" w:eastAsia="宋体"/>
        </w:rPr>
        <w:t>《传》，第6</w:t>
      </w:r>
      <w:r>
        <w:rPr>
          <w:rFonts w:ascii="宋体" w:hAnsi="宋体" w:eastAsia="宋体"/>
        </w:rPr>
        <w:t>5</w:t>
      </w:r>
      <w:r>
        <w:rPr>
          <w:rFonts w:hint="eastAsia" w:ascii="宋体" w:hAnsi="宋体" w:eastAsia="宋体"/>
        </w:rPr>
        <w:t>-</w:t>
      </w:r>
      <w:r>
        <w:rPr>
          <w:rFonts w:ascii="宋体" w:hAnsi="宋体" w:eastAsia="宋体"/>
        </w:rPr>
        <w:t>66</w:t>
      </w:r>
      <w:r>
        <w:rPr>
          <w:rFonts w:hint="eastAsia" w:ascii="宋体" w:hAnsi="宋体" w:eastAsia="宋体"/>
        </w:rPr>
        <w:t>页。</w:t>
      </w:r>
      <w:bookmarkEnd w:id="399"/>
    </w:p>
  </w:footnote>
  <w:footnote w:id="7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潘耒：《书西村集后》, 潘耒《遂初堂文集》卷1</w:t>
      </w:r>
      <w:r>
        <w:rPr>
          <w:rFonts w:ascii="宋体" w:hAnsi="宋体" w:eastAsia="宋体"/>
        </w:rPr>
        <w:t>1</w:t>
      </w:r>
      <w:r>
        <w:rPr>
          <w:rFonts w:hint="eastAsia" w:ascii="宋体" w:hAnsi="宋体" w:eastAsia="宋体"/>
        </w:rPr>
        <w:t>《杂著》，第</w:t>
      </w:r>
      <w:r>
        <w:rPr>
          <w:rFonts w:ascii="宋体" w:hAnsi="宋体" w:eastAsia="宋体"/>
        </w:rPr>
        <w:t>578</w:t>
      </w:r>
      <w:r>
        <w:rPr>
          <w:rFonts w:hint="eastAsia" w:ascii="宋体" w:hAnsi="宋体" w:eastAsia="宋体"/>
        </w:rPr>
        <w:t>页。</w:t>
      </w:r>
    </w:p>
  </w:footnote>
  <w:footnote w:id="7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李维桢：《史翰林致身录序》，史在相校定：《致身录》</w:t>
      </w:r>
      <w:r>
        <w:rPr>
          <w:rFonts w:ascii="宋体" w:hAnsi="宋体" w:eastAsia="宋体"/>
        </w:rPr>
        <w:t>,第559页</w:t>
      </w:r>
      <w:r>
        <w:rPr>
          <w:rFonts w:hint="eastAsia" w:ascii="宋体" w:hAnsi="宋体" w:eastAsia="宋体"/>
        </w:rPr>
        <w:t>。</w:t>
      </w:r>
    </w:p>
  </w:footnote>
  <w:footnote w:id="7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焦竑：《奇忠志序》，史兆斗辑：《奇忠志》，第2页。</w:t>
      </w:r>
    </w:p>
  </w:footnote>
  <w:footnote w:id="8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史在相校定：《致身录·附录》</w:t>
      </w:r>
      <w:r>
        <w:rPr>
          <w:rFonts w:ascii="宋体" w:hAnsi="宋体" w:eastAsia="宋体"/>
        </w:rPr>
        <w:t>,第629页</w:t>
      </w:r>
      <w:r>
        <w:rPr>
          <w:rFonts w:hint="eastAsia" w:ascii="宋体" w:hAnsi="宋体" w:eastAsia="宋体"/>
        </w:rPr>
        <w:t>。</w:t>
      </w:r>
    </w:p>
  </w:footnote>
  <w:footnote w:id="81">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00" w:name="_Hlk38611902"/>
      <w:r>
        <w:rPr>
          <w:rFonts w:hint="eastAsia" w:ascii="宋体" w:hAnsi="宋体" w:eastAsia="宋体"/>
        </w:rPr>
        <w:t>《史氏吴中派族谱·吴江黄家溪大宗世系表》</w:t>
      </w:r>
      <w:bookmarkEnd w:id="400"/>
      <w:r>
        <w:rPr>
          <w:rFonts w:hint="eastAsia" w:ascii="宋体" w:hAnsi="宋体" w:eastAsia="宋体"/>
        </w:rPr>
        <w:t>。</w:t>
      </w:r>
    </w:p>
  </w:footnote>
  <w:footnote w:id="8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赵宦光：《史公致身录序》，史在相校定：《致身录》</w:t>
      </w:r>
      <w:r>
        <w:rPr>
          <w:rFonts w:ascii="宋体" w:hAnsi="宋体" w:eastAsia="宋体"/>
        </w:rPr>
        <w:t>,第552页</w:t>
      </w:r>
      <w:r>
        <w:rPr>
          <w:rFonts w:hint="eastAsia" w:ascii="宋体" w:hAnsi="宋体" w:eastAsia="宋体"/>
        </w:rPr>
        <w:t>。</w:t>
      </w:r>
    </w:p>
  </w:footnote>
  <w:footnote w:id="8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刘琼云：《帝王还魂——明代建文帝流亡叙事的衍异》，《新史学》第2</w:t>
      </w:r>
      <w:r>
        <w:rPr>
          <w:rFonts w:ascii="宋体" w:hAnsi="宋体" w:eastAsia="宋体"/>
        </w:rPr>
        <w:t>3</w:t>
      </w:r>
      <w:r>
        <w:rPr>
          <w:rFonts w:hint="eastAsia" w:ascii="宋体" w:hAnsi="宋体" w:eastAsia="宋体"/>
        </w:rPr>
        <w:t>卷第4期，2</w:t>
      </w:r>
      <w:r>
        <w:rPr>
          <w:rFonts w:ascii="宋体" w:hAnsi="宋体" w:eastAsia="宋体"/>
        </w:rPr>
        <w:t>012</w:t>
      </w:r>
      <w:r>
        <w:rPr>
          <w:rFonts w:hint="eastAsia" w:ascii="宋体" w:hAnsi="宋体" w:eastAsia="宋体"/>
        </w:rPr>
        <w:t>年。</w:t>
      </w:r>
    </w:p>
  </w:footnote>
  <w:footnote w:id="8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李日华：《序翰林史公致身录》，史在相校定：《致身录》</w:t>
      </w:r>
      <w:r>
        <w:rPr>
          <w:rFonts w:ascii="宋体" w:hAnsi="宋体" w:eastAsia="宋体"/>
        </w:rPr>
        <w:t>,第534</w:t>
      </w:r>
      <w:r>
        <w:rPr>
          <w:rFonts w:hint="eastAsia" w:ascii="宋体" w:hAnsi="宋体" w:eastAsia="宋体"/>
        </w:rPr>
        <w:t>页。</w:t>
      </w:r>
    </w:p>
  </w:footnote>
  <w:footnote w:id="8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《史氏吴中派族谱·浜东房支世系表》。</w:t>
      </w:r>
    </w:p>
  </w:footnote>
  <w:footnote w:id="8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参见王廷宰：《史公致身录》、陈继儒：《吴江史翰林致身录序》，</w:t>
      </w:r>
      <w:bookmarkStart w:id="401" w:name="_Hlk37272605"/>
      <w:r>
        <w:rPr>
          <w:rFonts w:hint="eastAsia" w:ascii="宋体" w:hAnsi="宋体" w:eastAsia="宋体"/>
        </w:rPr>
        <w:t>史在相校定：《致身录》</w:t>
      </w:r>
      <w:r>
        <w:rPr>
          <w:rFonts w:ascii="宋体" w:hAnsi="宋体" w:eastAsia="宋体"/>
        </w:rPr>
        <w:t>,第537</w:t>
      </w:r>
      <w:r>
        <w:rPr>
          <w:rFonts w:hint="eastAsia" w:ascii="宋体" w:hAnsi="宋体" w:eastAsia="宋体"/>
        </w:rPr>
        <w:t>-</w:t>
      </w:r>
      <w:r>
        <w:rPr>
          <w:rFonts w:ascii="宋体" w:hAnsi="宋体" w:eastAsia="宋体"/>
        </w:rPr>
        <w:t>544页</w:t>
      </w:r>
      <w:r>
        <w:rPr>
          <w:rFonts w:hint="eastAsia" w:ascii="宋体" w:hAnsi="宋体" w:eastAsia="宋体"/>
        </w:rPr>
        <w:t>。</w:t>
      </w:r>
      <w:bookmarkEnd w:id="401"/>
    </w:p>
  </w:footnote>
  <w:footnote w:id="8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钱龙锡：《史翰林致身录序》，</w:t>
      </w:r>
      <w:bookmarkStart w:id="402" w:name="_Hlk37322072"/>
      <w:bookmarkStart w:id="403" w:name="_Hlk37361082"/>
      <w:r>
        <w:rPr>
          <w:rFonts w:hint="eastAsia" w:ascii="宋体" w:hAnsi="宋体" w:eastAsia="宋体"/>
        </w:rPr>
        <w:t>史在相校定：《致身录》</w:t>
      </w:r>
      <w:r>
        <w:rPr>
          <w:rFonts w:ascii="宋体" w:hAnsi="宋体" w:eastAsia="宋体"/>
        </w:rPr>
        <w:t>,第546页</w:t>
      </w:r>
      <w:bookmarkEnd w:id="402"/>
      <w:r>
        <w:rPr>
          <w:rFonts w:ascii="宋体" w:hAnsi="宋体" w:eastAsia="宋体"/>
        </w:rPr>
        <w:t>。</w:t>
      </w:r>
      <w:bookmarkEnd w:id="403"/>
    </w:p>
  </w:footnote>
  <w:footnote w:id="8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张溥：《致身录序》，</w:t>
      </w:r>
      <w:bookmarkStart w:id="404" w:name="_Hlk37336431"/>
      <w:bookmarkStart w:id="405" w:name="_Hlk37316956"/>
      <w:r>
        <w:rPr>
          <w:rFonts w:hint="eastAsia" w:ascii="宋体" w:hAnsi="宋体" w:eastAsia="宋体"/>
        </w:rPr>
        <w:t>《史氏吴中派文献谱》</w:t>
      </w:r>
      <w:bookmarkEnd w:id="404"/>
      <w:r>
        <w:rPr>
          <w:rFonts w:hint="eastAsia" w:ascii="宋体" w:hAnsi="宋体" w:eastAsia="宋体"/>
        </w:rPr>
        <w:t>第5册，第2</w:t>
      </w:r>
      <w:r>
        <w:rPr>
          <w:rFonts w:ascii="宋体" w:hAnsi="宋体" w:eastAsia="宋体"/>
        </w:rPr>
        <w:t>6</w:t>
      </w:r>
      <w:r>
        <w:rPr>
          <w:rFonts w:hint="eastAsia" w:ascii="宋体" w:hAnsi="宋体" w:eastAsia="宋体"/>
        </w:rPr>
        <w:t>页。</w:t>
      </w:r>
      <w:bookmarkEnd w:id="405"/>
    </w:p>
  </w:footnote>
  <w:footnote w:id="8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孙应岳：《金陵选胜》卷</w:t>
      </w:r>
      <w:r>
        <w:rPr>
          <w:rFonts w:ascii="宋体" w:hAnsi="宋体" w:eastAsia="宋体"/>
        </w:rPr>
        <w:t>7</w:t>
      </w:r>
      <w:r>
        <w:rPr>
          <w:rFonts w:hint="eastAsia" w:ascii="宋体" w:hAnsi="宋体" w:eastAsia="宋体"/>
        </w:rPr>
        <w:t>《祠庙·表忠祠》，《故宫珍本丛刊》，海南出版社2</w:t>
      </w:r>
      <w:r>
        <w:rPr>
          <w:rFonts w:ascii="宋体" w:hAnsi="宋体" w:eastAsia="宋体"/>
        </w:rPr>
        <w:t>001</w:t>
      </w:r>
      <w:r>
        <w:rPr>
          <w:rFonts w:hint="eastAsia" w:ascii="宋体" w:hAnsi="宋体" w:eastAsia="宋体"/>
        </w:rPr>
        <w:t>年，第9-</w:t>
      </w:r>
      <w:r>
        <w:rPr>
          <w:rFonts w:ascii="宋体" w:hAnsi="宋体" w:eastAsia="宋体"/>
        </w:rPr>
        <w:t>10</w:t>
      </w:r>
      <w:r>
        <w:rPr>
          <w:rFonts w:hint="eastAsia" w:ascii="宋体" w:hAnsi="宋体" w:eastAsia="宋体"/>
        </w:rPr>
        <w:t>页。</w:t>
      </w:r>
    </w:p>
  </w:footnote>
  <w:footnote w:id="9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徐㶿：《跋》，《致身录》学海类编本，收入《中国野史集成》，巴蜀书社</w:t>
      </w:r>
      <w:r>
        <w:rPr>
          <w:rFonts w:ascii="宋体" w:hAnsi="宋体" w:eastAsia="宋体"/>
        </w:rPr>
        <w:t>1993年，第239页。</w:t>
      </w:r>
    </w:p>
  </w:footnote>
  <w:footnote w:id="9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史在相：《致身录板行》，史在相校定：《致身录》</w:t>
      </w:r>
      <w:r>
        <w:rPr>
          <w:rFonts w:ascii="宋体" w:hAnsi="宋体" w:eastAsia="宋体"/>
        </w:rPr>
        <w:t>,第586页</w:t>
      </w:r>
      <w:r>
        <w:rPr>
          <w:rFonts w:hint="eastAsia" w:ascii="宋体" w:hAnsi="宋体" w:eastAsia="宋体"/>
        </w:rPr>
        <w:t>。</w:t>
      </w:r>
    </w:p>
  </w:footnote>
  <w:footnote w:id="9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谭贞默：《题致身录》，</w:t>
      </w:r>
      <w:bookmarkStart w:id="406" w:name="_Hlk47367403"/>
      <w:r>
        <w:rPr>
          <w:rFonts w:hint="eastAsia" w:ascii="宋体" w:hAnsi="宋体" w:eastAsia="宋体"/>
        </w:rPr>
        <w:t>《史氏吴中派文献谱》第</w:t>
      </w:r>
      <w:r>
        <w:rPr>
          <w:rFonts w:ascii="宋体" w:hAnsi="宋体" w:eastAsia="宋体"/>
        </w:rPr>
        <w:t>4册，</w:t>
      </w:r>
      <w:bookmarkEnd w:id="406"/>
      <w:r>
        <w:rPr>
          <w:rFonts w:ascii="宋体" w:hAnsi="宋体" w:eastAsia="宋体"/>
        </w:rPr>
        <w:t>第2</w:t>
      </w:r>
      <w:r>
        <w:rPr>
          <w:rFonts w:hint="eastAsia" w:ascii="宋体" w:hAnsi="宋体" w:eastAsia="宋体"/>
        </w:rPr>
        <w:t>-</w:t>
      </w:r>
      <w:r>
        <w:rPr>
          <w:rFonts w:ascii="宋体" w:hAnsi="宋体" w:eastAsia="宋体"/>
        </w:rPr>
        <w:t>3页。</w:t>
      </w:r>
    </w:p>
  </w:footnote>
  <w:footnote w:id="9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潘耒：《重刻致身录辨》，《遂初堂文集》卷</w:t>
      </w:r>
      <w:r>
        <w:rPr>
          <w:rFonts w:ascii="宋体" w:hAnsi="宋体" w:eastAsia="宋体"/>
        </w:rPr>
        <w:t>11《杂著》</w:t>
      </w:r>
      <w:r>
        <w:rPr>
          <w:rFonts w:hint="eastAsia" w:ascii="宋体" w:hAnsi="宋体" w:eastAsia="宋体"/>
        </w:rPr>
        <w:t>，第5</w:t>
      </w:r>
      <w:r>
        <w:rPr>
          <w:rFonts w:ascii="宋体" w:hAnsi="宋体" w:eastAsia="宋体"/>
        </w:rPr>
        <w:t>86</w:t>
      </w:r>
      <w:r>
        <w:rPr>
          <w:rFonts w:hint="eastAsia" w:ascii="宋体" w:hAnsi="宋体" w:eastAsia="宋体"/>
        </w:rPr>
        <w:t>页。</w:t>
      </w:r>
    </w:p>
  </w:footnote>
  <w:footnote w:id="94">
    <w:p>
      <w:pPr>
        <w:pStyle w:val="5"/>
        <w:rPr>
          <w:rFonts w:ascii="宋体" w:hAnsi="宋体" w:eastAsia="宋体"/>
        </w:rPr>
      </w:pPr>
      <w:r>
        <w:rPr>
          <w:rStyle w:val="8"/>
          <w:rFonts w:ascii="宋体" w:hAnsi="宋体" w:eastAsia="宋体"/>
        </w:rPr>
        <w:footnoteRef/>
      </w:r>
      <w:r>
        <w:rPr>
          <w:rFonts w:hint="eastAsia" w:ascii="宋体" w:hAnsi="宋体" w:eastAsia="宋体"/>
        </w:rPr>
        <w:t xml:space="preserve"> 钱士升《逊国逸书·致身录》，《四库全书存目丛书》，史部第5</w:t>
      </w:r>
      <w:r>
        <w:rPr>
          <w:rFonts w:ascii="宋体" w:hAnsi="宋体" w:eastAsia="宋体"/>
        </w:rPr>
        <w:t>5</w:t>
      </w:r>
      <w:r>
        <w:rPr>
          <w:rFonts w:hint="eastAsia" w:ascii="宋体" w:hAnsi="宋体" w:eastAsia="宋体"/>
        </w:rPr>
        <w:t>册，齐鲁书社1</w:t>
      </w:r>
      <w:r>
        <w:rPr>
          <w:rFonts w:ascii="宋体" w:hAnsi="宋体" w:eastAsia="宋体"/>
        </w:rPr>
        <w:t>996</w:t>
      </w:r>
      <w:r>
        <w:rPr>
          <w:rFonts w:hint="eastAsia" w:ascii="宋体" w:hAnsi="宋体" w:eastAsia="宋体"/>
        </w:rPr>
        <w:t>年，第2</w:t>
      </w:r>
      <w:r>
        <w:rPr>
          <w:rFonts w:ascii="宋体" w:hAnsi="宋体" w:eastAsia="宋体"/>
        </w:rPr>
        <w:t>00</w:t>
      </w:r>
      <w:r>
        <w:rPr>
          <w:rFonts w:hint="eastAsia" w:ascii="宋体" w:hAnsi="宋体" w:eastAsia="宋体"/>
        </w:rPr>
        <w:t>-</w:t>
      </w:r>
      <w:r>
        <w:rPr>
          <w:rFonts w:ascii="宋体" w:hAnsi="宋体" w:eastAsia="宋体"/>
        </w:rPr>
        <w:t>210</w:t>
      </w:r>
      <w:r>
        <w:rPr>
          <w:rFonts w:hint="eastAsia" w:ascii="宋体" w:hAnsi="宋体" w:eastAsia="宋体"/>
        </w:rPr>
        <w:t>页。</w:t>
      </w:r>
    </w:p>
  </w:footnote>
  <w:footnote w:id="9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吴航：《明清间伪书&lt;致身录</w:t>
      </w:r>
      <w:r>
        <w:rPr>
          <w:rFonts w:ascii="宋体" w:hAnsi="宋体" w:eastAsia="宋体"/>
        </w:rPr>
        <w:t>&gt;</w:t>
      </w:r>
      <w:r>
        <w:rPr>
          <w:rFonts w:hint="eastAsia" w:ascii="宋体" w:hAnsi="宋体" w:eastAsia="宋体"/>
        </w:rPr>
        <w:t>考论》，《淡江人文社会学刊》第4</w:t>
      </w:r>
      <w:r>
        <w:rPr>
          <w:rFonts w:ascii="宋体" w:hAnsi="宋体" w:eastAsia="宋体"/>
        </w:rPr>
        <w:t>3</w:t>
      </w:r>
      <w:r>
        <w:rPr>
          <w:rFonts w:hint="eastAsia" w:ascii="宋体" w:hAnsi="宋体" w:eastAsia="宋体"/>
        </w:rPr>
        <w:t>期，2</w:t>
      </w:r>
      <w:r>
        <w:rPr>
          <w:rFonts w:ascii="宋体" w:hAnsi="宋体" w:eastAsia="宋体"/>
        </w:rPr>
        <w:t>010</w:t>
      </w:r>
      <w:r>
        <w:rPr>
          <w:rFonts w:hint="eastAsia" w:ascii="宋体" w:hAnsi="宋体" w:eastAsia="宋体"/>
        </w:rPr>
        <w:t>年，第3</w:t>
      </w:r>
      <w:r>
        <w:rPr>
          <w:rFonts w:ascii="宋体" w:hAnsi="宋体" w:eastAsia="宋体"/>
        </w:rPr>
        <w:t>3</w:t>
      </w:r>
      <w:r>
        <w:rPr>
          <w:rFonts w:hint="eastAsia" w:ascii="宋体" w:hAnsi="宋体" w:eastAsia="宋体"/>
        </w:rPr>
        <w:t>页。</w:t>
      </w:r>
    </w:p>
  </w:footnote>
  <w:footnote w:id="9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严永宁：《严司空政节类纪》，《史氏吴中派文献谱》第</w:t>
      </w:r>
      <w:r>
        <w:rPr>
          <w:rFonts w:ascii="宋体" w:hAnsi="宋体" w:eastAsia="宋体"/>
        </w:rPr>
        <w:t>5册，</w:t>
      </w:r>
      <w:r>
        <w:rPr>
          <w:rFonts w:hint="eastAsia" w:ascii="宋体" w:hAnsi="宋体" w:eastAsia="宋体"/>
        </w:rPr>
        <w:t>第9页。</w:t>
      </w:r>
    </w:p>
  </w:footnote>
  <w:footnote w:id="97">
    <w:p>
      <w:pPr>
        <w:pStyle w:val="5"/>
        <w:rPr>
          <w:rFonts w:ascii="宋体" w:hAnsi="宋体" w:eastAsia="宋体"/>
        </w:rPr>
      </w:pPr>
      <w:r>
        <w:rPr>
          <w:rStyle w:val="8"/>
          <w:rFonts w:ascii="宋体" w:hAnsi="宋体" w:eastAsia="宋体"/>
        </w:rPr>
        <w:footnoteRef/>
      </w:r>
      <w:r>
        <w:rPr>
          <w:rFonts w:ascii="宋体" w:hAnsi="宋体" w:eastAsia="宋体"/>
        </w:rPr>
        <w:t xml:space="preserve"> 朱国桢</w:t>
      </w:r>
      <w:r>
        <w:rPr>
          <w:rFonts w:hint="eastAsia" w:ascii="宋体" w:hAnsi="宋体" w:eastAsia="宋体"/>
        </w:rPr>
        <w:t>：《史学士家庙碑记》，，史在相校定：《致身录》</w:t>
      </w:r>
      <w:r>
        <w:rPr>
          <w:rFonts w:ascii="宋体" w:hAnsi="宋体" w:eastAsia="宋体"/>
        </w:rPr>
        <w:t xml:space="preserve">,第651页。 </w:t>
      </w:r>
    </w:p>
  </w:footnote>
  <w:footnote w:id="9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庄章：《义维史公暨配沈孺人墓志铭》，史积中辑：</w:t>
      </w:r>
      <w:bookmarkStart w:id="407" w:name="_Hlk37336423"/>
      <w:r>
        <w:rPr>
          <w:rFonts w:hint="eastAsia" w:ascii="宋体" w:hAnsi="宋体" w:eastAsia="宋体"/>
        </w:rPr>
        <w:t>《吴中派史氏家乘》</w:t>
      </w:r>
      <w:bookmarkEnd w:id="407"/>
      <w:r>
        <w:rPr>
          <w:rFonts w:hint="eastAsia" w:ascii="宋体" w:hAnsi="宋体" w:eastAsia="宋体"/>
        </w:rPr>
        <w:t>书集卷1</w:t>
      </w:r>
      <w:r>
        <w:rPr>
          <w:rFonts w:ascii="宋体" w:hAnsi="宋体" w:eastAsia="宋体"/>
        </w:rPr>
        <w:t>2</w:t>
      </w:r>
      <w:r>
        <w:rPr>
          <w:rFonts w:hint="eastAsia" w:ascii="宋体" w:hAnsi="宋体" w:eastAsia="宋体"/>
        </w:rPr>
        <w:t>《墓志铭》，第5</w:t>
      </w:r>
      <w:r>
        <w:rPr>
          <w:rFonts w:ascii="宋体" w:hAnsi="宋体" w:eastAsia="宋体"/>
        </w:rPr>
        <w:t>7</w:t>
      </w:r>
      <w:r>
        <w:rPr>
          <w:rFonts w:hint="eastAsia" w:ascii="宋体" w:hAnsi="宋体" w:eastAsia="宋体"/>
        </w:rPr>
        <w:t>页。</w:t>
      </w:r>
    </w:p>
  </w:footnote>
  <w:footnote w:id="9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汪琬：《史辰伯传》，《吴中派史氏家乘》金集卷1</w:t>
      </w:r>
      <w:r>
        <w:rPr>
          <w:rFonts w:ascii="宋体" w:hAnsi="宋体" w:eastAsia="宋体"/>
        </w:rPr>
        <w:t>1</w:t>
      </w:r>
      <w:r>
        <w:rPr>
          <w:rFonts w:hint="eastAsia" w:ascii="宋体" w:hAnsi="宋体" w:eastAsia="宋体"/>
        </w:rPr>
        <w:t>《传》，第6</w:t>
      </w:r>
      <w:r>
        <w:rPr>
          <w:rFonts w:ascii="宋体" w:hAnsi="宋体" w:eastAsia="宋体"/>
        </w:rPr>
        <w:t>5</w:t>
      </w:r>
      <w:r>
        <w:rPr>
          <w:rFonts w:hint="eastAsia" w:ascii="宋体" w:hAnsi="宋体" w:eastAsia="宋体"/>
        </w:rPr>
        <w:t>页。</w:t>
      </w:r>
    </w:p>
  </w:footnote>
  <w:footnote w:id="10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李维桢：《史翰林致身录序》、胡汝淳：《史学士致身录序》</w:t>
      </w:r>
      <w:bookmarkStart w:id="408" w:name="_Hlk63581846"/>
      <w:r>
        <w:rPr>
          <w:rFonts w:hint="eastAsia" w:ascii="宋体" w:hAnsi="宋体" w:eastAsia="宋体"/>
        </w:rPr>
        <w:t>，</w:t>
      </w:r>
      <w:bookmarkStart w:id="409" w:name="_Hlk37335382"/>
      <w:r>
        <w:rPr>
          <w:rFonts w:hint="eastAsia" w:ascii="宋体" w:hAnsi="宋体" w:eastAsia="宋体"/>
        </w:rPr>
        <w:t>史在相校定：《致身录》</w:t>
      </w:r>
      <w:r>
        <w:rPr>
          <w:rFonts w:ascii="宋体" w:hAnsi="宋体" w:eastAsia="宋体"/>
        </w:rPr>
        <w:t>,第</w:t>
      </w:r>
      <w:bookmarkEnd w:id="409"/>
      <w:r>
        <w:rPr>
          <w:rFonts w:ascii="宋体" w:hAnsi="宋体" w:eastAsia="宋体"/>
        </w:rPr>
        <w:t>559</w:t>
      </w:r>
      <w:r>
        <w:rPr>
          <w:rFonts w:hint="eastAsia" w:ascii="宋体" w:hAnsi="宋体" w:eastAsia="宋体"/>
        </w:rPr>
        <w:t>-</w:t>
      </w:r>
      <w:r>
        <w:rPr>
          <w:rFonts w:ascii="宋体" w:hAnsi="宋体" w:eastAsia="宋体"/>
        </w:rPr>
        <w:t>562页</w:t>
      </w:r>
      <w:r>
        <w:rPr>
          <w:rFonts w:hint="eastAsia" w:ascii="宋体" w:hAnsi="宋体" w:eastAsia="宋体"/>
        </w:rPr>
        <w:t>。</w:t>
      </w:r>
      <w:bookmarkEnd w:id="408"/>
    </w:p>
  </w:footnote>
  <w:footnote w:id="101">
    <w:p>
      <w:pPr>
        <w:pStyle w:val="5"/>
        <w:rPr>
          <w:rFonts w:ascii="宋体" w:hAnsi="宋体" w:eastAsia="宋体"/>
        </w:rPr>
      </w:pPr>
      <w:r>
        <w:rPr>
          <w:rStyle w:val="8"/>
          <w:rFonts w:ascii="宋体" w:hAnsi="宋体" w:eastAsia="宋体"/>
        </w:rPr>
        <w:footnoteRef/>
      </w:r>
      <w:r>
        <w:rPr>
          <w:rFonts w:ascii="宋体" w:hAnsi="宋体" w:eastAsia="宋体"/>
        </w:rPr>
        <w:t xml:space="preserve"> 文震孟</w:t>
      </w:r>
      <w:r>
        <w:rPr>
          <w:rFonts w:hint="eastAsia" w:ascii="宋体" w:hAnsi="宋体" w:eastAsia="宋体"/>
        </w:rPr>
        <w:t>：《序言》，</w:t>
      </w:r>
      <w:bookmarkStart w:id="410" w:name="_Hlk37514867"/>
      <w:r>
        <w:rPr>
          <w:rFonts w:hint="eastAsia" w:ascii="宋体" w:hAnsi="宋体" w:eastAsia="宋体"/>
        </w:rPr>
        <w:t>史兆斗辑：</w:t>
      </w:r>
      <w:bookmarkEnd w:id="410"/>
      <w:r>
        <w:rPr>
          <w:rFonts w:hint="eastAsia" w:ascii="宋体" w:hAnsi="宋体" w:eastAsia="宋体"/>
        </w:rPr>
        <w:t>《奇忠志》</w:t>
      </w:r>
      <w:r>
        <w:rPr>
          <w:rFonts w:ascii="宋体" w:hAnsi="宋体" w:eastAsia="宋体"/>
        </w:rPr>
        <w:t>,</w:t>
      </w:r>
      <w:r>
        <w:rPr>
          <w:rFonts w:hint="eastAsia" w:ascii="宋体" w:hAnsi="宋体" w:eastAsia="宋体"/>
        </w:rPr>
        <w:t>第4页。</w:t>
      </w:r>
      <w:r>
        <w:rPr>
          <w:rFonts w:ascii="宋体" w:hAnsi="宋体" w:eastAsia="宋体"/>
        </w:rPr>
        <w:t xml:space="preserve">                </w:t>
      </w:r>
    </w:p>
  </w:footnote>
  <w:footnote w:id="102">
    <w:p>
      <w:pPr>
        <w:pStyle w:val="5"/>
        <w:rPr>
          <w:rFonts w:ascii="宋体" w:hAnsi="宋体" w:eastAsia="宋体"/>
        </w:rPr>
      </w:pPr>
      <w:r>
        <w:rPr>
          <w:rStyle w:val="8"/>
          <w:rFonts w:ascii="宋体" w:hAnsi="宋体" w:eastAsia="宋体"/>
        </w:rPr>
        <w:footnoteRef/>
      </w:r>
      <w:r>
        <w:rPr>
          <w:rFonts w:hint="eastAsia" w:ascii="宋体" w:hAnsi="宋体" w:eastAsia="宋体"/>
        </w:rPr>
        <w:t xml:space="preserve"> 钱谦益：《致身录考》，《牧斋初学集》卷</w:t>
      </w:r>
      <w:r>
        <w:rPr>
          <w:rFonts w:ascii="宋体" w:hAnsi="宋体" w:eastAsia="宋体"/>
        </w:rPr>
        <w:t>22《杂文二》</w:t>
      </w:r>
      <w:r>
        <w:rPr>
          <w:rFonts w:hint="eastAsia" w:ascii="宋体" w:hAnsi="宋体" w:eastAsia="宋体"/>
        </w:rPr>
        <w:t>，第</w:t>
      </w:r>
      <w:r>
        <w:rPr>
          <w:rFonts w:ascii="宋体" w:hAnsi="宋体" w:eastAsia="宋体"/>
        </w:rPr>
        <w:t>758</w:t>
      </w:r>
      <w:r>
        <w:rPr>
          <w:rFonts w:hint="eastAsia" w:ascii="宋体" w:hAnsi="宋体" w:eastAsia="宋体"/>
        </w:rPr>
        <w:t>页。</w:t>
      </w:r>
    </w:p>
  </w:footnote>
  <w:footnote w:id="10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史炜：《致身录十无辩述》，《吴中派史氏家乘》忠集卷</w:t>
      </w:r>
      <w:r>
        <w:rPr>
          <w:rFonts w:ascii="宋体" w:hAnsi="宋体" w:eastAsia="宋体"/>
        </w:rPr>
        <w:t>23，第3页。</w:t>
      </w:r>
    </w:p>
  </w:footnote>
  <w:footnote w:id="10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潘耒：《重刻致身录辨》，《遂初堂文集》卷</w:t>
      </w:r>
      <w:r>
        <w:rPr>
          <w:rFonts w:ascii="宋体" w:hAnsi="宋体" w:eastAsia="宋体"/>
        </w:rPr>
        <w:t>11《杂著》</w:t>
      </w:r>
      <w:r>
        <w:rPr>
          <w:rFonts w:hint="eastAsia" w:ascii="宋体" w:hAnsi="宋体" w:eastAsia="宋体"/>
        </w:rPr>
        <w:t>，第5</w:t>
      </w:r>
      <w:r>
        <w:rPr>
          <w:rFonts w:ascii="宋体" w:hAnsi="宋体" w:eastAsia="宋体"/>
        </w:rPr>
        <w:t>83</w:t>
      </w:r>
      <w:r>
        <w:rPr>
          <w:rFonts w:hint="eastAsia" w:ascii="宋体" w:hAnsi="宋体" w:eastAsia="宋体"/>
        </w:rPr>
        <w:t>-</w:t>
      </w:r>
      <w:r>
        <w:rPr>
          <w:rFonts w:ascii="宋体" w:hAnsi="宋体" w:eastAsia="宋体"/>
        </w:rPr>
        <w:t>586</w:t>
      </w:r>
      <w:r>
        <w:rPr>
          <w:rFonts w:hint="eastAsia" w:ascii="宋体" w:hAnsi="宋体" w:eastAsia="宋体"/>
        </w:rPr>
        <w:t>页。</w:t>
      </w:r>
    </w:p>
  </w:footnote>
  <w:footnote w:id="10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史在相：《重刻先忠献公致身录小言》，史在相校定：《致身录》</w:t>
      </w:r>
      <w:r>
        <w:rPr>
          <w:rFonts w:ascii="宋体" w:hAnsi="宋体" w:eastAsia="宋体"/>
        </w:rPr>
        <w:t>,第546页。</w:t>
      </w:r>
    </w:p>
  </w:footnote>
  <w:footnote w:id="10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潘耒：《重刻致身录辨》，《遂初堂文集》卷</w:t>
      </w:r>
      <w:r>
        <w:rPr>
          <w:rFonts w:ascii="宋体" w:hAnsi="宋体" w:eastAsia="宋体"/>
        </w:rPr>
        <w:t>11《杂著》</w:t>
      </w:r>
      <w:r>
        <w:rPr>
          <w:rFonts w:hint="eastAsia" w:ascii="宋体" w:hAnsi="宋体" w:eastAsia="宋体"/>
        </w:rPr>
        <w:t>，第</w:t>
      </w:r>
      <w:r>
        <w:rPr>
          <w:rFonts w:ascii="宋体" w:hAnsi="宋体" w:eastAsia="宋体"/>
        </w:rPr>
        <w:t>586</w:t>
      </w:r>
      <w:r>
        <w:rPr>
          <w:rFonts w:hint="eastAsia" w:ascii="宋体" w:hAnsi="宋体" w:eastAsia="宋体"/>
        </w:rPr>
        <w:t>页。</w:t>
      </w:r>
    </w:p>
  </w:footnote>
  <w:footnote w:id="10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伦明</w:t>
      </w:r>
      <w:r>
        <w:rPr>
          <w:rFonts w:ascii="宋体" w:hAnsi="宋体" w:eastAsia="宋体"/>
        </w:rPr>
        <w:t xml:space="preserve"> ：《建文逊国考疑》，《辅仁学志》1932年第3卷第2期</w:t>
      </w:r>
      <w:r>
        <w:rPr>
          <w:rFonts w:hint="eastAsia" w:ascii="宋体" w:hAnsi="宋体" w:eastAsia="宋体"/>
        </w:rPr>
        <w:t>。</w:t>
      </w:r>
    </w:p>
  </w:footnote>
  <w:footnote w:id="10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史兆斗辑：《奇忠志》，第</w:t>
      </w:r>
      <w:r>
        <w:rPr>
          <w:rFonts w:ascii="宋体" w:hAnsi="宋体" w:eastAsia="宋体"/>
        </w:rPr>
        <w:t>12-27页</w:t>
      </w:r>
      <w:r>
        <w:rPr>
          <w:rFonts w:hint="eastAsia" w:ascii="宋体" w:hAnsi="宋体" w:eastAsia="宋体"/>
        </w:rPr>
        <w:t>。</w:t>
      </w:r>
    </w:p>
  </w:footnote>
  <w:footnote w:id="10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11" w:name="_Hlk65404115"/>
      <w:r>
        <w:rPr>
          <w:rFonts w:hint="eastAsia" w:ascii="宋体" w:hAnsi="宋体" w:eastAsia="宋体"/>
        </w:rPr>
        <w:t>史仲彬自叙，焦竑、钱士升订正：《致身录》，</w:t>
      </w:r>
      <w:bookmarkEnd w:id="411"/>
      <w:r>
        <w:rPr>
          <w:rFonts w:hint="eastAsia" w:ascii="宋体" w:hAnsi="宋体" w:eastAsia="宋体"/>
        </w:rPr>
        <w:t>史在相校定：</w:t>
      </w:r>
      <w:bookmarkStart w:id="412" w:name="_Hlk65404090"/>
      <w:r>
        <w:rPr>
          <w:rFonts w:hint="eastAsia" w:ascii="宋体" w:hAnsi="宋体" w:eastAsia="宋体"/>
        </w:rPr>
        <w:t>《致身录》</w:t>
      </w:r>
      <w:bookmarkEnd w:id="412"/>
      <w:r>
        <w:rPr>
          <w:rFonts w:ascii="宋体" w:hAnsi="宋体" w:eastAsia="宋体"/>
        </w:rPr>
        <w:t>,</w:t>
      </w:r>
      <w:r>
        <w:rPr>
          <w:rFonts w:hint="eastAsia" w:ascii="宋体" w:hAnsi="宋体" w:eastAsia="宋体"/>
        </w:rPr>
        <w:t>第</w:t>
      </w:r>
      <w:r>
        <w:rPr>
          <w:rFonts w:ascii="宋体" w:hAnsi="宋体" w:eastAsia="宋体"/>
        </w:rPr>
        <w:t>599-625</w:t>
      </w:r>
      <w:r>
        <w:rPr>
          <w:rFonts w:hint="eastAsia" w:ascii="宋体" w:hAnsi="宋体" w:eastAsia="宋体"/>
        </w:rPr>
        <w:t>页。</w:t>
      </w:r>
    </w:p>
  </w:footnote>
  <w:footnote w:id="11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伦明</w:t>
      </w:r>
      <w:r>
        <w:rPr>
          <w:rFonts w:ascii="宋体" w:hAnsi="宋体" w:eastAsia="宋体"/>
        </w:rPr>
        <w:t xml:space="preserve"> ：《建文逊国考疑》，《辅仁学志》1932年第3卷第2期</w:t>
      </w:r>
      <w:r>
        <w:rPr>
          <w:rFonts w:hint="eastAsia" w:ascii="宋体" w:hAnsi="宋体" w:eastAsia="宋体"/>
        </w:rPr>
        <w:t>。</w:t>
      </w:r>
    </w:p>
  </w:footnote>
  <w:footnote w:id="111">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13" w:name="_Hlk38611800"/>
      <w:r>
        <w:rPr>
          <w:rFonts w:hint="eastAsia" w:ascii="宋体" w:hAnsi="宋体" w:eastAsia="宋体"/>
        </w:rPr>
        <w:t>史名：《世祖学士忠献公致身自序》</w:t>
      </w:r>
      <w:bookmarkEnd w:id="413"/>
      <w:r>
        <w:rPr>
          <w:rFonts w:hint="eastAsia" w:ascii="宋体" w:hAnsi="宋体" w:eastAsia="宋体"/>
        </w:rPr>
        <w:t>，刘兆祐主编：《中国史学丛书三编》第2</w:t>
      </w:r>
      <w:r>
        <w:rPr>
          <w:rFonts w:ascii="宋体" w:hAnsi="宋体" w:eastAsia="宋体"/>
        </w:rPr>
        <w:t>6</w:t>
      </w:r>
      <w:r>
        <w:rPr>
          <w:rFonts w:hint="eastAsia" w:ascii="宋体" w:hAnsi="宋体" w:eastAsia="宋体"/>
        </w:rPr>
        <w:t>册，台湾学生书局1</w:t>
      </w:r>
      <w:r>
        <w:rPr>
          <w:rFonts w:ascii="宋体" w:hAnsi="宋体" w:eastAsia="宋体"/>
        </w:rPr>
        <w:t>987</w:t>
      </w:r>
      <w:r>
        <w:rPr>
          <w:rFonts w:hint="eastAsia" w:ascii="宋体" w:hAnsi="宋体" w:eastAsia="宋体"/>
        </w:rPr>
        <w:t>年，第3</w:t>
      </w:r>
      <w:r>
        <w:rPr>
          <w:rFonts w:ascii="宋体" w:hAnsi="宋体" w:eastAsia="宋体"/>
        </w:rPr>
        <w:t>25</w:t>
      </w:r>
      <w:r>
        <w:rPr>
          <w:rFonts w:hint="eastAsia" w:ascii="宋体" w:hAnsi="宋体" w:eastAsia="宋体"/>
        </w:rPr>
        <w:t>-</w:t>
      </w:r>
      <w:r>
        <w:rPr>
          <w:rFonts w:ascii="宋体" w:hAnsi="宋体" w:eastAsia="宋体"/>
        </w:rPr>
        <w:t>530</w:t>
      </w:r>
      <w:r>
        <w:rPr>
          <w:rFonts w:hint="eastAsia" w:ascii="宋体" w:hAnsi="宋体" w:eastAsia="宋体"/>
        </w:rPr>
        <w:t>页。</w:t>
      </w:r>
    </w:p>
  </w:footnote>
  <w:footnote w:id="11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《阊门皋里宗支谱》，史名：《世祖学士忠献公致身自序》，第5</w:t>
      </w:r>
      <w:r>
        <w:rPr>
          <w:rFonts w:ascii="宋体" w:hAnsi="宋体" w:eastAsia="宋体"/>
        </w:rPr>
        <w:t>28</w:t>
      </w:r>
      <w:r>
        <w:rPr>
          <w:rFonts w:hint="eastAsia" w:ascii="宋体" w:hAnsi="宋体" w:eastAsia="宋体"/>
        </w:rPr>
        <w:t>页。</w:t>
      </w:r>
    </w:p>
  </w:footnote>
  <w:footnote w:id="11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《史氏吴中派族谱·苏州房支世系表》。</w:t>
      </w:r>
    </w:p>
  </w:footnote>
  <w:footnote w:id="11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史名：《学士忠献公致身自序》，第5</w:t>
      </w:r>
      <w:r>
        <w:rPr>
          <w:rFonts w:ascii="宋体" w:hAnsi="宋体" w:eastAsia="宋体"/>
        </w:rPr>
        <w:t>06</w:t>
      </w:r>
      <w:r>
        <w:rPr>
          <w:rFonts w:hint="eastAsia" w:ascii="宋体" w:hAnsi="宋体" w:eastAsia="宋体"/>
        </w:rPr>
        <w:t>页。</w:t>
      </w:r>
    </w:p>
  </w:footnote>
  <w:footnote w:id="11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赵基：《序》，道光《黄溪志》，</w:t>
      </w:r>
      <w:bookmarkStart w:id="414" w:name="_Hlk65392721"/>
      <w:r>
        <w:rPr>
          <w:rFonts w:hint="eastAsia" w:ascii="宋体" w:hAnsi="宋体" w:eastAsia="宋体"/>
        </w:rPr>
        <w:t>广陵书社</w:t>
      </w:r>
      <w:r>
        <w:rPr>
          <w:rFonts w:ascii="宋体" w:hAnsi="宋体" w:eastAsia="宋体"/>
        </w:rPr>
        <w:t>2011年，</w:t>
      </w:r>
      <w:bookmarkEnd w:id="414"/>
      <w:r>
        <w:rPr>
          <w:rFonts w:hint="eastAsia" w:ascii="宋体" w:hAnsi="宋体" w:eastAsia="宋体"/>
        </w:rPr>
        <w:t>第6</w:t>
      </w:r>
      <w:r>
        <w:rPr>
          <w:rFonts w:ascii="宋体" w:hAnsi="宋体" w:eastAsia="宋体"/>
        </w:rPr>
        <w:t>43</w:t>
      </w:r>
      <w:r>
        <w:rPr>
          <w:rFonts w:hint="eastAsia" w:ascii="宋体" w:hAnsi="宋体" w:eastAsia="宋体"/>
        </w:rPr>
        <w:t>页。</w:t>
      </w:r>
    </w:p>
  </w:footnote>
  <w:footnote w:id="116">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15" w:name="_Hlk37613814"/>
      <w:r>
        <w:rPr>
          <w:rFonts w:hint="eastAsia" w:ascii="宋体" w:hAnsi="宋体" w:eastAsia="宋体"/>
        </w:rPr>
        <w:t>道光《黄溪志》</w:t>
      </w:r>
      <w:bookmarkEnd w:id="415"/>
      <w:r>
        <w:rPr>
          <w:rFonts w:hint="eastAsia" w:ascii="宋体" w:hAnsi="宋体" w:eastAsia="宋体"/>
        </w:rPr>
        <w:t>卷1《沿革》，广陵书社</w:t>
      </w:r>
      <w:r>
        <w:rPr>
          <w:rFonts w:ascii="宋体" w:hAnsi="宋体" w:eastAsia="宋体"/>
        </w:rPr>
        <w:t>2011年，</w:t>
      </w:r>
      <w:r>
        <w:rPr>
          <w:rFonts w:hint="eastAsia" w:ascii="宋体" w:hAnsi="宋体" w:eastAsia="宋体"/>
        </w:rPr>
        <w:t>第6</w:t>
      </w:r>
      <w:r>
        <w:rPr>
          <w:rFonts w:ascii="宋体" w:hAnsi="宋体" w:eastAsia="宋体"/>
        </w:rPr>
        <w:t>49</w:t>
      </w:r>
      <w:r>
        <w:rPr>
          <w:rFonts w:hint="eastAsia" w:ascii="宋体" w:hAnsi="宋体" w:eastAsia="宋体"/>
        </w:rPr>
        <w:t>页。</w:t>
      </w:r>
    </w:p>
  </w:footnote>
  <w:footnote w:id="117">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道光《黄溪志》卷1《风俗》，广陵书社</w:t>
      </w:r>
      <w:r>
        <w:rPr>
          <w:rFonts w:ascii="宋体" w:hAnsi="宋体" w:eastAsia="宋体" w:cs="宋体"/>
        </w:rPr>
        <w:t>2011年，</w:t>
      </w:r>
      <w:r>
        <w:rPr>
          <w:rFonts w:hint="eastAsia" w:ascii="宋体" w:hAnsi="宋体" w:eastAsia="宋体" w:cs="宋体"/>
        </w:rPr>
        <w:t>第</w:t>
      </w:r>
      <w:r>
        <w:rPr>
          <w:rFonts w:ascii="宋体" w:hAnsi="宋体" w:eastAsia="宋体" w:cs="宋体"/>
        </w:rPr>
        <w:t>650</w:t>
      </w:r>
      <w:r>
        <w:rPr>
          <w:rFonts w:hint="eastAsia" w:ascii="宋体" w:hAnsi="宋体" w:eastAsia="宋体" w:cs="宋体"/>
        </w:rPr>
        <w:t>页。</w:t>
      </w:r>
    </w:p>
  </w:footnote>
  <w:footnote w:id="118">
    <w:p>
      <w:pPr>
        <w:pStyle w:val="5"/>
        <w:snapToGrid w:val="0"/>
        <w:rPr>
          <w:rFonts w:hint="default" w:eastAsiaTheme="minorEastAsia"/>
          <w:lang w:val="en-US" w:eastAsia="zh-CN"/>
        </w:rPr>
      </w:pPr>
      <w:r>
        <w:rPr>
          <w:rStyle w:val="8"/>
        </w:rPr>
        <w:footnoteRef/>
      </w:r>
      <w:r>
        <w:t xml:space="preserve"> </w:t>
      </w:r>
      <w:r>
        <w:rPr>
          <w:rFonts w:hint="eastAsia"/>
          <w:lang w:eastAsia="zh-CN"/>
        </w:rPr>
        <w:t>《</w:t>
      </w:r>
      <w:r>
        <w:rPr>
          <w:rFonts w:hint="eastAsia"/>
          <w:lang w:val="en-US" w:eastAsia="zh-CN"/>
        </w:rPr>
        <w:t>黄家溪村志》编篆委员会：《黄家溪村志》，上海社会科学院出版社2021年，第48、207页。</w:t>
      </w:r>
    </w:p>
  </w:footnote>
  <w:footnote w:id="11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史洪禄：《史仲彬与建文帝》，南京出版社2</w:t>
      </w:r>
      <w:r>
        <w:rPr>
          <w:rFonts w:ascii="宋体" w:hAnsi="宋体" w:eastAsia="宋体"/>
        </w:rPr>
        <w:t>013</w:t>
      </w:r>
      <w:r>
        <w:rPr>
          <w:rFonts w:hint="eastAsia" w:ascii="宋体" w:hAnsi="宋体" w:eastAsia="宋体"/>
        </w:rPr>
        <w:t>年，第5</w:t>
      </w:r>
      <w:r>
        <w:rPr>
          <w:rFonts w:ascii="宋体" w:hAnsi="宋体" w:eastAsia="宋体"/>
        </w:rPr>
        <w:t>8</w:t>
      </w:r>
      <w:r>
        <w:rPr>
          <w:rFonts w:hint="eastAsia" w:ascii="宋体" w:hAnsi="宋体" w:eastAsia="宋体"/>
        </w:rPr>
        <w:t>页。</w:t>
      </w:r>
    </w:p>
  </w:footnote>
  <w:footnote w:id="12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道光《黄溪志·凡例》，广陵书社</w:t>
      </w:r>
      <w:r>
        <w:rPr>
          <w:rFonts w:ascii="宋体" w:hAnsi="宋体" w:eastAsia="宋体"/>
        </w:rPr>
        <w:t>2011年，</w:t>
      </w:r>
      <w:r>
        <w:rPr>
          <w:rFonts w:hint="eastAsia" w:ascii="宋体" w:hAnsi="宋体" w:eastAsia="宋体"/>
        </w:rPr>
        <w:t>第6</w:t>
      </w:r>
      <w:r>
        <w:rPr>
          <w:rFonts w:ascii="宋体" w:hAnsi="宋体" w:eastAsia="宋体"/>
        </w:rPr>
        <w:t>46</w:t>
      </w:r>
      <w:r>
        <w:rPr>
          <w:rFonts w:hint="eastAsia" w:ascii="宋体" w:hAnsi="宋体" w:eastAsia="宋体"/>
        </w:rPr>
        <w:t>页。</w:t>
      </w:r>
    </w:p>
  </w:footnote>
  <w:footnote w:id="121">
    <w:p>
      <w:pPr>
        <w:pStyle w:val="5"/>
        <w:rPr>
          <w:rFonts w:ascii="宋体" w:hAnsi="宋体" w:eastAsia="宋体"/>
        </w:rPr>
      </w:pPr>
      <w:r>
        <w:rPr>
          <w:rStyle w:val="8"/>
          <w:rFonts w:ascii="宋体" w:hAnsi="宋体" w:eastAsia="宋体"/>
        </w:rPr>
        <w:footnoteRef/>
      </w:r>
      <w:r>
        <w:rPr>
          <w:rFonts w:ascii="宋体" w:hAnsi="宋体" w:eastAsia="宋体"/>
        </w:rPr>
        <w:t xml:space="preserve"> 周宗建</w:t>
      </w:r>
      <w:r>
        <w:rPr>
          <w:rFonts w:hint="eastAsia" w:ascii="宋体" w:hAnsi="宋体" w:eastAsia="宋体"/>
        </w:rPr>
        <w:t>：《星桥史先生墓表》</w:t>
      </w:r>
      <w:bookmarkStart w:id="416" w:name="_Hlk37752729"/>
      <w:r>
        <w:rPr>
          <w:rFonts w:hint="eastAsia" w:ascii="宋体" w:hAnsi="宋体" w:eastAsia="宋体"/>
        </w:rPr>
        <w:t>，</w:t>
      </w:r>
      <w:bookmarkStart w:id="417" w:name="_Hlk37752372"/>
      <w:r>
        <w:rPr>
          <w:rFonts w:hint="eastAsia" w:ascii="宋体" w:hAnsi="宋体" w:eastAsia="宋体"/>
        </w:rPr>
        <w:t>《吴中派史氏家乘》</w:t>
      </w:r>
      <w:bookmarkEnd w:id="416"/>
      <w:bookmarkEnd w:id="417"/>
      <w:r>
        <w:rPr>
          <w:rFonts w:hint="eastAsia" w:ascii="宋体" w:hAnsi="宋体" w:eastAsia="宋体"/>
        </w:rPr>
        <w:t>书集卷1</w:t>
      </w:r>
      <w:r>
        <w:rPr>
          <w:rFonts w:ascii="宋体" w:hAnsi="宋体" w:eastAsia="宋体"/>
        </w:rPr>
        <w:t>2</w:t>
      </w:r>
      <w:r>
        <w:rPr>
          <w:rFonts w:hint="eastAsia" w:ascii="宋体" w:hAnsi="宋体" w:eastAsia="宋体"/>
        </w:rPr>
        <w:t>《墓表》，第5</w:t>
      </w:r>
      <w:r>
        <w:rPr>
          <w:rFonts w:ascii="宋体" w:hAnsi="宋体" w:eastAsia="宋体"/>
        </w:rPr>
        <w:t>3</w:t>
      </w:r>
      <w:r>
        <w:rPr>
          <w:rFonts w:hint="eastAsia" w:ascii="宋体" w:hAnsi="宋体" w:eastAsia="宋体"/>
        </w:rPr>
        <w:t>-</w:t>
      </w:r>
      <w:r>
        <w:rPr>
          <w:rFonts w:ascii="宋体" w:hAnsi="宋体" w:eastAsia="宋体"/>
        </w:rPr>
        <w:t>54</w:t>
      </w:r>
      <w:r>
        <w:rPr>
          <w:rFonts w:hint="eastAsia" w:ascii="宋体" w:hAnsi="宋体" w:eastAsia="宋体"/>
        </w:rPr>
        <w:t>页。</w:t>
      </w:r>
      <w:r>
        <w:rPr>
          <w:rFonts w:ascii="宋体" w:hAnsi="宋体" w:eastAsia="宋体"/>
        </w:rPr>
        <w:t xml:space="preserve">       </w:t>
      </w:r>
    </w:p>
  </w:footnote>
  <w:footnote w:id="12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史鉴：《曾祖考清远府君行状》，《西村集》卷8，《景印文渊阁四库全书》第</w:t>
      </w:r>
      <w:r>
        <w:rPr>
          <w:rFonts w:ascii="宋体" w:hAnsi="宋体" w:eastAsia="宋体"/>
        </w:rPr>
        <w:t>259册，第865页。</w:t>
      </w:r>
    </w:p>
  </w:footnote>
  <w:footnote w:id="12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孙道夫：《著作公墓志铭》，</w:t>
      </w:r>
      <w:bookmarkStart w:id="418" w:name="_Hlk37622540"/>
      <w:bookmarkStart w:id="419" w:name="_Hlk37620627"/>
      <w:r>
        <w:rPr>
          <w:rFonts w:hint="eastAsia" w:ascii="宋体" w:hAnsi="宋体" w:eastAsia="宋体"/>
        </w:rPr>
        <w:t>《史氏吴中派文献谱》</w:t>
      </w:r>
      <w:bookmarkEnd w:id="418"/>
      <w:r>
        <w:rPr>
          <w:rFonts w:hint="eastAsia" w:ascii="宋体" w:hAnsi="宋体" w:eastAsia="宋体"/>
        </w:rPr>
        <w:t>第2册，第1</w:t>
      </w:r>
      <w:r>
        <w:rPr>
          <w:rFonts w:ascii="宋体" w:hAnsi="宋体" w:eastAsia="宋体"/>
        </w:rPr>
        <w:t>6</w:t>
      </w:r>
      <w:r>
        <w:rPr>
          <w:rFonts w:hint="eastAsia" w:ascii="宋体" w:hAnsi="宋体" w:eastAsia="宋体"/>
        </w:rPr>
        <w:t>页。</w:t>
      </w:r>
      <w:bookmarkEnd w:id="419"/>
    </w:p>
  </w:footnote>
  <w:footnote w:id="12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张伯淳：《侍御公墓志铭》，</w:t>
      </w:r>
      <w:bookmarkStart w:id="420" w:name="_Hlk41812247"/>
      <w:bookmarkStart w:id="421" w:name="_Hlk37752055"/>
      <w:r>
        <w:rPr>
          <w:rFonts w:hint="eastAsia" w:ascii="宋体" w:hAnsi="宋体" w:eastAsia="宋体"/>
        </w:rPr>
        <w:t>《史氏吴中派文献谱》</w:t>
      </w:r>
      <w:bookmarkEnd w:id="420"/>
      <w:r>
        <w:rPr>
          <w:rFonts w:hint="eastAsia" w:ascii="宋体" w:hAnsi="宋体" w:eastAsia="宋体"/>
        </w:rPr>
        <w:t>第</w:t>
      </w:r>
      <w:r>
        <w:rPr>
          <w:rFonts w:ascii="宋体" w:hAnsi="宋体" w:eastAsia="宋体"/>
        </w:rPr>
        <w:t>2册，第22页</w:t>
      </w:r>
      <w:bookmarkEnd w:id="421"/>
      <w:r>
        <w:rPr>
          <w:rFonts w:ascii="宋体" w:hAnsi="宋体" w:eastAsia="宋体"/>
        </w:rPr>
        <w:t>。</w:t>
      </w:r>
    </w:p>
  </w:footnote>
  <w:footnote w:id="12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佟培基：《辛弃疾与史正志》，《文学遗产》1</w:t>
      </w:r>
      <w:r>
        <w:rPr>
          <w:rFonts w:ascii="宋体" w:hAnsi="宋体" w:eastAsia="宋体"/>
        </w:rPr>
        <w:t>982</w:t>
      </w:r>
      <w:r>
        <w:rPr>
          <w:rFonts w:hint="eastAsia" w:ascii="宋体" w:hAnsi="宋体" w:eastAsia="宋体"/>
        </w:rPr>
        <w:t>年第4期。</w:t>
      </w:r>
    </w:p>
  </w:footnote>
  <w:footnote w:id="126">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22" w:name="_Hlk40208744"/>
      <w:r>
        <w:rPr>
          <w:rFonts w:hint="eastAsia" w:ascii="宋体" w:hAnsi="宋体" w:eastAsia="宋体"/>
        </w:rPr>
        <w:t>《史氏吴中派族谱</w:t>
      </w:r>
      <w:bookmarkEnd w:id="422"/>
      <w:r>
        <w:rPr>
          <w:rFonts w:hint="eastAsia" w:ascii="宋体" w:hAnsi="宋体" w:eastAsia="宋体"/>
        </w:rPr>
        <w:t>·嘉兴史家村大宗世系表》。</w:t>
      </w:r>
    </w:p>
  </w:footnote>
  <w:footnote w:id="127">
    <w:p>
      <w:pPr>
        <w:pStyle w:val="5"/>
        <w:rPr>
          <w:rFonts w:ascii="宋体" w:hAnsi="宋体" w:eastAsia="宋体"/>
        </w:rPr>
      </w:pPr>
      <w:r>
        <w:rPr>
          <w:rStyle w:val="8"/>
          <w:rFonts w:ascii="宋体" w:hAnsi="宋体" w:eastAsia="宋体"/>
        </w:rPr>
        <w:footnoteRef/>
      </w:r>
      <w:r>
        <w:rPr>
          <w:rFonts w:ascii="宋体" w:hAnsi="宋体" w:eastAsia="宋体"/>
        </w:rPr>
        <w:t xml:space="preserve"> 沈度</w:t>
      </w:r>
      <w:r>
        <w:rPr>
          <w:rFonts w:hint="eastAsia" w:ascii="宋体" w:hAnsi="宋体" w:eastAsia="宋体"/>
        </w:rPr>
        <w:t>：《史东轩墓志铭》，《吴中派史氏家乘》书集卷1</w:t>
      </w:r>
      <w:r>
        <w:rPr>
          <w:rFonts w:ascii="宋体" w:hAnsi="宋体" w:eastAsia="宋体"/>
        </w:rPr>
        <w:t>2</w:t>
      </w:r>
      <w:r>
        <w:rPr>
          <w:rFonts w:hint="eastAsia" w:ascii="宋体" w:hAnsi="宋体" w:eastAsia="宋体"/>
        </w:rPr>
        <w:t>《墓志铭》</w:t>
      </w:r>
      <w:r>
        <w:rPr>
          <w:rFonts w:ascii="宋体" w:hAnsi="宋体" w:eastAsia="宋体"/>
        </w:rPr>
        <w:t>，第64页</w:t>
      </w:r>
      <w:r>
        <w:rPr>
          <w:rFonts w:hint="eastAsia" w:ascii="宋体" w:hAnsi="宋体" w:eastAsia="宋体"/>
        </w:rPr>
        <w:t>。</w:t>
      </w:r>
    </w:p>
  </w:footnote>
  <w:footnote w:id="12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史可为：《三吴水利议》，《</w:t>
      </w:r>
      <w:bookmarkStart w:id="423" w:name="_Hlk37754137"/>
      <w:r>
        <w:rPr>
          <w:rFonts w:hint="eastAsia" w:ascii="宋体" w:hAnsi="宋体" w:eastAsia="宋体"/>
        </w:rPr>
        <w:t>吴中派史氏家乘</w:t>
      </w:r>
      <w:bookmarkEnd w:id="423"/>
      <w:r>
        <w:rPr>
          <w:rFonts w:hint="eastAsia" w:ascii="宋体" w:hAnsi="宋体" w:eastAsia="宋体"/>
        </w:rPr>
        <w:t>》朂集卷2</w:t>
      </w:r>
      <w:r>
        <w:rPr>
          <w:rFonts w:ascii="宋体" w:hAnsi="宋体" w:eastAsia="宋体"/>
        </w:rPr>
        <w:t>1</w:t>
      </w:r>
      <w:r>
        <w:rPr>
          <w:rFonts w:hint="eastAsia" w:ascii="宋体" w:hAnsi="宋体" w:eastAsia="宋体"/>
        </w:rPr>
        <w:t>《议》，第4</w:t>
      </w:r>
      <w:r>
        <w:rPr>
          <w:rFonts w:ascii="宋体" w:hAnsi="宋体" w:eastAsia="宋体"/>
        </w:rPr>
        <w:t>5</w:t>
      </w:r>
      <w:r>
        <w:rPr>
          <w:rFonts w:hint="eastAsia" w:ascii="宋体" w:hAnsi="宋体" w:eastAsia="宋体"/>
        </w:rPr>
        <w:t>页。</w:t>
      </w:r>
    </w:p>
  </w:footnote>
  <w:footnote w:id="12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史仲彬自叙，焦竑、钱士升订正：《致身录》，史在相校定：《致身录》</w:t>
      </w:r>
      <w:r>
        <w:rPr>
          <w:rFonts w:ascii="宋体" w:hAnsi="宋体" w:eastAsia="宋体"/>
        </w:rPr>
        <w:t>,第</w:t>
      </w:r>
      <w:r>
        <w:rPr>
          <w:rFonts w:hint="eastAsia" w:ascii="宋体" w:hAnsi="宋体" w:eastAsia="宋体"/>
        </w:rPr>
        <w:t>6</w:t>
      </w:r>
      <w:r>
        <w:rPr>
          <w:rFonts w:ascii="宋体" w:hAnsi="宋体" w:eastAsia="宋体"/>
        </w:rPr>
        <w:t>03</w:t>
      </w:r>
      <w:r>
        <w:rPr>
          <w:rFonts w:hint="eastAsia" w:ascii="宋体" w:hAnsi="宋体" w:eastAsia="宋体"/>
        </w:rPr>
        <w:t>页。</w:t>
      </w:r>
    </w:p>
  </w:footnote>
  <w:footnote w:id="13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黄钺：《宾贤公墓表》，《史氏吴中派文献谱》第</w:t>
      </w:r>
      <w:r>
        <w:rPr>
          <w:rFonts w:ascii="宋体" w:hAnsi="宋体" w:eastAsia="宋体"/>
        </w:rPr>
        <w:t>2册，第</w:t>
      </w:r>
      <w:r>
        <w:rPr>
          <w:rFonts w:hint="eastAsia" w:ascii="宋体" w:hAnsi="宋体" w:eastAsia="宋体"/>
        </w:rPr>
        <w:t>2</w:t>
      </w:r>
      <w:r>
        <w:rPr>
          <w:rFonts w:ascii="宋体" w:hAnsi="宋体" w:eastAsia="宋体"/>
        </w:rPr>
        <w:t>4</w:t>
      </w:r>
      <w:r>
        <w:rPr>
          <w:rFonts w:hint="eastAsia" w:ascii="宋体" w:hAnsi="宋体" w:eastAsia="宋体"/>
        </w:rPr>
        <w:t>页。</w:t>
      </w:r>
    </w:p>
  </w:footnote>
  <w:footnote w:id="13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周伯琦：《史氏古屋记》，《史氏吴中派文献谱》第</w:t>
      </w:r>
      <w:r>
        <w:rPr>
          <w:rFonts w:ascii="宋体" w:hAnsi="宋体" w:eastAsia="宋体"/>
        </w:rPr>
        <w:t>2册，第25页</w:t>
      </w:r>
      <w:r>
        <w:rPr>
          <w:rFonts w:hint="eastAsia" w:ascii="宋体" w:hAnsi="宋体" w:eastAsia="宋体"/>
        </w:rPr>
        <w:t>。</w:t>
      </w:r>
    </w:p>
  </w:footnote>
  <w:footnote w:id="13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史中经：《序》，《史氏吴中派族谱》，第5页。</w:t>
      </w:r>
    </w:p>
  </w:footnote>
  <w:footnote w:id="13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吴宽：《清远史府君墓表》，吴宽：《匏翁家藏集》，上海商务印书馆缩印明正德刊本，第</w:t>
      </w:r>
      <w:r>
        <w:rPr>
          <w:rFonts w:ascii="宋体" w:hAnsi="宋体" w:eastAsia="宋体"/>
        </w:rPr>
        <w:t>439</w:t>
      </w:r>
      <w:r>
        <w:rPr>
          <w:rFonts w:hint="eastAsia" w:ascii="宋体" w:hAnsi="宋体" w:eastAsia="宋体"/>
        </w:rPr>
        <w:t>页。</w:t>
      </w:r>
    </w:p>
  </w:footnote>
  <w:footnote w:id="13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史鉴：《曾祖考清远府君行状》，《西村集》卷8《行状》，《景印文渊阁四库全书》第</w:t>
      </w:r>
      <w:r>
        <w:rPr>
          <w:rFonts w:ascii="宋体" w:hAnsi="宋体" w:eastAsia="宋体"/>
        </w:rPr>
        <w:t>259册，</w:t>
      </w:r>
      <w:r>
        <w:rPr>
          <w:rFonts w:hint="eastAsia" w:ascii="宋体" w:hAnsi="宋体" w:eastAsia="宋体"/>
        </w:rPr>
        <w:t>第8</w:t>
      </w:r>
      <w:r>
        <w:rPr>
          <w:rFonts w:ascii="宋体" w:hAnsi="宋体" w:eastAsia="宋体"/>
        </w:rPr>
        <w:t>65</w:t>
      </w:r>
      <w:r>
        <w:rPr>
          <w:rFonts w:hint="eastAsia" w:ascii="宋体" w:hAnsi="宋体" w:eastAsia="宋体"/>
        </w:rPr>
        <w:t>页。</w:t>
      </w:r>
    </w:p>
  </w:footnote>
  <w:footnote w:id="135">
    <w:p>
      <w:pPr>
        <w:pStyle w:val="5"/>
        <w:rPr>
          <w:rFonts w:ascii="宋体" w:hAnsi="宋体" w:eastAsia="宋体"/>
        </w:rPr>
      </w:pPr>
      <w:r>
        <w:rPr>
          <w:rStyle w:val="8"/>
          <w:rFonts w:ascii="宋体" w:hAnsi="宋体" w:eastAsia="宋体"/>
        </w:rPr>
        <w:footnoteRef/>
      </w:r>
      <w:r>
        <w:rPr>
          <w:rFonts w:hint="eastAsia" w:ascii="宋体" w:hAnsi="宋体" w:eastAsia="宋体"/>
        </w:rPr>
        <w:t xml:space="preserve"> 《户帖》，史册辑、史在相续辑：《史氏吴中派文献谱》第3册，第1页。</w:t>
      </w:r>
    </w:p>
  </w:footnote>
  <w:footnote w:id="13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黄清连：《元代户计制度研究》，台北：台湾大学文学院1</w:t>
      </w:r>
      <w:r>
        <w:rPr>
          <w:rFonts w:ascii="宋体" w:hAnsi="宋体" w:eastAsia="宋体"/>
        </w:rPr>
        <w:t>977</w:t>
      </w:r>
      <w:r>
        <w:rPr>
          <w:rFonts w:hint="eastAsia" w:ascii="宋体" w:hAnsi="宋体" w:eastAsia="宋体"/>
        </w:rPr>
        <w:t>年，第7</w:t>
      </w:r>
      <w:r>
        <w:rPr>
          <w:rFonts w:ascii="宋体" w:hAnsi="宋体" w:eastAsia="宋体"/>
        </w:rPr>
        <w:t>9</w:t>
      </w:r>
      <w:r>
        <w:rPr>
          <w:rFonts w:hint="eastAsia" w:ascii="宋体" w:hAnsi="宋体" w:eastAsia="宋体"/>
        </w:rPr>
        <w:t>-</w:t>
      </w:r>
      <w:r>
        <w:rPr>
          <w:rFonts w:ascii="宋体" w:hAnsi="宋体" w:eastAsia="宋体"/>
        </w:rPr>
        <w:t>80</w:t>
      </w:r>
      <w:r>
        <w:rPr>
          <w:rFonts w:hint="eastAsia" w:ascii="宋体" w:hAnsi="宋体" w:eastAsia="宋体"/>
        </w:rPr>
        <w:t>页。</w:t>
      </w:r>
    </w:p>
  </w:footnote>
  <w:footnote w:id="13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吴滔：《百姓日用而不知：明洪武十四年后户帖的流传》，《历史教学》2</w:t>
      </w:r>
      <w:r>
        <w:rPr>
          <w:rFonts w:ascii="宋体" w:hAnsi="宋体" w:eastAsia="宋体"/>
        </w:rPr>
        <w:t>010</w:t>
      </w:r>
      <w:r>
        <w:rPr>
          <w:rFonts w:hint="eastAsia" w:ascii="宋体" w:hAnsi="宋体" w:eastAsia="宋体"/>
        </w:rPr>
        <w:t>年第6期。</w:t>
      </w:r>
    </w:p>
  </w:footnote>
  <w:footnote w:id="1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沈度：《史东轩墓志铭》，《吴中派史氏家乘》书集卷</w:t>
      </w:r>
      <w:r>
        <w:rPr>
          <w:rFonts w:ascii="宋体" w:hAnsi="宋体" w:eastAsia="宋体"/>
        </w:rPr>
        <w:t>12</w:t>
      </w:r>
      <w:r>
        <w:rPr>
          <w:rFonts w:hint="eastAsia" w:ascii="宋体" w:hAnsi="宋体" w:eastAsia="宋体"/>
        </w:rPr>
        <w:t>《墓志铭》，第6</w:t>
      </w:r>
      <w:r>
        <w:rPr>
          <w:rFonts w:ascii="宋体" w:hAnsi="宋体" w:eastAsia="宋体"/>
        </w:rPr>
        <w:t>5</w:t>
      </w:r>
      <w:r>
        <w:rPr>
          <w:rFonts w:hint="eastAsia" w:ascii="宋体" w:hAnsi="宋体" w:eastAsia="宋体"/>
        </w:rPr>
        <w:t>页。</w:t>
      </w:r>
    </w:p>
  </w:footnote>
  <w:footnote w:id="13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沈度：《史东轩墓志铭》，《吴中派史氏家乘》书集卷1</w:t>
      </w:r>
      <w:r>
        <w:rPr>
          <w:rFonts w:ascii="宋体" w:hAnsi="宋体" w:eastAsia="宋体"/>
        </w:rPr>
        <w:t>2</w:t>
      </w:r>
      <w:r>
        <w:rPr>
          <w:rFonts w:hint="eastAsia" w:ascii="宋体" w:hAnsi="宋体" w:eastAsia="宋体"/>
        </w:rPr>
        <w:t>《墓志铭》，第6</w:t>
      </w:r>
      <w:r>
        <w:rPr>
          <w:rFonts w:ascii="宋体" w:hAnsi="宋体" w:eastAsia="宋体"/>
        </w:rPr>
        <w:t>5</w:t>
      </w:r>
      <w:r>
        <w:rPr>
          <w:rFonts w:hint="eastAsia" w:ascii="宋体" w:hAnsi="宋体" w:eastAsia="宋体"/>
        </w:rPr>
        <w:t>页。</w:t>
      </w:r>
    </w:p>
  </w:footnote>
  <w:footnote w:id="140">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r>
        <w:rPr>
          <w:rFonts w:hint="eastAsia" w:ascii="宋体" w:hAnsi="宋体" w:eastAsia="宋体"/>
          <w:lang w:eastAsia="zh-TW"/>
        </w:rPr>
        <w:t>川瀨智壽子：《明代の糧長》，《文化》，17の6 ，</w:t>
      </w:r>
      <w:r>
        <w:rPr>
          <w:rFonts w:hint="eastAsia" w:ascii="宋体" w:hAnsi="宋体" w:eastAsia="宋体"/>
        </w:rPr>
        <w:t>1953</w:t>
      </w:r>
      <w:r>
        <w:rPr>
          <w:rFonts w:hint="eastAsia" w:ascii="宋体" w:hAnsi="宋体" w:eastAsia="宋体"/>
          <w:lang w:eastAsia="zh-TW"/>
        </w:rPr>
        <w:t>年</w:t>
      </w:r>
      <w:r>
        <w:rPr>
          <w:rFonts w:hint="eastAsia" w:ascii="宋体" w:hAnsi="宋体" w:eastAsia="宋体"/>
        </w:rPr>
        <w:t>；</w:t>
      </w:r>
      <w:r>
        <w:rPr>
          <w:rFonts w:hint="eastAsia" w:ascii="宋体" w:hAnsi="宋体" w:eastAsia="宋体"/>
          <w:lang w:eastAsia="zh-TW"/>
        </w:rPr>
        <w:t>西野正次：《明代太湖周辺の糧長</w:t>
      </w:r>
      <w:r>
        <w:rPr>
          <w:rFonts w:ascii="宋体" w:hAnsi="宋体" w:eastAsia="宋体"/>
          <w:lang w:eastAsia="zh-TW"/>
        </w:rPr>
        <w:t>——</w:t>
      </w:r>
      <w:r>
        <w:rPr>
          <w:rFonts w:hint="eastAsia" w:ascii="宋体" w:hAnsi="宋体" w:eastAsia="宋体"/>
          <w:lang w:eastAsia="zh-TW"/>
        </w:rPr>
        <w:t>特に蘇州府吳江縣を中心として</w:t>
      </w:r>
      <w:r>
        <w:rPr>
          <w:rFonts w:ascii="宋体" w:hAnsi="宋体" w:eastAsia="宋体"/>
          <w:lang w:eastAsia="zh-TW"/>
        </w:rPr>
        <w:t>——</w:t>
      </w:r>
      <w:r>
        <w:rPr>
          <w:rFonts w:hint="eastAsia" w:ascii="宋体" w:hAnsi="宋体" w:eastAsia="宋体"/>
          <w:lang w:eastAsia="zh-TW"/>
        </w:rPr>
        <w:t>》，《金沢大學法文學部集·哲史篇七》，1959 年；</w:t>
      </w:r>
      <w:bookmarkStart w:id="424" w:name="_Hlk496542311"/>
      <w:r>
        <w:rPr>
          <w:rFonts w:hint="eastAsia" w:ascii="宋体" w:hAnsi="宋体" w:eastAsia="宋体"/>
        </w:rPr>
        <w:t>小山正明：《明代的粮长》，载刘俊文：《日本学者研究中国史论著选译》，第六卷《明清》，中华书局1993年。</w:t>
      </w:r>
      <w:bookmarkEnd w:id="424"/>
    </w:p>
  </w:footnote>
  <w:footnote w:id="141">
    <w:p>
      <w:pPr>
        <w:pStyle w:val="5"/>
        <w:rPr>
          <w:rFonts w:ascii="宋体" w:hAnsi="宋体" w:eastAsia="宋体" w:cs="Times New Roman"/>
        </w:rPr>
      </w:pPr>
      <w:r>
        <w:rPr>
          <w:rStyle w:val="8"/>
          <w:rFonts w:ascii="宋体" w:hAnsi="宋体" w:eastAsia="宋体"/>
        </w:rPr>
        <w:footnoteRef/>
      </w:r>
      <w:r>
        <w:rPr>
          <w:rFonts w:hint="eastAsia" w:ascii="宋体" w:hAnsi="宋体" w:eastAsia="宋体"/>
        </w:rPr>
        <w:t xml:space="preserve"> 梁方仲：《明代粮长制度》，第三章，上海人民出版社1957年。</w:t>
      </w:r>
    </w:p>
  </w:footnote>
  <w:footnote w:id="14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《勅谕》，</w:t>
      </w:r>
      <w:bookmarkStart w:id="425" w:name="_Hlk496470261"/>
      <w:bookmarkStart w:id="426" w:name="_Hlk496473393"/>
      <w:r>
        <w:rPr>
          <w:rFonts w:hint="eastAsia" w:ascii="宋体" w:hAnsi="宋体" w:eastAsia="宋体"/>
        </w:rPr>
        <w:t>《史氏吴中派文献谱》</w:t>
      </w:r>
      <w:bookmarkEnd w:id="425"/>
      <w:r>
        <w:rPr>
          <w:rFonts w:hint="eastAsia" w:ascii="宋体" w:hAnsi="宋体" w:eastAsia="宋体"/>
        </w:rPr>
        <w:t>第3册，第2页。</w:t>
      </w:r>
      <w:bookmarkEnd w:id="426"/>
    </w:p>
  </w:footnote>
  <w:footnote w:id="14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《明太祖实录》卷1</w:t>
      </w:r>
      <w:r>
        <w:rPr>
          <w:rFonts w:ascii="宋体" w:hAnsi="宋体" w:eastAsia="宋体"/>
        </w:rPr>
        <w:t>35</w:t>
      </w:r>
      <w:r>
        <w:rPr>
          <w:rFonts w:hint="eastAsia" w:ascii="宋体" w:hAnsi="宋体" w:eastAsia="宋体"/>
        </w:rPr>
        <w:t>，“洪武十四年二月丁巳”条，台北：中研院历史语言研究所校印本</w:t>
      </w:r>
      <w:r>
        <w:rPr>
          <w:rFonts w:ascii="宋体" w:hAnsi="宋体" w:eastAsia="宋体"/>
        </w:rPr>
        <w:t>1962年，</w:t>
      </w:r>
      <w:r>
        <w:rPr>
          <w:rFonts w:hint="eastAsia" w:ascii="宋体" w:hAnsi="宋体" w:eastAsia="宋体"/>
        </w:rPr>
        <w:t>第2</w:t>
      </w:r>
      <w:r>
        <w:rPr>
          <w:rFonts w:ascii="宋体" w:hAnsi="宋体" w:eastAsia="宋体"/>
        </w:rPr>
        <w:t>144</w:t>
      </w:r>
      <w:r>
        <w:rPr>
          <w:rFonts w:hint="eastAsia" w:ascii="宋体" w:hAnsi="宋体" w:eastAsia="宋体"/>
        </w:rPr>
        <w:t>页。</w:t>
      </w:r>
    </w:p>
  </w:footnote>
  <w:footnote w:id="14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参见梁方仲：《明代粮长制度》，第一章，上海人民出版社</w:t>
      </w:r>
      <w:r>
        <w:rPr>
          <w:rFonts w:ascii="宋体" w:hAnsi="宋体" w:eastAsia="宋体"/>
        </w:rPr>
        <w:t>1957年</w:t>
      </w:r>
      <w:r>
        <w:rPr>
          <w:rFonts w:hint="eastAsia" w:ascii="宋体" w:hAnsi="宋体" w:eastAsia="宋体"/>
        </w:rPr>
        <w:t>。</w:t>
      </w:r>
    </w:p>
  </w:footnote>
  <w:footnote w:id="14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谢瑺</w:t>
      </w:r>
      <w:r>
        <w:rPr>
          <w:rFonts w:ascii="宋体" w:hAnsi="宋体" w:eastAsia="宋体"/>
        </w:rPr>
        <w:t>:</w:t>
      </w:r>
      <w:r>
        <w:rPr>
          <w:rFonts w:hint="eastAsia" w:ascii="宋体" w:hAnsi="宋体" w:eastAsia="宋体"/>
        </w:rPr>
        <w:t>《送入京叙》,</w:t>
      </w:r>
      <w:bookmarkStart w:id="427" w:name="_Hlk37963271"/>
      <w:r>
        <w:rPr>
          <w:rFonts w:hint="eastAsia" w:ascii="宋体" w:hAnsi="宋体" w:eastAsia="宋体"/>
        </w:rPr>
        <w:t>《史氏吴中派文献谱》第3册</w:t>
      </w:r>
      <w:bookmarkEnd w:id="427"/>
      <w:r>
        <w:rPr>
          <w:rFonts w:hint="eastAsia" w:ascii="宋体" w:hAnsi="宋体" w:eastAsia="宋体"/>
        </w:rPr>
        <w:t>，第4页。</w:t>
      </w:r>
    </w:p>
  </w:footnote>
  <w:footnote w:id="14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参见南京师范大学古文献整理研究所编：《江苏艺文志·苏州卷》第3分册，江苏人民出版社1996年，第2218页。</w:t>
      </w:r>
    </w:p>
  </w:footnote>
  <w:footnote w:id="14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史鉴：《曾祖考清远府君行状》，《西村先生集》卷</w:t>
      </w:r>
      <w:r>
        <w:rPr>
          <w:rFonts w:ascii="宋体" w:hAnsi="宋体" w:eastAsia="宋体"/>
        </w:rPr>
        <w:t>17</w:t>
      </w:r>
      <w:r>
        <w:rPr>
          <w:rFonts w:hint="eastAsia" w:ascii="宋体" w:hAnsi="宋体" w:eastAsia="宋体"/>
        </w:rPr>
        <w:t>《行状五篇》，</w:t>
      </w:r>
      <w:r>
        <w:rPr>
          <w:rFonts w:ascii="宋体" w:hAnsi="宋体" w:eastAsia="宋体"/>
        </w:rPr>
        <w:t>第1页。</w:t>
      </w:r>
    </w:p>
  </w:footnote>
  <w:footnote w:id="148">
    <w:p>
      <w:pPr>
        <w:pStyle w:val="5"/>
        <w:rPr>
          <w:rFonts w:ascii="宋体" w:hAnsi="宋体" w:eastAsia="宋体"/>
        </w:rPr>
      </w:pPr>
      <w:r>
        <w:rPr>
          <w:rStyle w:val="8"/>
          <w:rFonts w:ascii="宋体" w:hAnsi="宋体" w:eastAsia="宋体"/>
        </w:rPr>
        <w:footnoteRef/>
      </w:r>
      <w:r>
        <w:rPr>
          <w:rFonts w:hint="eastAsia" w:ascii="宋体" w:hAnsi="宋体" w:eastAsia="宋体"/>
        </w:rPr>
        <w:t xml:space="preserve"> 吴宽：《清远史府君墓表》，《匏翁家藏集》卷7</w:t>
      </w:r>
      <w:r>
        <w:rPr>
          <w:rFonts w:ascii="宋体" w:hAnsi="宋体" w:eastAsia="宋体"/>
        </w:rPr>
        <w:t>0</w:t>
      </w:r>
      <w:r>
        <w:rPr>
          <w:rFonts w:hint="eastAsia" w:ascii="宋体" w:hAnsi="宋体" w:eastAsia="宋体"/>
        </w:rPr>
        <w:t>，上海商务印书馆缩印明正德刊本，第</w:t>
      </w:r>
      <w:r>
        <w:rPr>
          <w:rFonts w:ascii="宋体" w:hAnsi="宋体" w:eastAsia="宋体"/>
        </w:rPr>
        <w:t>439</w:t>
      </w:r>
      <w:r>
        <w:rPr>
          <w:rFonts w:hint="eastAsia" w:ascii="宋体" w:hAnsi="宋体" w:eastAsia="宋体"/>
        </w:rPr>
        <w:t>页。</w:t>
      </w:r>
    </w:p>
  </w:footnote>
  <w:footnote w:id="14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杨一凡：《</w:t>
      </w:r>
      <w:r>
        <w:rPr>
          <w:rFonts w:hint="eastAsia" w:ascii="宋体" w:hAnsi="宋体" w:eastAsia="宋体" w:cs="Arial Unicode MS"/>
        </w:rPr>
        <w:t>明〈大诰〉研究</w:t>
      </w:r>
      <w:r>
        <w:rPr>
          <w:rFonts w:hint="eastAsia" w:ascii="宋体" w:hAnsi="宋体" w:eastAsia="宋体"/>
        </w:rPr>
        <w:t>》，社会科学文献出版社2016年，第256页。</w:t>
      </w:r>
    </w:p>
  </w:footnote>
  <w:footnote w:id="15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w:t>
      </w:r>
      <w:bookmarkStart w:id="428" w:name="_Hlk37975933"/>
      <w:r>
        <w:rPr>
          <w:rFonts w:hint="eastAsia" w:ascii="宋体" w:hAnsi="宋体" w:eastAsia="宋体"/>
        </w:rPr>
        <w:t>曾祖考清远府君行状</w:t>
      </w:r>
      <w:bookmarkEnd w:id="428"/>
      <w:r>
        <w:rPr>
          <w:rFonts w:hint="eastAsia" w:ascii="宋体" w:hAnsi="宋体" w:eastAsia="宋体"/>
        </w:rPr>
        <w:t>》，《西村先生集》卷</w:t>
      </w:r>
      <w:r>
        <w:rPr>
          <w:rFonts w:ascii="宋体" w:hAnsi="宋体" w:eastAsia="宋体"/>
        </w:rPr>
        <w:t>17</w:t>
      </w:r>
      <w:r>
        <w:rPr>
          <w:rFonts w:hint="eastAsia" w:ascii="宋体" w:hAnsi="宋体" w:eastAsia="宋体"/>
        </w:rPr>
        <w:t>《行状五篇》，第</w:t>
      </w:r>
      <w:r>
        <w:rPr>
          <w:rFonts w:ascii="宋体" w:hAnsi="宋体" w:eastAsia="宋体"/>
        </w:rPr>
        <w:t>2</w:t>
      </w:r>
      <w:r>
        <w:rPr>
          <w:rFonts w:hint="eastAsia" w:ascii="宋体" w:hAnsi="宋体" w:eastAsia="宋体"/>
        </w:rPr>
        <w:t>页</w:t>
      </w:r>
      <w:r>
        <w:rPr>
          <w:rFonts w:ascii="宋体" w:hAnsi="宋体" w:eastAsia="宋体"/>
        </w:rPr>
        <w:t>。</w:t>
      </w:r>
    </w:p>
  </w:footnote>
  <w:footnote w:id="15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黄钺：《敷奏纪事》，《史氏吴中派文献谱》第</w:t>
      </w:r>
      <w:r>
        <w:rPr>
          <w:rFonts w:ascii="宋体" w:hAnsi="宋体" w:eastAsia="宋体"/>
        </w:rPr>
        <w:t>4册</w:t>
      </w:r>
      <w:r>
        <w:rPr>
          <w:rFonts w:hint="eastAsia" w:ascii="宋体" w:hAnsi="宋体" w:eastAsia="宋体"/>
        </w:rPr>
        <w:t>，第9-</w:t>
      </w:r>
      <w:r>
        <w:rPr>
          <w:rFonts w:ascii="宋体" w:hAnsi="宋体" w:eastAsia="宋体"/>
        </w:rPr>
        <w:t>10</w:t>
      </w:r>
      <w:r>
        <w:rPr>
          <w:rFonts w:hint="eastAsia" w:ascii="宋体" w:hAnsi="宋体" w:eastAsia="宋体"/>
        </w:rPr>
        <w:t>页。</w:t>
      </w:r>
    </w:p>
  </w:footnote>
  <w:footnote w:id="15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钱谦益：《致身录考》，《牧斋初学集》卷</w:t>
      </w:r>
      <w:r>
        <w:rPr>
          <w:rFonts w:ascii="宋体" w:hAnsi="宋体" w:eastAsia="宋体"/>
        </w:rPr>
        <w:t>22《杂文二》</w:t>
      </w:r>
      <w:r>
        <w:rPr>
          <w:rFonts w:hint="eastAsia" w:ascii="宋体" w:hAnsi="宋体" w:eastAsia="宋体"/>
        </w:rPr>
        <w:t>，第7</w:t>
      </w:r>
      <w:r>
        <w:rPr>
          <w:rFonts w:ascii="宋体" w:hAnsi="宋体" w:eastAsia="宋体"/>
        </w:rPr>
        <w:t>57</w:t>
      </w:r>
      <w:r>
        <w:rPr>
          <w:rFonts w:hint="eastAsia" w:ascii="宋体" w:hAnsi="宋体" w:eastAsia="宋体"/>
        </w:rPr>
        <w:t>页。</w:t>
      </w:r>
    </w:p>
  </w:footnote>
  <w:footnote w:id="153">
    <w:p>
      <w:pPr>
        <w:pStyle w:val="5"/>
        <w:rPr>
          <w:rFonts w:ascii="宋体" w:hAnsi="宋体" w:eastAsia="宋体" w:cs="Times New Roman"/>
        </w:rPr>
      </w:pPr>
      <w:r>
        <w:rPr>
          <w:rStyle w:val="8"/>
          <w:rFonts w:ascii="宋体" w:hAnsi="宋体" w:eastAsia="宋体"/>
        </w:rPr>
        <w:footnoteRef/>
      </w:r>
      <w:r>
        <w:rPr>
          <w:rFonts w:hint="eastAsia" w:ascii="宋体" w:hAnsi="宋体" w:eastAsia="宋体"/>
        </w:rPr>
        <w:t xml:space="preserve"> 史鉴：《曾祖考清远府君行状》，《西村先生集》卷</w:t>
      </w:r>
      <w:r>
        <w:rPr>
          <w:rFonts w:ascii="宋体" w:hAnsi="宋体" w:eastAsia="宋体"/>
        </w:rPr>
        <w:t>17</w:t>
      </w:r>
      <w:r>
        <w:rPr>
          <w:rFonts w:hint="eastAsia" w:ascii="宋体" w:hAnsi="宋体" w:eastAsia="宋体"/>
        </w:rPr>
        <w:t>《行状五篇》，第</w:t>
      </w:r>
      <w:r>
        <w:rPr>
          <w:rFonts w:ascii="宋体" w:hAnsi="宋体" w:eastAsia="宋体"/>
        </w:rPr>
        <w:t>2</w:t>
      </w:r>
      <w:r>
        <w:rPr>
          <w:rFonts w:hint="eastAsia" w:ascii="宋体" w:hAnsi="宋体" w:eastAsia="宋体"/>
        </w:rPr>
        <w:t>页。</w:t>
      </w:r>
    </w:p>
  </w:footnote>
  <w:footnote w:id="154">
    <w:p>
      <w:pPr>
        <w:pStyle w:val="5"/>
        <w:rPr>
          <w:rFonts w:ascii="宋体" w:hAnsi="宋体" w:eastAsia="宋体"/>
        </w:rPr>
      </w:pPr>
      <w:r>
        <w:rPr>
          <w:rStyle w:val="8"/>
          <w:rFonts w:ascii="宋体" w:hAnsi="宋体" w:eastAsia="宋体"/>
        </w:rPr>
        <w:footnoteRef/>
      </w:r>
      <w:r>
        <w:rPr>
          <w:rFonts w:hint="eastAsia" w:ascii="宋体" w:hAnsi="宋体" w:eastAsia="宋体"/>
        </w:rPr>
        <w:t xml:space="preserve"> 小山正明：《明代的粮长》，载刘俊文：《日本学者研究中国史论著选译》，第六卷《明清》，中华书局，1993年，第172页。</w:t>
      </w:r>
    </w:p>
  </w:footnote>
  <w:footnote w:id="155">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29" w:name="_Hlk496540144"/>
      <w:r>
        <w:rPr>
          <w:rFonts w:hint="eastAsia" w:ascii="宋体" w:hAnsi="宋体" w:eastAsia="宋体"/>
        </w:rPr>
        <w:t>史积中辑：</w:t>
      </w:r>
      <w:bookmarkEnd w:id="429"/>
      <w:r>
        <w:rPr>
          <w:rFonts w:hint="eastAsia" w:ascii="宋体" w:hAnsi="宋体" w:eastAsia="宋体"/>
        </w:rPr>
        <w:t>《吴中派史氏家乘》卷4</w:t>
      </w:r>
      <w:r>
        <w:rPr>
          <w:rFonts w:ascii="宋体" w:hAnsi="宋体" w:eastAsia="宋体"/>
        </w:rPr>
        <w:t>0</w:t>
      </w:r>
      <w:r>
        <w:rPr>
          <w:rFonts w:hint="eastAsia" w:ascii="宋体" w:hAnsi="宋体" w:eastAsia="宋体"/>
        </w:rPr>
        <w:t>《襍记》，第6页。</w:t>
      </w:r>
    </w:p>
  </w:footnote>
  <w:footnote w:id="156">
    <w:p>
      <w:pPr>
        <w:pStyle w:val="5"/>
        <w:rPr>
          <w:rFonts w:ascii="宋体" w:hAnsi="宋体" w:eastAsia="宋体"/>
        </w:rPr>
      </w:pPr>
      <w:r>
        <w:rPr>
          <w:rStyle w:val="8"/>
          <w:rFonts w:ascii="宋体" w:hAnsi="宋体" w:eastAsia="宋体"/>
        </w:rPr>
        <w:footnoteRef/>
      </w:r>
      <w:r>
        <w:rPr>
          <w:rFonts w:hint="eastAsia" w:ascii="宋体" w:hAnsi="宋体" w:eastAsia="宋体"/>
        </w:rPr>
        <w:t xml:space="preserve"> 森正夫：《明代江南土地制度研究》，江苏人民出版社2014年，第396页。</w:t>
      </w:r>
    </w:p>
  </w:footnote>
  <w:footnote w:id="15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史鉴：《先考友桂府君行状》，《西村集》卷8《行状》，《景印文渊阁四库全书》第</w:t>
      </w:r>
      <w:r>
        <w:rPr>
          <w:rFonts w:ascii="宋体" w:hAnsi="宋体" w:eastAsia="宋体"/>
        </w:rPr>
        <w:t>259册，</w:t>
      </w:r>
      <w:r>
        <w:rPr>
          <w:rFonts w:hint="eastAsia" w:ascii="宋体" w:hAnsi="宋体" w:eastAsia="宋体"/>
        </w:rPr>
        <w:t>第8</w:t>
      </w:r>
      <w:r>
        <w:rPr>
          <w:rFonts w:ascii="宋体" w:hAnsi="宋体" w:eastAsia="宋体"/>
        </w:rPr>
        <w:t>67</w:t>
      </w:r>
      <w:r>
        <w:rPr>
          <w:rFonts w:hint="eastAsia" w:ascii="宋体" w:hAnsi="宋体" w:eastAsia="宋体"/>
        </w:rPr>
        <w:t>页。</w:t>
      </w:r>
    </w:p>
  </w:footnote>
  <w:footnote w:id="158">
    <w:p>
      <w:pPr>
        <w:pStyle w:val="5"/>
        <w:rPr>
          <w:rFonts w:ascii="宋体" w:hAnsi="宋体" w:eastAsia="宋体"/>
        </w:rPr>
      </w:pPr>
      <w:r>
        <w:rPr>
          <w:rStyle w:val="8"/>
          <w:rFonts w:ascii="宋体" w:hAnsi="宋体" w:eastAsia="宋体"/>
        </w:rPr>
        <w:footnoteRef/>
      </w:r>
      <w:r>
        <w:rPr>
          <w:rFonts w:hint="eastAsia" w:ascii="宋体" w:hAnsi="宋体" w:eastAsia="宋体"/>
        </w:rPr>
        <w:t xml:space="preserve"> 周鼎：《溪隐史君墓碣》，《吴中派史氏家乘》当集卷1</w:t>
      </w:r>
      <w:r>
        <w:rPr>
          <w:rFonts w:ascii="宋体" w:hAnsi="宋体" w:eastAsia="宋体"/>
        </w:rPr>
        <w:t>3</w:t>
      </w:r>
      <w:r>
        <w:rPr>
          <w:rFonts w:hint="eastAsia" w:ascii="宋体" w:hAnsi="宋体" w:eastAsia="宋体"/>
        </w:rPr>
        <w:t>《墓表》，第3</w:t>
      </w:r>
      <w:r>
        <w:rPr>
          <w:rFonts w:ascii="宋体" w:hAnsi="宋体" w:eastAsia="宋体"/>
        </w:rPr>
        <w:t>0</w:t>
      </w:r>
      <w:r>
        <w:rPr>
          <w:rFonts w:hint="eastAsia" w:ascii="宋体" w:hAnsi="宋体" w:eastAsia="宋体"/>
        </w:rPr>
        <w:t>页；周鼎：《友桂君圹志铭》，</w:t>
      </w:r>
      <w:bookmarkStart w:id="430" w:name="_Hlk496554419"/>
      <w:r>
        <w:rPr>
          <w:rFonts w:hint="eastAsia" w:ascii="宋体" w:hAnsi="宋体" w:eastAsia="宋体"/>
        </w:rPr>
        <w:t>《吴中派史氏家乘》</w:t>
      </w:r>
      <w:bookmarkEnd w:id="430"/>
      <w:r>
        <w:rPr>
          <w:rFonts w:hint="eastAsia" w:ascii="宋体" w:hAnsi="宋体" w:eastAsia="宋体"/>
        </w:rPr>
        <w:t>书集卷1</w:t>
      </w:r>
      <w:r>
        <w:rPr>
          <w:rFonts w:ascii="宋体" w:hAnsi="宋体" w:eastAsia="宋体"/>
        </w:rPr>
        <w:t>2</w:t>
      </w:r>
      <w:r>
        <w:rPr>
          <w:rFonts w:hint="eastAsia" w:ascii="宋体" w:hAnsi="宋体" w:eastAsia="宋体"/>
        </w:rPr>
        <w:t>《墓志铭》第7-</w:t>
      </w:r>
      <w:r>
        <w:rPr>
          <w:rFonts w:ascii="宋体" w:hAnsi="宋体" w:eastAsia="宋体"/>
        </w:rPr>
        <w:t>8</w:t>
      </w:r>
      <w:r>
        <w:rPr>
          <w:rFonts w:hint="eastAsia" w:ascii="宋体" w:hAnsi="宋体" w:eastAsia="宋体"/>
        </w:rPr>
        <w:t>页。</w:t>
      </w:r>
    </w:p>
  </w:footnote>
  <w:footnote w:id="159">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31" w:name="_Hlk38137181"/>
      <w:r>
        <w:rPr>
          <w:rFonts w:hint="eastAsia" w:ascii="宋体" w:hAnsi="宋体" w:eastAsia="宋体"/>
        </w:rPr>
        <w:t>史鉴：《曾祖考清远府君行状》，《西村先生集》卷</w:t>
      </w:r>
      <w:r>
        <w:rPr>
          <w:rFonts w:ascii="宋体" w:hAnsi="宋体" w:eastAsia="宋体"/>
        </w:rPr>
        <w:t>17</w:t>
      </w:r>
      <w:r>
        <w:rPr>
          <w:rFonts w:hint="eastAsia" w:ascii="宋体" w:hAnsi="宋体" w:eastAsia="宋体"/>
        </w:rPr>
        <w:t>《行状》，第</w:t>
      </w:r>
      <w:r>
        <w:rPr>
          <w:rFonts w:ascii="宋体" w:hAnsi="宋体" w:eastAsia="宋体"/>
        </w:rPr>
        <w:t>3</w:t>
      </w:r>
      <w:r>
        <w:rPr>
          <w:rFonts w:hint="eastAsia" w:ascii="宋体" w:hAnsi="宋体" w:eastAsia="宋体"/>
        </w:rPr>
        <w:t>页。</w:t>
      </w:r>
      <w:bookmarkEnd w:id="431"/>
    </w:p>
  </w:footnote>
  <w:footnote w:id="160">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32" w:name="_Hlk496742078"/>
      <w:r>
        <w:rPr>
          <w:rFonts w:hint="eastAsia" w:ascii="宋体" w:hAnsi="宋体" w:eastAsia="宋体"/>
        </w:rPr>
        <w:t>梁方仲：《明代粮长制度》（校补本），</w:t>
      </w:r>
      <w:bookmarkEnd w:id="432"/>
      <w:r>
        <w:rPr>
          <w:rFonts w:hint="eastAsia" w:ascii="宋体" w:hAnsi="宋体" w:eastAsia="宋体"/>
        </w:rPr>
        <w:t>中华书局，2008年，第57、98—99页。</w:t>
      </w:r>
    </w:p>
  </w:footnote>
  <w:footnote w:id="16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小山正明：《明代的粮长》，第174页。</w:t>
      </w:r>
    </w:p>
  </w:footnote>
  <w:footnote w:id="16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吴宽：《清远史府君墓表》，《匏翁家藏集》卷7</w:t>
      </w:r>
      <w:r>
        <w:rPr>
          <w:rFonts w:ascii="宋体" w:hAnsi="宋体" w:eastAsia="宋体"/>
        </w:rPr>
        <w:t>0</w:t>
      </w:r>
      <w:r>
        <w:rPr>
          <w:rFonts w:hint="eastAsia" w:ascii="宋体" w:hAnsi="宋体" w:eastAsia="宋体"/>
        </w:rPr>
        <w:t>，第4</w:t>
      </w:r>
      <w:r>
        <w:rPr>
          <w:rFonts w:ascii="宋体" w:hAnsi="宋体" w:eastAsia="宋体"/>
        </w:rPr>
        <w:t>40</w:t>
      </w:r>
      <w:r>
        <w:rPr>
          <w:rFonts w:hint="eastAsia" w:ascii="宋体" w:hAnsi="宋体" w:eastAsia="宋体"/>
        </w:rPr>
        <w:t>页。</w:t>
      </w:r>
    </w:p>
  </w:footnote>
  <w:footnote w:id="16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钱谦益：《致身录考》，《牧斋初学集》卷</w:t>
      </w:r>
      <w:r>
        <w:rPr>
          <w:rFonts w:ascii="宋体" w:hAnsi="宋体" w:eastAsia="宋体"/>
        </w:rPr>
        <w:t>22《杂文二》</w:t>
      </w:r>
      <w:r>
        <w:rPr>
          <w:rFonts w:hint="eastAsia" w:ascii="宋体" w:hAnsi="宋体" w:eastAsia="宋体"/>
        </w:rPr>
        <w:t>，第7</w:t>
      </w:r>
      <w:r>
        <w:rPr>
          <w:rFonts w:ascii="宋体" w:hAnsi="宋体" w:eastAsia="宋体"/>
        </w:rPr>
        <w:t>56</w:t>
      </w:r>
      <w:r>
        <w:rPr>
          <w:rFonts w:hint="eastAsia" w:ascii="宋体" w:hAnsi="宋体" w:eastAsia="宋体"/>
        </w:rPr>
        <w:t>页。</w:t>
      </w:r>
    </w:p>
  </w:footnote>
  <w:footnote w:id="164">
    <w:p>
      <w:pPr>
        <w:pStyle w:val="5"/>
        <w:rPr>
          <w:rFonts w:ascii="宋体" w:hAnsi="宋体" w:eastAsia="宋体" w:cs="Times New Roman"/>
        </w:rPr>
      </w:pPr>
      <w:r>
        <w:rPr>
          <w:rStyle w:val="8"/>
          <w:rFonts w:ascii="宋体" w:hAnsi="宋体" w:eastAsia="宋体"/>
        </w:rPr>
        <w:footnoteRef/>
      </w:r>
      <w:r>
        <w:rPr>
          <w:rFonts w:hint="eastAsia" w:ascii="宋体" w:hAnsi="宋体" w:eastAsia="宋体"/>
        </w:rPr>
        <w:t xml:space="preserve"> 周鼎：《溪隐史君墓碣》，《吴中派史氏家乘》当集卷1</w:t>
      </w:r>
      <w:r>
        <w:rPr>
          <w:rFonts w:ascii="宋体" w:hAnsi="宋体" w:eastAsia="宋体"/>
        </w:rPr>
        <w:t>3</w:t>
      </w:r>
      <w:r>
        <w:rPr>
          <w:rFonts w:hint="eastAsia" w:ascii="宋体" w:hAnsi="宋体" w:eastAsia="宋体"/>
        </w:rPr>
        <w:t>《墓表》，第3</w:t>
      </w:r>
      <w:r>
        <w:rPr>
          <w:rFonts w:ascii="宋体" w:hAnsi="宋体" w:eastAsia="宋体"/>
        </w:rPr>
        <w:t>0</w:t>
      </w:r>
      <w:r>
        <w:rPr>
          <w:rFonts w:hint="eastAsia" w:ascii="宋体" w:hAnsi="宋体" w:eastAsia="宋体"/>
        </w:rPr>
        <w:t>页。</w:t>
      </w:r>
    </w:p>
  </w:footnote>
  <w:footnote w:id="165">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史册：崇祯《吴江县志》卷8《义役》，第3</w:t>
      </w:r>
      <w:r>
        <w:rPr>
          <w:rFonts w:ascii="宋体" w:hAnsi="宋体" w:eastAsia="宋体"/>
        </w:rPr>
        <w:t>3</w:t>
      </w:r>
      <w:r>
        <w:rPr>
          <w:rFonts w:hint="eastAsia" w:ascii="宋体" w:hAnsi="宋体" w:eastAsia="宋体"/>
        </w:rPr>
        <w:t>页。</w:t>
      </w:r>
    </w:p>
  </w:footnote>
  <w:footnote w:id="166">
    <w:p>
      <w:pPr>
        <w:pStyle w:val="5"/>
        <w:rPr>
          <w:rFonts w:ascii="宋体" w:hAnsi="宋体" w:eastAsia="宋体"/>
        </w:rPr>
      </w:pPr>
      <w:r>
        <w:rPr>
          <w:rStyle w:val="8"/>
          <w:rFonts w:ascii="宋体" w:hAnsi="宋体" w:eastAsia="宋体"/>
        </w:rPr>
        <w:footnoteRef/>
      </w:r>
      <w:r>
        <w:rPr>
          <w:rFonts w:hint="eastAsia" w:ascii="宋体" w:hAnsi="宋体" w:eastAsia="宋体"/>
        </w:rPr>
        <w:t xml:space="preserve"> 梁方仲：《明代粮长制度》（校补本），中华书局，2008年，第79页。</w:t>
      </w:r>
    </w:p>
  </w:footnote>
  <w:footnote w:id="167">
    <w:p>
      <w:pPr>
        <w:pStyle w:val="5"/>
        <w:rPr>
          <w:rFonts w:ascii="宋体" w:hAnsi="宋体" w:eastAsia="宋体" w:cs="Times New Roman"/>
        </w:rPr>
      </w:pPr>
      <w:r>
        <w:rPr>
          <w:rStyle w:val="8"/>
          <w:rFonts w:ascii="宋体" w:hAnsi="宋体" w:eastAsia="宋体"/>
        </w:rPr>
        <w:footnoteRef/>
      </w:r>
      <w:r>
        <w:rPr>
          <w:rFonts w:hint="eastAsia" w:ascii="宋体" w:hAnsi="宋体" w:eastAsia="宋体"/>
        </w:rPr>
        <w:t xml:space="preserve"> 周鼎：《溪隐史君墓碣》，《吴中派史氏家乘》当集卷1</w:t>
      </w:r>
      <w:r>
        <w:rPr>
          <w:rFonts w:ascii="宋体" w:hAnsi="宋体" w:eastAsia="宋体"/>
        </w:rPr>
        <w:t>3</w:t>
      </w:r>
      <w:r>
        <w:rPr>
          <w:rFonts w:hint="eastAsia" w:ascii="宋体" w:hAnsi="宋体" w:eastAsia="宋体"/>
        </w:rPr>
        <w:t>《墓表》，第3</w:t>
      </w:r>
      <w:r>
        <w:rPr>
          <w:rFonts w:ascii="宋体" w:hAnsi="宋体" w:eastAsia="宋体"/>
        </w:rPr>
        <w:t>0</w:t>
      </w:r>
      <w:r>
        <w:rPr>
          <w:rFonts w:hint="eastAsia" w:ascii="宋体" w:hAnsi="宋体" w:eastAsia="宋体"/>
        </w:rPr>
        <w:t>页。</w:t>
      </w:r>
    </w:p>
  </w:footnote>
  <w:footnote w:id="168">
    <w:p>
      <w:pPr>
        <w:pStyle w:val="5"/>
        <w:rPr>
          <w:rFonts w:ascii="宋体" w:hAnsi="宋体" w:eastAsia="宋体"/>
        </w:rPr>
      </w:pPr>
      <w:r>
        <w:rPr>
          <w:rStyle w:val="8"/>
          <w:rFonts w:ascii="宋体" w:hAnsi="宋体" w:eastAsia="宋体"/>
        </w:rPr>
        <w:footnoteRef/>
      </w:r>
      <w:r>
        <w:rPr>
          <w:rFonts w:hint="eastAsia" w:ascii="宋体" w:hAnsi="宋体" w:eastAsia="宋体"/>
        </w:rPr>
        <w:t xml:space="preserve"> 徐有功：《桂轩史隐君墓表》，</w:t>
      </w:r>
      <w:bookmarkStart w:id="433" w:name="_Hlk496738763"/>
      <w:r>
        <w:rPr>
          <w:rFonts w:hint="eastAsia" w:ascii="宋体" w:hAnsi="宋体" w:eastAsia="宋体"/>
        </w:rPr>
        <w:t>《吴中派史氏家乘》当集卷1</w:t>
      </w:r>
      <w:r>
        <w:rPr>
          <w:rFonts w:ascii="宋体" w:hAnsi="宋体" w:eastAsia="宋体"/>
        </w:rPr>
        <w:t>3</w:t>
      </w:r>
      <w:r>
        <w:rPr>
          <w:rFonts w:hint="eastAsia" w:ascii="宋体" w:hAnsi="宋体" w:eastAsia="宋体"/>
        </w:rPr>
        <w:t>《墓表》。</w:t>
      </w:r>
      <w:bookmarkEnd w:id="433"/>
    </w:p>
  </w:footnote>
  <w:footnote w:id="169">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34" w:name="_Hlk38137124"/>
      <w:r>
        <w:rPr>
          <w:rFonts w:hint="eastAsia" w:ascii="宋体" w:hAnsi="宋体" w:eastAsia="宋体"/>
        </w:rPr>
        <w:t>史鉴：《先考友桂府君行状》，《西村集》卷8《行状》，《景印文渊阁四库全书》第</w:t>
      </w:r>
      <w:r>
        <w:rPr>
          <w:rFonts w:ascii="宋体" w:hAnsi="宋体" w:eastAsia="宋体"/>
        </w:rPr>
        <w:t>259册，</w:t>
      </w:r>
      <w:r>
        <w:rPr>
          <w:rFonts w:hint="eastAsia" w:ascii="宋体" w:hAnsi="宋体" w:eastAsia="宋体"/>
        </w:rPr>
        <w:t>第</w:t>
      </w:r>
      <w:bookmarkEnd w:id="434"/>
      <w:r>
        <w:rPr>
          <w:rFonts w:hint="eastAsia" w:ascii="宋体" w:hAnsi="宋体" w:eastAsia="宋体"/>
        </w:rPr>
        <w:t>8</w:t>
      </w:r>
      <w:r>
        <w:rPr>
          <w:rFonts w:ascii="宋体" w:hAnsi="宋体" w:eastAsia="宋体"/>
        </w:rPr>
        <w:t>66</w:t>
      </w:r>
      <w:r>
        <w:rPr>
          <w:rFonts w:hint="eastAsia" w:ascii="宋体" w:hAnsi="宋体" w:eastAsia="宋体"/>
        </w:rPr>
        <w:t>-</w:t>
      </w:r>
      <w:r>
        <w:rPr>
          <w:rFonts w:ascii="宋体" w:hAnsi="宋体" w:eastAsia="宋体"/>
        </w:rPr>
        <w:t>867</w:t>
      </w:r>
      <w:r>
        <w:rPr>
          <w:rFonts w:hint="eastAsia" w:ascii="宋体" w:hAnsi="宋体" w:eastAsia="宋体"/>
        </w:rPr>
        <w:t>页。</w:t>
      </w:r>
    </w:p>
  </w:footnote>
  <w:footnote w:id="17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周鼎：《友桂君圹志铭》，《吴中派史氏家乘》书集卷1</w:t>
      </w:r>
      <w:r>
        <w:rPr>
          <w:rFonts w:ascii="宋体" w:hAnsi="宋体" w:eastAsia="宋体"/>
        </w:rPr>
        <w:t>2</w:t>
      </w:r>
      <w:r>
        <w:rPr>
          <w:rFonts w:hint="eastAsia" w:ascii="宋体" w:hAnsi="宋体" w:eastAsia="宋体"/>
        </w:rPr>
        <w:t>《墓志铭》，第8页。</w:t>
      </w:r>
    </w:p>
  </w:footnote>
  <w:footnote w:id="17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徐有功：《桂轩史隐君墓表》，《吴中派史氏家乘》当集卷1</w:t>
      </w:r>
      <w:r>
        <w:rPr>
          <w:rFonts w:ascii="宋体" w:hAnsi="宋体" w:eastAsia="宋体"/>
        </w:rPr>
        <w:t>3</w:t>
      </w:r>
      <w:r>
        <w:rPr>
          <w:rFonts w:hint="eastAsia" w:ascii="宋体" w:hAnsi="宋体" w:eastAsia="宋体"/>
        </w:rPr>
        <w:t>《墓表》，第3</w:t>
      </w:r>
      <w:r>
        <w:rPr>
          <w:rFonts w:ascii="宋体" w:hAnsi="宋体" w:eastAsia="宋体"/>
        </w:rPr>
        <w:t>3</w:t>
      </w:r>
      <w:r>
        <w:rPr>
          <w:rFonts w:hint="eastAsia" w:ascii="宋体" w:hAnsi="宋体" w:eastAsia="宋体"/>
        </w:rPr>
        <w:t>页。</w:t>
      </w:r>
    </w:p>
  </w:footnote>
  <w:footnote w:id="17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徐有功：《桂轩史隐君墓表》，《吴中派史氏家乘》当集卷1</w:t>
      </w:r>
      <w:r>
        <w:rPr>
          <w:rFonts w:ascii="宋体" w:hAnsi="宋体" w:eastAsia="宋体"/>
        </w:rPr>
        <w:t>3</w:t>
      </w:r>
      <w:r>
        <w:rPr>
          <w:rFonts w:hint="eastAsia" w:ascii="宋体" w:hAnsi="宋体" w:eastAsia="宋体"/>
        </w:rPr>
        <w:t>《墓表》，第3</w:t>
      </w:r>
      <w:r>
        <w:rPr>
          <w:rFonts w:ascii="宋体" w:hAnsi="宋体" w:eastAsia="宋体"/>
        </w:rPr>
        <w:t>3</w:t>
      </w:r>
      <w:r>
        <w:rPr>
          <w:rFonts w:hint="eastAsia" w:ascii="宋体" w:hAnsi="宋体" w:eastAsia="宋体"/>
        </w:rPr>
        <w:t>页。</w:t>
      </w:r>
    </w:p>
  </w:footnote>
  <w:footnote w:id="17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周鼎：《友桂君圹志铭》，《吴中派史氏家乘》书集卷1</w:t>
      </w:r>
      <w:r>
        <w:rPr>
          <w:rFonts w:ascii="宋体" w:hAnsi="宋体" w:eastAsia="宋体"/>
        </w:rPr>
        <w:t>2</w:t>
      </w:r>
      <w:r>
        <w:rPr>
          <w:rFonts w:hint="eastAsia" w:ascii="宋体" w:hAnsi="宋体" w:eastAsia="宋体"/>
        </w:rPr>
        <w:t>《墓志铭》，第9页。</w:t>
      </w:r>
    </w:p>
  </w:footnote>
  <w:footnote w:id="174">
    <w:p>
      <w:pPr>
        <w:pStyle w:val="5"/>
        <w:rPr>
          <w:rFonts w:ascii="宋体" w:hAnsi="宋体" w:eastAsia="宋体"/>
        </w:rPr>
      </w:pPr>
      <w:r>
        <w:rPr>
          <w:rStyle w:val="8"/>
          <w:rFonts w:ascii="宋体" w:hAnsi="宋体" w:eastAsia="宋体"/>
        </w:rPr>
        <w:footnoteRef/>
      </w:r>
      <w:r>
        <w:rPr>
          <w:rFonts w:hint="eastAsia" w:ascii="宋体" w:hAnsi="宋体" w:eastAsia="宋体"/>
        </w:rPr>
        <w:t xml:space="preserve"> 周鼎：《友桂君圹志铭》，《吴中派史氏家乘》书集卷1</w:t>
      </w:r>
      <w:r>
        <w:rPr>
          <w:rFonts w:ascii="宋体" w:hAnsi="宋体" w:eastAsia="宋体"/>
        </w:rPr>
        <w:t>2</w:t>
      </w:r>
      <w:r>
        <w:rPr>
          <w:rFonts w:hint="eastAsia" w:ascii="宋体" w:hAnsi="宋体" w:eastAsia="宋体"/>
        </w:rPr>
        <w:t>《墓志铭》，第7-</w:t>
      </w:r>
      <w:r>
        <w:rPr>
          <w:rFonts w:ascii="宋体" w:hAnsi="宋体" w:eastAsia="宋体"/>
        </w:rPr>
        <w:t>8</w:t>
      </w:r>
      <w:r>
        <w:rPr>
          <w:rFonts w:hint="eastAsia" w:ascii="宋体" w:hAnsi="宋体" w:eastAsia="宋体"/>
        </w:rPr>
        <w:t>页。</w:t>
      </w:r>
    </w:p>
  </w:footnote>
  <w:footnote w:id="175">
    <w:p>
      <w:pPr>
        <w:pStyle w:val="5"/>
        <w:rPr>
          <w:rFonts w:ascii="宋体" w:hAnsi="宋体" w:eastAsia="宋体"/>
        </w:rPr>
      </w:pPr>
      <w:r>
        <w:rPr>
          <w:rStyle w:val="8"/>
          <w:rFonts w:ascii="宋体" w:hAnsi="宋体" w:eastAsia="宋体"/>
        </w:rPr>
        <w:footnoteRef/>
      </w:r>
      <w:r>
        <w:rPr>
          <w:rFonts w:hint="eastAsia" w:ascii="宋体" w:hAnsi="宋体" w:eastAsia="宋体"/>
        </w:rPr>
        <w:t xml:space="preserve"> 梁方仲：《明代粮长制度》（校补本），中华书局，2008年，第57页。</w:t>
      </w:r>
    </w:p>
  </w:footnote>
  <w:footnote w:id="176">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史鉴：《曾祖考清远府君行状》，《西村先生集》卷</w:t>
      </w:r>
      <w:r>
        <w:rPr>
          <w:rFonts w:ascii="宋体" w:hAnsi="宋体" w:eastAsia="宋体"/>
        </w:rPr>
        <w:t>17《行状</w:t>
      </w:r>
      <w:r>
        <w:rPr>
          <w:rFonts w:hint="eastAsia" w:ascii="宋体" w:hAnsi="宋体" w:eastAsia="宋体"/>
        </w:rPr>
        <w:t>五篇</w:t>
      </w:r>
      <w:r>
        <w:rPr>
          <w:rFonts w:ascii="宋体" w:hAnsi="宋体" w:eastAsia="宋体"/>
        </w:rPr>
        <w:t>》，第3</w:t>
      </w:r>
      <w:r>
        <w:rPr>
          <w:rFonts w:hint="eastAsia" w:ascii="宋体" w:hAnsi="宋体" w:eastAsia="宋体"/>
        </w:rPr>
        <w:t>-</w:t>
      </w:r>
      <w:r>
        <w:rPr>
          <w:rFonts w:ascii="宋体" w:hAnsi="宋体" w:eastAsia="宋体"/>
        </w:rPr>
        <w:t>4页。</w:t>
      </w:r>
    </w:p>
  </w:footnote>
  <w:footnote w:id="17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吴宽：《清远史府君墓表》，《匏翁家藏集》卷7</w:t>
      </w:r>
      <w:r>
        <w:rPr>
          <w:rFonts w:ascii="宋体" w:hAnsi="宋体" w:eastAsia="宋体"/>
        </w:rPr>
        <w:t>0</w:t>
      </w:r>
      <w:r>
        <w:rPr>
          <w:rFonts w:hint="eastAsia" w:ascii="宋体" w:hAnsi="宋体" w:eastAsia="宋体"/>
        </w:rPr>
        <w:t>，第4</w:t>
      </w:r>
      <w:r>
        <w:rPr>
          <w:rFonts w:ascii="宋体" w:hAnsi="宋体" w:eastAsia="宋体"/>
        </w:rPr>
        <w:t>40</w:t>
      </w:r>
      <w:r>
        <w:rPr>
          <w:rFonts w:hint="eastAsia" w:ascii="宋体" w:hAnsi="宋体" w:eastAsia="宋体"/>
        </w:rPr>
        <w:t>页。</w:t>
      </w:r>
    </w:p>
  </w:footnote>
  <w:footnote w:id="178">
    <w:p>
      <w:pPr>
        <w:pStyle w:val="5"/>
        <w:spacing w:after="62" w:afterLines="20"/>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史鉴：《先考友桂府君行状》，《西村集》卷8，《景印文渊阁四库全书》第</w:t>
      </w:r>
      <w:r>
        <w:rPr>
          <w:rFonts w:ascii="宋体" w:hAnsi="宋体" w:eastAsia="宋体"/>
          <w:szCs w:val="20"/>
        </w:rPr>
        <w:t>259册，</w:t>
      </w:r>
      <w:r>
        <w:rPr>
          <w:rFonts w:hint="eastAsia" w:ascii="宋体" w:hAnsi="宋体" w:eastAsia="宋体"/>
          <w:szCs w:val="20"/>
        </w:rPr>
        <w:t>第8</w:t>
      </w:r>
      <w:r>
        <w:rPr>
          <w:rFonts w:ascii="宋体" w:hAnsi="宋体" w:eastAsia="宋体"/>
          <w:szCs w:val="20"/>
        </w:rPr>
        <w:t>66</w:t>
      </w:r>
      <w:r>
        <w:rPr>
          <w:rFonts w:hint="eastAsia" w:ascii="宋体" w:hAnsi="宋体" w:eastAsia="宋体"/>
          <w:szCs w:val="20"/>
        </w:rPr>
        <w:t>页。</w:t>
      </w:r>
    </w:p>
  </w:footnote>
  <w:footnote w:id="179">
    <w:p>
      <w:pPr>
        <w:pStyle w:val="5"/>
        <w:rPr>
          <w:rFonts w:ascii="宋体" w:hAnsi="宋体" w:eastAsia="宋体"/>
        </w:rPr>
      </w:pPr>
      <w:r>
        <w:rPr>
          <w:rStyle w:val="8"/>
          <w:rFonts w:ascii="宋体" w:hAnsi="宋体" w:eastAsia="宋体"/>
        </w:rPr>
        <w:footnoteRef/>
      </w:r>
      <w:r>
        <w:rPr>
          <w:rFonts w:hint="eastAsia" w:ascii="宋体" w:hAnsi="宋体" w:eastAsia="宋体"/>
        </w:rPr>
        <w:t xml:space="preserve"> 麻国庆：《家与中国社会结构》，文物出版社1999年，第37—71页。</w:t>
      </w:r>
    </w:p>
  </w:footnote>
  <w:footnote w:id="180">
    <w:p>
      <w:pPr>
        <w:pStyle w:val="5"/>
        <w:rPr>
          <w:rFonts w:ascii="宋体" w:hAnsi="宋体" w:eastAsia="宋体"/>
        </w:rPr>
      </w:pPr>
      <w:r>
        <w:rPr>
          <w:rStyle w:val="8"/>
          <w:rFonts w:ascii="宋体" w:hAnsi="宋体" w:eastAsia="宋体"/>
        </w:rPr>
        <w:footnoteRef/>
      </w:r>
      <w:r>
        <w:rPr>
          <w:rFonts w:hint="eastAsia" w:ascii="宋体" w:hAnsi="宋体" w:eastAsia="宋体"/>
        </w:rPr>
        <w:t xml:space="preserve"> 滋贺秀三：《中国家族法原理》，法律出版社2003年，第153页。</w:t>
      </w:r>
    </w:p>
  </w:footnote>
  <w:footnote w:id="18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《襍记》，第5、2</w:t>
      </w:r>
      <w:r>
        <w:rPr>
          <w:rFonts w:ascii="宋体" w:hAnsi="宋体" w:eastAsia="宋体"/>
        </w:rPr>
        <w:t>4</w:t>
      </w:r>
      <w:r>
        <w:rPr>
          <w:rFonts w:hint="eastAsia" w:ascii="宋体" w:hAnsi="宋体" w:eastAsia="宋体"/>
        </w:rPr>
        <w:t>页。</w:t>
      </w:r>
    </w:p>
  </w:footnote>
  <w:footnote w:id="18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崇祯《吴江县志》卷1</w:t>
      </w:r>
      <w:r>
        <w:rPr>
          <w:rFonts w:ascii="宋体" w:hAnsi="宋体" w:eastAsia="宋体"/>
        </w:rPr>
        <w:t>2</w:t>
      </w:r>
      <w:r>
        <w:rPr>
          <w:rFonts w:hint="eastAsia" w:ascii="宋体" w:hAnsi="宋体" w:eastAsia="宋体"/>
        </w:rPr>
        <w:t>《风俗》，第1</w:t>
      </w:r>
      <w:r>
        <w:rPr>
          <w:rFonts w:ascii="宋体" w:hAnsi="宋体" w:eastAsia="宋体"/>
        </w:rPr>
        <w:t>7</w:t>
      </w:r>
      <w:r>
        <w:rPr>
          <w:rFonts w:hint="eastAsia" w:ascii="宋体" w:hAnsi="宋体" w:eastAsia="宋体"/>
        </w:rPr>
        <w:t>页。</w:t>
      </w:r>
    </w:p>
  </w:footnote>
  <w:footnote w:id="18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小山正明《明清社会经济史研究》，东京大学出版会1</w:t>
      </w:r>
      <w:r>
        <w:rPr>
          <w:rFonts w:ascii="宋体" w:hAnsi="宋体" w:eastAsia="宋体"/>
        </w:rPr>
        <w:t>992</w:t>
      </w:r>
      <w:r>
        <w:rPr>
          <w:rFonts w:hint="eastAsia" w:ascii="宋体" w:hAnsi="宋体" w:eastAsia="宋体"/>
        </w:rPr>
        <w:t>年，第1</w:t>
      </w:r>
      <w:r>
        <w:rPr>
          <w:rFonts w:ascii="宋体" w:hAnsi="宋体" w:eastAsia="宋体"/>
        </w:rPr>
        <w:t>75</w:t>
      </w:r>
      <w:r>
        <w:rPr>
          <w:rFonts w:hint="eastAsia" w:ascii="宋体" w:hAnsi="宋体" w:eastAsia="宋体"/>
        </w:rPr>
        <w:t>页。</w:t>
      </w:r>
    </w:p>
  </w:footnote>
  <w:footnote w:id="18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岩井茂树：《中国近代财政史研究》，社会科学文献出版社2</w:t>
      </w:r>
      <w:r>
        <w:rPr>
          <w:rFonts w:ascii="宋体" w:hAnsi="宋体" w:eastAsia="宋体"/>
        </w:rPr>
        <w:t>011</w:t>
      </w:r>
      <w:r>
        <w:rPr>
          <w:rFonts w:hint="eastAsia" w:ascii="宋体" w:hAnsi="宋体" w:eastAsia="宋体"/>
        </w:rPr>
        <w:t>年，第1</w:t>
      </w:r>
      <w:r>
        <w:rPr>
          <w:rFonts w:ascii="宋体" w:hAnsi="宋体" w:eastAsia="宋体"/>
        </w:rPr>
        <w:t>79</w:t>
      </w:r>
      <w:r>
        <w:rPr>
          <w:rFonts w:hint="eastAsia" w:ascii="宋体" w:hAnsi="宋体" w:eastAsia="宋体"/>
        </w:rPr>
        <w:t>、1</w:t>
      </w:r>
      <w:r>
        <w:rPr>
          <w:rFonts w:ascii="宋体" w:hAnsi="宋体" w:eastAsia="宋体"/>
        </w:rPr>
        <w:t>83</w:t>
      </w:r>
      <w:r>
        <w:rPr>
          <w:rFonts w:hint="eastAsia" w:ascii="宋体" w:hAnsi="宋体" w:eastAsia="宋体"/>
        </w:rPr>
        <w:t>、2</w:t>
      </w:r>
      <w:r>
        <w:rPr>
          <w:rFonts w:ascii="宋体" w:hAnsi="宋体" w:eastAsia="宋体"/>
        </w:rPr>
        <w:t>21</w:t>
      </w:r>
      <w:r>
        <w:rPr>
          <w:rFonts w:hint="eastAsia" w:ascii="宋体" w:hAnsi="宋体" w:eastAsia="宋体"/>
        </w:rPr>
        <w:t>、2</w:t>
      </w:r>
      <w:r>
        <w:rPr>
          <w:rFonts w:ascii="宋体" w:hAnsi="宋体" w:eastAsia="宋体"/>
        </w:rPr>
        <w:t>55</w:t>
      </w:r>
      <w:r>
        <w:rPr>
          <w:rFonts w:hint="eastAsia" w:ascii="宋体" w:hAnsi="宋体" w:eastAsia="宋体"/>
        </w:rPr>
        <w:t>页。</w:t>
      </w:r>
    </w:p>
  </w:footnote>
  <w:footnote w:id="18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鹤见尚弘：《中国明清社会经济史研究》，学苑出版社1</w:t>
      </w:r>
      <w:r>
        <w:rPr>
          <w:rFonts w:ascii="宋体" w:hAnsi="宋体" w:eastAsia="宋体"/>
        </w:rPr>
        <w:t>989</w:t>
      </w:r>
      <w:r>
        <w:rPr>
          <w:rFonts w:hint="eastAsia" w:ascii="宋体" w:hAnsi="宋体" w:eastAsia="宋体"/>
        </w:rPr>
        <w:t>年，第8-</w:t>
      </w:r>
      <w:r>
        <w:rPr>
          <w:rFonts w:ascii="宋体" w:hAnsi="宋体" w:eastAsia="宋体"/>
        </w:rPr>
        <w:t>13</w:t>
      </w:r>
      <w:r>
        <w:rPr>
          <w:rFonts w:hint="eastAsia" w:ascii="宋体" w:hAnsi="宋体" w:eastAsia="宋体"/>
        </w:rPr>
        <w:t>页。</w:t>
      </w:r>
    </w:p>
  </w:footnote>
  <w:footnote w:id="18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史鉴：《革奸对》，《西村集》卷</w:t>
      </w:r>
      <w:r>
        <w:rPr>
          <w:rFonts w:ascii="宋体" w:hAnsi="宋体" w:eastAsia="宋体"/>
        </w:rPr>
        <w:t>6</w:t>
      </w:r>
      <w:r>
        <w:rPr>
          <w:rFonts w:hint="eastAsia" w:ascii="宋体" w:hAnsi="宋体" w:eastAsia="宋体"/>
        </w:rPr>
        <w:t>《议》，《景印文渊阁四库全书》第</w:t>
      </w:r>
      <w:r>
        <w:rPr>
          <w:rFonts w:ascii="宋体" w:hAnsi="宋体" w:eastAsia="宋体"/>
        </w:rPr>
        <w:t>259册，</w:t>
      </w:r>
      <w:r>
        <w:rPr>
          <w:rFonts w:hint="eastAsia" w:ascii="宋体" w:hAnsi="宋体" w:eastAsia="宋体"/>
        </w:rPr>
        <w:t>第8</w:t>
      </w:r>
      <w:r>
        <w:rPr>
          <w:rFonts w:ascii="宋体" w:hAnsi="宋体" w:eastAsia="宋体"/>
        </w:rPr>
        <w:t>21</w:t>
      </w:r>
      <w:r>
        <w:rPr>
          <w:rFonts w:hint="eastAsia" w:ascii="宋体" w:hAnsi="宋体" w:eastAsia="宋体"/>
        </w:rPr>
        <w:t>页。</w:t>
      </w:r>
    </w:p>
  </w:footnote>
  <w:footnote w:id="187">
    <w:p>
      <w:pPr>
        <w:pStyle w:val="5"/>
        <w:rPr>
          <w:rFonts w:ascii="宋体" w:hAnsi="宋体" w:eastAsia="宋体"/>
        </w:rPr>
      </w:pPr>
      <w:r>
        <w:rPr>
          <w:rStyle w:val="8"/>
          <w:rFonts w:ascii="宋体" w:hAnsi="宋体" w:eastAsia="宋体"/>
        </w:rPr>
        <w:footnoteRef/>
      </w:r>
      <w:r>
        <w:rPr>
          <w:rFonts w:hint="eastAsia" w:ascii="宋体" w:hAnsi="宋体" w:eastAsia="宋体"/>
        </w:rPr>
        <w:t xml:space="preserve"> 《清远史府君墓表》，吴宽：《匏翁家藏集》卷7</w:t>
      </w:r>
      <w:r>
        <w:rPr>
          <w:rFonts w:ascii="宋体" w:hAnsi="宋体" w:eastAsia="宋体"/>
        </w:rPr>
        <w:t>0</w:t>
      </w:r>
      <w:r>
        <w:rPr>
          <w:rFonts w:hint="eastAsia" w:ascii="宋体" w:hAnsi="宋体" w:eastAsia="宋体"/>
        </w:rPr>
        <w:t>，第4</w:t>
      </w:r>
      <w:r>
        <w:rPr>
          <w:rFonts w:ascii="宋体" w:hAnsi="宋体" w:eastAsia="宋体"/>
        </w:rPr>
        <w:t>40</w:t>
      </w:r>
      <w:r>
        <w:rPr>
          <w:rFonts w:hint="eastAsia" w:ascii="宋体" w:hAnsi="宋体" w:eastAsia="宋体"/>
        </w:rPr>
        <w:t>页。</w:t>
      </w:r>
    </w:p>
  </w:footnote>
  <w:footnote w:id="188">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35" w:name="_Hlk40299812"/>
      <w:r>
        <w:rPr>
          <w:rFonts w:hint="eastAsia" w:ascii="宋体" w:hAnsi="宋体" w:eastAsia="宋体"/>
        </w:rPr>
        <w:t>史氏吴中派族谱·</w:t>
      </w:r>
      <w:bookmarkEnd w:id="435"/>
      <w:r>
        <w:rPr>
          <w:rFonts w:hint="eastAsia" w:ascii="宋体" w:hAnsi="宋体" w:eastAsia="宋体"/>
        </w:rPr>
        <w:t>吴江黄家溪大宗</w:t>
      </w:r>
      <w:bookmarkStart w:id="436" w:name="_Hlk38136223"/>
      <w:r>
        <w:rPr>
          <w:rFonts w:hint="eastAsia" w:ascii="宋体" w:hAnsi="宋体" w:eastAsia="宋体"/>
        </w:rPr>
        <w:t>世系表</w:t>
      </w:r>
      <w:bookmarkEnd w:id="436"/>
      <w:r>
        <w:rPr>
          <w:rFonts w:hint="eastAsia" w:ascii="宋体" w:hAnsi="宋体" w:eastAsia="宋体"/>
        </w:rPr>
        <w:t>》。</w:t>
      </w:r>
    </w:p>
  </w:footnote>
  <w:footnote w:id="18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黄若：《史筠隐墓志铭》，</w:t>
      </w:r>
      <w:bookmarkStart w:id="437" w:name="_Hlk48204322"/>
      <w:r>
        <w:rPr>
          <w:rFonts w:hint="eastAsia" w:ascii="宋体" w:hAnsi="宋体" w:eastAsia="宋体"/>
        </w:rPr>
        <w:t>《史氏吴中派文献谱》第4册，</w:t>
      </w:r>
      <w:bookmarkEnd w:id="437"/>
      <w:r>
        <w:rPr>
          <w:rFonts w:hint="eastAsia" w:ascii="宋体" w:hAnsi="宋体" w:eastAsia="宋体"/>
        </w:rPr>
        <w:t>第1</w:t>
      </w:r>
      <w:r>
        <w:rPr>
          <w:rFonts w:ascii="宋体" w:hAnsi="宋体" w:eastAsia="宋体"/>
        </w:rPr>
        <w:t>7</w:t>
      </w:r>
      <w:r>
        <w:rPr>
          <w:rFonts w:hint="eastAsia" w:ascii="宋体" w:hAnsi="宋体" w:eastAsia="宋体"/>
        </w:rPr>
        <w:t>页。</w:t>
      </w:r>
    </w:p>
  </w:footnote>
  <w:footnote w:id="19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吴安国：《史鲈江墓志铭》，</w:t>
      </w:r>
      <w:bookmarkStart w:id="438" w:name="_Hlk496714503"/>
      <w:r>
        <w:rPr>
          <w:rFonts w:hint="eastAsia" w:ascii="宋体" w:hAnsi="宋体" w:eastAsia="宋体"/>
        </w:rPr>
        <w:t>史积中辑：《吴中派史氏家乘》书集卷1</w:t>
      </w:r>
      <w:r>
        <w:rPr>
          <w:rFonts w:ascii="宋体" w:hAnsi="宋体" w:eastAsia="宋体"/>
        </w:rPr>
        <w:t>2</w:t>
      </w:r>
      <w:r>
        <w:rPr>
          <w:rFonts w:hint="eastAsia" w:ascii="宋体" w:hAnsi="宋体" w:eastAsia="宋体"/>
        </w:rPr>
        <w:t>《墓志铭》，第4</w:t>
      </w:r>
      <w:r>
        <w:rPr>
          <w:rFonts w:ascii="宋体" w:hAnsi="宋体" w:eastAsia="宋体"/>
        </w:rPr>
        <w:t>0</w:t>
      </w:r>
      <w:r>
        <w:rPr>
          <w:rFonts w:hint="eastAsia" w:ascii="宋体" w:hAnsi="宋体" w:eastAsia="宋体"/>
        </w:rPr>
        <w:t>页。</w:t>
      </w:r>
      <w:bookmarkEnd w:id="438"/>
      <w:r>
        <w:rPr>
          <w:rFonts w:hint="eastAsia" w:ascii="宋体" w:hAnsi="宋体" w:eastAsia="宋体"/>
        </w:rPr>
        <w:t xml:space="preserve">                    </w:t>
      </w:r>
    </w:p>
  </w:footnote>
  <w:footnote w:id="19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《史氏吴中派族谱·吴江黄家溪大宗世系表》。</w:t>
      </w:r>
    </w:p>
  </w:footnote>
  <w:footnote w:id="192">
    <w:p>
      <w:pPr>
        <w:pStyle w:val="5"/>
        <w:rPr>
          <w:rFonts w:ascii="宋体" w:hAnsi="宋体" w:eastAsia="宋体"/>
        </w:rPr>
      </w:pPr>
      <w:r>
        <w:rPr>
          <w:rStyle w:val="8"/>
          <w:rFonts w:ascii="宋体" w:hAnsi="宋体" w:eastAsia="宋体"/>
        </w:rPr>
        <w:footnoteRef/>
      </w:r>
      <w:r>
        <w:rPr>
          <w:rFonts w:hint="eastAsia" w:ascii="宋体" w:hAnsi="宋体" w:eastAsia="宋体"/>
        </w:rPr>
        <w:t xml:space="preserve"> 赵宽：《稼轩史公墓志铭》，《</w:t>
      </w:r>
      <w:bookmarkStart w:id="439" w:name="_Hlk38834047"/>
      <w:r>
        <w:rPr>
          <w:rFonts w:hint="eastAsia" w:ascii="宋体" w:hAnsi="宋体" w:eastAsia="宋体"/>
        </w:rPr>
        <w:t>吴中派史氏家乘》书集卷1</w:t>
      </w:r>
      <w:r>
        <w:rPr>
          <w:rFonts w:ascii="宋体" w:hAnsi="宋体" w:eastAsia="宋体"/>
        </w:rPr>
        <w:t>2</w:t>
      </w:r>
      <w:r>
        <w:rPr>
          <w:rFonts w:hint="eastAsia" w:ascii="宋体" w:hAnsi="宋体" w:eastAsia="宋体"/>
        </w:rPr>
        <w:t>《墓</w:t>
      </w:r>
      <w:bookmarkEnd w:id="439"/>
      <w:r>
        <w:rPr>
          <w:rFonts w:hint="eastAsia" w:ascii="宋体" w:hAnsi="宋体" w:eastAsia="宋体"/>
        </w:rPr>
        <w:t>志铭》，第1</w:t>
      </w:r>
      <w:r>
        <w:rPr>
          <w:rFonts w:ascii="宋体" w:hAnsi="宋体" w:eastAsia="宋体"/>
        </w:rPr>
        <w:t>2</w:t>
      </w:r>
      <w:r>
        <w:rPr>
          <w:rFonts w:hint="eastAsia" w:ascii="宋体" w:hAnsi="宋体" w:eastAsia="宋体"/>
        </w:rPr>
        <w:t>-</w:t>
      </w:r>
      <w:r>
        <w:rPr>
          <w:rFonts w:ascii="宋体" w:hAnsi="宋体" w:eastAsia="宋体"/>
        </w:rPr>
        <w:t>13</w:t>
      </w:r>
      <w:r>
        <w:rPr>
          <w:rFonts w:hint="eastAsia" w:ascii="宋体" w:hAnsi="宋体" w:eastAsia="宋体"/>
        </w:rPr>
        <w:t xml:space="preserve">页。          </w:t>
      </w:r>
    </w:p>
  </w:footnote>
  <w:footnote w:id="19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史积中辑：《吴中派史氏家乘》卷4</w:t>
      </w:r>
      <w:r>
        <w:rPr>
          <w:rFonts w:ascii="宋体" w:hAnsi="宋体" w:eastAsia="宋体"/>
        </w:rPr>
        <w:t>0</w:t>
      </w:r>
      <w:r>
        <w:rPr>
          <w:rFonts w:hint="eastAsia" w:ascii="宋体" w:hAnsi="宋体" w:eastAsia="宋体"/>
        </w:rPr>
        <w:t>《襍记》，第19页。</w:t>
      </w:r>
    </w:p>
  </w:footnote>
  <w:footnote w:id="19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史鉴：《先考友桂府君行状》，《西村集》卷</w:t>
      </w:r>
      <w:r>
        <w:rPr>
          <w:rFonts w:ascii="宋体" w:hAnsi="宋体" w:eastAsia="宋体"/>
        </w:rPr>
        <w:t>8</w:t>
      </w:r>
      <w:bookmarkStart w:id="440" w:name="_Hlk65401533"/>
      <w:r>
        <w:rPr>
          <w:rFonts w:hint="eastAsia" w:ascii="宋体" w:hAnsi="宋体" w:eastAsia="宋体"/>
        </w:rPr>
        <w:t>《行状》</w:t>
      </w:r>
      <w:bookmarkEnd w:id="440"/>
      <w:r>
        <w:rPr>
          <w:rFonts w:hint="eastAsia" w:ascii="宋体" w:hAnsi="宋体" w:eastAsia="宋体"/>
        </w:rPr>
        <w:t>，《景印文渊阁四库全书》第</w:t>
      </w:r>
      <w:r>
        <w:rPr>
          <w:rFonts w:ascii="宋体" w:hAnsi="宋体" w:eastAsia="宋体"/>
        </w:rPr>
        <w:t>259册，</w:t>
      </w:r>
      <w:r>
        <w:rPr>
          <w:rFonts w:hint="eastAsia" w:ascii="宋体" w:hAnsi="宋体" w:eastAsia="宋体"/>
        </w:rPr>
        <w:t>第8</w:t>
      </w:r>
      <w:r>
        <w:rPr>
          <w:rFonts w:ascii="宋体" w:hAnsi="宋体" w:eastAsia="宋体"/>
        </w:rPr>
        <w:t>66</w:t>
      </w:r>
      <w:r>
        <w:rPr>
          <w:rFonts w:hint="eastAsia" w:ascii="宋体" w:hAnsi="宋体" w:eastAsia="宋体"/>
        </w:rPr>
        <w:t>-</w:t>
      </w:r>
      <w:r>
        <w:rPr>
          <w:rFonts w:ascii="宋体" w:hAnsi="宋体" w:eastAsia="宋体"/>
        </w:rPr>
        <w:t>867</w:t>
      </w:r>
      <w:r>
        <w:rPr>
          <w:rFonts w:hint="eastAsia" w:ascii="宋体" w:hAnsi="宋体" w:eastAsia="宋体"/>
        </w:rPr>
        <w:t>页。</w:t>
      </w:r>
    </w:p>
  </w:footnote>
  <w:footnote w:id="19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徐有贞：《桂轩史隐君墓表》，《吴中派史氏家乘》书集卷</w:t>
      </w:r>
      <w:r>
        <w:rPr>
          <w:rFonts w:ascii="宋体" w:hAnsi="宋体" w:eastAsia="宋体"/>
        </w:rPr>
        <w:t>12《墓</w:t>
      </w:r>
      <w:r>
        <w:rPr>
          <w:rFonts w:hint="eastAsia" w:ascii="宋体" w:hAnsi="宋体" w:eastAsia="宋体"/>
        </w:rPr>
        <w:t>表》，第3</w:t>
      </w:r>
      <w:r>
        <w:rPr>
          <w:rFonts w:ascii="宋体" w:hAnsi="宋体" w:eastAsia="宋体"/>
        </w:rPr>
        <w:t>3</w:t>
      </w:r>
      <w:r>
        <w:rPr>
          <w:rFonts w:hint="eastAsia" w:ascii="宋体" w:hAnsi="宋体" w:eastAsia="宋体"/>
        </w:rPr>
        <w:t>页。</w:t>
      </w:r>
    </w:p>
  </w:footnote>
  <w:footnote w:id="196">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41" w:name="_Hlk65251469"/>
      <w:r>
        <w:rPr>
          <w:rFonts w:hint="eastAsia" w:ascii="宋体" w:hAnsi="宋体" w:eastAsia="宋体"/>
        </w:rPr>
        <w:t>史积中辑：</w:t>
      </w:r>
      <w:bookmarkEnd w:id="441"/>
      <w:r>
        <w:rPr>
          <w:rFonts w:hint="eastAsia" w:ascii="宋体" w:hAnsi="宋体" w:eastAsia="宋体"/>
        </w:rPr>
        <w:t>《吴中派史氏家乘》卷4</w:t>
      </w:r>
      <w:r>
        <w:rPr>
          <w:rFonts w:ascii="宋体" w:hAnsi="宋体" w:eastAsia="宋体"/>
        </w:rPr>
        <w:t>0</w:t>
      </w:r>
      <w:r>
        <w:rPr>
          <w:rFonts w:hint="eastAsia" w:ascii="宋体" w:hAnsi="宋体" w:eastAsia="宋体"/>
        </w:rPr>
        <w:t>《襍记》，第9页。</w:t>
      </w:r>
    </w:p>
  </w:footnote>
  <w:footnote w:id="19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史鉴：《先考友桂府君行状》，</w:t>
      </w:r>
      <w:bookmarkStart w:id="442" w:name="_Hlk40209455"/>
      <w:r>
        <w:rPr>
          <w:rFonts w:hint="eastAsia" w:ascii="宋体" w:hAnsi="宋体" w:eastAsia="宋体"/>
        </w:rPr>
        <w:t>《西村集》卷8</w:t>
      </w:r>
      <w:bookmarkEnd w:id="442"/>
      <w:r>
        <w:rPr>
          <w:rFonts w:hint="eastAsia" w:ascii="宋体" w:hAnsi="宋体" w:eastAsia="宋体"/>
        </w:rPr>
        <w:t>《行状》，《景印文渊阁四库全书》第</w:t>
      </w:r>
      <w:r>
        <w:rPr>
          <w:rFonts w:ascii="宋体" w:hAnsi="宋体" w:eastAsia="宋体"/>
        </w:rPr>
        <w:t>259册，</w:t>
      </w:r>
      <w:r>
        <w:rPr>
          <w:rFonts w:hint="eastAsia" w:ascii="宋体" w:hAnsi="宋体" w:eastAsia="宋体"/>
        </w:rPr>
        <w:t>第8</w:t>
      </w:r>
      <w:r>
        <w:rPr>
          <w:rFonts w:ascii="宋体" w:hAnsi="宋体" w:eastAsia="宋体"/>
        </w:rPr>
        <w:t>68</w:t>
      </w:r>
      <w:r>
        <w:rPr>
          <w:rFonts w:hint="eastAsia" w:ascii="宋体" w:hAnsi="宋体" w:eastAsia="宋体"/>
        </w:rPr>
        <w:t>页。</w:t>
      </w:r>
    </w:p>
  </w:footnote>
  <w:footnote w:id="198">
    <w:p>
      <w:pPr>
        <w:pStyle w:val="5"/>
        <w:spacing w:after="62" w:afterLines="20"/>
        <w:ind w:left="360" w:hanging="360" w:hangingChars="180"/>
        <w:rPr>
          <w:rFonts w:ascii="宋体" w:hAnsi="宋体" w:eastAsia="宋体"/>
          <w:sz w:val="20"/>
          <w:szCs w:val="20"/>
        </w:rPr>
      </w:pPr>
      <w:r>
        <w:rPr>
          <w:rStyle w:val="8"/>
          <w:rFonts w:ascii="宋体" w:hAnsi="宋体" w:eastAsia="宋体"/>
          <w:sz w:val="20"/>
          <w:szCs w:val="20"/>
        </w:rPr>
        <w:footnoteRef/>
      </w:r>
      <w:r>
        <w:rPr>
          <w:rFonts w:hint="eastAsia" w:ascii="宋体" w:hAnsi="宋体" w:eastAsia="宋体"/>
          <w:sz w:val="20"/>
          <w:szCs w:val="20"/>
        </w:rPr>
        <w:t xml:space="preserve"> </w:t>
      </w:r>
      <w:r>
        <w:rPr>
          <w:rFonts w:hint="eastAsia" w:ascii="宋体" w:hAnsi="宋体" w:eastAsia="宋体"/>
          <w:szCs w:val="20"/>
        </w:rPr>
        <w:t>崇祯《吴江县志》卷1</w:t>
      </w:r>
      <w:r>
        <w:rPr>
          <w:rFonts w:ascii="宋体" w:hAnsi="宋体" w:eastAsia="宋体"/>
          <w:szCs w:val="20"/>
        </w:rPr>
        <w:t>5</w:t>
      </w:r>
      <w:r>
        <w:rPr>
          <w:rFonts w:hint="eastAsia" w:ascii="宋体" w:hAnsi="宋体" w:eastAsia="宋体"/>
          <w:szCs w:val="20"/>
        </w:rPr>
        <w:t>《人物志·附乡贤议》，第3页。</w:t>
      </w:r>
    </w:p>
  </w:footnote>
  <w:footnote w:id="199">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43" w:name="_Hlk40336140"/>
      <w:r>
        <w:rPr>
          <w:rFonts w:hint="eastAsia" w:ascii="宋体" w:hAnsi="宋体" w:eastAsia="宋体"/>
        </w:rPr>
        <w:t>史积中辑：《吴中派史氏家乘》卷4</w:t>
      </w:r>
      <w:r>
        <w:rPr>
          <w:rFonts w:ascii="宋体" w:hAnsi="宋体" w:eastAsia="宋体"/>
        </w:rPr>
        <w:t>0</w:t>
      </w:r>
      <w:r>
        <w:rPr>
          <w:rFonts w:hint="eastAsia" w:ascii="宋体" w:hAnsi="宋体" w:eastAsia="宋体"/>
        </w:rPr>
        <w:t>《襍记》第1</w:t>
      </w:r>
      <w:r>
        <w:rPr>
          <w:rFonts w:ascii="宋体" w:hAnsi="宋体" w:eastAsia="宋体"/>
        </w:rPr>
        <w:t>2</w:t>
      </w:r>
      <w:r>
        <w:rPr>
          <w:rFonts w:hint="eastAsia" w:ascii="宋体" w:hAnsi="宋体" w:eastAsia="宋体"/>
        </w:rPr>
        <w:t>页。</w:t>
      </w:r>
      <w:bookmarkEnd w:id="443"/>
    </w:p>
  </w:footnote>
  <w:footnote w:id="200">
    <w:p>
      <w:pPr>
        <w:pStyle w:val="5"/>
        <w:ind w:left="360" w:hanging="360" w:hangingChars="180"/>
        <w:rPr>
          <w:rFonts w:ascii="宋体" w:hAnsi="宋体" w:eastAsia="宋体"/>
          <w:sz w:val="20"/>
          <w:szCs w:val="20"/>
        </w:rPr>
      </w:pPr>
      <w:r>
        <w:rPr>
          <w:rStyle w:val="8"/>
          <w:rFonts w:ascii="宋体" w:hAnsi="宋体" w:eastAsia="宋体"/>
          <w:sz w:val="20"/>
          <w:szCs w:val="20"/>
        </w:rPr>
        <w:footnoteRef/>
      </w:r>
      <w:r>
        <w:rPr>
          <w:rFonts w:hint="eastAsia" w:ascii="宋体" w:hAnsi="宋体" w:eastAsia="宋体"/>
          <w:sz w:val="20"/>
          <w:szCs w:val="20"/>
        </w:rPr>
        <w:t xml:space="preserve"> </w:t>
      </w:r>
      <w:r>
        <w:rPr>
          <w:rFonts w:hint="eastAsia" w:ascii="宋体" w:hAnsi="宋体" w:eastAsia="宋体"/>
          <w:szCs w:val="20"/>
        </w:rPr>
        <w:t>吴宽：《隐士史明古墓表》，《匏翁家藏集》卷7</w:t>
      </w:r>
      <w:r>
        <w:rPr>
          <w:rFonts w:ascii="宋体" w:hAnsi="宋体" w:eastAsia="宋体"/>
          <w:szCs w:val="20"/>
        </w:rPr>
        <w:t>4</w:t>
      </w:r>
      <w:r>
        <w:rPr>
          <w:rFonts w:hint="eastAsia" w:ascii="宋体" w:hAnsi="宋体" w:eastAsia="宋体"/>
          <w:szCs w:val="20"/>
        </w:rPr>
        <w:t>，第4</w:t>
      </w:r>
      <w:r>
        <w:rPr>
          <w:rFonts w:ascii="宋体" w:hAnsi="宋体" w:eastAsia="宋体"/>
          <w:szCs w:val="20"/>
        </w:rPr>
        <w:t>69</w:t>
      </w:r>
      <w:r>
        <w:rPr>
          <w:rFonts w:hint="eastAsia" w:ascii="宋体" w:hAnsi="宋体" w:eastAsia="宋体"/>
          <w:szCs w:val="20"/>
        </w:rPr>
        <w:t>页。</w:t>
      </w:r>
    </w:p>
  </w:footnote>
  <w:footnote w:id="201">
    <w:p>
      <w:pPr>
        <w:pStyle w:val="5"/>
        <w:ind w:left="360" w:hanging="360" w:hangingChars="180"/>
        <w:rPr>
          <w:rFonts w:ascii="宋体" w:hAnsi="宋体" w:eastAsia="宋体"/>
          <w:szCs w:val="20"/>
        </w:rPr>
      </w:pPr>
      <w:r>
        <w:rPr>
          <w:rStyle w:val="8"/>
          <w:rFonts w:ascii="宋体" w:hAnsi="宋体" w:eastAsia="宋体"/>
          <w:sz w:val="20"/>
          <w:szCs w:val="20"/>
        </w:rPr>
        <w:footnoteRef/>
      </w:r>
      <w:r>
        <w:rPr>
          <w:rFonts w:hint="eastAsia" w:ascii="宋体" w:hAnsi="宋体" w:eastAsia="宋体"/>
          <w:sz w:val="20"/>
          <w:szCs w:val="20"/>
        </w:rPr>
        <w:t xml:space="preserve"> </w:t>
      </w:r>
      <w:r>
        <w:rPr>
          <w:rFonts w:hint="eastAsia" w:ascii="宋体" w:hAnsi="宋体" w:eastAsia="宋体"/>
          <w:szCs w:val="20"/>
        </w:rPr>
        <w:t>吴宽：《隐士史明古墓表》，《匏翁家藏集》卷7</w:t>
      </w:r>
      <w:r>
        <w:rPr>
          <w:rFonts w:ascii="宋体" w:hAnsi="宋体" w:eastAsia="宋体"/>
          <w:szCs w:val="20"/>
        </w:rPr>
        <w:t>4</w:t>
      </w:r>
      <w:r>
        <w:rPr>
          <w:rFonts w:hint="eastAsia" w:ascii="宋体" w:hAnsi="宋体" w:eastAsia="宋体"/>
          <w:szCs w:val="20"/>
        </w:rPr>
        <w:t>，第4</w:t>
      </w:r>
      <w:r>
        <w:rPr>
          <w:rFonts w:ascii="宋体" w:hAnsi="宋体" w:eastAsia="宋体"/>
          <w:szCs w:val="20"/>
        </w:rPr>
        <w:t>69</w:t>
      </w:r>
      <w:r>
        <w:rPr>
          <w:rFonts w:hint="eastAsia" w:ascii="宋体" w:hAnsi="宋体" w:eastAsia="宋体"/>
          <w:szCs w:val="20"/>
        </w:rPr>
        <w:t>页。</w:t>
      </w:r>
    </w:p>
  </w:footnote>
  <w:footnote w:id="20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史鉴：《西村集》卷首《荐疏》，《景印文渊阁四库全书》第</w:t>
      </w:r>
      <w:r>
        <w:rPr>
          <w:rFonts w:ascii="宋体" w:hAnsi="宋体" w:eastAsia="宋体"/>
        </w:rPr>
        <w:t>259册，</w:t>
      </w:r>
      <w:r>
        <w:rPr>
          <w:rFonts w:hint="eastAsia" w:ascii="宋体" w:hAnsi="宋体" w:eastAsia="宋体"/>
        </w:rPr>
        <w:t>第6</w:t>
      </w:r>
      <w:r>
        <w:rPr>
          <w:rFonts w:ascii="宋体" w:hAnsi="宋体" w:eastAsia="宋体"/>
        </w:rPr>
        <w:t>92</w:t>
      </w:r>
      <w:r>
        <w:rPr>
          <w:rFonts w:hint="eastAsia" w:ascii="宋体" w:hAnsi="宋体" w:eastAsia="宋体"/>
        </w:rPr>
        <w:t>页。</w:t>
      </w:r>
    </w:p>
  </w:footnote>
  <w:footnote w:id="203">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按：钱墀的道光《黄溪志》中刊有文林《哭史西村先生》、张宁《史明古隐居处》等诗文，参见《中国地方志集成•乡镇志专辑》第11册，江苏古籍出版社，l992年。</w:t>
      </w:r>
    </w:p>
  </w:footnote>
  <w:footnote w:id="204">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张昹：《吴中人物志》卷9，古吴轩出版社2</w:t>
      </w:r>
      <w:r>
        <w:rPr>
          <w:rFonts w:ascii="宋体" w:hAnsi="宋体" w:eastAsia="宋体"/>
          <w:szCs w:val="20"/>
        </w:rPr>
        <w:t>013</w:t>
      </w:r>
      <w:r>
        <w:rPr>
          <w:rFonts w:hint="eastAsia" w:ascii="宋体" w:hAnsi="宋体" w:eastAsia="宋体"/>
          <w:szCs w:val="20"/>
        </w:rPr>
        <w:t>年，第1</w:t>
      </w:r>
      <w:r>
        <w:rPr>
          <w:rFonts w:ascii="宋体" w:hAnsi="宋体" w:eastAsia="宋体"/>
          <w:szCs w:val="20"/>
        </w:rPr>
        <w:t>19</w:t>
      </w:r>
      <w:r>
        <w:rPr>
          <w:rFonts w:hint="eastAsia" w:ascii="宋体" w:hAnsi="宋体" w:eastAsia="宋体"/>
          <w:szCs w:val="20"/>
        </w:rPr>
        <w:t>页。</w:t>
      </w:r>
    </w:p>
  </w:footnote>
  <w:footnote w:id="205">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钱墀：道光《黄溪志》卷8《居第》，广陵书社</w:t>
      </w:r>
      <w:r>
        <w:rPr>
          <w:rFonts w:ascii="宋体" w:hAnsi="宋体" w:eastAsia="宋体"/>
          <w:szCs w:val="20"/>
        </w:rPr>
        <w:t>2011年，</w:t>
      </w:r>
      <w:r>
        <w:rPr>
          <w:rFonts w:hint="eastAsia" w:ascii="宋体" w:hAnsi="宋体" w:eastAsia="宋体"/>
          <w:szCs w:val="20"/>
        </w:rPr>
        <w:t>第7</w:t>
      </w:r>
      <w:r>
        <w:rPr>
          <w:rFonts w:ascii="宋体" w:hAnsi="宋体" w:eastAsia="宋体"/>
          <w:szCs w:val="20"/>
        </w:rPr>
        <w:t>90</w:t>
      </w:r>
      <w:r>
        <w:rPr>
          <w:rFonts w:hint="eastAsia" w:ascii="宋体" w:hAnsi="宋体" w:eastAsia="宋体"/>
          <w:szCs w:val="20"/>
        </w:rPr>
        <w:t>页。</w:t>
      </w:r>
    </w:p>
  </w:footnote>
  <w:footnote w:id="206">
    <w:p>
      <w:pPr>
        <w:pStyle w:val="5"/>
        <w:rPr>
          <w:rFonts w:ascii="宋体" w:hAnsi="宋体" w:eastAsia="宋体"/>
        </w:rPr>
      </w:pPr>
      <w:r>
        <w:rPr>
          <w:rStyle w:val="8"/>
          <w:rFonts w:ascii="宋体" w:hAnsi="宋体" w:eastAsia="宋体"/>
        </w:rPr>
        <w:footnoteRef/>
      </w:r>
      <w:r>
        <w:rPr>
          <w:rFonts w:hint="eastAsia" w:ascii="宋体" w:hAnsi="宋体" w:eastAsia="宋体"/>
        </w:rPr>
        <w:t xml:space="preserve"> 刘绍：《史氏祭田记》，崇祯《吴江县志》卷2</w:t>
      </w:r>
      <w:r>
        <w:rPr>
          <w:rFonts w:ascii="宋体" w:hAnsi="宋体" w:eastAsia="宋体"/>
        </w:rPr>
        <w:t>0</w:t>
      </w:r>
      <w:r>
        <w:rPr>
          <w:rFonts w:hint="eastAsia" w:ascii="宋体" w:hAnsi="宋体" w:eastAsia="宋体"/>
        </w:rPr>
        <w:t>《集文》，第3</w:t>
      </w:r>
      <w:r>
        <w:rPr>
          <w:rFonts w:ascii="宋体" w:hAnsi="宋体" w:eastAsia="宋体"/>
        </w:rPr>
        <w:t>8</w:t>
      </w:r>
      <w:r>
        <w:rPr>
          <w:rFonts w:hint="eastAsia" w:ascii="宋体" w:hAnsi="宋体" w:eastAsia="宋体"/>
        </w:rPr>
        <w:t>页。</w:t>
      </w:r>
    </w:p>
  </w:footnote>
  <w:footnote w:id="20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刘绍：《史氏祭田记》，崇祯《吴江县志》卷2</w:t>
      </w:r>
      <w:r>
        <w:rPr>
          <w:rFonts w:ascii="宋体" w:hAnsi="宋体" w:eastAsia="宋体"/>
        </w:rPr>
        <w:t>0</w:t>
      </w:r>
      <w:r>
        <w:rPr>
          <w:rFonts w:hint="eastAsia" w:ascii="宋体" w:hAnsi="宋体" w:eastAsia="宋体"/>
        </w:rPr>
        <w:t>《集文》，第3</w:t>
      </w:r>
      <w:r>
        <w:rPr>
          <w:rFonts w:ascii="宋体" w:hAnsi="宋体" w:eastAsia="宋体"/>
        </w:rPr>
        <w:t>8</w:t>
      </w:r>
      <w:r>
        <w:rPr>
          <w:rFonts w:hint="eastAsia" w:ascii="宋体" w:hAnsi="宋体" w:eastAsia="宋体"/>
        </w:rPr>
        <w:t>页。</w:t>
      </w:r>
    </w:p>
  </w:footnote>
  <w:footnote w:id="208">
    <w:p>
      <w:pPr>
        <w:pStyle w:val="5"/>
        <w:rPr>
          <w:rFonts w:ascii="宋体" w:hAnsi="宋体" w:eastAsia="宋体"/>
        </w:rPr>
      </w:pPr>
      <w:r>
        <w:rPr>
          <w:rStyle w:val="8"/>
          <w:rFonts w:ascii="宋体" w:hAnsi="宋体" w:eastAsia="宋体"/>
        </w:rPr>
        <w:footnoteRef/>
      </w:r>
      <w:r>
        <w:rPr>
          <w:rFonts w:hint="eastAsia" w:ascii="宋体" w:hAnsi="宋体" w:eastAsia="宋体"/>
        </w:rPr>
        <w:t xml:space="preserve"> 邱濬：《邱公家礼仪节》卷1《通礼》，乾隆庚寅刻本，第8页。</w:t>
      </w:r>
    </w:p>
  </w:footnote>
  <w:footnote w:id="209">
    <w:p>
      <w:pPr>
        <w:pStyle w:val="5"/>
        <w:rPr>
          <w:rFonts w:ascii="宋体" w:hAnsi="宋体" w:eastAsia="宋体"/>
        </w:rPr>
      </w:pPr>
      <w:r>
        <w:rPr>
          <w:rStyle w:val="8"/>
          <w:rFonts w:ascii="宋体" w:hAnsi="宋体" w:eastAsia="宋体"/>
        </w:rPr>
        <w:footnoteRef/>
      </w:r>
      <w:r>
        <w:rPr>
          <w:rFonts w:hint="eastAsia" w:ascii="宋体" w:hAnsi="宋体" w:eastAsia="宋体"/>
        </w:rPr>
        <w:t xml:space="preserve"> 崇祯《吴江县志》卷1</w:t>
      </w:r>
      <w:r>
        <w:rPr>
          <w:rFonts w:ascii="宋体" w:hAnsi="宋体" w:eastAsia="宋体"/>
        </w:rPr>
        <w:t>4</w:t>
      </w:r>
      <w:r>
        <w:rPr>
          <w:rFonts w:hint="eastAsia" w:ascii="宋体" w:hAnsi="宋体" w:eastAsia="宋体"/>
        </w:rPr>
        <w:t>《宗祠》，第7页。</w:t>
      </w:r>
    </w:p>
  </w:footnote>
  <w:footnote w:id="210">
    <w:p>
      <w:pPr>
        <w:pStyle w:val="5"/>
        <w:spacing w:after="62" w:afterLines="20"/>
        <w:ind w:left="360" w:hanging="360" w:hangingChars="180"/>
        <w:rPr>
          <w:rFonts w:ascii="宋体" w:hAnsi="宋体" w:eastAsia="宋体"/>
          <w:sz w:val="20"/>
          <w:szCs w:val="20"/>
        </w:rPr>
      </w:pPr>
      <w:r>
        <w:rPr>
          <w:rStyle w:val="8"/>
          <w:rFonts w:ascii="宋体" w:hAnsi="宋体" w:eastAsia="宋体"/>
          <w:sz w:val="20"/>
          <w:szCs w:val="20"/>
        </w:rPr>
        <w:footnoteRef/>
      </w:r>
      <w:r>
        <w:rPr>
          <w:rFonts w:hint="eastAsia" w:ascii="宋体" w:hAnsi="宋体" w:eastAsia="宋体"/>
          <w:szCs w:val="20"/>
        </w:rPr>
        <w:t xml:space="preserve"> 史鉴：《先考友桂府君行状》，</w:t>
      </w:r>
      <w:bookmarkStart w:id="444" w:name="_Hlk38646166"/>
      <w:r>
        <w:rPr>
          <w:rFonts w:hint="eastAsia" w:ascii="宋体" w:hAnsi="宋体" w:eastAsia="宋体"/>
          <w:szCs w:val="20"/>
        </w:rPr>
        <w:t>《西村集》卷8</w:t>
      </w:r>
      <w:bookmarkEnd w:id="444"/>
      <w:r>
        <w:rPr>
          <w:rFonts w:hint="eastAsia" w:ascii="宋体" w:hAnsi="宋体" w:eastAsia="宋体"/>
          <w:szCs w:val="20"/>
        </w:rPr>
        <w:t>《行状》，《景印文渊阁四库全书》第</w:t>
      </w:r>
      <w:r>
        <w:rPr>
          <w:rFonts w:ascii="宋体" w:hAnsi="宋体" w:eastAsia="宋体"/>
          <w:szCs w:val="20"/>
        </w:rPr>
        <w:t>259册，</w:t>
      </w:r>
      <w:r>
        <w:rPr>
          <w:rFonts w:hint="eastAsia" w:ascii="宋体" w:hAnsi="宋体" w:eastAsia="宋体"/>
          <w:szCs w:val="20"/>
        </w:rPr>
        <w:t>第8</w:t>
      </w:r>
      <w:r>
        <w:rPr>
          <w:rFonts w:ascii="宋体" w:hAnsi="宋体" w:eastAsia="宋体"/>
          <w:szCs w:val="20"/>
        </w:rPr>
        <w:t>67</w:t>
      </w:r>
      <w:r>
        <w:rPr>
          <w:rFonts w:hint="eastAsia" w:ascii="宋体" w:hAnsi="宋体" w:eastAsia="宋体"/>
          <w:szCs w:val="20"/>
        </w:rPr>
        <w:t>页。</w:t>
      </w:r>
    </w:p>
  </w:footnote>
  <w:footnote w:id="211">
    <w:p>
      <w:pPr>
        <w:pStyle w:val="5"/>
        <w:spacing w:after="62" w:afterLines="20"/>
        <w:ind w:left="360" w:hanging="360" w:hangingChars="180"/>
        <w:rPr>
          <w:rFonts w:ascii="宋体" w:hAnsi="宋体" w:eastAsia="宋体"/>
          <w:szCs w:val="20"/>
        </w:rPr>
      </w:pPr>
      <w:r>
        <w:rPr>
          <w:rStyle w:val="8"/>
          <w:rFonts w:ascii="宋体" w:hAnsi="宋体" w:eastAsia="宋体"/>
          <w:sz w:val="20"/>
          <w:szCs w:val="20"/>
        </w:rPr>
        <w:footnoteRef/>
      </w:r>
      <w:r>
        <w:rPr>
          <w:rFonts w:hint="eastAsia" w:ascii="宋体" w:hAnsi="宋体" w:eastAsia="宋体"/>
          <w:sz w:val="20"/>
          <w:szCs w:val="20"/>
        </w:rPr>
        <w:t xml:space="preserve"> </w:t>
      </w:r>
      <w:bookmarkStart w:id="445" w:name="_Hlk496726840"/>
      <w:r>
        <w:rPr>
          <w:rFonts w:hint="eastAsia" w:ascii="宋体" w:hAnsi="宋体" w:eastAsia="宋体"/>
          <w:szCs w:val="20"/>
        </w:rPr>
        <w:t>周鼎：《史氏家庙记》</w:t>
      </w:r>
      <w:bookmarkEnd w:id="445"/>
      <w:bookmarkStart w:id="446" w:name="_Hlk496734134"/>
      <w:r>
        <w:rPr>
          <w:rFonts w:hint="eastAsia" w:ascii="宋体" w:hAnsi="宋体" w:eastAsia="宋体"/>
          <w:szCs w:val="20"/>
        </w:rPr>
        <w:t>，崇祯《吴江县志》卷2</w:t>
      </w:r>
      <w:r>
        <w:rPr>
          <w:rFonts w:ascii="宋体" w:hAnsi="宋体" w:eastAsia="宋体"/>
          <w:szCs w:val="20"/>
        </w:rPr>
        <w:t>0</w:t>
      </w:r>
      <w:r>
        <w:rPr>
          <w:rFonts w:hint="eastAsia" w:ascii="宋体" w:hAnsi="宋体" w:eastAsia="宋体"/>
          <w:szCs w:val="20"/>
        </w:rPr>
        <w:t>《集文》</w:t>
      </w:r>
      <w:bookmarkEnd w:id="446"/>
      <w:r>
        <w:rPr>
          <w:rFonts w:hint="eastAsia" w:ascii="宋体" w:hAnsi="宋体" w:eastAsia="宋体"/>
          <w:szCs w:val="20"/>
        </w:rPr>
        <w:t>，第3</w:t>
      </w:r>
      <w:r>
        <w:rPr>
          <w:rFonts w:ascii="宋体" w:hAnsi="宋体" w:eastAsia="宋体"/>
          <w:szCs w:val="20"/>
        </w:rPr>
        <w:t>8</w:t>
      </w:r>
      <w:r>
        <w:rPr>
          <w:rFonts w:hint="eastAsia" w:ascii="宋体" w:hAnsi="宋体" w:eastAsia="宋体"/>
          <w:szCs w:val="20"/>
        </w:rPr>
        <w:t>页。</w:t>
      </w:r>
    </w:p>
  </w:footnote>
  <w:footnote w:id="212">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周鼎：《史氏家庙记》，崇祯《吴江县志》卷2</w:t>
      </w:r>
      <w:r>
        <w:rPr>
          <w:rFonts w:ascii="宋体" w:hAnsi="宋体" w:eastAsia="宋体"/>
          <w:szCs w:val="20"/>
        </w:rPr>
        <w:t>0</w:t>
      </w:r>
      <w:r>
        <w:rPr>
          <w:rFonts w:hint="eastAsia" w:ascii="宋体" w:hAnsi="宋体" w:eastAsia="宋体"/>
          <w:szCs w:val="20"/>
        </w:rPr>
        <w:t>《集文》，第</w:t>
      </w:r>
      <w:r>
        <w:rPr>
          <w:rFonts w:ascii="宋体" w:hAnsi="宋体" w:eastAsia="宋体"/>
          <w:szCs w:val="20"/>
        </w:rPr>
        <w:t>38-40页</w:t>
      </w:r>
      <w:r>
        <w:rPr>
          <w:rFonts w:hint="eastAsia" w:ascii="宋体" w:hAnsi="宋体" w:eastAsia="宋体"/>
          <w:szCs w:val="20"/>
        </w:rPr>
        <w:t>。</w:t>
      </w:r>
    </w:p>
  </w:footnote>
  <w:footnote w:id="21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徐一夔等：《明集礼》卷6《吉礼六·宗庙·品官家庙》，《景印文渊阁四库全书》第6</w:t>
      </w:r>
      <w:r>
        <w:rPr>
          <w:rFonts w:ascii="宋体" w:hAnsi="宋体" w:eastAsia="宋体"/>
        </w:rPr>
        <w:t>49</w:t>
      </w:r>
      <w:r>
        <w:rPr>
          <w:rFonts w:hint="eastAsia" w:ascii="宋体" w:hAnsi="宋体" w:eastAsia="宋体"/>
        </w:rPr>
        <w:t>册，第1</w:t>
      </w:r>
      <w:r>
        <w:rPr>
          <w:rFonts w:ascii="宋体" w:hAnsi="宋体" w:eastAsia="宋体"/>
        </w:rPr>
        <w:t>72</w:t>
      </w:r>
      <w:r>
        <w:rPr>
          <w:rFonts w:hint="eastAsia" w:ascii="宋体" w:hAnsi="宋体" w:eastAsia="宋体"/>
        </w:rPr>
        <w:t>页。</w:t>
      </w:r>
    </w:p>
  </w:footnote>
  <w:footnote w:id="214">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47" w:name="_Hlk496736684"/>
      <w:r>
        <w:rPr>
          <w:rFonts w:hint="eastAsia" w:ascii="宋体" w:hAnsi="宋体" w:eastAsia="宋体"/>
        </w:rPr>
        <w:t>常建华：《明代宗族研究》，上海人民出版社，2005年，第7—11页。</w:t>
      </w:r>
      <w:bookmarkEnd w:id="447"/>
    </w:p>
  </w:footnote>
  <w:footnote w:id="215">
    <w:p>
      <w:pPr>
        <w:pStyle w:val="5"/>
        <w:rPr>
          <w:rFonts w:ascii="宋体" w:hAnsi="宋体" w:eastAsia="宋体"/>
        </w:rPr>
      </w:pPr>
      <w:r>
        <w:rPr>
          <w:rStyle w:val="8"/>
          <w:rFonts w:ascii="宋体" w:hAnsi="宋体" w:eastAsia="宋体"/>
        </w:rPr>
        <w:footnoteRef/>
      </w:r>
      <w:r>
        <w:rPr>
          <w:rFonts w:hint="eastAsia" w:ascii="宋体" w:hAnsi="宋体" w:eastAsia="宋体"/>
        </w:rPr>
        <w:t xml:space="preserve"> 崇祯《吴江县志》卷1</w:t>
      </w:r>
      <w:r>
        <w:rPr>
          <w:rFonts w:ascii="宋体" w:hAnsi="宋体" w:eastAsia="宋体"/>
        </w:rPr>
        <w:t>2</w:t>
      </w:r>
      <w:r>
        <w:rPr>
          <w:rFonts w:hint="eastAsia" w:ascii="宋体" w:hAnsi="宋体" w:eastAsia="宋体"/>
        </w:rPr>
        <w:t>《风俗》，第4页。</w:t>
      </w:r>
    </w:p>
  </w:footnote>
  <w:footnote w:id="216">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史鉴：《先考友桂府君行状》，《西村集》卷8《行状》，《景印文渊阁四库全书》第</w:t>
      </w:r>
      <w:r>
        <w:rPr>
          <w:rFonts w:ascii="宋体" w:hAnsi="宋体" w:eastAsia="宋体"/>
          <w:szCs w:val="20"/>
        </w:rPr>
        <w:t>259册，</w:t>
      </w:r>
      <w:r>
        <w:rPr>
          <w:rFonts w:hint="eastAsia" w:ascii="宋体" w:hAnsi="宋体" w:eastAsia="宋体"/>
          <w:szCs w:val="20"/>
        </w:rPr>
        <w:t>第8</w:t>
      </w:r>
      <w:r>
        <w:rPr>
          <w:rFonts w:ascii="宋体" w:hAnsi="宋体" w:eastAsia="宋体"/>
          <w:szCs w:val="20"/>
        </w:rPr>
        <w:t>67</w:t>
      </w:r>
      <w:r>
        <w:rPr>
          <w:rFonts w:hint="eastAsia" w:ascii="宋体" w:hAnsi="宋体" w:eastAsia="宋体"/>
          <w:szCs w:val="20"/>
        </w:rPr>
        <w:t>页。</w:t>
      </w:r>
    </w:p>
  </w:footnote>
  <w:footnote w:id="217">
    <w:p>
      <w:pPr>
        <w:pStyle w:val="5"/>
        <w:ind w:left="324" w:hanging="324" w:hangingChars="180"/>
        <w:rPr>
          <w:rFonts w:ascii="宋体" w:hAnsi="宋体" w:eastAsia="宋体"/>
          <w:sz w:val="20"/>
          <w:szCs w:val="20"/>
        </w:rPr>
      </w:pPr>
      <w:r>
        <w:rPr>
          <w:rStyle w:val="8"/>
          <w:rFonts w:ascii="宋体" w:hAnsi="宋体" w:eastAsia="宋体"/>
          <w:szCs w:val="20"/>
        </w:rPr>
        <w:footnoteRef/>
      </w:r>
      <w:r>
        <w:rPr>
          <w:rFonts w:hint="eastAsia" w:ascii="宋体" w:hAnsi="宋体" w:eastAsia="宋体"/>
          <w:szCs w:val="20"/>
        </w:rPr>
        <w:t xml:space="preserve"> 史鉴：《</w:t>
      </w:r>
      <w:r>
        <w:rPr>
          <w:rFonts w:hint="eastAsia" w:ascii="宋体" w:hAnsi="宋体" w:eastAsia="宋体"/>
          <w:szCs w:val="20"/>
          <w:lang w:val="de-DE"/>
        </w:rPr>
        <w:t>曾祖考清远府君行状》，《西村集》卷8《行状》，《景印文渊阁四库全书》第</w:t>
      </w:r>
      <w:r>
        <w:rPr>
          <w:rFonts w:ascii="宋体" w:hAnsi="宋体" w:eastAsia="宋体"/>
          <w:szCs w:val="20"/>
          <w:lang w:val="de-DE"/>
        </w:rPr>
        <w:t>259册，</w:t>
      </w:r>
      <w:r>
        <w:rPr>
          <w:rFonts w:hint="eastAsia" w:ascii="宋体" w:hAnsi="宋体" w:eastAsia="宋体"/>
          <w:szCs w:val="20"/>
          <w:lang w:val="de-DE"/>
        </w:rPr>
        <w:t>第8</w:t>
      </w:r>
      <w:r>
        <w:rPr>
          <w:rFonts w:ascii="宋体" w:hAnsi="宋体" w:eastAsia="宋体"/>
          <w:szCs w:val="20"/>
          <w:lang w:val="de-DE"/>
        </w:rPr>
        <w:t>66</w:t>
      </w:r>
      <w:r>
        <w:rPr>
          <w:rFonts w:hint="eastAsia" w:ascii="宋体" w:hAnsi="宋体" w:eastAsia="宋体"/>
          <w:szCs w:val="20"/>
          <w:lang w:val="de-DE"/>
        </w:rPr>
        <w:t>页。</w:t>
      </w:r>
    </w:p>
  </w:footnote>
  <w:footnote w:id="218">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周鼎：《史氏家庙记》，崇祯《吴江县志》卷2</w:t>
      </w:r>
      <w:r>
        <w:rPr>
          <w:rFonts w:ascii="宋体" w:hAnsi="宋体" w:eastAsia="宋体"/>
          <w:szCs w:val="20"/>
        </w:rPr>
        <w:t>0</w:t>
      </w:r>
      <w:r>
        <w:rPr>
          <w:rFonts w:hint="eastAsia" w:ascii="宋体" w:hAnsi="宋体" w:eastAsia="宋体"/>
          <w:szCs w:val="20"/>
        </w:rPr>
        <w:t>《集文》，第3</w:t>
      </w:r>
      <w:r>
        <w:rPr>
          <w:rFonts w:ascii="宋体" w:hAnsi="宋体" w:eastAsia="宋体"/>
          <w:szCs w:val="20"/>
        </w:rPr>
        <w:t>9</w:t>
      </w:r>
      <w:r>
        <w:rPr>
          <w:rFonts w:hint="eastAsia" w:ascii="宋体" w:hAnsi="宋体" w:eastAsia="宋体"/>
          <w:szCs w:val="20"/>
        </w:rPr>
        <w:t>页。</w:t>
      </w:r>
    </w:p>
  </w:footnote>
  <w:footnote w:id="219">
    <w:p>
      <w:pPr>
        <w:pStyle w:val="5"/>
        <w:ind w:left="360" w:hanging="360" w:hangingChars="180"/>
        <w:rPr>
          <w:rFonts w:ascii="宋体" w:hAnsi="宋体" w:eastAsia="宋体"/>
          <w:szCs w:val="20"/>
        </w:rPr>
      </w:pPr>
      <w:r>
        <w:rPr>
          <w:rStyle w:val="8"/>
          <w:rFonts w:ascii="宋体" w:hAnsi="宋体" w:eastAsia="宋体"/>
          <w:sz w:val="20"/>
          <w:szCs w:val="20"/>
        </w:rPr>
        <w:footnoteRef/>
      </w:r>
      <w:r>
        <w:rPr>
          <w:rFonts w:hint="eastAsia" w:ascii="宋体" w:hAnsi="宋体" w:eastAsia="宋体"/>
          <w:sz w:val="20"/>
          <w:szCs w:val="20"/>
        </w:rPr>
        <w:t xml:space="preserve"> </w:t>
      </w:r>
      <w:r>
        <w:rPr>
          <w:rFonts w:hint="eastAsia" w:ascii="宋体" w:hAnsi="宋体" w:eastAsia="宋体"/>
          <w:szCs w:val="20"/>
        </w:rPr>
        <w:t>周鼎：《史氏家庙记》</w:t>
      </w:r>
      <w:bookmarkStart w:id="448" w:name="_Hlk496733486"/>
      <w:r>
        <w:rPr>
          <w:rFonts w:hint="eastAsia" w:ascii="宋体" w:hAnsi="宋体" w:eastAsia="宋体"/>
          <w:szCs w:val="20"/>
        </w:rPr>
        <w:t>，崇祯《吴江县志》卷2</w:t>
      </w:r>
      <w:r>
        <w:rPr>
          <w:rFonts w:ascii="宋体" w:hAnsi="宋体" w:eastAsia="宋体"/>
          <w:szCs w:val="20"/>
        </w:rPr>
        <w:t>0</w:t>
      </w:r>
      <w:r>
        <w:rPr>
          <w:rFonts w:hint="eastAsia" w:ascii="宋体" w:hAnsi="宋体" w:eastAsia="宋体"/>
          <w:szCs w:val="20"/>
        </w:rPr>
        <w:t>《集文》</w:t>
      </w:r>
      <w:bookmarkEnd w:id="448"/>
      <w:r>
        <w:rPr>
          <w:rFonts w:hint="eastAsia" w:ascii="宋体" w:hAnsi="宋体" w:eastAsia="宋体"/>
          <w:szCs w:val="20"/>
        </w:rPr>
        <w:t>，第3</w:t>
      </w:r>
      <w:r>
        <w:rPr>
          <w:rFonts w:ascii="宋体" w:hAnsi="宋体" w:eastAsia="宋体"/>
          <w:szCs w:val="20"/>
        </w:rPr>
        <w:t>8</w:t>
      </w:r>
      <w:r>
        <w:rPr>
          <w:rFonts w:hint="eastAsia" w:ascii="宋体" w:hAnsi="宋体" w:eastAsia="宋体"/>
          <w:szCs w:val="20"/>
        </w:rPr>
        <w:t>页。</w:t>
      </w:r>
    </w:p>
  </w:footnote>
  <w:footnote w:id="220">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周鼎：《史氏家庙记》，崇祯《吴江县志》卷2</w:t>
      </w:r>
      <w:r>
        <w:rPr>
          <w:rFonts w:ascii="宋体" w:hAnsi="宋体" w:eastAsia="宋体"/>
          <w:szCs w:val="20"/>
        </w:rPr>
        <w:t>0</w:t>
      </w:r>
      <w:r>
        <w:rPr>
          <w:rFonts w:hint="eastAsia" w:ascii="宋体" w:hAnsi="宋体" w:eastAsia="宋体"/>
          <w:szCs w:val="20"/>
        </w:rPr>
        <w:t>《集文》，第3</w:t>
      </w:r>
      <w:r>
        <w:rPr>
          <w:rFonts w:ascii="宋体" w:hAnsi="宋体" w:eastAsia="宋体"/>
          <w:szCs w:val="20"/>
        </w:rPr>
        <w:t>8</w:t>
      </w:r>
      <w:r>
        <w:rPr>
          <w:rFonts w:hint="eastAsia" w:ascii="宋体" w:hAnsi="宋体" w:eastAsia="宋体"/>
          <w:szCs w:val="20"/>
        </w:rPr>
        <w:t>页。</w:t>
      </w:r>
    </w:p>
  </w:footnote>
  <w:footnote w:id="221">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周鼎：《史氏家庙记》，崇祯《吴江县志》卷2</w:t>
      </w:r>
      <w:r>
        <w:rPr>
          <w:rFonts w:ascii="宋体" w:hAnsi="宋体" w:eastAsia="宋体"/>
          <w:szCs w:val="20"/>
        </w:rPr>
        <w:t>0</w:t>
      </w:r>
      <w:r>
        <w:rPr>
          <w:rFonts w:hint="eastAsia" w:ascii="宋体" w:hAnsi="宋体" w:eastAsia="宋体"/>
          <w:szCs w:val="20"/>
        </w:rPr>
        <w:t>《集文》，第3</w:t>
      </w:r>
      <w:r>
        <w:rPr>
          <w:rFonts w:ascii="宋体" w:hAnsi="宋体" w:eastAsia="宋体"/>
          <w:szCs w:val="20"/>
        </w:rPr>
        <w:t>9</w:t>
      </w:r>
      <w:r>
        <w:rPr>
          <w:rFonts w:hint="eastAsia" w:ascii="宋体" w:hAnsi="宋体" w:eastAsia="宋体"/>
          <w:szCs w:val="20"/>
        </w:rPr>
        <w:t>页。</w:t>
      </w:r>
    </w:p>
  </w:footnote>
  <w:footnote w:id="222">
    <w:p>
      <w:pPr>
        <w:pStyle w:val="5"/>
        <w:ind w:left="324" w:hanging="324" w:hangingChars="180"/>
        <w:rPr>
          <w:rFonts w:ascii="宋体" w:hAnsi="宋体" w:eastAsia="宋体"/>
          <w:szCs w:val="20"/>
        </w:rPr>
      </w:pPr>
      <w:r>
        <w:rPr>
          <w:rStyle w:val="8"/>
          <w:rFonts w:ascii="宋体" w:hAnsi="宋体" w:eastAsia="宋体"/>
          <w:szCs w:val="20"/>
        </w:rPr>
        <w:footnoteRef/>
      </w:r>
      <w:r>
        <w:rPr>
          <w:rFonts w:hint="eastAsia" w:ascii="宋体" w:hAnsi="宋体" w:eastAsia="宋体"/>
          <w:szCs w:val="20"/>
        </w:rPr>
        <w:t xml:space="preserve"> 周鼎：《史氏家庙记》崇祯《吴江县志》卷2</w:t>
      </w:r>
      <w:r>
        <w:rPr>
          <w:rFonts w:ascii="宋体" w:hAnsi="宋体" w:eastAsia="宋体"/>
          <w:szCs w:val="20"/>
        </w:rPr>
        <w:t>0</w:t>
      </w:r>
      <w:r>
        <w:rPr>
          <w:rFonts w:hint="eastAsia" w:ascii="宋体" w:hAnsi="宋体" w:eastAsia="宋体"/>
          <w:szCs w:val="20"/>
        </w:rPr>
        <w:t>《集文》，第3</w:t>
      </w:r>
      <w:r>
        <w:rPr>
          <w:rFonts w:ascii="宋体" w:hAnsi="宋体" w:eastAsia="宋体"/>
          <w:szCs w:val="20"/>
        </w:rPr>
        <w:t>9</w:t>
      </w:r>
      <w:r>
        <w:rPr>
          <w:rFonts w:hint="eastAsia" w:ascii="宋体" w:hAnsi="宋体" w:eastAsia="宋体"/>
          <w:szCs w:val="20"/>
        </w:rPr>
        <w:t>页。</w:t>
      </w:r>
    </w:p>
  </w:footnote>
  <w:footnote w:id="22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常建华：《明代宗族研究》，第12页。</w:t>
      </w:r>
    </w:p>
  </w:footnote>
  <w:footnote w:id="224">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49" w:name="_Hlk40343165"/>
      <w:r>
        <w:rPr>
          <w:rFonts w:hint="eastAsia" w:ascii="宋体" w:hAnsi="宋体" w:eastAsia="宋体"/>
        </w:rPr>
        <w:t>《史氏吴中派族谱·吴江黄家溪大宗世系表》。</w:t>
      </w:r>
      <w:bookmarkEnd w:id="449"/>
    </w:p>
  </w:footnote>
  <w:footnote w:id="22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史积中辑：《吴中派史氏家乘》卷4</w:t>
      </w:r>
      <w:r>
        <w:rPr>
          <w:rFonts w:ascii="宋体" w:hAnsi="宋体" w:eastAsia="宋体"/>
        </w:rPr>
        <w:t>0</w:t>
      </w:r>
      <w:r>
        <w:rPr>
          <w:rFonts w:hint="eastAsia" w:ascii="宋体" w:hAnsi="宋体" w:eastAsia="宋体"/>
        </w:rPr>
        <w:t>《襍记》，第1</w:t>
      </w:r>
      <w:r>
        <w:rPr>
          <w:rFonts w:ascii="宋体" w:hAnsi="宋体" w:eastAsia="宋体"/>
        </w:rPr>
        <w:t>7</w:t>
      </w:r>
      <w:r>
        <w:rPr>
          <w:rFonts w:hint="eastAsia" w:ascii="宋体" w:hAnsi="宋体" w:eastAsia="宋体"/>
        </w:rPr>
        <w:t>页。</w:t>
      </w:r>
    </w:p>
  </w:footnote>
  <w:footnote w:id="226">
    <w:p>
      <w:pPr>
        <w:pStyle w:val="5"/>
        <w:rPr>
          <w:rFonts w:ascii="宋体" w:hAnsi="宋体" w:eastAsia="宋体"/>
        </w:rPr>
      </w:pPr>
      <w:r>
        <w:rPr>
          <w:rStyle w:val="8"/>
          <w:rFonts w:ascii="宋体" w:hAnsi="宋体" w:eastAsia="宋体"/>
        </w:rPr>
        <w:footnoteRef/>
      </w:r>
      <w:r>
        <w:rPr>
          <w:rFonts w:hint="eastAsia" w:ascii="宋体" w:hAnsi="宋体" w:eastAsia="宋体"/>
        </w:rPr>
        <w:t xml:space="preserve"> 吕柟：《松丘史公墓表》，《吴中派史氏家乘》当集卷1</w:t>
      </w:r>
      <w:r>
        <w:rPr>
          <w:rFonts w:ascii="宋体" w:hAnsi="宋体" w:eastAsia="宋体"/>
        </w:rPr>
        <w:t>3</w:t>
      </w:r>
      <w:r>
        <w:rPr>
          <w:rFonts w:hint="eastAsia" w:ascii="宋体" w:hAnsi="宋体" w:eastAsia="宋体"/>
        </w:rPr>
        <w:t>《神道碑》。</w:t>
      </w:r>
    </w:p>
  </w:footnote>
  <w:footnote w:id="22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史鉴：《西村先生集》卷1</w:t>
      </w:r>
      <w:r>
        <w:rPr>
          <w:rFonts w:ascii="宋体" w:hAnsi="宋体" w:eastAsia="宋体"/>
        </w:rPr>
        <w:t>6</w:t>
      </w:r>
      <w:r>
        <w:rPr>
          <w:rFonts w:hint="eastAsia" w:ascii="宋体" w:hAnsi="宋体" w:eastAsia="宋体"/>
        </w:rPr>
        <w:t>《祭文》，八千卷楼藏抄本，第1</w:t>
      </w:r>
      <w:r>
        <w:rPr>
          <w:rFonts w:ascii="宋体" w:hAnsi="宋体" w:eastAsia="宋体"/>
        </w:rPr>
        <w:t>4</w:t>
      </w:r>
      <w:r>
        <w:rPr>
          <w:rFonts w:hint="eastAsia" w:ascii="宋体" w:hAnsi="宋体" w:eastAsia="宋体"/>
        </w:rPr>
        <w:t>页。</w:t>
      </w:r>
    </w:p>
  </w:footnote>
  <w:footnote w:id="228">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《襍记》，第1</w:t>
      </w:r>
      <w:r>
        <w:rPr>
          <w:rFonts w:ascii="宋体" w:hAnsi="宋体" w:eastAsia="宋体"/>
        </w:rPr>
        <w:t>7</w:t>
      </w:r>
      <w:r>
        <w:rPr>
          <w:rFonts w:hint="eastAsia" w:ascii="宋体" w:hAnsi="宋体" w:eastAsia="宋体"/>
        </w:rPr>
        <w:t>页。</w:t>
      </w:r>
    </w:p>
  </w:footnote>
  <w:footnote w:id="229">
    <w:p>
      <w:pPr>
        <w:pStyle w:val="5"/>
        <w:spacing w:after="62" w:afterLines="20"/>
        <w:ind w:left="324" w:hanging="324" w:hangingChars="180"/>
        <w:rPr>
          <w:rFonts w:ascii="宋体" w:hAnsi="宋体" w:eastAsia="宋体"/>
        </w:rPr>
      </w:pPr>
      <w:r>
        <w:rPr>
          <w:rStyle w:val="8"/>
          <w:rFonts w:ascii="宋体" w:hAnsi="宋体" w:eastAsia="宋体"/>
        </w:rPr>
        <w:footnoteRef/>
      </w:r>
      <w:r>
        <w:rPr>
          <w:rFonts w:hint="eastAsia" w:ascii="宋体" w:hAnsi="宋体" w:eastAsia="宋体"/>
        </w:rPr>
        <w:t xml:space="preserve"> 史鉴：《西村集》卷8《祭家庙文》，《景印文渊阁四库全书》第</w:t>
      </w:r>
      <w:r>
        <w:rPr>
          <w:rFonts w:ascii="宋体" w:hAnsi="宋体" w:eastAsia="宋体"/>
        </w:rPr>
        <w:t>259册，</w:t>
      </w:r>
      <w:r>
        <w:rPr>
          <w:rFonts w:hint="eastAsia" w:ascii="宋体" w:hAnsi="宋体" w:eastAsia="宋体"/>
        </w:rPr>
        <w:t>第8</w:t>
      </w:r>
      <w:r>
        <w:rPr>
          <w:rFonts w:ascii="宋体" w:hAnsi="宋体" w:eastAsia="宋体"/>
        </w:rPr>
        <w:t>78</w:t>
      </w:r>
      <w:r>
        <w:rPr>
          <w:rFonts w:hint="eastAsia" w:ascii="宋体" w:hAnsi="宋体" w:eastAsia="宋体"/>
        </w:rPr>
        <w:t>页。</w:t>
      </w:r>
    </w:p>
  </w:footnote>
  <w:footnote w:id="23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《襍记》，第2</w:t>
      </w:r>
      <w:r>
        <w:rPr>
          <w:rFonts w:ascii="宋体" w:hAnsi="宋体" w:eastAsia="宋体"/>
        </w:rPr>
        <w:t>4</w:t>
      </w:r>
      <w:r>
        <w:rPr>
          <w:rFonts w:hint="eastAsia" w:ascii="宋体" w:hAnsi="宋体" w:eastAsia="宋体"/>
        </w:rPr>
        <w:t>页。</w:t>
      </w:r>
    </w:p>
  </w:footnote>
  <w:footnote w:id="231">
    <w:p>
      <w:pPr>
        <w:pStyle w:val="5"/>
        <w:rPr>
          <w:rFonts w:ascii="宋体" w:hAnsi="宋体" w:eastAsia="宋体"/>
        </w:rPr>
      </w:pPr>
      <w:r>
        <w:rPr>
          <w:rStyle w:val="8"/>
          <w:rFonts w:ascii="宋体" w:hAnsi="宋体" w:eastAsia="宋体"/>
        </w:rPr>
        <w:footnoteRef/>
      </w:r>
      <w:r>
        <w:rPr>
          <w:rFonts w:hint="eastAsia" w:ascii="宋体" w:hAnsi="宋体" w:eastAsia="宋体"/>
        </w:rPr>
        <w:t xml:space="preserve"> 申时行：《万湖史公墓表》，《吴中派史氏家乘》当集卷1</w:t>
      </w:r>
      <w:r>
        <w:rPr>
          <w:rFonts w:ascii="宋体" w:hAnsi="宋体" w:eastAsia="宋体"/>
        </w:rPr>
        <w:t>3</w:t>
      </w:r>
      <w:r>
        <w:rPr>
          <w:rFonts w:hint="eastAsia" w:ascii="宋体" w:hAnsi="宋体" w:eastAsia="宋体"/>
        </w:rPr>
        <w:t>《神道碑》。</w:t>
      </w:r>
    </w:p>
  </w:footnote>
  <w:footnote w:id="23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《襍记》，第25页。</w:t>
      </w:r>
    </w:p>
  </w:footnote>
  <w:footnote w:id="233">
    <w:p>
      <w:pPr>
        <w:pStyle w:val="5"/>
        <w:rPr>
          <w:rFonts w:ascii="宋体" w:hAnsi="宋体" w:eastAsia="宋体"/>
        </w:rPr>
      </w:pPr>
      <w:r>
        <w:rPr>
          <w:rStyle w:val="8"/>
          <w:rFonts w:ascii="宋体" w:hAnsi="宋体" w:eastAsia="宋体"/>
        </w:rPr>
        <w:footnoteRef/>
      </w:r>
      <w:r>
        <w:rPr>
          <w:rFonts w:hint="eastAsia" w:ascii="宋体" w:hAnsi="宋体" w:eastAsia="宋体"/>
        </w:rPr>
        <w:t xml:space="preserve"> 申时行：《万湖史公墓表》，《吴中派史氏家乘》当集卷1</w:t>
      </w:r>
      <w:r>
        <w:rPr>
          <w:rFonts w:ascii="宋体" w:hAnsi="宋体" w:eastAsia="宋体"/>
        </w:rPr>
        <w:t>3</w:t>
      </w:r>
      <w:r>
        <w:rPr>
          <w:rFonts w:hint="eastAsia" w:ascii="宋体" w:hAnsi="宋体" w:eastAsia="宋体"/>
        </w:rPr>
        <w:t>《神道碑》，第4</w:t>
      </w:r>
      <w:r>
        <w:rPr>
          <w:rFonts w:ascii="宋体" w:hAnsi="宋体" w:eastAsia="宋体"/>
        </w:rPr>
        <w:t>3</w:t>
      </w:r>
      <w:r>
        <w:rPr>
          <w:rFonts w:hint="eastAsia" w:ascii="宋体" w:hAnsi="宋体" w:eastAsia="宋体"/>
        </w:rPr>
        <w:t>-</w:t>
      </w:r>
      <w:r>
        <w:rPr>
          <w:rFonts w:ascii="宋体" w:hAnsi="宋体" w:eastAsia="宋体"/>
        </w:rPr>
        <w:t>44</w:t>
      </w:r>
      <w:r>
        <w:rPr>
          <w:rFonts w:hint="eastAsia" w:ascii="宋体" w:hAnsi="宋体" w:eastAsia="宋体"/>
        </w:rPr>
        <w:t>页。</w:t>
      </w:r>
    </w:p>
  </w:footnote>
  <w:footnote w:id="23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史册：《惺予小传》，《吴中派史氏家乘》金集卷1</w:t>
      </w:r>
      <w:r>
        <w:rPr>
          <w:rFonts w:ascii="宋体" w:hAnsi="宋体" w:eastAsia="宋体"/>
        </w:rPr>
        <w:t>1</w:t>
      </w:r>
      <w:r>
        <w:rPr>
          <w:rFonts w:hint="eastAsia" w:ascii="宋体" w:hAnsi="宋体" w:eastAsia="宋体"/>
        </w:rPr>
        <w:t>《传》，第6</w:t>
      </w:r>
      <w:r>
        <w:rPr>
          <w:rFonts w:ascii="宋体" w:hAnsi="宋体" w:eastAsia="宋体"/>
        </w:rPr>
        <w:t>7</w:t>
      </w:r>
      <w:r>
        <w:rPr>
          <w:rFonts w:hint="eastAsia" w:ascii="宋体" w:hAnsi="宋体" w:eastAsia="宋体"/>
        </w:rPr>
        <w:t>页。</w:t>
      </w:r>
    </w:p>
  </w:footnote>
  <w:footnote w:id="235">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50" w:name="_Hlk38210360"/>
      <w:r>
        <w:rPr>
          <w:rFonts w:hint="eastAsia" w:ascii="宋体" w:hAnsi="宋体" w:eastAsia="宋体"/>
        </w:rPr>
        <w:t>崇祯《吴江县志》卷</w:t>
      </w:r>
      <w:bookmarkEnd w:id="450"/>
      <w:r>
        <w:rPr>
          <w:rFonts w:hint="eastAsia" w:ascii="宋体" w:hAnsi="宋体" w:eastAsia="宋体"/>
        </w:rPr>
        <w:t>1</w:t>
      </w:r>
      <w:r>
        <w:rPr>
          <w:rFonts w:ascii="宋体" w:hAnsi="宋体" w:eastAsia="宋体"/>
        </w:rPr>
        <w:t>4</w:t>
      </w:r>
      <w:r>
        <w:rPr>
          <w:rFonts w:hint="eastAsia" w:ascii="宋体" w:hAnsi="宋体" w:eastAsia="宋体"/>
        </w:rPr>
        <w:t>《宗祠》，第7页。</w:t>
      </w:r>
    </w:p>
  </w:footnote>
  <w:footnote w:id="236">
    <w:p>
      <w:pPr>
        <w:pStyle w:val="5"/>
        <w:rPr>
          <w:rFonts w:ascii="宋体" w:hAnsi="宋体" w:eastAsia="宋体"/>
        </w:rPr>
      </w:pPr>
      <w:r>
        <w:rPr>
          <w:rStyle w:val="8"/>
          <w:rFonts w:ascii="宋体" w:hAnsi="宋体" w:eastAsia="宋体"/>
        </w:rPr>
        <w:footnoteRef/>
      </w:r>
      <w:r>
        <w:rPr>
          <w:rFonts w:hint="eastAsia" w:ascii="宋体" w:hAnsi="宋体" w:eastAsia="宋体"/>
        </w:rPr>
        <w:t xml:space="preserve"> 庄章：《义维史公暨配沈孺人墓志铭》，</w:t>
      </w:r>
      <w:bookmarkStart w:id="451" w:name="_Hlk40288016"/>
      <w:r>
        <w:rPr>
          <w:rFonts w:hint="eastAsia" w:ascii="宋体" w:hAnsi="宋体" w:eastAsia="宋体"/>
        </w:rPr>
        <w:t>《吴中派史氏家乘》</w:t>
      </w:r>
      <w:bookmarkEnd w:id="451"/>
      <w:r>
        <w:rPr>
          <w:rFonts w:hint="eastAsia" w:ascii="宋体" w:hAnsi="宋体" w:eastAsia="宋体"/>
        </w:rPr>
        <w:t>书集卷1</w:t>
      </w:r>
      <w:r>
        <w:rPr>
          <w:rFonts w:ascii="宋体" w:hAnsi="宋体" w:eastAsia="宋体"/>
        </w:rPr>
        <w:t>2</w:t>
      </w:r>
      <w:r>
        <w:rPr>
          <w:rFonts w:hint="eastAsia" w:ascii="宋体" w:hAnsi="宋体" w:eastAsia="宋体"/>
        </w:rPr>
        <w:t>《墓志铭》，第5</w:t>
      </w:r>
      <w:r>
        <w:rPr>
          <w:rFonts w:ascii="宋体" w:hAnsi="宋体" w:eastAsia="宋体"/>
        </w:rPr>
        <w:t>5</w:t>
      </w:r>
      <w:r>
        <w:rPr>
          <w:rFonts w:hint="eastAsia" w:ascii="宋体" w:hAnsi="宋体" w:eastAsia="宋体"/>
        </w:rPr>
        <w:t xml:space="preserve">页。      </w:t>
      </w:r>
    </w:p>
  </w:footnote>
  <w:footnote w:id="237">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《襍记》，第5页。</w:t>
      </w:r>
    </w:p>
  </w:footnote>
  <w:footnote w:id="2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清水泰次：《明代駅伝における江南から華北への協済》，《史观》第5</w:t>
      </w:r>
      <w:r>
        <w:rPr>
          <w:rFonts w:ascii="宋体" w:hAnsi="宋体" w:eastAsia="宋体"/>
        </w:rPr>
        <w:t>0</w:t>
      </w:r>
      <w:r>
        <w:rPr>
          <w:rFonts w:hint="eastAsia" w:ascii="宋体" w:hAnsi="宋体" w:eastAsia="宋体"/>
        </w:rPr>
        <w:t>卷第1册，1</w:t>
      </w:r>
      <w:r>
        <w:rPr>
          <w:rFonts w:ascii="宋体" w:hAnsi="宋体" w:eastAsia="宋体"/>
        </w:rPr>
        <w:t>957</w:t>
      </w:r>
      <w:r>
        <w:rPr>
          <w:rFonts w:hint="eastAsia" w:ascii="宋体" w:hAnsi="宋体" w:eastAsia="宋体"/>
        </w:rPr>
        <w:t>年。</w:t>
      </w:r>
    </w:p>
  </w:footnote>
  <w:footnote w:id="23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正德《姑苏志》卷1</w:t>
      </w:r>
      <w:r>
        <w:rPr>
          <w:rFonts w:ascii="宋体" w:hAnsi="宋体" w:eastAsia="宋体"/>
        </w:rPr>
        <w:t>5</w:t>
      </w:r>
      <w:r>
        <w:rPr>
          <w:rFonts w:hint="eastAsia" w:ascii="宋体" w:hAnsi="宋体" w:eastAsia="宋体"/>
        </w:rPr>
        <w:t>《田赋·徭役》，《北京图书馆古籍珍本丛刊》第2</w:t>
      </w:r>
      <w:r>
        <w:rPr>
          <w:rFonts w:ascii="宋体" w:hAnsi="宋体" w:eastAsia="宋体"/>
        </w:rPr>
        <w:t>6</w:t>
      </w:r>
      <w:r>
        <w:rPr>
          <w:rFonts w:hint="eastAsia" w:ascii="宋体" w:hAnsi="宋体" w:eastAsia="宋体"/>
        </w:rPr>
        <w:t>册，书目文献出版社2</w:t>
      </w:r>
      <w:r>
        <w:rPr>
          <w:rFonts w:ascii="宋体" w:hAnsi="宋体" w:eastAsia="宋体"/>
        </w:rPr>
        <w:t>000</w:t>
      </w:r>
      <w:r>
        <w:rPr>
          <w:rFonts w:hint="eastAsia" w:ascii="宋体" w:hAnsi="宋体" w:eastAsia="宋体"/>
        </w:rPr>
        <w:t>年，第2</w:t>
      </w:r>
      <w:r>
        <w:rPr>
          <w:rFonts w:ascii="宋体" w:hAnsi="宋体" w:eastAsia="宋体"/>
        </w:rPr>
        <w:t>55</w:t>
      </w:r>
      <w:r>
        <w:rPr>
          <w:rFonts w:hint="eastAsia" w:ascii="宋体" w:hAnsi="宋体" w:eastAsia="宋体"/>
        </w:rPr>
        <w:t>页。</w:t>
      </w:r>
    </w:p>
  </w:footnote>
  <w:footnote w:id="24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《襍记》，第5页。</w:t>
      </w:r>
    </w:p>
  </w:footnote>
  <w:footnote w:id="24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崇祯《吴江县志》卷8</w:t>
      </w:r>
      <w:r>
        <w:rPr>
          <w:rFonts w:ascii="宋体" w:hAnsi="宋体" w:eastAsia="宋体"/>
        </w:rPr>
        <w:t>《</w:t>
      </w:r>
      <w:r>
        <w:rPr>
          <w:rFonts w:hint="eastAsia" w:ascii="宋体" w:hAnsi="宋体" w:eastAsia="宋体"/>
        </w:rPr>
        <w:t>赋则·附杂赋</w:t>
      </w:r>
      <w:r>
        <w:rPr>
          <w:rFonts w:ascii="宋体" w:hAnsi="宋体" w:eastAsia="宋体"/>
        </w:rPr>
        <w:t>》</w:t>
      </w:r>
      <w:r>
        <w:rPr>
          <w:rFonts w:hint="eastAsia" w:ascii="宋体" w:hAnsi="宋体" w:eastAsia="宋体"/>
        </w:rPr>
        <w:t>，第</w:t>
      </w:r>
      <w:r>
        <w:rPr>
          <w:rFonts w:ascii="宋体" w:hAnsi="宋体" w:eastAsia="宋体"/>
        </w:rPr>
        <w:t>10</w:t>
      </w:r>
      <w:r>
        <w:rPr>
          <w:rFonts w:hint="eastAsia" w:ascii="宋体" w:hAnsi="宋体" w:eastAsia="宋体"/>
        </w:rPr>
        <w:t>页。</w:t>
      </w:r>
    </w:p>
  </w:footnote>
  <w:footnote w:id="24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52" w:name="_Hlk40342601"/>
      <w:r>
        <w:rPr>
          <w:rFonts w:hint="eastAsia" w:ascii="宋体" w:hAnsi="宋体" w:eastAsia="宋体"/>
        </w:rPr>
        <w:t>崇祯《吴江县志》卷</w:t>
      </w:r>
      <w:bookmarkEnd w:id="452"/>
      <w:r>
        <w:rPr>
          <w:rFonts w:hint="eastAsia" w:ascii="宋体" w:hAnsi="宋体" w:eastAsia="宋体"/>
        </w:rPr>
        <w:t>8</w:t>
      </w:r>
      <w:r>
        <w:rPr>
          <w:rFonts w:ascii="宋体" w:hAnsi="宋体" w:eastAsia="宋体"/>
        </w:rPr>
        <w:t>《田额》</w:t>
      </w:r>
      <w:r>
        <w:rPr>
          <w:rFonts w:hint="eastAsia" w:ascii="宋体" w:hAnsi="宋体" w:eastAsia="宋体"/>
        </w:rPr>
        <w:t>，第2</w:t>
      </w:r>
      <w:r>
        <w:rPr>
          <w:rFonts w:ascii="宋体" w:hAnsi="宋体" w:eastAsia="宋体"/>
        </w:rPr>
        <w:t>8</w:t>
      </w:r>
      <w:r>
        <w:rPr>
          <w:rFonts w:hint="eastAsia" w:ascii="宋体" w:hAnsi="宋体" w:eastAsia="宋体"/>
        </w:rPr>
        <w:t>页。</w:t>
      </w:r>
    </w:p>
  </w:footnote>
  <w:footnote w:id="24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史鉴：《曾祖考清远府君行状》，《西村先生集》卷</w:t>
      </w:r>
      <w:r>
        <w:rPr>
          <w:rFonts w:ascii="宋体" w:hAnsi="宋体" w:eastAsia="宋体"/>
        </w:rPr>
        <w:t>17</w:t>
      </w:r>
      <w:r>
        <w:rPr>
          <w:rFonts w:hint="eastAsia" w:ascii="宋体" w:hAnsi="宋体" w:eastAsia="宋体"/>
        </w:rPr>
        <w:t>《行状》，第</w:t>
      </w:r>
      <w:r>
        <w:rPr>
          <w:rFonts w:ascii="宋体" w:hAnsi="宋体" w:eastAsia="宋体"/>
        </w:rPr>
        <w:t>3</w:t>
      </w:r>
      <w:r>
        <w:rPr>
          <w:rFonts w:hint="eastAsia" w:ascii="宋体" w:hAnsi="宋体" w:eastAsia="宋体"/>
        </w:rPr>
        <w:t>页。</w:t>
      </w:r>
    </w:p>
  </w:footnote>
  <w:footnote w:id="244">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53" w:name="_Hlk41503462"/>
      <w:r>
        <w:rPr>
          <w:rFonts w:hint="eastAsia" w:ascii="宋体" w:hAnsi="宋体" w:eastAsia="宋体"/>
        </w:rPr>
        <w:t>森正夫：《明代江南土地制度研究》，第</w:t>
      </w:r>
      <w:bookmarkEnd w:id="453"/>
      <w:r>
        <w:rPr>
          <w:rFonts w:hint="eastAsia" w:ascii="宋体" w:hAnsi="宋体" w:eastAsia="宋体"/>
        </w:rPr>
        <w:t>1</w:t>
      </w:r>
      <w:r>
        <w:rPr>
          <w:rFonts w:ascii="宋体" w:hAnsi="宋体" w:eastAsia="宋体"/>
        </w:rPr>
        <w:t>13</w:t>
      </w:r>
      <w:r>
        <w:rPr>
          <w:rFonts w:hint="eastAsia" w:ascii="宋体" w:hAnsi="宋体" w:eastAsia="宋体"/>
        </w:rPr>
        <w:t>-</w:t>
      </w:r>
      <w:r>
        <w:rPr>
          <w:rFonts w:ascii="宋体" w:hAnsi="宋体" w:eastAsia="宋体"/>
        </w:rPr>
        <w:t>114</w:t>
      </w:r>
      <w:r>
        <w:rPr>
          <w:rFonts w:hint="eastAsia" w:ascii="宋体" w:hAnsi="宋体" w:eastAsia="宋体"/>
        </w:rPr>
        <w:t>页。</w:t>
      </w:r>
    </w:p>
  </w:footnote>
  <w:footnote w:id="24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丁亮：《明代浙直地方财政结构变迁研究》，中国社会科学出版社2</w:t>
      </w:r>
      <w:r>
        <w:rPr>
          <w:rFonts w:ascii="宋体" w:hAnsi="宋体" w:eastAsia="宋体"/>
        </w:rPr>
        <w:t>020</w:t>
      </w:r>
      <w:r>
        <w:rPr>
          <w:rFonts w:hint="eastAsia" w:ascii="宋体" w:hAnsi="宋体" w:eastAsia="宋体"/>
        </w:rPr>
        <w:t>年，第2</w:t>
      </w:r>
      <w:r>
        <w:rPr>
          <w:rFonts w:ascii="宋体" w:hAnsi="宋体" w:eastAsia="宋体"/>
        </w:rPr>
        <w:t>03</w:t>
      </w:r>
      <w:r>
        <w:rPr>
          <w:rFonts w:hint="eastAsia" w:ascii="宋体" w:hAnsi="宋体" w:eastAsia="宋体"/>
        </w:rPr>
        <w:t>页。</w:t>
      </w:r>
    </w:p>
  </w:footnote>
  <w:footnote w:id="24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崇祯《吴江县志》卷1</w:t>
      </w:r>
      <w:r>
        <w:rPr>
          <w:rFonts w:ascii="宋体" w:hAnsi="宋体" w:eastAsia="宋体"/>
        </w:rPr>
        <w:t>5</w:t>
      </w:r>
      <w:r>
        <w:rPr>
          <w:rFonts w:hint="eastAsia" w:ascii="宋体" w:hAnsi="宋体" w:eastAsia="宋体"/>
        </w:rPr>
        <w:t>《人物志》，第3</w:t>
      </w:r>
      <w:r>
        <w:rPr>
          <w:rFonts w:ascii="宋体" w:hAnsi="宋体" w:eastAsia="宋体"/>
        </w:rPr>
        <w:t>1</w:t>
      </w:r>
      <w:r>
        <w:rPr>
          <w:rFonts w:hint="eastAsia" w:ascii="宋体" w:hAnsi="宋体" w:eastAsia="宋体"/>
        </w:rPr>
        <w:t>页。</w:t>
      </w:r>
    </w:p>
  </w:footnote>
  <w:footnote w:id="24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森正夫：《明代江南土地制度研究》，第2</w:t>
      </w:r>
      <w:r>
        <w:rPr>
          <w:rFonts w:ascii="宋体" w:hAnsi="宋体" w:eastAsia="宋体"/>
        </w:rPr>
        <w:t>54</w:t>
      </w:r>
      <w:r>
        <w:rPr>
          <w:rFonts w:hint="eastAsia" w:ascii="宋体" w:hAnsi="宋体" w:eastAsia="宋体"/>
        </w:rPr>
        <w:t>页。</w:t>
      </w:r>
    </w:p>
  </w:footnote>
  <w:footnote w:id="24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康熙《长洲县志》卷1</w:t>
      </w:r>
      <w:r>
        <w:rPr>
          <w:rFonts w:ascii="宋体" w:hAnsi="宋体" w:eastAsia="宋体"/>
        </w:rPr>
        <w:t>2</w:t>
      </w:r>
      <w:r>
        <w:rPr>
          <w:rFonts w:hint="eastAsia" w:ascii="宋体" w:hAnsi="宋体" w:eastAsia="宋体"/>
        </w:rPr>
        <w:t>《徭役》，康熙二十三年（1</w:t>
      </w:r>
      <w:r>
        <w:rPr>
          <w:rFonts w:ascii="宋体" w:hAnsi="宋体" w:eastAsia="宋体"/>
        </w:rPr>
        <w:t>684</w:t>
      </w:r>
      <w:r>
        <w:rPr>
          <w:rFonts w:hint="eastAsia" w:ascii="宋体" w:hAnsi="宋体" w:eastAsia="宋体"/>
        </w:rPr>
        <w:t>）刻本，第5页。</w:t>
      </w:r>
    </w:p>
  </w:footnote>
  <w:footnote w:id="249">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《襍记》，第5页。</w:t>
      </w:r>
    </w:p>
  </w:footnote>
  <w:footnote w:id="250">
    <w:p>
      <w:pPr>
        <w:pStyle w:val="5"/>
        <w:rPr>
          <w:rFonts w:ascii="宋体" w:hAnsi="宋体" w:eastAsia="宋体" w:cs="Times New Roman"/>
        </w:rPr>
      </w:pPr>
      <w:r>
        <w:rPr>
          <w:rStyle w:val="8"/>
          <w:rFonts w:ascii="宋体" w:hAnsi="宋体" w:eastAsia="宋体"/>
        </w:rPr>
        <w:footnoteRef/>
      </w:r>
      <w:r>
        <w:rPr>
          <w:rFonts w:hint="eastAsia" w:ascii="宋体" w:hAnsi="宋体" w:eastAsia="宋体"/>
        </w:rPr>
        <w:t xml:space="preserve"> </w:t>
      </w:r>
      <w:r>
        <w:rPr>
          <w:rFonts w:hint="eastAsia" w:ascii="宋体" w:hAnsi="宋体" w:eastAsia="宋体"/>
          <w:szCs w:val="20"/>
        </w:rPr>
        <w:t>吴宽：《隐士史明古墓表》，《匏翁家藏集》卷7</w:t>
      </w:r>
      <w:r>
        <w:rPr>
          <w:rFonts w:ascii="宋体" w:hAnsi="宋体" w:eastAsia="宋体"/>
          <w:szCs w:val="20"/>
        </w:rPr>
        <w:t>4</w:t>
      </w:r>
      <w:r>
        <w:rPr>
          <w:rFonts w:hint="eastAsia" w:ascii="宋体" w:hAnsi="宋体" w:eastAsia="宋体"/>
          <w:szCs w:val="20"/>
        </w:rPr>
        <w:t>，第4</w:t>
      </w:r>
      <w:r>
        <w:rPr>
          <w:rFonts w:ascii="宋体" w:hAnsi="宋体" w:eastAsia="宋体"/>
          <w:szCs w:val="20"/>
        </w:rPr>
        <w:t>69</w:t>
      </w:r>
      <w:r>
        <w:rPr>
          <w:rFonts w:hint="eastAsia" w:ascii="宋体" w:hAnsi="宋体" w:eastAsia="宋体"/>
          <w:szCs w:val="20"/>
        </w:rPr>
        <w:t>页。</w:t>
      </w:r>
    </w:p>
  </w:footnote>
  <w:footnote w:id="251">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r>
        <w:rPr>
          <w:rFonts w:hint="eastAsia" w:ascii="宋体" w:hAnsi="宋体" w:eastAsia="宋体" w:cs="宋体"/>
        </w:rPr>
        <w:t>冯志洁：《明代江南质库经营与艺术品典当———以浙江嘉兴府为中心》，《东南大学学报（哲学社会科学版）》2017年第4期。</w:t>
      </w:r>
    </w:p>
  </w:footnote>
  <w:footnote w:id="25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《襍记》，第1</w:t>
      </w:r>
      <w:r>
        <w:rPr>
          <w:rFonts w:ascii="宋体" w:hAnsi="宋体" w:eastAsia="宋体"/>
        </w:rPr>
        <w:t>3</w:t>
      </w:r>
      <w:r>
        <w:rPr>
          <w:rFonts w:hint="eastAsia" w:ascii="宋体" w:hAnsi="宋体" w:eastAsia="宋体"/>
        </w:rPr>
        <w:t>页。</w:t>
      </w:r>
    </w:p>
  </w:footnote>
  <w:footnote w:id="25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w:t>
      </w:r>
      <w:bookmarkStart w:id="454" w:name="_Hlk38829410"/>
      <w:r>
        <w:rPr>
          <w:rFonts w:hint="eastAsia" w:ascii="宋体" w:hAnsi="宋体" w:eastAsia="宋体"/>
        </w:rPr>
        <w:t>《吴中派史氏家乘》</w:t>
      </w:r>
      <w:bookmarkEnd w:id="454"/>
      <w:r>
        <w:rPr>
          <w:rFonts w:hint="eastAsia" w:ascii="宋体" w:hAnsi="宋体" w:eastAsia="宋体"/>
        </w:rPr>
        <w:t>卷4</w:t>
      </w:r>
      <w:r>
        <w:rPr>
          <w:rFonts w:ascii="宋体" w:hAnsi="宋体" w:eastAsia="宋体"/>
        </w:rPr>
        <w:t>0</w:t>
      </w:r>
      <w:r>
        <w:rPr>
          <w:rFonts w:hint="eastAsia" w:ascii="宋体" w:hAnsi="宋体" w:eastAsia="宋体"/>
        </w:rPr>
        <w:t>《襍记》，第1</w:t>
      </w:r>
      <w:r>
        <w:rPr>
          <w:rFonts w:ascii="宋体" w:hAnsi="宋体" w:eastAsia="宋体"/>
        </w:rPr>
        <w:t>4</w:t>
      </w:r>
      <w:r>
        <w:rPr>
          <w:rFonts w:hint="eastAsia" w:ascii="宋体" w:hAnsi="宋体" w:eastAsia="宋体"/>
        </w:rPr>
        <w:t>-</w:t>
      </w:r>
      <w:r>
        <w:rPr>
          <w:rFonts w:ascii="宋体" w:hAnsi="宋体" w:eastAsia="宋体"/>
        </w:rPr>
        <w:t>15</w:t>
      </w:r>
      <w:r>
        <w:rPr>
          <w:rFonts w:hint="eastAsia" w:ascii="宋体" w:hAnsi="宋体" w:eastAsia="宋体"/>
        </w:rPr>
        <w:t>页。</w:t>
      </w:r>
    </w:p>
  </w:footnote>
  <w:footnote w:id="25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吴一鹏：《南园史君墓志铭》，《吴中派史氏家乘》书集卷1</w:t>
      </w:r>
      <w:r>
        <w:rPr>
          <w:rFonts w:ascii="宋体" w:hAnsi="宋体" w:eastAsia="宋体"/>
        </w:rPr>
        <w:t>2</w:t>
      </w:r>
      <w:r>
        <w:rPr>
          <w:rFonts w:hint="eastAsia" w:ascii="宋体" w:hAnsi="宋体" w:eastAsia="宋体"/>
        </w:rPr>
        <w:t>《墓志铭》，第2</w:t>
      </w:r>
      <w:r>
        <w:rPr>
          <w:rFonts w:ascii="宋体" w:hAnsi="宋体" w:eastAsia="宋体"/>
        </w:rPr>
        <w:t>1</w:t>
      </w:r>
      <w:r>
        <w:rPr>
          <w:rFonts w:hint="eastAsia" w:ascii="宋体" w:hAnsi="宋体" w:eastAsia="宋体"/>
        </w:rPr>
        <w:t>页。</w:t>
      </w:r>
    </w:p>
  </w:footnote>
  <w:footnote w:id="255">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w:t>
      </w:r>
      <w:r>
        <w:rPr>
          <w:rFonts w:ascii="宋体" w:hAnsi="宋体" w:eastAsia="宋体"/>
        </w:rPr>
        <w:t>15</w:t>
      </w:r>
      <w:r>
        <w:rPr>
          <w:rFonts w:hint="eastAsia" w:ascii="宋体" w:hAnsi="宋体" w:eastAsia="宋体"/>
        </w:rPr>
        <w:t>-</w:t>
      </w:r>
      <w:r>
        <w:rPr>
          <w:rFonts w:ascii="宋体" w:hAnsi="宋体" w:eastAsia="宋体"/>
        </w:rPr>
        <w:t>16</w:t>
      </w:r>
      <w:r>
        <w:rPr>
          <w:rFonts w:hint="eastAsia" w:ascii="宋体" w:hAnsi="宋体" w:eastAsia="宋体"/>
        </w:rPr>
        <w:t>页。</w:t>
      </w:r>
    </w:p>
  </w:footnote>
  <w:footnote w:id="256">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455" w:name="_Hlk40337373"/>
      <w:r>
        <w:rPr>
          <w:rFonts w:hint="eastAsia" w:ascii="宋体" w:hAnsi="宋体" w:eastAsia="宋体"/>
        </w:rPr>
        <w:t>史积中辑：《吴中派史氏家乘》卷4</w:t>
      </w:r>
      <w:r>
        <w:rPr>
          <w:rFonts w:ascii="宋体" w:hAnsi="宋体" w:eastAsia="宋体"/>
        </w:rPr>
        <w:t>0</w:t>
      </w:r>
      <w:r>
        <w:rPr>
          <w:rFonts w:hint="eastAsia" w:ascii="宋体" w:hAnsi="宋体" w:eastAsia="宋体"/>
        </w:rPr>
        <w:t>《襍记》，第</w:t>
      </w:r>
      <w:r>
        <w:rPr>
          <w:rFonts w:ascii="宋体" w:hAnsi="宋体" w:eastAsia="宋体"/>
        </w:rPr>
        <w:t>8</w:t>
      </w:r>
      <w:r>
        <w:rPr>
          <w:rFonts w:hint="eastAsia" w:ascii="宋体" w:hAnsi="宋体" w:eastAsia="宋体"/>
        </w:rPr>
        <w:t>页</w:t>
      </w:r>
      <w:bookmarkEnd w:id="455"/>
      <w:r>
        <w:rPr>
          <w:rFonts w:hint="eastAsia" w:ascii="宋体" w:hAnsi="宋体" w:eastAsia="宋体"/>
        </w:rPr>
        <w:t>。</w:t>
      </w:r>
    </w:p>
  </w:footnote>
  <w:footnote w:id="25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按：明中叶以降，以白银为货币进行跨地域结算愈发便利，但这并不代表货币的地域性使用不复存在。具体到江南地区，外地客商往往将自己所携带好成色、高质量、大价值银两经当地银铺或其他途径，换作适用于当地流通、日常小额消费的低成色银两，渐成市场惯例。详参吴滔、于思莹：《明末清初江南的棉布交易机制与银钱使用</w:t>
      </w:r>
      <w:r>
        <w:rPr>
          <w:rFonts w:ascii="宋体" w:hAnsi="宋体" w:eastAsia="宋体"/>
        </w:rPr>
        <w:t>——以松江府为中心</w:t>
      </w:r>
      <w:r>
        <w:rPr>
          <w:rFonts w:hint="eastAsia" w:ascii="宋体" w:hAnsi="宋体" w:eastAsia="宋体"/>
        </w:rPr>
        <w:t>》，《学术研究》</w:t>
      </w:r>
      <w:r>
        <w:rPr>
          <w:rFonts w:ascii="宋体" w:hAnsi="宋体" w:eastAsia="宋体"/>
        </w:rPr>
        <w:t>2016年第5期</w:t>
      </w:r>
      <w:r>
        <w:rPr>
          <w:rFonts w:hint="eastAsia" w:ascii="宋体" w:hAnsi="宋体" w:eastAsia="宋体"/>
        </w:rPr>
        <w:t>。</w:t>
      </w:r>
    </w:p>
  </w:footnote>
  <w:footnote w:id="258">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《襍记》，第1</w:t>
      </w:r>
      <w:r>
        <w:rPr>
          <w:rFonts w:ascii="宋体" w:hAnsi="宋体" w:eastAsia="宋体"/>
        </w:rPr>
        <w:t>9</w:t>
      </w:r>
      <w:r>
        <w:rPr>
          <w:rFonts w:hint="eastAsia" w:ascii="宋体" w:hAnsi="宋体" w:eastAsia="宋体"/>
        </w:rPr>
        <w:t>页。</w:t>
      </w:r>
    </w:p>
  </w:footnote>
  <w:footnote w:id="259">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w:t>
      </w:r>
      <w:r>
        <w:rPr>
          <w:rFonts w:ascii="宋体" w:hAnsi="宋体" w:eastAsia="宋体"/>
        </w:rPr>
        <w:t>13</w:t>
      </w:r>
      <w:r>
        <w:rPr>
          <w:rFonts w:hint="eastAsia" w:ascii="宋体" w:hAnsi="宋体" w:eastAsia="宋体"/>
        </w:rPr>
        <w:t>页。</w:t>
      </w:r>
    </w:p>
  </w:footnote>
  <w:footnote w:id="26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吴滔：《技术传播、商业资本与绫绸之利：吴江黄溪史氏经商活动探颐》，《学术研究》2</w:t>
      </w:r>
      <w:r>
        <w:rPr>
          <w:rFonts w:ascii="宋体" w:hAnsi="宋体" w:eastAsia="宋体"/>
        </w:rPr>
        <w:t>019</w:t>
      </w:r>
      <w:r>
        <w:rPr>
          <w:rFonts w:hint="eastAsia" w:ascii="宋体" w:hAnsi="宋体" w:eastAsia="宋体"/>
        </w:rPr>
        <w:t>年第7期。</w:t>
      </w:r>
    </w:p>
  </w:footnote>
  <w:footnote w:id="26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吕柟：《松丘史公墓表》，《吴中派史氏家乘》当集卷1</w:t>
      </w:r>
      <w:r>
        <w:rPr>
          <w:rFonts w:ascii="宋体" w:hAnsi="宋体" w:eastAsia="宋体"/>
        </w:rPr>
        <w:t>3</w:t>
      </w:r>
      <w:r>
        <w:rPr>
          <w:rFonts w:hint="eastAsia" w:ascii="宋体" w:hAnsi="宋体" w:eastAsia="宋体"/>
        </w:rPr>
        <w:t>《墓表》，第40-</w:t>
      </w:r>
      <w:r>
        <w:rPr>
          <w:rFonts w:ascii="宋体" w:hAnsi="宋体" w:eastAsia="宋体"/>
        </w:rPr>
        <w:t>41</w:t>
      </w:r>
      <w:r>
        <w:rPr>
          <w:rFonts w:hint="eastAsia" w:ascii="宋体" w:hAnsi="宋体" w:eastAsia="宋体"/>
        </w:rPr>
        <w:t>页。</w:t>
      </w:r>
    </w:p>
  </w:footnote>
  <w:footnote w:id="26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史积中辑：《吴中派史氏家乘》卷4</w:t>
      </w:r>
      <w:r>
        <w:rPr>
          <w:rFonts w:ascii="宋体" w:hAnsi="宋体" w:eastAsia="宋体"/>
        </w:rPr>
        <w:t>0</w:t>
      </w:r>
      <w:r>
        <w:rPr>
          <w:rFonts w:hint="eastAsia" w:ascii="宋体" w:hAnsi="宋体" w:eastAsia="宋体"/>
        </w:rPr>
        <w:t>《襍记》，第</w:t>
      </w:r>
      <w:r>
        <w:rPr>
          <w:rFonts w:ascii="宋体" w:hAnsi="宋体" w:eastAsia="宋体"/>
        </w:rPr>
        <w:t>20</w:t>
      </w:r>
      <w:r>
        <w:rPr>
          <w:rFonts w:hint="eastAsia" w:ascii="宋体" w:hAnsi="宋体" w:eastAsia="宋体"/>
        </w:rPr>
        <w:t>页</w:t>
      </w:r>
    </w:p>
  </w:footnote>
  <w:footnote w:id="26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吕柟：《松丘史公墓表》，</w:t>
      </w:r>
      <w:bookmarkStart w:id="456" w:name="_Hlk40542358"/>
      <w:r>
        <w:rPr>
          <w:rFonts w:hint="eastAsia" w:ascii="宋体" w:hAnsi="宋体" w:eastAsia="宋体"/>
        </w:rPr>
        <w:t>《吴中派史氏家乘》当集卷1</w:t>
      </w:r>
      <w:r>
        <w:rPr>
          <w:rFonts w:ascii="宋体" w:hAnsi="宋体" w:eastAsia="宋体"/>
        </w:rPr>
        <w:t>3</w:t>
      </w:r>
      <w:r>
        <w:rPr>
          <w:rFonts w:hint="eastAsia" w:ascii="宋体" w:hAnsi="宋体" w:eastAsia="宋体"/>
        </w:rPr>
        <w:t>《墓表》，第</w:t>
      </w:r>
      <w:bookmarkEnd w:id="456"/>
      <w:r>
        <w:rPr>
          <w:rFonts w:ascii="宋体" w:hAnsi="宋体" w:eastAsia="宋体"/>
        </w:rPr>
        <w:t>42</w:t>
      </w:r>
      <w:r>
        <w:rPr>
          <w:rFonts w:hint="eastAsia" w:ascii="宋体" w:hAnsi="宋体" w:eastAsia="宋体"/>
        </w:rPr>
        <w:t>页。</w:t>
      </w:r>
    </w:p>
  </w:footnote>
  <w:footnote w:id="264">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r>
        <w:rPr>
          <w:rFonts w:hint="eastAsia" w:ascii="宋体" w:hAnsi="宋体" w:eastAsia="宋体" w:cs="宋体"/>
        </w:rPr>
        <w:t>沈啓：《南湖史公墓志铭》，《吴中派史氏家乘》书集卷1</w:t>
      </w:r>
      <w:r>
        <w:rPr>
          <w:rFonts w:ascii="宋体" w:hAnsi="宋体" w:eastAsia="宋体" w:cs="宋体"/>
        </w:rPr>
        <w:t>2</w:t>
      </w:r>
      <w:r>
        <w:rPr>
          <w:rFonts w:hint="eastAsia" w:ascii="宋体" w:hAnsi="宋体" w:eastAsia="宋体" w:cs="宋体"/>
        </w:rPr>
        <w:t>《墓志铭》，第2</w:t>
      </w:r>
      <w:r>
        <w:rPr>
          <w:rFonts w:ascii="宋体" w:hAnsi="宋体" w:eastAsia="宋体" w:cs="宋体"/>
        </w:rPr>
        <w:t>7</w:t>
      </w:r>
      <w:r>
        <w:rPr>
          <w:rFonts w:hint="eastAsia" w:ascii="宋体" w:hAnsi="宋体" w:eastAsia="宋体" w:cs="宋体"/>
        </w:rPr>
        <w:t>-</w:t>
      </w:r>
      <w:r>
        <w:rPr>
          <w:rFonts w:ascii="宋体" w:hAnsi="宋体" w:eastAsia="宋体" w:cs="宋体"/>
        </w:rPr>
        <w:t>28</w:t>
      </w:r>
      <w:r>
        <w:rPr>
          <w:rFonts w:hint="eastAsia" w:ascii="宋体" w:hAnsi="宋体" w:eastAsia="宋体" w:cs="宋体"/>
        </w:rPr>
        <w:t>页。</w:t>
      </w:r>
    </w:p>
  </w:footnote>
  <w:footnote w:id="26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徐应雷：《西村集序》，史鉴：《西村先生集》，第</w:t>
      </w:r>
      <w:r>
        <w:rPr>
          <w:rFonts w:ascii="宋体" w:hAnsi="宋体" w:eastAsia="宋体"/>
        </w:rPr>
        <w:t>11</w:t>
      </w:r>
      <w:r>
        <w:rPr>
          <w:rFonts w:hint="eastAsia" w:ascii="宋体" w:hAnsi="宋体" w:eastAsia="宋体"/>
        </w:rPr>
        <w:t>页</w:t>
      </w:r>
    </w:p>
  </w:footnote>
  <w:footnote w:id="266">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r>
        <w:rPr>
          <w:rFonts w:hint="eastAsia" w:ascii="宋体" w:hAnsi="宋体" w:eastAsia="宋体" w:cs="宋体"/>
        </w:rPr>
        <w:t>沈啓：《南湖史公墓志铭》，</w:t>
      </w:r>
      <w:bookmarkStart w:id="457" w:name="_Hlk39606561"/>
      <w:bookmarkStart w:id="458" w:name="_Hlk38831727"/>
      <w:r>
        <w:rPr>
          <w:rFonts w:hint="eastAsia" w:ascii="宋体" w:hAnsi="宋体" w:eastAsia="宋体" w:cs="宋体"/>
        </w:rPr>
        <w:t>《吴中派史氏家乘》书集卷1</w:t>
      </w:r>
      <w:r>
        <w:rPr>
          <w:rFonts w:ascii="宋体" w:hAnsi="宋体" w:eastAsia="宋体" w:cs="宋体"/>
        </w:rPr>
        <w:t>2</w:t>
      </w:r>
      <w:r>
        <w:rPr>
          <w:rFonts w:hint="eastAsia" w:ascii="宋体" w:hAnsi="宋体" w:eastAsia="宋体" w:cs="宋体"/>
        </w:rPr>
        <w:t>《墓志铭》，第</w:t>
      </w:r>
      <w:bookmarkEnd w:id="457"/>
      <w:r>
        <w:rPr>
          <w:rFonts w:hint="eastAsia" w:ascii="宋体" w:hAnsi="宋体" w:eastAsia="宋体" w:cs="宋体"/>
        </w:rPr>
        <w:t>2</w:t>
      </w:r>
      <w:r>
        <w:rPr>
          <w:rFonts w:ascii="宋体" w:hAnsi="宋体" w:eastAsia="宋体" w:cs="宋体"/>
        </w:rPr>
        <w:t>8</w:t>
      </w:r>
      <w:r>
        <w:rPr>
          <w:rFonts w:hint="eastAsia" w:ascii="宋体" w:hAnsi="宋体" w:eastAsia="宋体" w:cs="宋体"/>
        </w:rPr>
        <w:t>页</w:t>
      </w:r>
      <w:bookmarkEnd w:id="458"/>
      <w:r>
        <w:rPr>
          <w:rFonts w:hint="eastAsia" w:ascii="宋体" w:hAnsi="宋体" w:eastAsia="宋体" w:cs="宋体"/>
        </w:rPr>
        <w:t>。</w:t>
      </w:r>
    </w:p>
  </w:footnote>
  <w:footnote w:id="26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吴邦桢：《史龙湾暨配吴孺人合葬墓志铭》，</w:t>
      </w:r>
      <w:bookmarkStart w:id="459" w:name="_Hlk40300389"/>
      <w:bookmarkStart w:id="460" w:name="_Hlk40520001"/>
      <w:r>
        <w:rPr>
          <w:rFonts w:hint="eastAsia" w:ascii="宋体" w:hAnsi="宋体" w:eastAsia="宋体"/>
        </w:rPr>
        <w:t>《吴中派史氏家乘》</w:t>
      </w:r>
      <w:bookmarkEnd w:id="459"/>
      <w:r>
        <w:rPr>
          <w:rFonts w:hint="eastAsia" w:ascii="宋体" w:hAnsi="宋体" w:eastAsia="宋体"/>
        </w:rPr>
        <w:t>书集卷</w:t>
      </w:r>
      <w:r>
        <w:rPr>
          <w:rFonts w:ascii="宋体" w:hAnsi="宋体" w:eastAsia="宋体"/>
        </w:rPr>
        <w:t>12《墓志铭》，第35页</w:t>
      </w:r>
      <w:bookmarkEnd w:id="460"/>
      <w:r>
        <w:rPr>
          <w:rFonts w:hint="eastAsia" w:ascii="宋体" w:hAnsi="宋体" w:eastAsia="宋体"/>
        </w:rPr>
        <w:t>。</w:t>
      </w:r>
    </w:p>
  </w:footnote>
  <w:footnote w:id="26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王世懋：《龙湾史公墓表》，《吴中派史氏家乘》当集卷</w:t>
      </w:r>
      <w:r>
        <w:rPr>
          <w:rFonts w:ascii="宋体" w:hAnsi="宋体" w:eastAsia="宋体"/>
        </w:rPr>
        <w:t>13《墓表》，第</w:t>
      </w:r>
      <w:r>
        <w:rPr>
          <w:rFonts w:hint="eastAsia" w:ascii="宋体" w:hAnsi="宋体" w:eastAsia="宋体"/>
        </w:rPr>
        <w:t>4</w:t>
      </w:r>
      <w:r>
        <w:rPr>
          <w:rFonts w:ascii="宋体" w:hAnsi="宋体" w:eastAsia="宋体"/>
        </w:rPr>
        <w:t>7</w:t>
      </w:r>
      <w:r>
        <w:rPr>
          <w:rFonts w:hint="eastAsia" w:ascii="宋体" w:hAnsi="宋体" w:eastAsia="宋体"/>
        </w:rPr>
        <w:t>页。</w:t>
      </w:r>
    </w:p>
  </w:footnote>
  <w:footnote w:id="26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道光《黄溪志》卷3《人物一·科举表》，广陵书社</w:t>
      </w:r>
      <w:r>
        <w:rPr>
          <w:rFonts w:ascii="宋体" w:hAnsi="宋体" w:eastAsia="宋体"/>
        </w:rPr>
        <w:t>2011年，</w:t>
      </w:r>
      <w:r>
        <w:rPr>
          <w:rFonts w:hint="eastAsia" w:ascii="宋体" w:hAnsi="宋体" w:eastAsia="宋体"/>
        </w:rPr>
        <w:t>第6</w:t>
      </w:r>
      <w:r>
        <w:rPr>
          <w:rFonts w:ascii="宋体" w:hAnsi="宋体" w:eastAsia="宋体"/>
        </w:rPr>
        <w:t>64</w:t>
      </w:r>
      <w:r>
        <w:rPr>
          <w:rFonts w:hint="eastAsia" w:ascii="宋体" w:hAnsi="宋体" w:eastAsia="宋体"/>
        </w:rPr>
        <w:t>页。</w:t>
      </w:r>
    </w:p>
  </w:footnote>
  <w:footnote w:id="270">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w:t>
      </w:r>
      <w:r>
        <w:rPr>
          <w:rFonts w:ascii="宋体" w:hAnsi="宋体" w:eastAsia="宋体"/>
        </w:rPr>
        <w:t>24</w:t>
      </w:r>
      <w:r>
        <w:rPr>
          <w:rFonts w:hint="eastAsia" w:ascii="宋体" w:hAnsi="宋体" w:eastAsia="宋体"/>
        </w:rPr>
        <w:t>页。</w:t>
      </w:r>
    </w:p>
  </w:footnote>
  <w:footnote w:id="27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w:t>
      </w:r>
      <w:r>
        <w:rPr>
          <w:rFonts w:ascii="宋体" w:hAnsi="宋体" w:eastAsia="宋体"/>
        </w:rPr>
        <w:t>8</w:t>
      </w:r>
      <w:r>
        <w:rPr>
          <w:rFonts w:hint="eastAsia" w:ascii="宋体" w:hAnsi="宋体" w:eastAsia="宋体"/>
        </w:rPr>
        <w:t>、2</w:t>
      </w:r>
      <w:r>
        <w:rPr>
          <w:rFonts w:ascii="宋体" w:hAnsi="宋体" w:eastAsia="宋体"/>
        </w:rPr>
        <w:t>3</w:t>
      </w:r>
      <w:r>
        <w:rPr>
          <w:rFonts w:hint="eastAsia" w:ascii="宋体" w:hAnsi="宋体" w:eastAsia="宋体"/>
        </w:rPr>
        <w:t>页。</w:t>
      </w:r>
    </w:p>
  </w:footnote>
  <w:footnote w:id="27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《史氏吴中派族谱·吴江黄家溪大宗世系表》。</w:t>
      </w:r>
    </w:p>
  </w:footnote>
  <w:footnote w:id="27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严讷：《史洪里墓志铭》，《吴中派史氏家乘》书集卷</w:t>
      </w:r>
      <w:r>
        <w:rPr>
          <w:rFonts w:ascii="宋体" w:hAnsi="宋体" w:eastAsia="宋体"/>
        </w:rPr>
        <w:t>12《墓志铭》，第37页</w:t>
      </w:r>
      <w:r>
        <w:rPr>
          <w:rFonts w:hint="eastAsia" w:ascii="宋体" w:hAnsi="宋体" w:eastAsia="宋体"/>
        </w:rPr>
        <w:t>。</w:t>
      </w:r>
    </w:p>
  </w:footnote>
  <w:footnote w:id="27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吴默：《省韦史公墓志铭》，《吴中派史氏家乘》书集卷</w:t>
      </w:r>
      <w:r>
        <w:rPr>
          <w:rFonts w:ascii="宋体" w:hAnsi="宋体" w:eastAsia="宋体"/>
        </w:rPr>
        <w:t>12《墓志铭》，第</w:t>
      </w:r>
      <w:r>
        <w:rPr>
          <w:rFonts w:hint="eastAsia" w:ascii="宋体" w:hAnsi="宋体" w:eastAsia="宋体"/>
        </w:rPr>
        <w:t>4</w:t>
      </w:r>
      <w:r>
        <w:rPr>
          <w:rFonts w:ascii="宋体" w:hAnsi="宋体" w:eastAsia="宋体"/>
        </w:rPr>
        <w:t>6</w:t>
      </w:r>
      <w:r>
        <w:rPr>
          <w:rFonts w:hint="eastAsia" w:ascii="宋体" w:hAnsi="宋体" w:eastAsia="宋体"/>
        </w:rPr>
        <w:t>页。</w:t>
      </w:r>
    </w:p>
  </w:footnote>
  <w:footnote w:id="27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弘治《吴江志》卷2《乡都》，</w:t>
      </w:r>
      <w:bookmarkStart w:id="461" w:name="_Hlk39687834"/>
      <w:r>
        <w:rPr>
          <w:rFonts w:hint="eastAsia" w:ascii="宋体" w:hAnsi="宋体" w:eastAsia="宋体"/>
        </w:rPr>
        <w:t>《中国方志丛书》“华中地方”第4</w:t>
      </w:r>
      <w:r>
        <w:rPr>
          <w:rFonts w:ascii="宋体" w:hAnsi="宋体" w:eastAsia="宋体"/>
        </w:rPr>
        <w:t>46</w:t>
      </w:r>
      <w:r>
        <w:rPr>
          <w:rFonts w:hint="eastAsia" w:ascii="宋体" w:hAnsi="宋体" w:eastAsia="宋体"/>
        </w:rPr>
        <w:t>号，台北：成文出版有限公司1</w:t>
      </w:r>
      <w:r>
        <w:rPr>
          <w:rFonts w:ascii="宋体" w:hAnsi="宋体" w:eastAsia="宋体"/>
        </w:rPr>
        <w:t>983</w:t>
      </w:r>
      <w:r>
        <w:rPr>
          <w:rFonts w:hint="eastAsia" w:ascii="宋体" w:hAnsi="宋体" w:eastAsia="宋体"/>
        </w:rPr>
        <w:t>年，第6</w:t>
      </w:r>
      <w:r>
        <w:rPr>
          <w:rFonts w:ascii="宋体" w:hAnsi="宋体" w:eastAsia="宋体"/>
        </w:rPr>
        <w:t>8</w:t>
      </w:r>
      <w:r>
        <w:rPr>
          <w:rFonts w:hint="eastAsia" w:ascii="宋体" w:hAnsi="宋体" w:eastAsia="宋体"/>
        </w:rPr>
        <w:t>-</w:t>
      </w:r>
      <w:r>
        <w:rPr>
          <w:rFonts w:ascii="宋体" w:hAnsi="宋体" w:eastAsia="宋体"/>
        </w:rPr>
        <w:t>71</w:t>
      </w:r>
      <w:r>
        <w:rPr>
          <w:rFonts w:hint="eastAsia" w:ascii="宋体" w:hAnsi="宋体" w:eastAsia="宋体"/>
        </w:rPr>
        <w:t>页</w:t>
      </w:r>
      <w:bookmarkEnd w:id="461"/>
      <w:r>
        <w:rPr>
          <w:rFonts w:hint="eastAsia" w:ascii="宋体" w:hAnsi="宋体" w:eastAsia="宋体"/>
        </w:rPr>
        <w:t>。</w:t>
      </w:r>
    </w:p>
  </w:footnote>
  <w:footnote w:id="27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弘治《吴江志》卷2《市镇》，第8</w:t>
      </w:r>
      <w:r>
        <w:rPr>
          <w:rFonts w:ascii="宋体" w:hAnsi="宋体" w:eastAsia="宋体"/>
        </w:rPr>
        <w:t>2</w:t>
      </w:r>
      <w:r>
        <w:rPr>
          <w:rFonts w:hint="eastAsia" w:ascii="宋体" w:hAnsi="宋体" w:eastAsia="宋体"/>
        </w:rPr>
        <w:t>页。</w:t>
      </w:r>
    </w:p>
  </w:footnote>
  <w:footnote w:id="27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万历《秀水县志》卷2《舆地志·市镇》，《中国方志丛书》“华中地方”第</w:t>
      </w:r>
      <w:r>
        <w:rPr>
          <w:rFonts w:ascii="宋体" w:hAnsi="宋体" w:eastAsia="宋体"/>
        </w:rPr>
        <w:t>57号，台北：成文出版有限公司1970年，第81页</w:t>
      </w:r>
      <w:r>
        <w:rPr>
          <w:rFonts w:hint="eastAsia" w:ascii="宋体" w:hAnsi="宋体" w:eastAsia="宋体"/>
        </w:rPr>
        <w:t>。</w:t>
      </w:r>
    </w:p>
  </w:footnote>
  <w:footnote w:id="27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同治《盛湖志》卷2《村庄》，</w:t>
      </w:r>
      <w:bookmarkStart w:id="462" w:name="_Hlk39688024"/>
      <w:r>
        <w:rPr>
          <w:rFonts w:hint="eastAsia" w:ascii="宋体" w:hAnsi="宋体" w:eastAsia="宋体"/>
        </w:rPr>
        <w:t>《中国地方志集成·乡镇志专辑》第1</w:t>
      </w:r>
      <w:r>
        <w:rPr>
          <w:rFonts w:ascii="宋体" w:hAnsi="宋体" w:eastAsia="宋体"/>
        </w:rPr>
        <w:t>1</w:t>
      </w:r>
      <w:r>
        <w:rPr>
          <w:rFonts w:hint="eastAsia" w:ascii="宋体" w:hAnsi="宋体" w:eastAsia="宋体"/>
        </w:rPr>
        <w:t>册，</w:t>
      </w:r>
      <w:bookmarkEnd w:id="462"/>
      <w:r>
        <w:rPr>
          <w:rFonts w:hint="eastAsia" w:ascii="宋体" w:hAnsi="宋体" w:eastAsia="宋体"/>
        </w:rPr>
        <w:t>江苏古籍出版社1</w:t>
      </w:r>
      <w:r>
        <w:rPr>
          <w:rFonts w:ascii="宋体" w:hAnsi="宋体" w:eastAsia="宋体"/>
        </w:rPr>
        <w:t>992</w:t>
      </w:r>
      <w:r>
        <w:rPr>
          <w:rFonts w:hint="eastAsia" w:ascii="宋体" w:hAnsi="宋体" w:eastAsia="宋体"/>
        </w:rPr>
        <w:t>年，第4</w:t>
      </w:r>
      <w:r>
        <w:rPr>
          <w:rFonts w:ascii="宋体" w:hAnsi="宋体" w:eastAsia="宋体"/>
        </w:rPr>
        <w:t>55</w:t>
      </w:r>
      <w:r>
        <w:rPr>
          <w:rFonts w:hint="eastAsia" w:ascii="宋体" w:hAnsi="宋体" w:eastAsia="宋体"/>
        </w:rPr>
        <w:t>页。</w:t>
      </w:r>
    </w:p>
  </w:footnote>
  <w:footnote w:id="27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范金民：《衣被天下——明清江南丝绸史研究》，南京：江苏人民出版社，2</w:t>
      </w:r>
      <w:r>
        <w:rPr>
          <w:rFonts w:ascii="宋体" w:hAnsi="宋体" w:eastAsia="宋体"/>
        </w:rPr>
        <w:t>016</w:t>
      </w:r>
      <w:r>
        <w:rPr>
          <w:rFonts w:hint="eastAsia" w:ascii="宋体" w:hAnsi="宋体" w:eastAsia="宋体"/>
        </w:rPr>
        <w:t>年，第7</w:t>
      </w:r>
      <w:r>
        <w:rPr>
          <w:rFonts w:ascii="宋体" w:hAnsi="宋体" w:eastAsia="宋体"/>
        </w:rPr>
        <w:t>8</w:t>
      </w:r>
      <w:r>
        <w:rPr>
          <w:rFonts w:hint="eastAsia" w:ascii="宋体" w:hAnsi="宋体" w:eastAsia="宋体"/>
        </w:rPr>
        <w:t>页。</w:t>
      </w:r>
    </w:p>
  </w:footnote>
  <w:footnote w:id="28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洪璞：《明代以来太湖南岸乡村的经济与社会变迁——以吴江县为中心》，北京：中华书局，2</w:t>
      </w:r>
      <w:r>
        <w:rPr>
          <w:rFonts w:ascii="宋体" w:hAnsi="宋体" w:eastAsia="宋体"/>
        </w:rPr>
        <w:t>005</w:t>
      </w:r>
      <w:r>
        <w:rPr>
          <w:rFonts w:hint="eastAsia" w:ascii="宋体" w:hAnsi="宋体" w:eastAsia="宋体"/>
        </w:rPr>
        <w:t>年，第1</w:t>
      </w:r>
      <w:r>
        <w:rPr>
          <w:rFonts w:ascii="宋体" w:hAnsi="宋体" w:eastAsia="宋体"/>
        </w:rPr>
        <w:t>25</w:t>
      </w:r>
      <w:r>
        <w:rPr>
          <w:rFonts w:hint="eastAsia" w:ascii="宋体" w:hAnsi="宋体" w:eastAsia="宋体"/>
        </w:rPr>
        <w:t>页。</w:t>
      </w:r>
    </w:p>
  </w:footnote>
  <w:footnote w:id="28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嘉靖《吴江县志》卷1《地理志一·疆域》，广陵书社2</w:t>
      </w:r>
      <w:r>
        <w:rPr>
          <w:rFonts w:ascii="宋体" w:hAnsi="宋体" w:eastAsia="宋体"/>
        </w:rPr>
        <w:t>013</w:t>
      </w:r>
      <w:r>
        <w:rPr>
          <w:rFonts w:hint="eastAsia" w:ascii="宋体" w:hAnsi="宋体" w:eastAsia="宋体"/>
        </w:rPr>
        <w:t>年，第3</w:t>
      </w:r>
      <w:r>
        <w:rPr>
          <w:rFonts w:ascii="宋体" w:hAnsi="宋体" w:eastAsia="宋体"/>
        </w:rPr>
        <w:t>6</w:t>
      </w:r>
      <w:r>
        <w:rPr>
          <w:rFonts w:hint="eastAsia" w:ascii="宋体" w:hAnsi="宋体" w:eastAsia="宋体"/>
        </w:rPr>
        <w:t>页。</w:t>
      </w:r>
    </w:p>
  </w:footnote>
  <w:footnote w:id="28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嘉靖《吴江县志》卷1《地理志一·疆域》，第3</w:t>
      </w:r>
      <w:r>
        <w:rPr>
          <w:rFonts w:ascii="宋体" w:hAnsi="宋体" w:eastAsia="宋体"/>
        </w:rPr>
        <w:t>6</w:t>
      </w:r>
      <w:r>
        <w:rPr>
          <w:rFonts w:hint="eastAsia" w:ascii="宋体" w:hAnsi="宋体" w:eastAsia="宋体"/>
        </w:rPr>
        <w:t>页。</w:t>
      </w:r>
    </w:p>
  </w:footnote>
  <w:footnote w:id="283">
    <w:p>
      <w:pPr>
        <w:pStyle w:val="5"/>
        <w:rPr>
          <w:rFonts w:ascii="宋体" w:hAnsi="宋体" w:eastAsia="宋体"/>
        </w:rPr>
      </w:pPr>
      <w:r>
        <w:rPr>
          <w:rStyle w:val="8"/>
          <w:rFonts w:ascii="宋体" w:hAnsi="宋体" w:eastAsia="宋体"/>
        </w:rPr>
        <w:footnoteRef/>
      </w:r>
      <w:r>
        <w:rPr>
          <w:rFonts w:hint="eastAsia" w:ascii="宋体" w:hAnsi="宋体" w:eastAsia="宋体" w:cs="宋体"/>
        </w:rPr>
        <w:t xml:space="preserve"> 崇祯《吴江县志》卷2《市镇》，第1</w:t>
      </w:r>
      <w:r>
        <w:rPr>
          <w:rFonts w:ascii="宋体" w:hAnsi="宋体" w:eastAsia="宋体" w:cs="宋体"/>
        </w:rPr>
        <w:t>1</w:t>
      </w:r>
      <w:r>
        <w:rPr>
          <w:rFonts w:hint="eastAsia" w:ascii="宋体" w:hAnsi="宋体" w:eastAsia="宋体" w:cs="宋体"/>
        </w:rPr>
        <w:t>页。</w:t>
      </w:r>
    </w:p>
  </w:footnote>
  <w:footnote w:id="28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康熙二十三年《吴江县志》卷3《疆域》，康熙二十三年刻本，第2页。</w:t>
      </w:r>
    </w:p>
  </w:footnote>
  <w:footnote w:id="28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道光《黄溪志》卷1《沿革》，</w:t>
      </w:r>
      <w:bookmarkStart w:id="463" w:name="_Hlk39688147"/>
      <w:r>
        <w:rPr>
          <w:rFonts w:hint="eastAsia" w:ascii="宋体" w:hAnsi="宋体" w:eastAsia="宋体"/>
        </w:rPr>
        <w:t>《中国地方志集成·乡镇志专辑》第</w:t>
      </w:r>
      <w:r>
        <w:rPr>
          <w:rFonts w:ascii="宋体" w:hAnsi="宋体" w:eastAsia="宋体"/>
        </w:rPr>
        <w:t>11册，</w:t>
      </w:r>
      <w:bookmarkEnd w:id="463"/>
      <w:r>
        <w:rPr>
          <w:rFonts w:hint="eastAsia" w:ascii="宋体" w:hAnsi="宋体" w:eastAsia="宋体"/>
        </w:rPr>
        <w:t>第7</w:t>
      </w:r>
      <w:r>
        <w:rPr>
          <w:rFonts w:ascii="宋体" w:hAnsi="宋体" w:eastAsia="宋体"/>
        </w:rPr>
        <w:t>81</w:t>
      </w:r>
      <w:r>
        <w:rPr>
          <w:rFonts w:hint="eastAsia" w:ascii="宋体" w:hAnsi="宋体" w:eastAsia="宋体"/>
        </w:rPr>
        <w:t>页。</w:t>
      </w:r>
    </w:p>
  </w:footnote>
  <w:footnote w:id="286">
    <w:p>
      <w:pPr>
        <w:pStyle w:val="5"/>
        <w:rPr>
          <w:rFonts w:ascii="宋体" w:hAnsi="宋体" w:eastAsia="宋体"/>
        </w:rPr>
      </w:pPr>
      <w:r>
        <w:rPr>
          <w:rStyle w:val="8"/>
          <w:rFonts w:ascii="宋体" w:hAnsi="宋体" w:eastAsia="宋体"/>
        </w:rPr>
        <w:footnoteRef/>
      </w:r>
      <w:r>
        <w:rPr>
          <w:rFonts w:hint="eastAsia" w:ascii="宋体" w:hAnsi="宋体" w:eastAsia="宋体" w:cs="宋体"/>
        </w:rPr>
        <w:t xml:space="preserve"> 崇祯《吴江县志》卷2《市镇》，第1</w:t>
      </w:r>
      <w:r>
        <w:rPr>
          <w:rFonts w:ascii="宋体" w:hAnsi="宋体" w:eastAsia="宋体" w:cs="宋体"/>
        </w:rPr>
        <w:t>1</w:t>
      </w:r>
      <w:r>
        <w:rPr>
          <w:rFonts w:hint="eastAsia" w:ascii="宋体" w:hAnsi="宋体" w:eastAsia="宋体" w:cs="宋体"/>
        </w:rPr>
        <w:t>页。</w:t>
      </w:r>
    </w:p>
  </w:footnote>
  <w:footnote w:id="28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关于崇祯《吴江县志》的基本情况和版本问题，可参陈其第：《吴江历代旧志辑考》，扬州：广陵书社，</w:t>
      </w:r>
      <w:r>
        <w:rPr>
          <w:rFonts w:ascii="宋体" w:hAnsi="宋体" w:eastAsia="宋体"/>
        </w:rPr>
        <w:t>2015</w:t>
      </w:r>
      <w:r>
        <w:rPr>
          <w:rFonts w:hint="eastAsia" w:ascii="宋体" w:hAnsi="宋体" w:eastAsia="宋体"/>
        </w:rPr>
        <w:t>年，第1</w:t>
      </w:r>
      <w:r>
        <w:rPr>
          <w:rFonts w:ascii="宋体" w:hAnsi="宋体" w:eastAsia="宋体"/>
        </w:rPr>
        <w:t>2</w:t>
      </w:r>
      <w:r>
        <w:rPr>
          <w:rFonts w:hint="eastAsia" w:ascii="宋体" w:hAnsi="宋体" w:eastAsia="宋体"/>
        </w:rPr>
        <w:t>页。</w:t>
      </w:r>
    </w:p>
  </w:footnote>
  <w:footnote w:id="28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钱江：《仪而史君墓表》，《吴中派史氏家乘》当集卷1</w:t>
      </w:r>
      <w:r>
        <w:rPr>
          <w:rFonts w:ascii="宋体" w:hAnsi="宋体" w:eastAsia="宋体"/>
        </w:rPr>
        <w:t>3</w:t>
      </w:r>
      <w:r>
        <w:rPr>
          <w:rFonts w:hint="eastAsia" w:ascii="宋体" w:hAnsi="宋体" w:eastAsia="宋体"/>
        </w:rPr>
        <w:t>《墓表》，第5</w:t>
      </w:r>
      <w:r>
        <w:rPr>
          <w:rFonts w:ascii="宋体" w:hAnsi="宋体" w:eastAsia="宋体"/>
        </w:rPr>
        <w:t>7</w:t>
      </w:r>
      <w:r>
        <w:rPr>
          <w:rFonts w:hint="eastAsia" w:ascii="宋体" w:hAnsi="宋体" w:eastAsia="宋体"/>
        </w:rPr>
        <w:t>页。</w:t>
      </w:r>
    </w:p>
  </w:footnote>
  <w:footnote w:id="28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道光《黄溪志》卷7《杂录·旧事》，广陵书社</w:t>
      </w:r>
      <w:r>
        <w:rPr>
          <w:rFonts w:ascii="宋体" w:hAnsi="宋体" w:eastAsia="宋体"/>
        </w:rPr>
        <w:t>2011年，</w:t>
      </w:r>
      <w:r>
        <w:rPr>
          <w:rFonts w:hint="eastAsia" w:ascii="宋体" w:hAnsi="宋体" w:eastAsia="宋体"/>
        </w:rPr>
        <w:t>第6</w:t>
      </w:r>
      <w:r>
        <w:rPr>
          <w:rFonts w:ascii="宋体" w:hAnsi="宋体" w:eastAsia="宋体"/>
        </w:rPr>
        <w:t>97</w:t>
      </w:r>
      <w:r>
        <w:rPr>
          <w:rFonts w:hint="eastAsia" w:ascii="宋体" w:hAnsi="宋体" w:eastAsia="宋体"/>
        </w:rPr>
        <w:t>页。</w:t>
      </w:r>
    </w:p>
  </w:footnote>
  <w:footnote w:id="29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钱江：《仪而史君墓表》，《吴中派史氏家乘》当集卷1</w:t>
      </w:r>
      <w:r>
        <w:rPr>
          <w:rFonts w:ascii="宋体" w:hAnsi="宋体" w:eastAsia="宋体"/>
        </w:rPr>
        <w:t>3《</w:t>
      </w:r>
      <w:r>
        <w:rPr>
          <w:rFonts w:hint="eastAsia" w:ascii="宋体" w:hAnsi="宋体" w:eastAsia="宋体"/>
        </w:rPr>
        <w:t>墓表</w:t>
      </w:r>
      <w:r>
        <w:rPr>
          <w:rFonts w:ascii="宋体" w:hAnsi="宋体" w:eastAsia="宋体"/>
        </w:rPr>
        <w:t>》</w:t>
      </w:r>
      <w:r>
        <w:rPr>
          <w:rFonts w:hint="eastAsia" w:ascii="宋体" w:hAnsi="宋体" w:eastAsia="宋体"/>
        </w:rPr>
        <w:t>，第57页。</w:t>
      </w:r>
    </w:p>
  </w:footnote>
  <w:footnote w:id="291">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64" w:name="_Hlk63505950"/>
      <w:r>
        <w:rPr>
          <w:rFonts w:hint="eastAsia" w:ascii="宋体" w:hAnsi="宋体" w:eastAsia="宋体"/>
        </w:rPr>
        <w:t>道光《黄溪志》卷7《杂录·旧事》，广陵书社</w:t>
      </w:r>
      <w:r>
        <w:rPr>
          <w:rFonts w:ascii="宋体" w:hAnsi="宋体" w:eastAsia="宋体"/>
        </w:rPr>
        <w:t>2011年，</w:t>
      </w:r>
      <w:r>
        <w:rPr>
          <w:rFonts w:hint="eastAsia" w:ascii="宋体" w:hAnsi="宋体" w:eastAsia="宋体"/>
        </w:rPr>
        <w:t>第6</w:t>
      </w:r>
      <w:r>
        <w:rPr>
          <w:rFonts w:ascii="宋体" w:hAnsi="宋体" w:eastAsia="宋体"/>
        </w:rPr>
        <w:t>97</w:t>
      </w:r>
      <w:r>
        <w:rPr>
          <w:rFonts w:hint="eastAsia" w:ascii="宋体" w:hAnsi="宋体" w:eastAsia="宋体"/>
        </w:rPr>
        <w:t>页</w:t>
      </w:r>
      <w:bookmarkEnd w:id="464"/>
      <w:r>
        <w:rPr>
          <w:rFonts w:hint="eastAsia" w:ascii="宋体" w:hAnsi="宋体" w:eastAsia="宋体"/>
        </w:rPr>
        <w:t>。</w:t>
      </w:r>
    </w:p>
  </w:footnote>
  <w:footnote w:id="292">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道光《黄溪志》卷1《桥梁》，《中国地方志集成·乡镇志专辑》第</w:t>
      </w:r>
      <w:r>
        <w:rPr>
          <w:rFonts w:ascii="宋体" w:hAnsi="宋体" w:eastAsia="宋体" w:cs="宋体"/>
        </w:rPr>
        <w:t>11册，</w:t>
      </w:r>
      <w:r>
        <w:rPr>
          <w:rFonts w:hint="eastAsia" w:ascii="宋体" w:hAnsi="宋体" w:eastAsia="宋体" w:cs="宋体"/>
        </w:rPr>
        <w:t>第7</w:t>
      </w:r>
      <w:r>
        <w:rPr>
          <w:rFonts w:ascii="宋体" w:hAnsi="宋体" w:eastAsia="宋体" w:cs="宋体"/>
        </w:rPr>
        <w:t>85</w:t>
      </w:r>
      <w:r>
        <w:rPr>
          <w:rFonts w:hint="eastAsia" w:ascii="宋体" w:hAnsi="宋体" w:eastAsia="宋体" w:cs="宋体"/>
        </w:rPr>
        <w:t>页。</w:t>
      </w:r>
    </w:p>
  </w:footnote>
  <w:footnote w:id="293">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道光《黄溪志》卷1《风俗》，</w:t>
      </w:r>
      <w:bookmarkStart w:id="465" w:name="_Hlk39688333"/>
      <w:r>
        <w:rPr>
          <w:rFonts w:hint="eastAsia" w:ascii="宋体" w:hAnsi="宋体" w:eastAsia="宋体" w:cs="宋体"/>
        </w:rPr>
        <w:t>《中国地方志集成·乡镇志专辑》第</w:t>
      </w:r>
      <w:r>
        <w:rPr>
          <w:rFonts w:ascii="宋体" w:hAnsi="宋体" w:eastAsia="宋体" w:cs="宋体"/>
        </w:rPr>
        <w:t>11册，</w:t>
      </w:r>
      <w:r>
        <w:rPr>
          <w:rFonts w:hint="eastAsia" w:ascii="宋体" w:hAnsi="宋体" w:eastAsia="宋体" w:cs="宋体"/>
        </w:rPr>
        <w:t>第7</w:t>
      </w:r>
      <w:r>
        <w:rPr>
          <w:rFonts w:ascii="宋体" w:hAnsi="宋体" w:eastAsia="宋体" w:cs="宋体"/>
        </w:rPr>
        <w:t>82</w:t>
      </w:r>
      <w:r>
        <w:rPr>
          <w:rFonts w:hint="eastAsia" w:ascii="宋体" w:hAnsi="宋体" w:eastAsia="宋体" w:cs="宋体"/>
        </w:rPr>
        <w:t>页</w:t>
      </w:r>
      <w:bookmarkEnd w:id="465"/>
      <w:r>
        <w:rPr>
          <w:rFonts w:hint="eastAsia" w:ascii="宋体" w:hAnsi="宋体" w:eastAsia="宋体" w:cs="宋体"/>
        </w:rPr>
        <w:t>。</w:t>
      </w:r>
    </w:p>
  </w:footnote>
  <w:footnote w:id="29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康熙二十四《吴江县志》卷1《市镇》，康熙二十四年刻三十九年增刻本，第2</w:t>
      </w:r>
      <w:r>
        <w:rPr>
          <w:rFonts w:ascii="宋体" w:hAnsi="宋体" w:eastAsia="宋体"/>
        </w:rPr>
        <w:t>2</w:t>
      </w:r>
      <w:r>
        <w:rPr>
          <w:rFonts w:hint="eastAsia" w:ascii="宋体" w:hAnsi="宋体" w:eastAsia="宋体"/>
        </w:rPr>
        <w:t>页。</w:t>
      </w:r>
    </w:p>
  </w:footnote>
  <w:footnote w:id="295">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66" w:name="_Hlk522475133"/>
      <w:r>
        <w:rPr>
          <w:rFonts w:hint="eastAsia" w:ascii="宋体" w:hAnsi="宋体" w:eastAsia="宋体"/>
        </w:rPr>
        <w:t>乾隆《吴江县志》</w:t>
      </w:r>
      <w:bookmarkEnd w:id="466"/>
      <w:r>
        <w:rPr>
          <w:rFonts w:hint="eastAsia" w:ascii="宋体" w:hAnsi="宋体" w:eastAsia="宋体"/>
        </w:rPr>
        <w:t>卷3</w:t>
      </w:r>
      <w:r>
        <w:rPr>
          <w:rFonts w:ascii="宋体" w:hAnsi="宋体" w:eastAsia="宋体"/>
        </w:rPr>
        <w:t>8</w:t>
      </w:r>
      <w:r>
        <w:rPr>
          <w:rFonts w:hint="eastAsia" w:ascii="宋体" w:hAnsi="宋体" w:eastAsia="宋体"/>
        </w:rPr>
        <w:t>《风俗·生业》，</w:t>
      </w:r>
      <w:bookmarkStart w:id="467" w:name="_Hlk39688341"/>
      <w:r>
        <w:rPr>
          <w:rFonts w:hint="eastAsia" w:ascii="宋体" w:hAnsi="宋体" w:eastAsia="宋体"/>
        </w:rPr>
        <w:t>《中国方志丛书》“华中地方”第</w:t>
      </w:r>
      <w:r>
        <w:rPr>
          <w:rFonts w:ascii="宋体" w:hAnsi="宋体" w:eastAsia="宋体"/>
        </w:rPr>
        <w:t>163号，</w:t>
      </w:r>
      <w:bookmarkEnd w:id="467"/>
      <w:r>
        <w:rPr>
          <w:rFonts w:ascii="宋体" w:hAnsi="宋体" w:eastAsia="宋体"/>
        </w:rPr>
        <w:t>台北：成文出版有限公司1975年，第1132页</w:t>
      </w:r>
      <w:r>
        <w:rPr>
          <w:rFonts w:hint="eastAsia" w:ascii="宋体" w:hAnsi="宋体" w:eastAsia="宋体"/>
        </w:rPr>
        <w:t>。</w:t>
      </w:r>
    </w:p>
  </w:footnote>
  <w:footnote w:id="296">
    <w:p>
      <w:pPr>
        <w:pStyle w:val="5"/>
        <w:rPr>
          <w:rFonts w:ascii="宋体" w:hAnsi="宋体" w:eastAsia="宋体" w:cs="宋体"/>
        </w:rPr>
      </w:pPr>
      <w:r>
        <w:rPr>
          <w:rStyle w:val="8"/>
          <w:rFonts w:ascii="宋体" w:hAnsi="宋体" w:eastAsia="宋体"/>
        </w:rPr>
        <w:footnoteRef/>
      </w:r>
      <w:r>
        <w:rPr>
          <w:rFonts w:hint="eastAsia" w:ascii="宋体" w:hAnsi="宋体" w:eastAsia="宋体" w:cs="宋体"/>
        </w:rPr>
        <w:t xml:space="preserve"> 崇祯《吴江县志》</w:t>
      </w:r>
      <w:bookmarkStart w:id="468" w:name="_Hlk496713688"/>
      <w:r>
        <w:rPr>
          <w:rFonts w:hint="eastAsia" w:ascii="宋体" w:hAnsi="宋体" w:eastAsia="宋体" w:cs="宋体"/>
        </w:rPr>
        <w:t>卷1</w:t>
      </w:r>
      <w:r>
        <w:rPr>
          <w:rFonts w:ascii="宋体" w:hAnsi="宋体" w:eastAsia="宋体" w:cs="宋体"/>
        </w:rPr>
        <w:t>2</w:t>
      </w:r>
      <w:r>
        <w:rPr>
          <w:rFonts w:hint="eastAsia" w:ascii="宋体" w:hAnsi="宋体" w:eastAsia="宋体" w:cs="宋体"/>
        </w:rPr>
        <w:t>《风俗</w:t>
      </w:r>
      <w:bookmarkEnd w:id="468"/>
      <w:r>
        <w:rPr>
          <w:rFonts w:hint="eastAsia" w:ascii="宋体" w:hAnsi="宋体" w:eastAsia="宋体" w:cs="宋体"/>
        </w:rPr>
        <w:t>》</w:t>
      </w:r>
      <w:bookmarkStart w:id="469" w:name="_Hlk39688307"/>
      <w:r>
        <w:rPr>
          <w:rFonts w:hint="eastAsia" w:ascii="宋体" w:hAnsi="宋体" w:eastAsia="宋体" w:cs="宋体"/>
        </w:rPr>
        <w:t>，第2</w:t>
      </w:r>
      <w:r>
        <w:rPr>
          <w:rFonts w:ascii="宋体" w:hAnsi="宋体" w:eastAsia="宋体" w:cs="宋体"/>
        </w:rPr>
        <w:t>1</w:t>
      </w:r>
      <w:r>
        <w:rPr>
          <w:rFonts w:hint="eastAsia" w:ascii="宋体" w:hAnsi="宋体" w:eastAsia="宋体" w:cs="宋体"/>
        </w:rPr>
        <w:t>页</w:t>
      </w:r>
      <w:bookmarkEnd w:id="469"/>
      <w:r>
        <w:rPr>
          <w:rFonts w:hint="eastAsia" w:ascii="宋体" w:hAnsi="宋体" w:eastAsia="宋体" w:cs="宋体"/>
        </w:rPr>
        <w:t>。</w:t>
      </w:r>
    </w:p>
  </w:footnote>
  <w:footnote w:id="297">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崇祯《吴江县志》卷1</w:t>
      </w:r>
      <w:r>
        <w:rPr>
          <w:rFonts w:ascii="宋体" w:hAnsi="宋体" w:eastAsia="宋体" w:cs="宋体"/>
        </w:rPr>
        <w:t>2</w:t>
      </w:r>
      <w:r>
        <w:rPr>
          <w:rFonts w:hint="eastAsia" w:ascii="宋体" w:hAnsi="宋体" w:eastAsia="宋体" w:cs="宋体"/>
        </w:rPr>
        <w:t>《风俗》，第</w:t>
      </w:r>
      <w:r>
        <w:rPr>
          <w:rFonts w:ascii="宋体" w:hAnsi="宋体" w:eastAsia="宋体" w:cs="宋体"/>
        </w:rPr>
        <w:t>21页</w:t>
      </w:r>
      <w:r>
        <w:rPr>
          <w:rFonts w:hint="eastAsia" w:ascii="宋体" w:hAnsi="宋体" w:eastAsia="宋体" w:cs="宋体"/>
        </w:rPr>
        <w:t>。</w:t>
      </w:r>
    </w:p>
  </w:footnote>
  <w:footnote w:id="298">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乾隆《吴江县志》卷</w:t>
      </w:r>
      <w:r>
        <w:rPr>
          <w:rFonts w:ascii="宋体" w:hAnsi="宋体" w:eastAsia="宋体" w:cs="宋体"/>
        </w:rPr>
        <w:t>5</w:t>
      </w:r>
      <w:r>
        <w:rPr>
          <w:rFonts w:hint="eastAsia" w:ascii="宋体" w:hAnsi="宋体" w:eastAsia="宋体" w:cs="宋体"/>
        </w:rPr>
        <w:t>《物产》，</w:t>
      </w:r>
      <w:bookmarkStart w:id="470" w:name="_Hlk39691092"/>
      <w:r>
        <w:rPr>
          <w:rFonts w:hint="eastAsia" w:ascii="宋体" w:hAnsi="宋体" w:eastAsia="宋体" w:cs="宋体"/>
        </w:rPr>
        <w:t>《中国方志丛书》“华中地方”第</w:t>
      </w:r>
      <w:r>
        <w:rPr>
          <w:rFonts w:ascii="宋体" w:hAnsi="宋体" w:eastAsia="宋体" w:cs="宋体"/>
        </w:rPr>
        <w:t>163号，</w:t>
      </w:r>
      <w:r>
        <w:rPr>
          <w:rFonts w:hint="eastAsia" w:ascii="宋体" w:hAnsi="宋体" w:eastAsia="宋体" w:cs="宋体"/>
        </w:rPr>
        <w:t>第1</w:t>
      </w:r>
      <w:r>
        <w:rPr>
          <w:rFonts w:ascii="宋体" w:hAnsi="宋体" w:eastAsia="宋体" w:cs="宋体"/>
        </w:rPr>
        <w:t>132</w:t>
      </w:r>
      <w:r>
        <w:rPr>
          <w:rFonts w:hint="eastAsia" w:ascii="宋体" w:hAnsi="宋体" w:eastAsia="宋体" w:cs="宋体"/>
        </w:rPr>
        <w:t>页</w:t>
      </w:r>
      <w:bookmarkEnd w:id="470"/>
      <w:r>
        <w:rPr>
          <w:rFonts w:hint="eastAsia" w:ascii="宋体" w:hAnsi="宋体" w:eastAsia="宋体" w:cs="宋体"/>
        </w:rPr>
        <w:t>。</w:t>
      </w:r>
    </w:p>
  </w:footnote>
  <w:footnote w:id="299">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道光《黄溪志》卷1《土产》，《中国地方志集成·乡镇志专辑》第</w:t>
      </w:r>
      <w:r>
        <w:rPr>
          <w:rFonts w:ascii="宋体" w:hAnsi="宋体" w:eastAsia="宋体" w:cs="宋体"/>
        </w:rPr>
        <w:t>11册，第782页</w:t>
      </w:r>
      <w:r>
        <w:rPr>
          <w:rFonts w:hint="eastAsia" w:ascii="宋体" w:hAnsi="宋体" w:eastAsia="宋体" w:cs="宋体"/>
        </w:rPr>
        <w:t>。</w:t>
      </w:r>
    </w:p>
  </w:footnote>
  <w:footnote w:id="300">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崇祯《吴江县志》卷1</w:t>
      </w:r>
      <w:r>
        <w:rPr>
          <w:rFonts w:ascii="宋体" w:hAnsi="宋体" w:eastAsia="宋体" w:cs="宋体"/>
        </w:rPr>
        <w:t>2</w:t>
      </w:r>
      <w:r>
        <w:rPr>
          <w:rFonts w:hint="eastAsia" w:ascii="宋体" w:hAnsi="宋体" w:eastAsia="宋体" w:cs="宋体"/>
        </w:rPr>
        <w:t>《风俗》，第2</w:t>
      </w:r>
      <w:r>
        <w:rPr>
          <w:rFonts w:ascii="宋体" w:hAnsi="宋体" w:eastAsia="宋体" w:cs="宋体"/>
        </w:rPr>
        <w:t>1</w:t>
      </w:r>
      <w:r>
        <w:rPr>
          <w:rFonts w:hint="eastAsia" w:ascii="宋体" w:hAnsi="宋体" w:eastAsia="宋体" w:cs="宋体"/>
        </w:rPr>
        <w:t>页。</w:t>
      </w:r>
    </w:p>
  </w:footnote>
  <w:footnote w:id="301">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乾隆《吴江县志》卷3</w:t>
      </w:r>
      <w:r>
        <w:rPr>
          <w:rFonts w:ascii="宋体" w:hAnsi="宋体" w:eastAsia="宋体" w:cs="宋体"/>
        </w:rPr>
        <w:t>8</w:t>
      </w:r>
      <w:r>
        <w:rPr>
          <w:rFonts w:hint="eastAsia" w:ascii="宋体" w:hAnsi="宋体" w:eastAsia="宋体" w:cs="宋体"/>
        </w:rPr>
        <w:t>《风俗·生业》，《中国方志丛书》“华中地方”第</w:t>
      </w:r>
      <w:r>
        <w:rPr>
          <w:rFonts w:ascii="宋体" w:hAnsi="宋体" w:eastAsia="宋体" w:cs="宋体"/>
        </w:rPr>
        <w:t>163号，第1132页</w:t>
      </w:r>
      <w:r>
        <w:rPr>
          <w:rFonts w:hint="eastAsia" w:ascii="宋体" w:hAnsi="宋体" w:eastAsia="宋体" w:cs="宋体"/>
        </w:rPr>
        <w:t>。</w:t>
      </w:r>
    </w:p>
  </w:footnote>
  <w:footnote w:id="30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《明神宗实录》卷9</w:t>
      </w:r>
      <w:r>
        <w:rPr>
          <w:rFonts w:ascii="宋体" w:hAnsi="宋体" w:eastAsia="宋体"/>
        </w:rPr>
        <w:t>3</w:t>
      </w:r>
      <w:r>
        <w:rPr>
          <w:rFonts w:hint="eastAsia" w:ascii="宋体" w:hAnsi="宋体" w:eastAsia="宋体"/>
        </w:rPr>
        <w:t>，“万历七年十一月丁巳”条，第1</w:t>
      </w:r>
      <w:r>
        <w:rPr>
          <w:rFonts w:ascii="宋体" w:hAnsi="宋体" w:eastAsia="宋体"/>
        </w:rPr>
        <w:t>897</w:t>
      </w:r>
      <w:r>
        <w:rPr>
          <w:rFonts w:hint="eastAsia" w:ascii="宋体" w:hAnsi="宋体" w:eastAsia="宋体"/>
        </w:rPr>
        <w:t>页。</w:t>
      </w:r>
    </w:p>
  </w:footnote>
  <w:footnote w:id="30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范金民：《衣被天下——明清江南丝绸史研究》，</w:t>
      </w:r>
      <w:bookmarkStart w:id="471" w:name="_Hlk524858255"/>
      <w:r>
        <w:rPr>
          <w:rFonts w:hint="eastAsia" w:ascii="宋体" w:hAnsi="宋体" w:eastAsia="宋体"/>
        </w:rPr>
        <w:t>南京：</w:t>
      </w:r>
      <w:bookmarkEnd w:id="471"/>
      <w:r>
        <w:rPr>
          <w:rFonts w:hint="eastAsia" w:ascii="宋体" w:hAnsi="宋体" w:eastAsia="宋体"/>
        </w:rPr>
        <w:t>江苏人民出版社2</w:t>
      </w:r>
      <w:r>
        <w:rPr>
          <w:rFonts w:ascii="宋体" w:hAnsi="宋体" w:eastAsia="宋体"/>
        </w:rPr>
        <w:t>016</w:t>
      </w:r>
      <w:r>
        <w:rPr>
          <w:rFonts w:hint="eastAsia" w:ascii="宋体" w:hAnsi="宋体" w:eastAsia="宋体"/>
        </w:rPr>
        <w:t>年，第1</w:t>
      </w:r>
      <w:r>
        <w:rPr>
          <w:rFonts w:ascii="宋体" w:hAnsi="宋体" w:eastAsia="宋体"/>
        </w:rPr>
        <w:t>51</w:t>
      </w:r>
      <w:r>
        <w:rPr>
          <w:rFonts w:hint="eastAsia" w:ascii="宋体" w:hAnsi="宋体" w:eastAsia="宋体"/>
        </w:rPr>
        <w:t>-</w:t>
      </w:r>
      <w:r>
        <w:rPr>
          <w:rFonts w:ascii="宋体" w:hAnsi="宋体" w:eastAsia="宋体"/>
        </w:rPr>
        <w:t>152</w:t>
      </w:r>
      <w:r>
        <w:rPr>
          <w:rFonts w:hint="eastAsia" w:ascii="宋体" w:hAnsi="宋体" w:eastAsia="宋体"/>
        </w:rPr>
        <w:t>页。</w:t>
      </w:r>
    </w:p>
  </w:footnote>
  <w:footnote w:id="30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《明熹宗实录》卷3</w:t>
      </w:r>
      <w:r>
        <w:rPr>
          <w:rFonts w:ascii="宋体" w:hAnsi="宋体" w:eastAsia="宋体"/>
        </w:rPr>
        <w:t>0</w:t>
      </w:r>
      <w:r>
        <w:rPr>
          <w:rFonts w:hint="eastAsia" w:ascii="宋体" w:hAnsi="宋体" w:eastAsia="宋体"/>
        </w:rPr>
        <w:t>，“天启三年正月辛丑”条，第</w:t>
      </w:r>
      <w:r>
        <w:rPr>
          <w:rFonts w:ascii="宋体" w:hAnsi="宋体" w:eastAsia="宋体"/>
        </w:rPr>
        <w:t>1506</w:t>
      </w:r>
      <w:r>
        <w:rPr>
          <w:rFonts w:hint="eastAsia" w:ascii="宋体" w:hAnsi="宋体" w:eastAsia="宋体"/>
        </w:rPr>
        <w:t>页。</w:t>
      </w:r>
    </w:p>
  </w:footnote>
  <w:footnote w:id="30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张园真：《乌青文献》卷3《土产》，清康熙春草堂刻本，第1页。</w:t>
      </w:r>
    </w:p>
  </w:footnote>
  <w:footnote w:id="30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范金民：《衣被天下——明清江南丝绸史研究》，南京：江苏人民出版社2</w:t>
      </w:r>
      <w:r>
        <w:rPr>
          <w:rFonts w:ascii="宋体" w:hAnsi="宋体" w:eastAsia="宋体"/>
        </w:rPr>
        <w:t>016</w:t>
      </w:r>
      <w:r>
        <w:rPr>
          <w:rFonts w:hint="eastAsia" w:ascii="宋体" w:hAnsi="宋体" w:eastAsia="宋体"/>
        </w:rPr>
        <w:t>年，第</w:t>
      </w:r>
      <w:r>
        <w:rPr>
          <w:rFonts w:ascii="宋体" w:hAnsi="宋体" w:eastAsia="宋体"/>
        </w:rPr>
        <w:t>244</w:t>
      </w:r>
      <w:r>
        <w:rPr>
          <w:rFonts w:hint="eastAsia" w:ascii="宋体" w:hAnsi="宋体" w:eastAsia="宋体"/>
        </w:rPr>
        <w:t>页。</w:t>
      </w:r>
    </w:p>
  </w:footnote>
  <w:footnote w:id="30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王翔：《论“绸领头”》，《中国经济史研究》1</w:t>
      </w:r>
      <w:r>
        <w:rPr>
          <w:rFonts w:ascii="宋体" w:hAnsi="宋体" w:eastAsia="宋体"/>
        </w:rPr>
        <w:t>987</w:t>
      </w:r>
      <w:r>
        <w:rPr>
          <w:rFonts w:hint="eastAsia" w:ascii="宋体" w:hAnsi="宋体" w:eastAsia="宋体"/>
        </w:rPr>
        <w:t>年第3期。</w:t>
      </w:r>
    </w:p>
  </w:footnote>
  <w:footnote w:id="308">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道光《黄溪志》卷1《风俗》，广陵书社</w:t>
      </w:r>
      <w:r>
        <w:rPr>
          <w:rFonts w:ascii="宋体" w:hAnsi="宋体" w:eastAsia="宋体" w:cs="宋体"/>
        </w:rPr>
        <w:t>2011年，</w:t>
      </w:r>
      <w:r>
        <w:rPr>
          <w:rFonts w:hint="eastAsia" w:ascii="宋体" w:hAnsi="宋体" w:eastAsia="宋体" w:cs="宋体"/>
        </w:rPr>
        <w:t>第7</w:t>
      </w:r>
      <w:r>
        <w:rPr>
          <w:rFonts w:ascii="宋体" w:hAnsi="宋体" w:eastAsia="宋体" w:cs="宋体"/>
        </w:rPr>
        <w:t>82</w:t>
      </w:r>
      <w:r>
        <w:rPr>
          <w:rFonts w:hint="eastAsia" w:ascii="宋体" w:hAnsi="宋体" w:eastAsia="宋体" w:cs="宋体"/>
        </w:rPr>
        <w:t>页。</w:t>
      </w:r>
    </w:p>
  </w:footnote>
  <w:footnote w:id="30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宋伯胤：《盛泽镇丝织手工业历史调查笔记》，《中国历史博物馆馆刊》1</w:t>
      </w:r>
      <w:r>
        <w:rPr>
          <w:rFonts w:ascii="宋体" w:hAnsi="宋体" w:eastAsia="宋体"/>
        </w:rPr>
        <w:t>983</w:t>
      </w:r>
      <w:r>
        <w:rPr>
          <w:rFonts w:hint="eastAsia" w:ascii="宋体" w:hAnsi="宋体" w:eastAsia="宋体"/>
        </w:rPr>
        <w:t>年第5期。</w:t>
      </w:r>
    </w:p>
  </w:footnote>
  <w:footnote w:id="31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嘉靖《吴邑志》卷1</w:t>
      </w:r>
      <w:r>
        <w:rPr>
          <w:rFonts w:ascii="宋体" w:hAnsi="宋体" w:eastAsia="宋体"/>
        </w:rPr>
        <w:t>4</w:t>
      </w:r>
      <w:r>
        <w:rPr>
          <w:rFonts w:hint="eastAsia" w:ascii="宋体" w:hAnsi="宋体" w:eastAsia="宋体"/>
        </w:rPr>
        <w:t>《物货》，《天一阁藏明代方志选刊续编》第1</w:t>
      </w:r>
      <w:r>
        <w:rPr>
          <w:rFonts w:ascii="宋体" w:hAnsi="宋体" w:eastAsia="宋体"/>
        </w:rPr>
        <w:t>0</w:t>
      </w:r>
      <w:r>
        <w:rPr>
          <w:rFonts w:hint="eastAsia" w:ascii="宋体" w:hAnsi="宋体" w:eastAsia="宋体"/>
        </w:rPr>
        <w:t>册，上海书店出版社1</w:t>
      </w:r>
      <w:r>
        <w:rPr>
          <w:rFonts w:ascii="宋体" w:hAnsi="宋体" w:eastAsia="宋体"/>
        </w:rPr>
        <w:t>991</w:t>
      </w:r>
      <w:r>
        <w:rPr>
          <w:rFonts w:hint="eastAsia" w:ascii="宋体" w:hAnsi="宋体" w:eastAsia="宋体"/>
        </w:rPr>
        <w:t>年，第1</w:t>
      </w:r>
      <w:r>
        <w:rPr>
          <w:rFonts w:ascii="宋体" w:hAnsi="宋体" w:eastAsia="宋体"/>
        </w:rPr>
        <w:t>101</w:t>
      </w:r>
      <w:r>
        <w:rPr>
          <w:rFonts w:hint="eastAsia" w:ascii="宋体" w:hAnsi="宋体" w:eastAsia="宋体"/>
        </w:rPr>
        <w:t>页。</w:t>
      </w:r>
    </w:p>
  </w:footnote>
  <w:footnote w:id="311">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姚希孟：《史振吾君传》，</w:t>
      </w:r>
      <w:bookmarkStart w:id="472" w:name="_Hlk496446368"/>
      <w:r>
        <w:rPr>
          <w:rFonts w:hint="eastAsia" w:ascii="宋体" w:hAnsi="宋体" w:eastAsia="宋体" w:cs="宋体"/>
        </w:rPr>
        <w:t>《吴中派史氏家乘》</w:t>
      </w:r>
      <w:bookmarkEnd w:id="472"/>
      <w:r>
        <w:rPr>
          <w:rFonts w:hint="eastAsia" w:ascii="宋体" w:hAnsi="宋体" w:eastAsia="宋体" w:cs="宋体"/>
        </w:rPr>
        <w:t>金集卷1</w:t>
      </w:r>
      <w:r>
        <w:rPr>
          <w:rFonts w:ascii="宋体" w:hAnsi="宋体" w:eastAsia="宋体" w:cs="宋体"/>
        </w:rPr>
        <w:t>1</w:t>
      </w:r>
      <w:r>
        <w:rPr>
          <w:rFonts w:hint="eastAsia" w:ascii="宋体" w:hAnsi="宋体" w:eastAsia="宋体" w:cs="宋体"/>
        </w:rPr>
        <w:t>《传》，第4</w:t>
      </w:r>
      <w:r>
        <w:rPr>
          <w:rFonts w:ascii="宋体" w:hAnsi="宋体" w:eastAsia="宋体" w:cs="宋体"/>
        </w:rPr>
        <w:t>9</w:t>
      </w:r>
      <w:r>
        <w:rPr>
          <w:rFonts w:hint="eastAsia" w:ascii="宋体" w:hAnsi="宋体" w:eastAsia="宋体" w:cs="宋体"/>
        </w:rPr>
        <w:t>页。</w:t>
      </w:r>
    </w:p>
  </w:footnote>
  <w:footnote w:id="31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73" w:name="_Hlk40470169"/>
      <w:r>
        <w:rPr>
          <w:rFonts w:hint="eastAsia" w:ascii="宋体" w:hAnsi="宋体" w:eastAsia="宋体"/>
        </w:rPr>
        <w:t>《</w:t>
      </w:r>
      <w:bookmarkStart w:id="474" w:name="_Hlk39654654"/>
      <w:r>
        <w:rPr>
          <w:rFonts w:hint="eastAsia" w:ascii="宋体" w:hAnsi="宋体" w:eastAsia="宋体"/>
        </w:rPr>
        <w:t>史氏吴中派族谱</w:t>
      </w:r>
      <w:bookmarkEnd w:id="474"/>
      <w:r>
        <w:rPr>
          <w:rFonts w:hint="eastAsia" w:ascii="宋体" w:hAnsi="宋体" w:eastAsia="宋体"/>
        </w:rPr>
        <w:t>·苏州房支宗世系表》。</w:t>
      </w:r>
      <w:bookmarkEnd w:id="473"/>
    </w:p>
  </w:footnote>
  <w:footnote w:id="313">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75" w:name="_Hlk39653224"/>
      <w:r>
        <w:rPr>
          <w:rFonts w:hint="eastAsia" w:ascii="宋体" w:hAnsi="宋体" w:eastAsia="宋体"/>
        </w:rPr>
        <w:t>《阊门皋里宗支谱》，</w:t>
      </w:r>
      <w:r>
        <w:rPr>
          <w:rFonts w:ascii="宋体" w:hAnsi="宋体" w:eastAsia="宋体"/>
        </w:rPr>
        <w:t>史名</w:t>
      </w:r>
      <w:r>
        <w:rPr>
          <w:rFonts w:hint="eastAsia" w:ascii="宋体" w:hAnsi="宋体" w:eastAsia="宋体"/>
        </w:rPr>
        <w:t>：《世祖学士忠献公致身自序》，第5</w:t>
      </w:r>
      <w:r>
        <w:rPr>
          <w:rFonts w:ascii="宋体" w:hAnsi="宋体" w:eastAsia="宋体"/>
        </w:rPr>
        <w:t>13</w:t>
      </w:r>
      <w:r>
        <w:rPr>
          <w:rFonts w:hint="eastAsia" w:ascii="宋体" w:hAnsi="宋体" w:eastAsia="宋体"/>
        </w:rPr>
        <w:t>页</w:t>
      </w:r>
      <w:bookmarkEnd w:id="475"/>
      <w:r>
        <w:rPr>
          <w:rFonts w:hint="eastAsia" w:ascii="宋体" w:hAnsi="宋体" w:eastAsia="宋体"/>
        </w:rPr>
        <w:t>；史兆斗：《书先侍书公自叙后》，《奇忠志》，第2</w:t>
      </w:r>
      <w:r>
        <w:rPr>
          <w:rFonts w:ascii="宋体" w:hAnsi="宋体" w:eastAsia="宋体"/>
        </w:rPr>
        <w:t>9</w:t>
      </w:r>
      <w:r>
        <w:rPr>
          <w:rFonts w:hint="eastAsia" w:ascii="宋体" w:hAnsi="宋体" w:eastAsia="宋体"/>
        </w:rPr>
        <w:t>页。</w:t>
      </w:r>
      <w:r>
        <w:rPr>
          <w:rFonts w:ascii="宋体" w:hAnsi="宋体" w:eastAsia="宋体"/>
        </w:rPr>
        <w:t xml:space="preserve"> </w:t>
      </w:r>
    </w:p>
  </w:footnote>
  <w:footnote w:id="31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周鼎：《溪隐史君墓碣》，</w:t>
      </w:r>
      <w:r>
        <w:rPr>
          <w:rFonts w:hint="eastAsia" w:ascii="宋体" w:hAnsi="宋体" w:eastAsia="宋体" w:cs="宋体"/>
        </w:rPr>
        <w:t>《吴中派史氏家乘》当集卷1</w:t>
      </w:r>
      <w:r>
        <w:rPr>
          <w:rFonts w:ascii="宋体" w:hAnsi="宋体" w:eastAsia="宋体" w:cs="宋体"/>
        </w:rPr>
        <w:t>3</w:t>
      </w:r>
      <w:r>
        <w:rPr>
          <w:rFonts w:hint="eastAsia" w:ascii="宋体" w:hAnsi="宋体" w:eastAsia="宋体" w:cs="宋体"/>
        </w:rPr>
        <w:t>《墓表》，第3</w:t>
      </w:r>
      <w:r>
        <w:rPr>
          <w:rFonts w:ascii="宋体" w:hAnsi="宋体" w:eastAsia="宋体" w:cs="宋体"/>
        </w:rPr>
        <w:t>0</w:t>
      </w:r>
      <w:r>
        <w:rPr>
          <w:rFonts w:hint="eastAsia" w:ascii="宋体" w:hAnsi="宋体" w:eastAsia="宋体" w:cs="宋体"/>
        </w:rPr>
        <w:t>页。</w:t>
      </w:r>
    </w:p>
  </w:footnote>
  <w:footnote w:id="315">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吴安国：《史鲈江墓志铭》，</w:t>
      </w:r>
      <w:bookmarkStart w:id="476" w:name="_Hlk496446441"/>
      <w:r>
        <w:rPr>
          <w:rFonts w:hint="eastAsia" w:ascii="宋体" w:hAnsi="宋体" w:eastAsia="宋体" w:cs="宋体"/>
        </w:rPr>
        <w:t>《吴中派史氏家乘》书集卷1</w:t>
      </w:r>
      <w:r>
        <w:rPr>
          <w:rFonts w:ascii="宋体" w:hAnsi="宋体" w:eastAsia="宋体" w:cs="宋体"/>
        </w:rPr>
        <w:t>2</w:t>
      </w:r>
      <w:r>
        <w:rPr>
          <w:rFonts w:hint="eastAsia" w:ascii="宋体" w:hAnsi="宋体" w:eastAsia="宋体" w:cs="宋体"/>
        </w:rPr>
        <w:t>《墓志铭》</w:t>
      </w:r>
      <w:bookmarkEnd w:id="476"/>
      <w:r>
        <w:rPr>
          <w:rFonts w:hint="eastAsia" w:ascii="宋体" w:hAnsi="宋体" w:eastAsia="宋体" w:cs="宋体"/>
        </w:rPr>
        <w:t>，第4</w:t>
      </w:r>
      <w:r>
        <w:rPr>
          <w:rFonts w:ascii="宋体" w:hAnsi="宋体" w:eastAsia="宋体" w:cs="宋体"/>
        </w:rPr>
        <w:t>0</w:t>
      </w:r>
      <w:r>
        <w:rPr>
          <w:rFonts w:hint="eastAsia" w:ascii="宋体" w:hAnsi="宋体" w:eastAsia="宋体" w:cs="宋体"/>
        </w:rPr>
        <w:t>页。</w:t>
      </w:r>
    </w:p>
  </w:footnote>
  <w:footnote w:id="31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周忱：《与行在户部诸公书》，陈子龙等辑：《皇明经世文编》卷2</w:t>
      </w:r>
      <w:r>
        <w:rPr>
          <w:rFonts w:ascii="宋体" w:hAnsi="宋体" w:eastAsia="宋体"/>
        </w:rPr>
        <w:t>2</w:t>
      </w:r>
      <w:r>
        <w:rPr>
          <w:rFonts w:hint="eastAsia" w:ascii="宋体" w:hAnsi="宋体" w:eastAsia="宋体"/>
        </w:rPr>
        <w:t>，中华书局1997年，第1册，第174页。</w:t>
      </w:r>
    </w:p>
  </w:footnote>
  <w:footnote w:id="317">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bookmarkStart w:id="477" w:name="_Hlk39693265"/>
      <w:r>
        <w:rPr>
          <w:rFonts w:hint="eastAsia" w:ascii="宋体" w:hAnsi="宋体" w:eastAsia="宋体" w:cs="宋体"/>
        </w:rPr>
        <w:t>吴安国：《史振吾君墓志铭》，《吴中派史氏家乘》书集卷1</w:t>
      </w:r>
      <w:r>
        <w:rPr>
          <w:rFonts w:ascii="宋体" w:hAnsi="宋体" w:eastAsia="宋体" w:cs="宋体"/>
        </w:rPr>
        <w:t>2</w:t>
      </w:r>
      <w:r>
        <w:rPr>
          <w:rFonts w:hint="eastAsia" w:ascii="宋体" w:hAnsi="宋体" w:eastAsia="宋体" w:cs="宋体"/>
        </w:rPr>
        <w:t>《墓志铭》，第4</w:t>
      </w:r>
      <w:r>
        <w:rPr>
          <w:rFonts w:ascii="宋体" w:hAnsi="宋体" w:eastAsia="宋体" w:cs="宋体"/>
        </w:rPr>
        <w:t>4</w:t>
      </w:r>
      <w:r>
        <w:rPr>
          <w:rFonts w:hint="eastAsia" w:ascii="宋体" w:hAnsi="宋体" w:eastAsia="宋体" w:cs="宋体"/>
        </w:rPr>
        <w:t>页</w:t>
      </w:r>
      <w:bookmarkEnd w:id="477"/>
      <w:r>
        <w:rPr>
          <w:rFonts w:hint="eastAsia" w:ascii="宋体" w:hAnsi="宋体" w:eastAsia="宋体" w:cs="宋体"/>
        </w:rPr>
        <w:t>。</w:t>
      </w:r>
    </w:p>
  </w:footnote>
  <w:footnote w:id="31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78" w:name="_Hlk39653235"/>
      <w:r>
        <w:rPr>
          <w:rFonts w:hint="eastAsia" w:ascii="宋体" w:hAnsi="宋体" w:eastAsia="宋体" w:cs="宋体"/>
        </w:rPr>
        <w:t>史长：《穆溪叔大父墓志铭》，《吴中派史氏家乘》书集卷1</w:t>
      </w:r>
      <w:r>
        <w:rPr>
          <w:rFonts w:ascii="宋体" w:hAnsi="宋体" w:eastAsia="宋体" w:cs="宋体"/>
        </w:rPr>
        <w:t>2</w:t>
      </w:r>
      <w:r>
        <w:rPr>
          <w:rFonts w:hint="eastAsia" w:ascii="宋体" w:hAnsi="宋体" w:eastAsia="宋体" w:cs="宋体"/>
        </w:rPr>
        <w:t>《墓志铭》，第2</w:t>
      </w:r>
      <w:r>
        <w:rPr>
          <w:rFonts w:ascii="宋体" w:hAnsi="宋体" w:eastAsia="宋体" w:cs="宋体"/>
        </w:rPr>
        <w:t>5</w:t>
      </w:r>
      <w:r>
        <w:rPr>
          <w:rFonts w:hint="eastAsia" w:ascii="宋体" w:hAnsi="宋体" w:eastAsia="宋体" w:cs="宋体"/>
        </w:rPr>
        <w:t>页</w:t>
      </w:r>
      <w:bookmarkEnd w:id="478"/>
      <w:r>
        <w:rPr>
          <w:rFonts w:hint="eastAsia" w:ascii="宋体" w:hAnsi="宋体" w:eastAsia="宋体" w:cs="宋体"/>
        </w:rPr>
        <w:t>。</w:t>
      </w:r>
    </w:p>
  </w:footnote>
  <w:footnote w:id="31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79" w:name="_Hlk39654637"/>
      <w:bookmarkStart w:id="480" w:name="_Hlk39654685"/>
      <w:r>
        <w:rPr>
          <w:rFonts w:hint="eastAsia" w:ascii="宋体" w:hAnsi="宋体" w:eastAsia="宋体"/>
        </w:rPr>
        <w:t>《阊门皋里宗支谱》</w:t>
      </w:r>
      <w:bookmarkEnd w:id="479"/>
      <w:r>
        <w:rPr>
          <w:rFonts w:hint="eastAsia" w:ascii="宋体" w:hAnsi="宋体" w:eastAsia="宋体"/>
        </w:rPr>
        <w:t>，史名：《世祖学士忠献公致身自序》，第</w:t>
      </w:r>
      <w:r>
        <w:rPr>
          <w:rFonts w:ascii="宋体" w:hAnsi="宋体" w:eastAsia="宋体"/>
        </w:rPr>
        <w:t>513页</w:t>
      </w:r>
      <w:bookmarkEnd w:id="480"/>
      <w:r>
        <w:rPr>
          <w:rFonts w:hint="eastAsia" w:ascii="宋体" w:hAnsi="宋体" w:eastAsia="宋体"/>
        </w:rPr>
        <w:t>；史长：《穆溪叔大父墓志铭》，《吴中派史氏家乘》书集卷</w:t>
      </w:r>
      <w:r>
        <w:rPr>
          <w:rFonts w:ascii="宋体" w:hAnsi="宋体" w:eastAsia="宋体"/>
        </w:rPr>
        <w:t>12《墓志铭》，第25页</w:t>
      </w:r>
      <w:r>
        <w:rPr>
          <w:rFonts w:hint="eastAsia" w:ascii="宋体" w:hAnsi="宋体" w:eastAsia="宋体"/>
        </w:rPr>
        <w:t>。</w:t>
      </w:r>
    </w:p>
  </w:footnote>
  <w:footnote w:id="320">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吴安国：《史鲈江墓志铭》，《吴中派史氏家乘》书集卷1</w:t>
      </w:r>
      <w:r>
        <w:rPr>
          <w:rFonts w:ascii="宋体" w:hAnsi="宋体" w:eastAsia="宋体" w:cs="宋体"/>
        </w:rPr>
        <w:t>2</w:t>
      </w:r>
      <w:r>
        <w:rPr>
          <w:rFonts w:hint="eastAsia" w:ascii="宋体" w:hAnsi="宋体" w:eastAsia="宋体" w:cs="宋体"/>
        </w:rPr>
        <w:t>《墓志铭》，第4</w:t>
      </w:r>
      <w:r>
        <w:rPr>
          <w:rFonts w:ascii="宋体" w:hAnsi="宋体" w:eastAsia="宋体" w:cs="宋体"/>
        </w:rPr>
        <w:t>0</w:t>
      </w:r>
      <w:r>
        <w:rPr>
          <w:rFonts w:hint="eastAsia" w:ascii="宋体" w:hAnsi="宋体" w:eastAsia="宋体" w:cs="宋体"/>
        </w:rPr>
        <w:t>页。</w:t>
      </w:r>
    </w:p>
  </w:footnote>
  <w:footnote w:id="32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《阊门皋里宗支谱》，史名：《世祖学士忠献公致身自序》，第</w:t>
      </w:r>
      <w:r>
        <w:rPr>
          <w:rFonts w:ascii="宋体" w:hAnsi="宋体" w:eastAsia="宋体"/>
        </w:rPr>
        <w:t>526</w:t>
      </w:r>
      <w:r>
        <w:rPr>
          <w:rFonts w:hint="eastAsia" w:ascii="宋体" w:hAnsi="宋体" w:eastAsia="宋体"/>
        </w:rPr>
        <w:t>页。</w:t>
      </w:r>
    </w:p>
  </w:footnote>
  <w:footnote w:id="32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史积中辑：《吴中派史氏家乘》卷四十《襍记》，第2</w:t>
      </w:r>
      <w:r>
        <w:rPr>
          <w:rFonts w:ascii="宋体" w:hAnsi="宋体" w:eastAsia="宋体"/>
        </w:rPr>
        <w:t>4</w:t>
      </w:r>
      <w:r>
        <w:rPr>
          <w:rFonts w:hint="eastAsia" w:ascii="宋体" w:hAnsi="宋体" w:eastAsia="宋体"/>
        </w:rPr>
        <w:t>页。</w:t>
      </w:r>
    </w:p>
  </w:footnote>
  <w:footnote w:id="323">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杨成：《宾梅史君墓表》，史积中辑：《吴中派史氏家乘》书集卷1</w:t>
      </w:r>
      <w:r>
        <w:rPr>
          <w:rFonts w:ascii="宋体" w:hAnsi="宋体" w:eastAsia="宋体" w:cs="宋体"/>
        </w:rPr>
        <w:t>2</w:t>
      </w:r>
      <w:r>
        <w:rPr>
          <w:rFonts w:hint="eastAsia" w:ascii="宋体" w:hAnsi="宋体" w:eastAsia="宋体" w:cs="宋体"/>
        </w:rPr>
        <w:t>《墓志铭》，第4</w:t>
      </w:r>
      <w:r>
        <w:rPr>
          <w:rFonts w:ascii="宋体" w:hAnsi="宋体" w:eastAsia="宋体" w:cs="宋体"/>
        </w:rPr>
        <w:t>5</w:t>
      </w:r>
      <w:r>
        <w:rPr>
          <w:rFonts w:hint="eastAsia" w:ascii="宋体" w:hAnsi="宋体" w:eastAsia="宋体" w:cs="宋体"/>
        </w:rPr>
        <w:t>-</w:t>
      </w:r>
      <w:r>
        <w:rPr>
          <w:rFonts w:ascii="宋体" w:hAnsi="宋体" w:eastAsia="宋体" w:cs="宋体"/>
        </w:rPr>
        <w:t>46</w:t>
      </w:r>
      <w:r>
        <w:rPr>
          <w:rFonts w:hint="eastAsia" w:ascii="宋体" w:hAnsi="宋体" w:eastAsia="宋体" w:cs="宋体"/>
        </w:rPr>
        <w:t>页。</w:t>
      </w:r>
    </w:p>
  </w:footnote>
  <w:footnote w:id="32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《阊门皋里宗支谱》，史名：《世祖学士忠献公致身自序》，第</w:t>
      </w:r>
      <w:r>
        <w:rPr>
          <w:rFonts w:ascii="宋体" w:hAnsi="宋体" w:eastAsia="宋体"/>
        </w:rPr>
        <w:t>513</w:t>
      </w:r>
      <w:r>
        <w:rPr>
          <w:rFonts w:hint="eastAsia" w:ascii="宋体" w:hAnsi="宋体" w:eastAsia="宋体"/>
        </w:rPr>
        <w:t>-</w:t>
      </w:r>
      <w:r>
        <w:rPr>
          <w:rFonts w:ascii="宋体" w:hAnsi="宋体" w:eastAsia="宋体"/>
        </w:rPr>
        <w:t>514页</w:t>
      </w:r>
      <w:r>
        <w:rPr>
          <w:rFonts w:hint="eastAsia" w:ascii="宋体" w:hAnsi="宋体" w:eastAsia="宋体"/>
        </w:rPr>
        <w:t>。</w:t>
      </w:r>
    </w:p>
  </w:footnote>
  <w:footnote w:id="325">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姚希孟：《史振吾君传》，</w:t>
      </w:r>
      <w:bookmarkStart w:id="481" w:name="_Hlk524853580"/>
      <w:r>
        <w:rPr>
          <w:rFonts w:hint="eastAsia" w:ascii="宋体" w:hAnsi="宋体" w:eastAsia="宋体" w:cs="宋体"/>
        </w:rPr>
        <w:t>史积中辑：《吴中派史氏家乘》金集卷1</w:t>
      </w:r>
      <w:r>
        <w:rPr>
          <w:rFonts w:ascii="宋体" w:hAnsi="宋体" w:eastAsia="宋体" w:cs="宋体"/>
        </w:rPr>
        <w:t>1</w:t>
      </w:r>
      <w:r>
        <w:rPr>
          <w:rFonts w:hint="eastAsia" w:ascii="宋体" w:hAnsi="宋体" w:eastAsia="宋体" w:cs="宋体"/>
        </w:rPr>
        <w:t>《传》，第4</w:t>
      </w:r>
      <w:r>
        <w:rPr>
          <w:rFonts w:ascii="宋体" w:hAnsi="宋体" w:eastAsia="宋体" w:cs="宋体"/>
        </w:rPr>
        <w:t>9</w:t>
      </w:r>
      <w:r>
        <w:rPr>
          <w:rFonts w:hint="eastAsia" w:ascii="宋体" w:hAnsi="宋体" w:eastAsia="宋体" w:cs="宋体"/>
        </w:rPr>
        <w:t>页。</w:t>
      </w:r>
      <w:bookmarkEnd w:id="481"/>
    </w:p>
  </w:footnote>
  <w:footnote w:id="32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吴安国：《史鲈江墓志铭》，《吴中派史氏家乘》书集卷1</w:t>
      </w:r>
      <w:r>
        <w:rPr>
          <w:rFonts w:ascii="宋体" w:hAnsi="宋体" w:eastAsia="宋体" w:cs="宋体"/>
        </w:rPr>
        <w:t>2</w:t>
      </w:r>
      <w:r>
        <w:rPr>
          <w:rFonts w:hint="eastAsia" w:ascii="宋体" w:hAnsi="宋体" w:eastAsia="宋体" w:cs="宋体"/>
        </w:rPr>
        <w:t>《墓志铭》，第4</w:t>
      </w:r>
      <w:r>
        <w:rPr>
          <w:rFonts w:ascii="宋体" w:hAnsi="宋体" w:eastAsia="宋体" w:cs="宋体"/>
        </w:rPr>
        <w:t>0</w:t>
      </w:r>
      <w:r>
        <w:rPr>
          <w:rFonts w:hint="eastAsia" w:ascii="宋体" w:hAnsi="宋体" w:eastAsia="宋体" w:cs="宋体"/>
        </w:rPr>
        <w:t>-4</w:t>
      </w:r>
      <w:r>
        <w:rPr>
          <w:rFonts w:ascii="宋体" w:hAnsi="宋体" w:eastAsia="宋体" w:cs="宋体"/>
        </w:rPr>
        <w:t>1</w:t>
      </w:r>
      <w:r>
        <w:rPr>
          <w:rFonts w:hint="eastAsia" w:ascii="宋体" w:hAnsi="宋体" w:eastAsia="宋体" w:cs="宋体"/>
        </w:rPr>
        <w:t>页。</w:t>
      </w:r>
    </w:p>
  </w:footnote>
  <w:footnote w:id="32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《阊门皋里宗支谱》，史名：《世祖学士忠献公致身自序》，第</w:t>
      </w:r>
      <w:r>
        <w:rPr>
          <w:rFonts w:ascii="宋体" w:hAnsi="宋体" w:eastAsia="宋体"/>
        </w:rPr>
        <w:t>513</w:t>
      </w:r>
      <w:r>
        <w:rPr>
          <w:rFonts w:hint="eastAsia" w:ascii="宋体" w:hAnsi="宋体" w:eastAsia="宋体"/>
        </w:rPr>
        <w:t>-</w:t>
      </w:r>
      <w:r>
        <w:rPr>
          <w:rFonts w:ascii="宋体" w:hAnsi="宋体" w:eastAsia="宋体"/>
        </w:rPr>
        <w:t>514页</w:t>
      </w:r>
      <w:r>
        <w:rPr>
          <w:rFonts w:hint="eastAsia" w:ascii="宋体" w:hAnsi="宋体" w:eastAsia="宋体"/>
        </w:rPr>
        <w:t>。</w:t>
      </w:r>
    </w:p>
  </w:footnote>
  <w:footnote w:id="328">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姚希孟：《史振吾君传》，《吴中派史氏家乘》金集卷1</w:t>
      </w:r>
      <w:r>
        <w:rPr>
          <w:rFonts w:ascii="宋体" w:hAnsi="宋体" w:eastAsia="宋体" w:cs="宋体"/>
        </w:rPr>
        <w:t>1</w:t>
      </w:r>
      <w:r>
        <w:rPr>
          <w:rFonts w:hint="eastAsia" w:ascii="宋体" w:hAnsi="宋体" w:eastAsia="宋体" w:cs="宋体"/>
        </w:rPr>
        <w:t>《传》，第4</w:t>
      </w:r>
      <w:r>
        <w:rPr>
          <w:rFonts w:ascii="宋体" w:hAnsi="宋体" w:eastAsia="宋体" w:cs="宋体"/>
        </w:rPr>
        <w:t>9</w:t>
      </w:r>
      <w:r>
        <w:rPr>
          <w:rFonts w:hint="eastAsia" w:ascii="宋体" w:hAnsi="宋体" w:eastAsia="宋体" w:cs="宋体"/>
        </w:rPr>
        <w:t>-</w:t>
      </w:r>
      <w:r>
        <w:rPr>
          <w:rFonts w:ascii="宋体" w:hAnsi="宋体" w:eastAsia="宋体" w:cs="宋体"/>
        </w:rPr>
        <w:t>51</w:t>
      </w:r>
      <w:r>
        <w:rPr>
          <w:rFonts w:hint="eastAsia" w:ascii="宋体" w:hAnsi="宋体" w:eastAsia="宋体" w:cs="宋体"/>
        </w:rPr>
        <w:t>页；</w:t>
      </w:r>
      <w:r>
        <w:rPr>
          <w:rFonts w:ascii="宋体" w:hAnsi="宋体" w:eastAsia="宋体" w:cs="宋体"/>
        </w:rPr>
        <w:t>区大相</w:t>
      </w:r>
      <w:r>
        <w:rPr>
          <w:rFonts w:hint="eastAsia" w:ascii="宋体" w:hAnsi="宋体" w:eastAsia="宋体" w:cs="宋体"/>
        </w:rPr>
        <w:t>：《史振吾先生墓表》，《吴中派史氏家乘》当集卷</w:t>
      </w:r>
      <w:r>
        <w:rPr>
          <w:rFonts w:ascii="宋体" w:hAnsi="宋体" w:eastAsia="宋体" w:cs="宋体"/>
        </w:rPr>
        <w:t>13《墓表》，第</w:t>
      </w:r>
      <w:r>
        <w:rPr>
          <w:rFonts w:hint="eastAsia" w:ascii="宋体" w:hAnsi="宋体" w:eastAsia="宋体" w:cs="宋体"/>
        </w:rPr>
        <w:t>5</w:t>
      </w:r>
      <w:r>
        <w:rPr>
          <w:rFonts w:ascii="宋体" w:hAnsi="宋体" w:eastAsia="宋体" w:cs="宋体"/>
        </w:rPr>
        <w:t>0</w:t>
      </w:r>
      <w:r>
        <w:rPr>
          <w:rFonts w:hint="eastAsia" w:ascii="宋体" w:hAnsi="宋体" w:eastAsia="宋体" w:cs="宋体"/>
        </w:rPr>
        <w:t>-</w:t>
      </w:r>
      <w:r>
        <w:rPr>
          <w:rFonts w:ascii="宋体" w:hAnsi="宋体" w:eastAsia="宋体" w:cs="宋体"/>
        </w:rPr>
        <w:t>51</w:t>
      </w:r>
      <w:r>
        <w:rPr>
          <w:rFonts w:hint="eastAsia" w:ascii="宋体" w:hAnsi="宋体" w:eastAsia="宋体" w:cs="宋体"/>
        </w:rPr>
        <w:t>页。</w:t>
      </w:r>
    </w:p>
  </w:footnote>
  <w:footnote w:id="329">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严澄：《蓉江史先生生传》，</w:t>
      </w:r>
      <w:bookmarkStart w:id="482" w:name="_Hlk48073320"/>
      <w:r>
        <w:rPr>
          <w:rFonts w:hint="eastAsia" w:ascii="宋体" w:hAnsi="宋体" w:eastAsia="宋体" w:cs="宋体"/>
        </w:rPr>
        <w:t>《吴中派史氏家乘》金集卷1</w:t>
      </w:r>
      <w:r>
        <w:rPr>
          <w:rFonts w:ascii="宋体" w:hAnsi="宋体" w:eastAsia="宋体" w:cs="宋体"/>
        </w:rPr>
        <w:t>1</w:t>
      </w:r>
      <w:r>
        <w:rPr>
          <w:rFonts w:hint="eastAsia" w:ascii="宋体" w:hAnsi="宋体" w:eastAsia="宋体" w:cs="宋体"/>
        </w:rPr>
        <w:t>《传》，</w:t>
      </w:r>
      <w:bookmarkEnd w:id="482"/>
      <w:r>
        <w:rPr>
          <w:rFonts w:hint="eastAsia" w:ascii="宋体" w:hAnsi="宋体" w:eastAsia="宋体" w:cs="宋体"/>
        </w:rPr>
        <w:t>第5</w:t>
      </w:r>
      <w:r>
        <w:rPr>
          <w:rFonts w:ascii="宋体" w:hAnsi="宋体" w:eastAsia="宋体" w:cs="宋体"/>
        </w:rPr>
        <w:t>5</w:t>
      </w:r>
      <w:r>
        <w:rPr>
          <w:rFonts w:hint="eastAsia" w:ascii="宋体" w:hAnsi="宋体" w:eastAsia="宋体" w:cs="宋体"/>
        </w:rPr>
        <w:t>页。</w:t>
      </w:r>
    </w:p>
  </w:footnote>
  <w:footnote w:id="330">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严澄：《蓉江史先生生传》，《吴中派史氏家乘》金集卷1</w:t>
      </w:r>
      <w:r>
        <w:rPr>
          <w:rFonts w:ascii="宋体" w:hAnsi="宋体" w:eastAsia="宋体" w:cs="宋体"/>
        </w:rPr>
        <w:t>1</w:t>
      </w:r>
      <w:r>
        <w:rPr>
          <w:rFonts w:hint="eastAsia" w:ascii="宋体" w:hAnsi="宋体" w:eastAsia="宋体" w:cs="宋体"/>
        </w:rPr>
        <w:t>《传》，第5</w:t>
      </w:r>
      <w:r>
        <w:rPr>
          <w:rFonts w:ascii="宋体" w:hAnsi="宋体" w:eastAsia="宋体" w:cs="宋体"/>
        </w:rPr>
        <w:t>4</w:t>
      </w:r>
      <w:r>
        <w:rPr>
          <w:rFonts w:hint="eastAsia" w:ascii="宋体" w:hAnsi="宋体" w:eastAsia="宋体" w:cs="宋体"/>
        </w:rPr>
        <w:t>页。</w:t>
      </w:r>
    </w:p>
  </w:footnote>
  <w:footnote w:id="331">
    <w:p>
      <w:pPr>
        <w:pStyle w:val="5"/>
        <w:rPr>
          <w:rFonts w:ascii="宋体" w:hAnsi="宋体" w:eastAsia="宋体"/>
        </w:rPr>
      </w:pPr>
      <w:r>
        <w:rPr>
          <w:rStyle w:val="8"/>
          <w:rFonts w:ascii="宋体" w:hAnsi="宋体" w:eastAsia="宋体"/>
        </w:rPr>
        <w:footnoteRef/>
      </w:r>
      <w:r>
        <w:rPr>
          <w:rFonts w:hint="eastAsia" w:ascii="宋体" w:hAnsi="宋体" w:eastAsia="宋体" w:cs="宋体"/>
        </w:rPr>
        <w:t xml:space="preserve"> 陈继儒：《史兰皋墓表》</w:t>
      </w:r>
      <w:bookmarkStart w:id="483" w:name="_Hlk40544949"/>
      <w:r>
        <w:rPr>
          <w:rFonts w:hint="eastAsia" w:ascii="宋体" w:hAnsi="宋体" w:eastAsia="宋体" w:cs="宋体"/>
        </w:rPr>
        <w:t>，《吴中派史氏家乘》当集卷1</w:t>
      </w:r>
      <w:r>
        <w:rPr>
          <w:rFonts w:ascii="宋体" w:hAnsi="宋体" w:eastAsia="宋体" w:cs="宋体"/>
        </w:rPr>
        <w:t>3</w:t>
      </w:r>
      <w:r>
        <w:rPr>
          <w:rFonts w:hint="eastAsia" w:ascii="宋体" w:hAnsi="宋体" w:eastAsia="宋体" w:cs="宋体"/>
        </w:rPr>
        <w:t>《墓表》，第</w:t>
      </w:r>
      <w:bookmarkEnd w:id="483"/>
      <w:r>
        <w:rPr>
          <w:rFonts w:hint="eastAsia" w:ascii="宋体" w:hAnsi="宋体" w:eastAsia="宋体" w:cs="宋体"/>
        </w:rPr>
        <w:t>5</w:t>
      </w:r>
      <w:r>
        <w:rPr>
          <w:rFonts w:ascii="宋体" w:hAnsi="宋体" w:eastAsia="宋体" w:cs="宋体"/>
        </w:rPr>
        <w:t>5</w:t>
      </w:r>
      <w:r>
        <w:rPr>
          <w:rFonts w:hint="eastAsia" w:ascii="宋体" w:hAnsi="宋体" w:eastAsia="宋体" w:cs="宋体"/>
        </w:rPr>
        <w:t>-</w:t>
      </w:r>
      <w:r>
        <w:rPr>
          <w:rFonts w:ascii="宋体" w:hAnsi="宋体" w:eastAsia="宋体" w:cs="宋体"/>
        </w:rPr>
        <w:t>56</w:t>
      </w:r>
      <w:r>
        <w:rPr>
          <w:rFonts w:hint="eastAsia" w:ascii="宋体" w:hAnsi="宋体" w:eastAsia="宋体" w:cs="宋体"/>
        </w:rPr>
        <w:t>页。</w:t>
      </w:r>
    </w:p>
  </w:footnote>
  <w:footnote w:id="33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《阊门皋里宗支谱》，史名：《世祖学士忠献公致身自序》，第</w:t>
      </w:r>
      <w:r>
        <w:rPr>
          <w:rFonts w:ascii="宋体" w:hAnsi="宋体" w:eastAsia="宋体"/>
        </w:rPr>
        <w:t>514</w:t>
      </w:r>
      <w:r>
        <w:rPr>
          <w:rFonts w:hint="eastAsia" w:ascii="宋体" w:hAnsi="宋体" w:eastAsia="宋体"/>
        </w:rPr>
        <w:t>-</w:t>
      </w:r>
      <w:r>
        <w:rPr>
          <w:rFonts w:ascii="宋体" w:hAnsi="宋体" w:eastAsia="宋体"/>
        </w:rPr>
        <w:t>515页</w:t>
      </w:r>
      <w:r>
        <w:rPr>
          <w:rFonts w:hint="eastAsia" w:ascii="宋体" w:hAnsi="宋体" w:eastAsia="宋体"/>
        </w:rPr>
        <w:t>。</w:t>
      </w:r>
    </w:p>
  </w:footnote>
  <w:footnote w:id="33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汪琬：《史辰伯传》，</w:t>
      </w:r>
      <w:r>
        <w:rPr>
          <w:rFonts w:hint="eastAsia" w:ascii="宋体" w:hAnsi="宋体" w:eastAsia="宋体" w:cs="宋体"/>
        </w:rPr>
        <w:t>《吴中派史氏家乘》金集卷1</w:t>
      </w:r>
      <w:r>
        <w:rPr>
          <w:rFonts w:ascii="宋体" w:hAnsi="宋体" w:eastAsia="宋体" w:cs="宋体"/>
        </w:rPr>
        <w:t>1</w:t>
      </w:r>
      <w:r>
        <w:rPr>
          <w:rFonts w:hint="eastAsia" w:ascii="宋体" w:hAnsi="宋体" w:eastAsia="宋体" w:cs="宋体"/>
        </w:rPr>
        <w:t>《传》，第6</w:t>
      </w:r>
      <w:r>
        <w:rPr>
          <w:rFonts w:ascii="宋体" w:hAnsi="宋体" w:eastAsia="宋体" w:cs="宋体"/>
        </w:rPr>
        <w:t>6</w:t>
      </w:r>
      <w:r>
        <w:rPr>
          <w:rFonts w:hint="eastAsia" w:ascii="宋体" w:hAnsi="宋体" w:eastAsia="宋体" w:cs="宋体"/>
        </w:rPr>
        <w:t>页。</w:t>
      </w:r>
    </w:p>
  </w:footnote>
  <w:footnote w:id="33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《史氏吴中派族谱·吴江黄家溪大宗世系表》。</w:t>
      </w:r>
    </w:p>
  </w:footnote>
  <w:footnote w:id="33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史鉴：《西村先生集》卷1</w:t>
      </w:r>
      <w:r>
        <w:rPr>
          <w:rFonts w:ascii="宋体" w:hAnsi="宋体" w:eastAsia="宋体"/>
        </w:rPr>
        <w:t>6</w:t>
      </w:r>
      <w:r>
        <w:rPr>
          <w:rFonts w:hint="eastAsia" w:ascii="宋体" w:hAnsi="宋体" w:eastAsia="宋体"/>
        </w:rPr>
        <w:t>《祭文》，第1</w:t>
      </w:r>
      <w:r>
        <w:rPr>
          <w:rFonts w:ascii="宋体" w:hAnsi="宋体" w:eastAsia="宋体"/>
        </w:rPr>
        <w:t>6</w:t>
      </w:r>
      <w:r>
        <w:rPr>
          <w:rFonts w:hint="eastAsia" w:ascii="宋体" w:hAnsi="宋体" w:eastAsia="宋体"/>
        </w:rPr>
        <w:t>页。</w:t>
      </w:r>
    </w:p>
  </w:footnote>
  <w:footnote w:id="336">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史积中辑：《吴中派史氏家乘》卷4</w:t>
      </w:r>
      <w:r>
        <w:rPr>
          <w:rFonts w:ascii="宋体" w:hAnsi="宋体" w:eastAsia="宋体" w:cs="宋体"/>
        </w:rPr>
        <w:t>0</w:t>
      </w:r>
      <w:r>
        <w:rPr>
          <w:rFonts w:hint="eastAsia" w:ascii="宋体" w:hAnsi="宋体" w:eastAsia="宋体" w:cs="宋体"/>
        </w:rPr>
        <w:t>《襍记》，第</w:t>
      </w:r>
      <w:r>
        <w:rPr>
          <w:rFonts w:ascii="宋体" w:hAnsi="宋体" w:eastAsia="宋体" w:cs="宋体"/>
        </w:rPr>
        <w:t>17</w:t>
      </w:r>
      <w:r>
        <w:rPr>
          <w:rFonts w:hint="eastAsia" w:ascii="宋体" w:hAnsi="宋体" w:eastAsia="宋体" w:cs="宋体"/>
        </w:rPr>
        <w:t>页。</w:t>
      </w:r>
    </w:p>
  </w:footnote>
  <w:footnote w:id="33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申时行：《</w:t>
      </w:r>
      <w:bookmarkStart w:id="484" w:name="_Hlk496740853"/>
      <w:r>
        <w:rPr>
          <w:rFonts w:hint="eastAsia" w:ascii="宋体" w:hAnsi="宋体" w:eastAsia="宋体" w:cs="宋体"/>
        </w:rPr>
        <w:t>万湖史公墓表</w:t>
      </w:r>
      <w:bookmarkEnd w:id="484"/>
      <w:r>
        <w:rPr>
          <w:rFonts w:hint="eastAsia" w:ascii="宋体" w:hAnsi="宋体" w:eastAsia="宋体" w:cs="宋体"/>
        </w:rPr>
        <w:t>》，</w:t>
      </w:r>
      <w:bookmarkStart w:id="485" w:name="_Hlk40559287"/>
      <w:r>
        <w:rPr>
          <w:rFonts w:hint="eastAsia" w:ascii="宋体" w:hAnsi="宋体" w:eastAsia="宋体" w:cs="宋体"/>
        </w:rPr>
        <w:t>《吴中派史氏家乘》当集卷1</w:t>
      </w:r>
      <w:r>
        <w:rPr>
          <w:rFonts w:ascii="宋体" w:hAnsi="宋体" w:eastAsia="宋体" w:cs="宋体"/>
        </w:rPr>
        <w:t>3</w:t>
      </w:r>
      <w:r>
        <w:rPr>
          <w:rFonts w:hint="eastAsia" w:ascii="宋体" w:hAnsi="宋体" w:eastAsia="宋体" w:cs="宋体"/>
        </w:rPr>
        <w:t>《墓表》，第</w:t>
      </w:r>
      <w:bookmarkEnd w:id="485"/>
      <w:r>
        <w:rPr>
          <w:rFonts w:ascii="宋体" w:hAnsi="宋体" w:eastAsia="宋体" w:cs="宋体"/>
        </w:rPr>
        <w:t>43</w:t>
      </w:r>
      <w:r>
        <w:rPr>
          <w:rFonts w:hint="eastAsia" w:ascii="宋体" w:hAnsi="宋体" w:eastAsia="宋体" w:cs="宋体"/>
        </w:rPr>
        <w:t>-</w:t>
      </w:r>
      <w:r>
        <w:rPr>
          <w:rFonts w:ascii="宋体" w:hAnsi="宋体" w:eastAsia="宋体" w:cs="宋体"/>
        </w:rPr>
        <w:t>45</w:t>
      </w:r>
      <w:r>
        <w:rPr>
          <w:rFonts w:hint="eastAsia" w:ascii="宋体" w:hAnsi="宋体" w:eastAsia="宋体" w:cs="宋体"/>
        </w:rPr>
        <w:t>页。</w:t>
      </w:r>
    </w:p>
  </w:footnote>
  <w:footnote w:id="3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道光《黄溪志》卷6《别录》，</w:t>
      </w:r>
      <w:bookmarkStart w:id="486" w:name="_Hlk40514102"/>
      <w:r>
        <w:rPr>
          <w:rFonts w:hint="eastAsia" w:ascii="宋体" w:hAnsi="宋体" w:eastAsia="宋体" w:cs="宋体"/>
        </w:rPr>
        <w:t>《中国地方志集成·乡镇志专辑》第1</w:t>
      </w:r>
      <w:r>
        <w:rPr>
          <w:rFonts w:ascii="宋体" w:hAnsi="宋体" w:eastAsia="宋体" w:cs="宋体"/>
        </w:rPr>
        <w:t>1</w:t>
      </w:r>
      <w:r>
        <w:rPr>
          <w:rFonts w:hint="eastAsia" w:ascii="宋体" w:hAnsi="宋体" w:eastAsia="宋体" w:cs="宋体"/>
        </w:rPr>
        <w:t>册，第</w:t>
      </w:r>
      <w:bookmarkEnd w:id="486"/>
      <w:r>
        <w:rPr>
          <w:rFonts w:hint="eastAsia" w:ascii="宋体" w:hAnsi="宋体" w:eastAsia="宋体" w:cs="宋体"/>
        </w:rPr>
        <w:t>8</w:t>
      </w:r>
      <w:r>
        <w:rPr>
          <w:rFonts w:ascii="宋体" w:hAnsi="宋体" w:eastAsia="宋体" w:cs="宋体"/>
        </w:rPr>
        <w:t>13</w:t>
      </w:r>
      <w:r>
        <w:rPr>
          <w:rFonts w:hint="eastAsia" w:ascii="宋体" w:hAnsi="宋体" w:eastAsia="宋体" w:cs="宋体"/>
        </w:rPr>
        <w:t>页。</w:t>
      </w:r>
    </w:p>
  </w:footnote>
  <w:footnote w:id="33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毕锵：《芜川史先生墓表》，《吴中派史氏家乘》当集卷</w:t>
      </w:r>
      <w:r>
        <w:rPr>
          <w:rFonts w:ascii="宋体" w:hAnsi="宋体" w:eastAsia="宋体"/>
        </w:rPr>
        <w:t>13《墓表》，第</w:t>
      </w:r>
      <w:r>
        <w:rPr>
          <w:rFonts w:hint="eastAsia" w:ascii="宋体" w:hAnsi="宋体" w:eastAsia="宋体"/>
        </w:rPr>
        <w:t>4</w:t>
      </w:r>
      <w:r>
        <w:rPr>
          <w:rFonts w:ascii="宋体" w:hAnsi="宋体" w:eastAsia="宋体"/>
        </w:rPr>
        <w:t>9</w:t>
      </w:r>
      <w:r>
        <w:rPr>
          <w:rFonts w:hint="eastAsia" w:ascii="宋体" w:hAnsi="宋体" w:eastAsia="宋体"/>
        </w:rPr>
        <w:t>页。</w:t>
      </w:r>
    </w:p>
  </w:footnote>
  <w:footnote w:id="34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《史氏吴中派族谱·浜东房支宗世系表》。</w:t>
      </w:r>
    </w:p>
  </w:footnote>
  <w:footnote w:id="341">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屠季立：《屠孺人墓志铭》，《吴中派史氏家乘》书集卷1</w:t>
      </w:r>
      <w:r>
        <w:rPr>
          <w:rFonts w:ascii="宋体" w:hAnsi="宋体" w:eastAsia="宋体" w:cs="宋体"/>
        </w:rPr>
        <w:t>2</w:t>
      </w:r>
      <w:r>
        <w:rPr>
          <w:rFonts w:hint="eastAsia" w:ascii="宋体" w:hAnsi="宋体" w:eastAsia="宋体" w:cs="宋体"/>
        </w:rPr>
        <w:t>《墓志铭》，第3</w:t>
      </w:r>
      <w:r>
        <w:rPr>
          <w:rFonts w:ascii="宋体" w:hAnsi="宋体" w:eastAsia="宋体" w:cs="宋体"/>
        </w:rPr>
        <w:t>8</w:t>
      </w:r>
      <w:r>
        <w:rPr>
          <w:rFonts w:hint="eastAsia" w:ascii="宋体" w:hAnsi="宋体" w:eastAsia="宋体" w:cs="宋体"/>
        </w:rPr>
        <w:t>页。</w:t>
      </w:r>
    </w:p>
  </w:footnote>
  <w:footnote w:id="342">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史积中辑：《吴中派史氏家乘》卷4</w:t>
      </w:r>
      <w:r>
        <w:rPr>
          <w:rFonts w:ascii="宋体" w:hAnsi="宋体" w:eastAsia="宋体" w:cs="宋体"/>
        </w:rPr>
        <w:t>0</w:t>
      </w:r>
      <w:r>
        <w:rPr>
          <w:rFonts w:hint="eastAsia" w:ascii="宋体" w:hAnsi="宋体" w:eastAsia="宋体" w:cs="宋体"/>
        </w:rPr>
        <w:t>《襍记》，第2</w:t>
      </w:r>
      <w:r>
        <w:rPr>
          <w:rFonts w:ascii="宋体" w:hAnsi="宋体" w:eastAsia="宋体" w:cs="宋体"/>
        </w:rPr>
        <w:t>5</w:t>
      </w:r>
      <w:r>
        <w:rPr>
          <w:rFonts w:hint="eastAsia" w:ascii="宋体" w:hAnsi="宋体" w:eastAsia="宋体" w:cs="宋体"/>
        </w:rPr>
        <w:t>页。</w:t>
      </w:r>
    </w:p>
  </w:footnote>
  <w:footnote w:id="343">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史积中辑：《吴中派史氏家乘》卷4</w:t>
      </w:r>
      <w:r>
        <w:rPr>
          <w:rFonts w:ascii="宋体" w:hAnsi="宋体" w:eastAsia="宋体" w:cs="宋体"/>
        </w:rPr>
        <w:t>0</w:t>
      </w:r>
      <w:r>
        <w:rPr>
          <w:rFonts w:hint="eastAsia" w:ascii="宋体" w:hAnsi="宋体" w:eastAsia="宋体" w:cs="宋体"/>
        </w:rPr>
        <w:t>《襍记》，第2</w:t>
      </w:r>
      <w:r>
        <w:rPr>
          <w:rFonts w:ascii="宋体" w:hAnsi="宋体" w:eastAsia="宋体" w:cs="宋体"/>
        </w:rPr>
        <w:t>3</w:t>
      </w:r>
      <w:r>
        <w:rPr>
          <w:rFonts w:hint="eastAsia" w:ascii="宋体" w:hAnsi="宋体" w:eastAsia="宋体" w:cs="宋体"/>
        </w:rPr>
        <w:t>页。</w:t>
      </w:r>
    </w:p>
  </w:footnote>
  <w:footnote w:id="344">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屠季立：《屠孺人墓志铭》，《吴中派史氏家乘》书集卷1</w:t>
      </w:r>
      <w:r>
        <w:rPr>
          <w:rFonts w:ascii="宋体" w:hAnsi="宋体" w:eastAsia="宋体" w:cs="宋体"/>
        </w:rPr>
        <w:t>2</w:t>
      </w:r>
      <w:r>
        <w:rPr>
          <w:rFonts w:hint="eastAsia" w:ascii="宋体" w:hAnsi="宋体" w:eastAsia="宋体" w:cs="宋体"/>
        </w:rPr>
        <w:t>《墓志铭》，第3</w:t>
      </w:r>
      <w:r>
        <w:rPr>
          <w:rFonts w:ascii="宋体" w:hAnsi="宋体" w:eastAsia="宋体" w:cs="宋体"/>
        </w:rPr>
        <w:t>8</w:t>
      </w:r>
      <w:r>
        <w:rPr>
          <w:rFonts w:hint="eastAsia" w:ascii="宋体" w:hAnsi="宋体" w:eastAsia="宋体" w:cs="宋体"/>
        </w:rPr>
        <w:t>页。</w:t>
      </w:r>
    </w:p>
  </w:footnote>
  <w:footnote w:id="345">
    <w:p>
      <w:pPr>
        <w:pStyle w:val="5"/>
        <w:rPr>
          <w:rFonts w:ascii="宋体" w:hAnsi="宋体" w:eastAsia="宋体" w:cs="宋体"/>
        </w:rPr>
      </w:pPr>
      <w:r>
        <w:rPr>
          <w:rStyle w:val="8"/>
          <w:rFonts w:hint="eastAsia" w:ascii="宋体" w:hAnsi="宋体" w:eastAsia="宋体" w:cs="宋体"/>
        </w:rPr>
        <w:footnoteRef/>
      </w:r>
      <w:r>
        <w:rPr>
          <w:rFonts w:hint="eastAsia" w:ascii="宋体" w:hAnsi="宋体" w:eastAsia="宋体" w:cs="宋体"/>
        </w:rPr>
        <w:t xml:space="preserve"> 周宗建：《星桥史先生墓表》，《吴中派史氏家乘》当集卷1</w:t>
      </w:r>
      <w:r>
        <w:rPr>
          <w:rFonts w:ascii="宋体" w:hAnsi="宋体" w:eastAsia="宋体" w:cs="宋体"/>
        </w:rPr>
        <w:t>3</w:t>
      </w:r>
      <w:r>
        <w:rPr>
          <w:rFonts w:hint="eastAsia" w:ascii="宋体" w:hAnsi="宋体" w:eastAsia="宋体" w:cs="宋体"/>
        </w:rPr>
        <w:t>《墓表》，第5</w:t>
      </w:r>
      <w:r>
        <w:rPr>
          <w:rFonts w:ascii="宋体" w:hAnsi="宋体" w:eastAsia="宋体" w:cs="宋体"/>
        </w:rPr>
        <w:t>4</w:t>
      </w:r>
      <w:r>
        <w:rPr>
          <w:rFonts w:hint="eastAsia" w:ascii="宋体" w:hAnsi="宋体" w:eastAsia="宋体" w:cs="宋体"/>
        </w:rPr>
        <w:t>页。</w:t>
      </w:r>
    </w:p>
  </w:footnote>
  <w:footnote w:id="346">
    <w:p>
      <w:pPr>
        <w:pStyle w:val="5"/>
        <w:rPr>
          <w:rFonts w:ascii="宋体" w:hAnsi="宋体" w:eastAsia="宋体"/>
        </w:rPr>
      </w:pPr>
      <w:r>
        <w:rPr>
          <w:rStyle w:val="8"/>
          <w:rFonts w:ascii="宋体" w:hAnsi="宋体" w:eastAsia="宋体"/>
        </w:rPr>
        <w:footnoteRef/>
      </w:r>
      <w:r>
        <w:rPr>
          <w:rFonts w:hint="eastAsia" w:ascii="宋体" w:hAnsi="宋体" w:eastAsia="宋体" w:cs="宋体"/>
        </w:rPr>
        <w:t>《吴中派史氏家乘》金集卷1</w:t>
      </w:r>
      <w:r>
        <w:rPr>
          <w:rFonts w:ascii="宋体" w:hAnsi="宋体" w:eastAsia="宋体" w:cs="宋体"/>
        </w:rPr>
        <w:t>1</w:t>
      </w:r>
      <w:r>
        <w:rPr>
          <w:rFonts w:hint="eastAsia" w:ascii="宋体" w:hAnsi="宋体" w:eastAsia="宋体" w:cs="宋体"/>
        </w:rPr>
        <w:t>《传》，第</w:t>
      </w:r>
      <w:r>
        <w:rPr>
          <w:rFonts w:ascii="宋体" w:hAnsi="宋体" w:eastAsia="宋体" w:cs="宋体"/>
        </w:rPr>
        <w:t>70</w:t>
      </w:r>
      <w:r>
        <w:rPr>
          <w:rFonts w:hint="eastAsia" w:ascii="宋体" w:hAnsi="宋体" w:eastAsia="宋体" w:cs="宋体"/>
        </w:rPr>
        <w:t>页。</w:t>
      </w:r>
    </w:p>
  </w:footnote>
  <w:footnote w:id="34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史册修、史在相补：崇祯《吴江县志》卷1</w:t>
      </w:r>
      <w:r>
        <w:rPr>
          <w:rFonts w:ascii="宋体" w:hAnsi="宋体" w:eastAsia="宋体" w:cs="宋体"/>
        </w:rPr>
        <w:t>4</w:t>
      </w:r>
      <w:r>
        <w:rPr>
          <w:rFonts w:hint="eastAsia" w:ascii="宋体" w:hAnsi="宋体" w:eastAsia="宋体" w:cs="宋体"/>
        </w:rPr>
        <w:t>《宗祠·附义塾义庄义田》，第9页。</w:t>
      </w:r>
    </w:p>
  </w:footnote>
  <w:footnote w:id="34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庄章：《义维史公暨配沈孺人墓志铭》，《吴中派史氏家乘》书集卷1</w:t>
      </w:r>
      <w:r>
        <w:rPr>
          <w:rFonts w:ascii="宋体" w:hAnsi="宋体" w:eastAsia="宋体" w:cs="宋体"/>
        </w:rPr>
        <w:t>2</w:t>
      </w:r>
      <w:r>
        <w:rPr>
          <w:rFonts w:hint="eastAsia" w:ascii="宋体" w:hAnsi="宋体" w:eastAsia="宋体" w:cs="宋体"/>
        </w:rPr>
        <w:t>《墓志铭》，第5</w:t>
      </w:r>
      <w:r>
        <w:rPr>
          <w:rFonts w:ascii="宋体" w:hAnsi="宋体" w:eastAsia="宋体" w:cs="宋体"/>
        </w:rPr>
        <w:t>3</w:t>
      </w:r>
      <w:r>
        <w:rPr>
          <w:rFonts w:hint="eastAsia" w:ascii="宋体" w:hAnsi="宋体" w:eastAsia="宋体" w:cs="宋体"/>
        </w:rPr>
        <w:t>-</w:t>
      </w:r>
      <w:r>
        <w:rPr>
          <w:rFonts w:ascii="宋体" w:hAnsi="宋体" w:eastAsia="宋体" w:cs="宋体"/>
        </w:rPr>
        <w:t>54</w:t>
      </w:r>
      <w:r>
        <w:rPr>
          <w:rFonts w:hint="eastAsia" w:ascii="宋体" w:hAnsi="宋体" w:eastAsia="宋体" w:cs="宋体"/>
        </w:rPr>
        <w:t>页。</w:t>
      </w:r>
    </w:p>
  </w:footnote>
  <w:footnote w:id="34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道光《黄溪志》卷</w:t>
      </w:r>
      <w:r>
        <w:rPr>
          <w:rFonts w:ascii="宋体" w:hAnsi="宋体" w:eastAsia="宋体"/>
        </w:rPr>
        <w:t>4</w:t>
      </w:r>
      <w:r>
        <w:rPr>
          <w:rFonts w:hint="eastAsia" w:ascii="宋体" w:hAnsi="宋体" w:eastAsia="宋体"/>
        </w:rPr>
        <w:t>《人物二·文苑》，广陵书社</w:t>
      </w:r>
      <w:r>
        <w:rPr>
          <w:rFonts w:ascii="宋体" w:hAnsi="宋体" w:eastAsia="宋体"/>
        </w:rPr>
        <w:t>2011年，</w:t>
      </w:r>
      <w:r>
        <w:rPr>
          <w:rFonts w:hint="eastAsia" w:ascii="宋体" w:hAnsi="宋体" w:eastAsia="宋体"/>
        </w:rPr>
        <w:t>第6</w:t>
      </w:r>
      <w:r>
        <w:rPr>
          <w:rFonts w:ascii="宋体" w:hAnsi="宋体" w:eastAsia="宋体"/>
        </w:rPr>
        <w:t>71</w:t>
      </w:r>
      <w:r>
        <w:rPr>
          <w:rFonts w:hint="eastAsia" w:ascii="宋体" w:hAnsi="宋体" w:eastAsia="宋体"/>
        </w:rPr>
        <w:t>页。</w:t>
      </w:r>
    </w:p>
  </w:footnote>
  <w:footnote w:id="35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王家彦：《史畏兹墓志铭》，</w:t>
      </w:r>
      <w:bookmarkStart w:id="487" w:name="_Hlk40523626"/>
      <w:r>
        <w:rPr>
          <w:rFonts w:hint="eastAsia" w:ascii="宋体" w:hAnsi="宋体" w:eastAsia="宋体"/>
        </w:rPr>
        <w:t>《吴中派史氏家乘》书集卷</w:t>
      </w:r>
      <w:r>
        <w:rPr>
          <w:rFonts w:ascii="宋体" w:hAnsi="宋体" w:eastAsia="宋体"/>
        </w:rPr>
        <w:t>12《墓志铭》，第59页</w:t>
      </w:r>
      <w:bookmarkEnd w:id="487"/>
      <w:r>
        <w:rPr>
          <w:rFonts w:hint="eastAsia" w:ascii="宋体" w:hAnsi="宋体" w:eastAsia="宋体"/>
        </w:rPr>
        <w:t>。</w:t>
      </w:r>
    </w:p>
  </w:footnote>
  <w:footnote w:id="35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史册：《正孟圹砖志铭》，《吴中派史氏家乘》书集卷</w:t>
      </w:r>
      <w:r>
        <w:rPr>
          <w:rFonts w:ascii="宋体" w:hAnsi="宋体" w:eastAsia="宋体"/>
        </w:rPr>
        <w:t>12《墓志铭》，第60页</w:t>
      </w:r>
      <w:r>
        <w:rPr>
          <w:rFonts w:hint="eastAsia" w:ascii="宋体" w:hAnsi="宋体" w:eastAsia="宋体"/>
        </w:rPr>
        <w:t>。</w:t>
      </w:r>
    </w:p>
  </w:footnote>
  <w:footnote w:id="35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申时行：《万湖史公墓表》，《吴中派史氏家乘》当集卷1</w:t>
      </w:r>
      <w:r>
        <w:rPr>
          <w:rFonts w:ascii="宋体" w:hAnsi="宋体" w:eastAsia="宋体" w:cs="宋体"/>
        </w:rPr>
        <w:t>3</w:t>
      </w:r>
      <w:r>
        <w:rPr>
          <w:rFonts w:hint="eastAsia" w:ascii="宋体" w:hAnsi="宋体" w:eastAsia="宋体" w:cs="宋体"/>
        </w:rPr>
        <w:t>《墓表》，第</w:t>
      </w:r>
      <w:r>
        <w:rPr>
          <w:rFonts w:ascii="宋体" w:hAnsi="宋体" w:eastAsia="宋体" w:cs="宋体"/>
        </w:rPr>
        <w:t>44</w:t>
      </w:r>
      <w:r>
        <w:rPr>
          <w:rFonts w:hint="eastAsia" w:ascii="宋体" w:hAnsi="宋体" w:eastAsia="宋体" w:cs="宋体"/>
        </w:rPr>
        <w:t>页。</w:t>
      </w:r>
    </w:p>
  </w:footnote>
  <w:footnote w:id="35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钱江：《仪而史君墓表》，《吴中派史氏家乘》当集卷1</w:t>
      </w:r>
      <w:r>
        <w:rPr>
          <w:rFonts w:ascii="宋体" w:hAnsi="宋体" w:eastAsia="宋体" w:cs="宋体"/>
        </w:rPr>
        <w:t>3</w:t>
      </w:r>
      <w:r>
        <w:rPr>
          <w:rFonts w:hint="eastAsia" w:ascii="宋体" w:hAnsi="宋体" w:eastAsia="宋体" w:cs="宋体"/>
        </w:rPr>
        <w:t>《墓表》，第5</w:t>
      </w:r>
      <w:r>
        <w:rPr>
          <w:rFonts w:ascii="宋体" w:hAnsi="宋体" w:eastAsia="宋体" w:cs="宋体"/>
        </w:rPr>
        <w:t>7</w:t>
      </w:r>
      <w:r>
        <w:rPr>
          <w:rFonts w:hint="eastAsia" w:ascii="宋体" w:hAnsi="宋体" w:eastAsia="宋体" w:cs="宋体"/>
        </w:rPr>
        <w:t>页。</w:t>
      </w:r>
    </w:p>
  </w:footnote>
  <w:footnote w:id="35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徐釚：《晋卿史君暨配严孺人合葬墓志》，《吴中派史氏家乘》书集卷1</w:t>
      </w:r>
      <w:r>
        <w:rPr>
          <w:rFonts w:ascii="宋体" w:hAnsi="宋体" w:eastAsia="宋体" w:cs="宋体"/>
        </w:rPr>
        <w:t>2</w:t>
      </w:r>
      <w:r>
        <w:rPr>
          <w:rFonts w:hint="eastAsia" w:ascii="宋体" w:hAnsi="宋体" w:eastAsia="宋体" w:cs="宋体"/>
        </w:rPr>
        <w:t>《墓志铭》，第6</w:t>
      </w:r>
      <w:r>
        <w:rPr>
          <w:rFonts w:ascii="宋体" w:hAnsi="宋体" w:eastAsia="宋体" w:cs="宋体"/>
        </w:rPr>
        <w:t>1</w:t>
      </w:r>
      <w:r>
        <w:rPr>
          <w:rFonts w:hint="eastAsia" w:ascii="宋体" w:hAnsi="宋体" w:eastAsia="宋体" w:cs="宋体"/>
        </w:rPr>
        <w:t>-</w:t>
      </w:r>
      <w:r>
        <w:rPr>
          <w:rFonts w:ascii="宋体" w:hAnsi="宋体" w:eastAsia="宋体" w:cs="宋体"/>
        </w:rPr>
        <w:t>62</w:t>
      </w:r>
      <w:r>
        <w:rPr>
          <w:rFonts w:hint="eastAsia" w:ascii="宋体" w:hAnsi="宋体" w:eastAsia="宋体" w:cs="宋体"/>
        </w:rPr>
        <w:t>页。</w:t>
      </w:r>
    </w:p>
  </w:footnote>
  <w:footnote w:id="355">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道光《黄溪志》卷1《风俗》，《中国地方志集成·乡镇志专辑》第</w:t>
      </w:r>
      <w:r>
        <w:rPr>
          <w:rFonts w:ascii="宋体" w:hAnsi="宋体" w:eastAsia="宋体" w:cs="宋体"/>
        </w:rPr>
        <w:t>11册，第</w:t>
      </w:r>
      <w:r>
        <w:rPr>
          <w:rFonts w:hint="eastAsia" w:ascii="宋体" w:hAnsi="宋体" w:eastAsia="宋体" w:cs="宋体"/>
        </w:rPr>
        <w:t>7</w:t>
      </w:r>
      <w:r>
        <w:rPr>
          <w:rFonts w:ascii="宋体" w:hAnsi="宋体" w:eastAsia="宋体" w:cs="宋体"/>
        </w:rPr>
        <w:t>82</w:t>
      </w:r>
      <w:r>
        <w:rPr>
          <w:rFonts w:hint="eastAsia" w:ascii="宋体" w:hAnsi="宋体" w:eastAsia="宋体" w:cs="宋体"/>
        </w:rPr>
        <w:t>页。</w:t>
      </w:r>
    </w:p>
  </w:footnote>
  <w:footnote w:id="356">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道光《黄溪志》卷1《坊巷》，《中国地方志集成·乡镇志专辑》第</w:t>
      </w:r>
      <w:r>
        <w:rPr>
          <w:rFonts w:ascii="宋体" w:hAnsi="宋体" w:eastAsia="宋体" w:cs="宋体"/>
        </w:rPr>
        <w:t>11册，第</w:t>
      </w:r>
      <w:r>
        <w:rPr>
          <w:rFonts w:hint="eastAsia" w:ascii="宋体" w:hAnsi="宋体" w:eastAsia="宋体" w:cs="宋体"/>
        </w:rPr>
        <w:t>7</w:t>
      </w:r>
      <w:r>
        <w:rPr>
          <w:rFonts w:ascii="宋体" w:hAnsi="宋体" w:eastAsia="宋体" w:cs="宋体"/>
        </w:rPr>
        <w:t>84</w:t>
      </w:r>
      <w:r>
        <w:rPr>
          <w:rFonts w:hint="eastAsia" w:ascii="宋体" w:hAnsi="宋体" w:eastAsia="宋体" w:cs="宋体"/>
        </w:rPr>
        <w:t>页。</w:t>
      </w:r>
    </w:p>
  </w:footnote>
  <w:footnote w:id="35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《史氏吴中派族谱·浜东房支宗世系表》。</w:t>
      </w:r>
    </w:p>
  </w:footnote>
  <w:footnote w:id="35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w:t>
      </w:r>
      <w:bookmarkStart w:id="488" w:name="_Hlk533427279"/>
      <w:r>
        <w:rPr>
          <w:rFonts w:hint="eastAsia" w:ascii="宋体" w:hAnsi="宋体" w:eastAsia="宋体" w:cs="宋体"/>
        </w:rPr>
        <w:t>卷1《别录》</w:t>
      </w:r>
      <w:bookmarkEnd w:id="488"/>
      <w:r>
        <w:rPr>
          <w:rFonts w:hint="eastAsia" w:ascii="宋体" w:hAnsi="宋体" w:eastAsia="宋体" w:cs="宋体"/>
        </w:rPr>
        <w:t>，《中国地方志集成·乡镇志专辑》第</w:t>
      </w:r>
      <w:r>
        <w:rPr>
          <w:rFonts w:ascii="宋体" w:hAnsi="宋体" w:eastAsia="宋体" w:cs="宋体"/>
        </w:rPr>
        <w:t>11册，第</w:t>
      </w:r>
      <w:r>
        <w:rPr>
          <w:rFonts w:hint="eastAsia" w:ascii="宋体" w:hAnsi="宋体" w:eastAsia="宋体" w:cs="宋体"/>
        </w:rPr>
        <w:t>8</w:t>
      </w:r>
      <w:r>
        <w:rPr>
          <w:rFonts w:ascii="宋体" w:hAnsi="宋体" w:eastAsia="宋体" w:cs="宋体"/>
        </w:rPr>
        <w:t>14</w:t>
      </w:r>
      <w:r>
        <w:rPr>
          <w:rFonts w:hint="eastAsia" w:ascii="宋体" w:hAnsi="宋体" w:eastAsia="宋体" w:cs="宋体"/>
        </w:rPr>
        <w:t>-</w:t>
      </w:r>
      <w:r>
        <w:rPr>
          <w:rFonts w:ascii="宋体" w:hAnsi="宋体" w:eastAsia="宋体" w:cs="宋体"/>
        </w:rPr>
        <w:t>816</w:t>
      </w:r>
      <w:r>
        <w:rPr>
          <w:rFonts w:hint="eastAsia" w:ascii="宋体" w:hAnsi="宋体" w:eastAsia="宋体" w:cs="宋体"/>
        </w:rPr>
        <w:t>页。</w:t>
      </w:r>
    </w:p>
  </w:footnote>
  <w:footnote w:id="35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89" w:name="_Hlk65360943"/>
      <w:r>
        <w:rPr>
          <w:rFonts w:hint="eastAsia" w:ascii="宋体" w:hAnsi="宋体" w:eastAsia="宋体" w:cs="宋体"/>
        </w:rPr>
        <w:t>史册修、史在相补：</w:t>
      </w:r>
      <w:bookmarkEnd w:id="489"/>
      <w:r>
        <w:rPr>
          <w:rFonts w:hint="eastAsia" w:ascii="宋体" w:hAnsi="宋体" w:eastAsia="宋体" w:cs="宋体"/>
        </w:rPr>
        <w:t>崇祯《吴江县志》卷2《市镇》，1</w:t>
      </w:r>
      <w:r>
        <w:rPr>
          <w:rFonts w:ascii="宋体" w:hAnsi="宋体" w:eastAsia="宋体" w:cs="宋体"/>
        </w:rPr>
        <w:t>1</w:t>
      </w:r>
      <w:r>
        <w:rPr>
          <w:rFonts w:hint="eastAsia" w:ascii="宋体" w:hAnsi="宋体" w:eastAsia="宋体" w:cs="宋体"/>
        </w:rPr>
        <w:t>页。</w:t>
      </w:r>
    </w:p>
  </w:footnote>
  <w:footnote w:id="360">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90" w:name="_Hlk533426600"/>
      <w:r>
        <w:rPr>
          <w:rFonts w:hint="eastAsia" w:ascii="宋体" w:hAnsi="宋体" w:eastAsia="宋体" w:cs="宋体"/>
        </w:rPr>
        <w:t>道光《黄溪志》卷</w:t>
      </w:r>
      <w:bookmarkEnd w:id="490"/>
      <w:r>
        <w:rPr>
          <w:rFonts w:hint="eastAsia" w:ascii="宋体" w:hAnsi="宋体" w:eastAsia="宋体" w:cs="宋体"/>
        </w:rPr>
        <w:t>5《寓贤》，《中国地方志集成·乡镇志专辑》第</w:t>
      </w:r>
      <w:r>
        <w:rPr>
          <w:rFonts w:ascii="宋体" w:hAnsi="宋体" w:eastAsia="宋体" w:cs="宋体"/>
        </w:rPr>
        <w:t>11册，</w:t>
      </w:r>
      <w:r>
        <w:rPr>
          <w:rFonts w:hint="eastAsia" w:ascii="宋体" w:hAnsi="宋体" w:eastAsia="宋体" w:cs="宋体"/>
        </w:rPr>
        <w:t>第</w:t>
      </w:r>
      <w:r>
        <w:rPr>
          <w:rFonts w:ascii="宋体" w:hAnsi="宋体" w:eastAsia="宋体" w:cs="宋体"/>
        </w:rPr>
        <w:t>805</w:t>
      </w:r>
      <w:r>
        <w:rPr>
          <w:rFonts w:hint="eastAsia" w:ascii="宋体" w:hAnsi="宋体" w:eastAsia="宋体" w:cs="宋体"/>
        </w:rPr>
        <w:t>页。</w:t>
      </w:r>
    </w:p>
  </w:footnote>
  <w:footnote w:id="361">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bookmarkStart w:id="491" w:name="_Hlk533426351"/>
      <w:r>
        <w:rPr>
          <w:rFonts w:hint="eastAsia" w:ascii="宋体" w:hAnsi="宋体" w:eastAsia="宋体" w:cs="宋体"/>
        </w:rPr>
        <w:t>道光《黄溪志》卷</w:t>
      </w:r>
      <w:bookmarkEnd w:id="491"/>
      <w:r>
        <w:rPr>
          <w:rFonts w:hint="eastAsia" w:ascii="宋体" w:hAnsi="宋体" w:eastAsia="宋体" w:cs="宋体"/>
        </w:rPr>
        <w:t>1《风俗》，《中国地方志集成·乡镇志专辑》第</w:t>
      </w:r>
      <w:r>
        <w:rPr>
          <w:rFonts w:ascii="宋体" w:hAnsi="宋体" w:eastAsia="宋体" w:cs="宋体"/>
        </w:rPr>
        <w:t>11册，第</w:t>
      </w:r>
      <w:r>
        <w:rPr>
          <w:rFonts w:hint="eastAsia" w:ascii="宋体" w:hAnsi="宋体" w:eastAsia="宋体" w:cs="宋体"/>
        </w:rPr>
        <w:t>7</w:t>
      </w:r>
      <w:r>
        <w:rPr>
          <w:rFonts w:ascii="宋体" w:hAnsi="宋体" w:eastAsia="宋体" w:cs="宋体"/>
        </w:rPr>
        <w:t>82</w:t>
      </w:r>
      <w:r>
        <w:rPr>
          <w:rFonts w:hint="eastAsia" w:ascii="宋体" w:hAnsi="宋体" w:eastAsia="宋体" w:cs="宋体"/>
        </w:rPr>
        <w:t>页。</w:t>
      </w:r>
    </w:p>
  </w:footnote>
  <w:footnote w:id="36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道光《黄溪志·凡例》，《中国地方志集成·乡镇志专辑》第</w:t>
      </w:r>
      <w:r>
        <w:rPr>
          <w:rFonts w:ascii="宋体" w:hAnsi="宋体" w:eastAsia="宋体" w:cs="宋体"/>
        </w:rPr>
        <w:t>11册，第</w:t>
      </w:r>
      <w:r>
        <w:rPr>
          <w:rFonts w:hint="eastAsia" w:ascii="宋体" w:hAnsi="宋体" w:eastAsia="宋体" w:cs="宋体"/>
        </w:rPr>
        <w:t>7</w:t>
      </w:r>
      <w:r>
        <w:rPr>
          <w:rFonts w:ascii="宋体" w:hAnsi="宋体" w:eastAsia="宋体" w:cs="宋体"/>
        </w:rPr>
        <w:t>77</w:t>
      </w:r>
      <w:r>
        <w:rPr>
          <w:rFonts w:hint="eastAsia" w:ascii="宋体" w:hAnsi="宋体" w:eastAsia="宋体" w:cs="宋体"/>
        </w:rPr>
        <w:t>页。</w:t>
      </w:r>
    </w:p>
  </w:footnote>
  <w:footnote w:id="363">
    <w:p>
      <w:pPr>
        <w:pStyle w:val="5"/>
        <w:rPr>
          <w:rFonts w:ascii="宋体" w:hAnsi="宋体" w:eastAsia="宋体" w:cs="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道光《黄溪志》卷1《风俗》，</w:t>
      </w:r>
      <w:bookmarkStart w:id="492" w:name="_Hlk40515243"/>
      <w:r>
        <w:rPr>
          <w:rFonts w:hint="eastAsia" w:ascii="宋体" w:hAnsi="宋体" w:eastAsia="宋体" w:cs="宋体"/>
        </w:rPr>
        <w:t>《中国地方志集成·乡镇志专辑》第</w:t>
      </w:r>
      <w:r>
        <w:rPr>
          <w:rFonts w:ascii="宋体" w:hAnsi="宋体" w:eastAsia="宋体" w:cs="宋体"/>
        </w:rPr>
        <w:t>11册，第</w:t>
      </w:r>
      <w:bookmarkEnd w:id="492"/>
      <w:r>
        <w:rPr>
          <w:rFonts w:hint="eastAsia" w:ascii="宋体" w:hAnsi="宋体" w:eastAsia="宋体" w:cs="宋体"/>
        </w:rPr>
        <w:t>7</w:t>
      </w:r>
      <w:r>
        <w:rPr>
          <w:rFonts w:ascii="宋体" w:hAnsi="宋体" w:eastAsia="宋体" w:cs="宋体"/>
        </w:rPr>
        <w:t>82</w:t>
      </w:r>
      <w:r>
        <w:rPr>
          <w:rFonts w:hint="eastAsia" w:ascii="宋体" w:hAnsi="宋体" w:eastAsia="宋体" w:cs="宋体"/>
        </w:rPr>
        <w:t>页。</w:t>
      </w:r>
    </w:p>
  </w:footnote>
  <w:footnote w:id="36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赵基：《序》，</w:t>
      </w:r>
      <w:bookmarkStart w:id="493" w:name="_Hlk533426152"/>
      <w:r>
        <w:rPr>
          <w:rFonts w:hint="eastAsia" w:ascii="宋体" w:hAnsi="宋体" w:eastAsia="宋体"/>
        </w:rPr>
        <w:t>道</w:t>
      </w:r>
      <w:r>
        <w:rPr>
          <w:rFonts w:hint="eastAsia" w:ascii="宋体" w:hAnsi="宋体" w:eastAsia="宋体" w:cs="宋体"/>
        </w:rPr>
        <w:t>光《黄溪志》</w:t>
      </w:r>
      <w:bookmarkEnd w:id="493"/>
      <w:r>
        <w:rPr>
          <w:rFonts w:hint="eastAsia" w:ascii="宋体" w:hAnsi="宋体" w:eastAsia="宋体" w:cs="宋体"/>
        </w:rPr>
        <w:t>，《中国地方志集成·乡镇志专辑》第</w:t>
      </w:r>
      <w:r>
        <w:rPr>
          <w:rFonts w:ascii="宋体" w:hAnsi="宋体" w:eastAsia="宋体" w:cs="宋体"/>
        </w:rPr>
        <w:t>11册，第</w:t>
      </w:r>
      <w:r>
        <w:rPr>
          <w:rFonts w:hint="eastAsia" w:ascii="宋体" w:hAnsi="宋体" w:eastAsia="宋体" w:cs="宋体"/>
        </w:rPr>
        <w:t>7</w:t>
      </w:r>
      <w:r>
        <w:rPr>
          <w:rFonts w:ascii="宋体" w:hAnsi="宋体" w:eastAsia="宋体" w:cs="宋体"/>
        </w:rPr>
        <w:t>75</w:t>
      </w:r>
      <w:r>
        <w:rPr>
          <w:rFonts w:hint="eastAsia" w:ascii="宋体" w:hAnsi="宋体" w:eastAsia="宋体" w:cs="宋体"/>
        </w:rPr>
        <w:t>页。</w:t>
      </w:r>
    </w:p>
  </w:footnote>
  <w:footnote w:id="36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史册修、史在相补：崇祯《吴江县志》卷2《市镇》，第1</w:t>
      </w:r>
      <w:r>
        <w:rPr>
          <w:rFonts w:ascii="宋体" w:hAnsi="宋体" w:eastAsia="宋体" w:cs="宋体"/>
        </w:rPr>
        <w:t>1</w:t>
      </w:r>
      <w:r>
        <w:rPr>
          <w:rFonts w:hint="eastAsia" w:ascii="宋体" w:hAnsi="宋体" w:eastAsia="宋体" w:cs="宋体"/>
        </w:rPr>
        <w:t>页。</w:t>
      </w:r>
    </w:p>
  </w:footnote>
  <w:footnote w:id="36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道</w:t>
      </w:r>
      <w:r>
        <w:rPr>
          <w:rFonts w:hint="eastAsia" w:ascii="宋体" w:hAnsi="宋体" w:eastAsia="宋体" w:cs="宋体"/>
        </w:rPr>
        <w:t>光《黄溪志》卷4《孝义》，</w:t>
      </w:r>
      <w:bookmarkStart w:id="494" w:name="_Hlk40515520"/>
      <w:r>
        <w:rPr>
          <w:rFonts w:hint="eastAsia" w:ascii="宋体" w:hAnsi="宋体" w:eastAsia="宋体" w:cs="宋体"/>
        </w:rPr>
        <w:t>《中国地方志集成·乡镇志专辑》第</w:t>
      </w:r>
      <w:r>
        <w:rPr>
          <w:rFonts w:ascii="宋体" w:hAnsi="宋体" w:eastAsia="宋体" w:cs="宋体"/>
        </w:rPr>
        <w:t>11册，第</w:t>
      </w:r>
      <w:bookmarkEnd w:id="494"/>
      <w:r>
        <w:rPr>
          <w:rFonts w:hint="eastAsia" w:ascii="宋体" w:hAnsi="宋体" w:eastAsia="宋体" w:cs="宋体"/>
        </w:rPr>
        <w:t>7</w:t>
      </w:r>
      <w:r>
        <w:rPr>
          <w:rFonts w:ascii="宋体" w:hAnsi="宋体" w:eastAsia="宋体" w:cs="宋体"/>
        </w:rPr>
        <w:t>99</w:t>
      </w:r>
      <w:r>
        <w:rPr>
          <w:rFonts w:hint="eastAsia" w:ascii="宋体" w:hAnsi="宋体" w:eastAsia="宋体" w:cs="宋体"/>
        </w:rPr>
        <w:t>页。</w:t>
      </w:r>
    </w:p>
  </w:footnote>
  <w:footnote w:id="36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申时行：《万湖史公墓表》，《吴中派史氏家乘》当集卷1</w:t>
      </w:r>
      <w:r>
        <w:rPr>
          <w:rFonts w:ascii="宋体" w:hAnsi="宋体" w:eastAsia="宋体" w:cs="宋体"/>
        </w:rPr>
        <w:t>3</w:t>
      </w:r>
      <w:r>
        <w:rPr>
          <w:rFonts w:hint="eastAsia" w:ascii="宋体" w:hAnsi="宋体" w:eastAsia="宋体" w:cs="宋体"/>
        </w:rPr>
        <w:t>《墓表》，第</w:t>
      </w:r>
      <w:r>
        <w:rPr>
          <w:rFonts w:ascii="宋体" w:hAnsi="宋体" w:eastAsia="宋体" w:cs="宋体"/>
        </w:rPr>
        <w:t>45</w:t>
      </w:r>
      <w:r>
        <w:rPr>
          <w:rFonts w:hint="eastAsia" w:ascii="宋体" w:hAnsi="宋体" w:eastAsia="宋体" w:cs="宋体"/>
        </w:rPr>
        <w:t>页。</w:t>
      </w:r>
    </w:p>
  </w:footnote>
  <w:footnote w:id="36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毕锵：《芜川史先生墓表》，《吴中派史氏家乘》当集卷</w:t>
      </w:r>
      <w:r>
        <w:rPr>
          <w:rFonts w:ascii="宋体" w:hAnsi="宋体" w:eastAsia="宋体"/>
        </w:rPr>
        <w:t>13《墓表》，第</w:t>
      </w:r>
      <w:r>
        <w:rPr>
          <w:rFonts w:hint="eastAsia" w:ascii="宋体" w:hAnsi="宋体" w:eastAsia="宋体"/>
        </w:rPr>
        <w:t>4</w:t>
      </w:r>
      <w:r>
        <w:rPr>
          <w:rFonts w:ascii="宋体" w:hAnsi="宋体" w:eastAsia="宋体"/>
        </w:rPr>
        <w:t>9</w:t>
      </w:r>
      <w:r>
        <w:rPr>
          <w:rFonts w:hint="eastAsia" w:ascii="宋体" w:hAnsi="宋体" w:eastAsia="宋体"/>
        </w:rPr>
        <w:t>页。</w:t>
      </w:r>
    </w:p>
  </w:footnote>
  <w:footnote w:id="36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申时行：《万湖史公墓表》，《吴中派史氏家乘》当集卷1</w:t>
      </w:r>
      <w:r>
        <w:rPr>
          <w:rFonts w:ascii="宋体" w:hAnsi="宋体" w:eastAsia="宋体" w:cs="宋体"/>
        </w:rPr>
        <w:t>3</w:t>
      </w:r>
      <w:r>
        <w:rPr>
          <w:rFonts w:hint="eastAsia" w:ascii="宋体" w:hAnsi="宋体" w:eastAsia="宋体" w:cs="宋体"/>
        </w:rPr>
        <w:t>《墓表》，第</w:t>
      </w:r>
      <w:r>
        <w:rPr>
          <w:rFonts w:ascii="宋体" w:hAnsi="宋体" w:eastAsia="宋体" w:cs="宋体"/>
        </w:rPr>
        <w:t>44</w:t>
      </w:r>
      <w:r>
        <w:rPr>
          <w:rFonts w:hint="eastAsia" w:ascii="宋体" w:hAnsi="宋体" w:eastAsia="宋体" w:cs="宋体"/>
        </w:rPr>
        <w:t>页。</w:t>
      </w:r>
    </w:p>
  </w:footnote>
  <w:footnote w:id="37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吴德义：《政局变迁与历史叙事：明代建文史编撰研究》，中国社会科学出版社2</w:t>
      </w:r>
      <w:r>
        <w:rPr>
          <w:rFonts w:ascii="宋体" w:hAnsi="宋体" w:eastAsia="宋体"/>
        </w:rPr>
        <w:t>013</w:t>
      </w:r>
      <w:r>
        <w:rPr>
          <w:rFonts w:hint="eastAsia" w:ascii="宋体" w:hAnsi="宋体" w:eastAsia="宋体"/>
        </w:rPr>
        <w:t>年，第1</w:t>
      </w:r>
      <w:r>
        <w:rPr>
          <w:rFonts w:ascii="宋体" w:hAnsi="宋体" w:eastAsia="宋体"/>
        </w:rPr>
        <w:t>54</w:t>
      </w:r>
      <w:r>
        <w:rPr>
          <w:rFonts w:hint="eastAsia" w:ascii="宋体" w:hAnsi="宋体" w:eastAsia="宋体"/>
        </w:rPr>
        <w:t>-</w:t>
      </w:r>
      <w:r>
        <w:rPr>
          <w:rFonts w:ascii="宋体" w:hAnsi="宋体" w:eastAsia="宋体"/>
        </w:rPr>
        <w:t>155</w:t>
      </w:r>
      <w:r>
        <w:rPr>
          <w:rFonts w:hint="eastAsia" w:ascii="宋体" w:hAnsi="宋体" w:eastAsia="宋体"/>
        </w:rPr>
        <w:t>页。</w:t>
      </w:r>
    </w:p>
  </w:footnote>
  <w:footnote w:id="37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吴德义：《政局变迁与历史叙事：明代建文史编撰研究》，第</w:t>
      </w:r>
      <w:r>
        <w:rPr>
          <w:rFonts w:ascii="宋体" w:hAnsi="宋体" w:eastAsia="宋体"/>
        </w:rPr>
        <w:t>95</w:t>
      </w:r>
      <w:r>
        <w:rPr>
          <w:rFonts w:hint="eastAsia" w:ascii="宋体" w:hAnsi="宋体" w:eastAsia="宋体"/>
        </w:rPr>
        <w:t>页。</w:t>
      </w:r>
    </w:p>
  </w:footnote>
  <w:footnote w:id="372">
    <w:p>
      <w:pPr>
        <w:pStyle w:val="5"/>
        <w:spacing w:after="62" w:afterLines="20"/>
        <w:jc w:val="both"/>
        <w:rPr>
          <w:rFonts w:ascii="宋体" w:hAnsi="宋体" w:eastAsia="宋体"/>
        </w:rPr>
      </w:pPr>
      <w:r>
        <w:rPr>
          <w:rStyle w:val="8"/>
          <w:rFonts w:ascii="宋体" w:hAnsi="宋体" w:eastAsia="宋体"/>
        </w:rPr>
        <w:footnoteRef/>
      </w:r>
      <w:r>
        <w:rPr>
          <w:rFonts w:hint="eastAsia" w:ascii="宋体" w:hAnsi="宋体" w:eastAsia="宋体"/>
        </w:rPr>
        <w:t xml:space="preserve"> 参见朱鸿林：</w:t>
      </w:r>
      <w:r>
        <w:rPr>
          <w:rFonts w:hint="eastAsia" w:ascii="宋体" w:hAnsi="宋体" w:eastAsia="宋体" w:cs="MS Mincho"/>
        </w:rPr>
        <w:t>《</w:t>
      </w:r>
      <w:r>
        <w:rPr>
          <w:rFonts w:hint="eastAsia" w:ascii="宋体" w:hAnsi="宋体" w:eastAsia="宋体"/>
        </w:rPr>
        <w:t>〈熙朝名臣实录〉即〈续藏书〉考</w:t>
      </w:r>
      <w:r>
        <w:rPr>
          <w:rFonts w:hint="eastAsia" w:ascii="宋体" w:hAnsi="宋体" w:eastAsia="宋体" w:cs="MS Mincho"/>
        </w:rPr>
        <w:t>》</w:t>
      </w:r>
      <w:r>
        <w:rPr>
          <w:rFonts w:hint="eastAsia" w:ascii="宋体" w:hAnsi="宋体" w:eastAsia="宋体"/>
        </w:rPr>
        <w:t>、</w:t>
      </w:r>
      <w:r>
        <w:rPr>
          <w:rFonts w:hint="eastAsia" w:ascii="宋体" w:hAnsi="宋体" w:eastAsia="宋体" w:cs="MS Mincho"/>
        </w:rPr>
        <w:t>《</w:t>
      </w:r>
      <w:r>
        <w:rPr>
          <w:rFonts w:hint="eastAsia" w:ascii="宋体" w:hAnsi="宋体" w:eastAsia="宋体"/>
        </w:rPr>
        <w:t>试论〈熙朝名臣实录〉冒袭〈续藏书〉缘由</w:t>
      </w:r>
      <w:r>
        <w:rPr>
          <w:rFonts w:hint="eastAsia" w:ascii="宋体" w:hAnsi="宋体" w:eastAsia="宋体" w:cs="MS Mincho"/>
        </w:rPr>
        <w:t>》，</w:t>
      </w:r>
      <w:r>
        <w:rPr>
          <w:rFonts w:hint="eastAsia" w:ascii="宋体" w:hAnsi="宋体" w:eastAsia="宋体"/>
        </w:rPr>
        <w:t>收于氏著</w:t>
      </w:r>
      <w:r>
        <w:rPr>
          <w:rFonts w:hint="eastAsia" w:ascii="宋体" w:hAnsi="宋体" w:eastAsia="宋体" w:cs="MS Mincho"/>
        </w:rPr>
        <w:t>《</w:t>
      </w:r>
      <w:r>
        <w:rPr>
          <w:rFonts w:hint="eastAsia" w:ascii="宋体" w:hAnsi="宋体" w:eastAsia="宋体"/>
        </w:rPr>
        <w:t>明人著作与生平发微</w:t>
      </w:r>
      <w:r>
        <w:rPr>
          <w:rFonts w:hint="eastAsia" w:ascii="宋体" w:hAnsi="宋体" w:eastAsia="宋体" w:cs="MS Mincho"/>
        </w:rPr>
        <w:t>》</w:t>
      </w:r>
      <w:r>
        <w:rPr>
          <w:rFonts w:hint="eastAsia" w:ascii="宋体" w:hAnsi="宋体" w:eastAsia="宋体"/>
        </w:rPr>
        <w:t>，广西师范大学出版社</w:t>
      </w:r>
      <w:r>
        <w:rPr>
          <w:rFonts w:ascii="宋体" w:hAnsi="宋体" w:eastAsia="宋体"/>
        </w:rPr>
        <w:t>2005</w:t>
      </w:r>
      <w:r>
        <w:rPr>
          <w:rFonts w:hint="eastAsia" w:ascii="宋体" w:hAnsi="宋体" w:eastAsia="宋体"/>
        </w:rPr>
        <w:t>年。</w:t>
      </w:r>
    </w:p>
  </w:footnote>
  <w:footnote w:id="37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w:t>
      </w:r>
      <w:r>
        <w:rPr>
          <w:rFonts w:ascii="宋体" w:hAnsi="宋体" w:eastAsia="宋体"/>
        </w:rPr>
        <w:t>0</w:t>
      </w:r>
      <w:r>
        <w:rPr>
          <w:rFonts w:hint="eastAsia" w:ascii="宋体" w:hAnsi="宋体" w:eastAsia="宋体"/>
        </w:rPr>
        <w:t>《襍记》，第</w:t>
      </w:r>
      <w:r>
        <w:rPr>
          <w:rFonts w:ascii="宋体" w:hAnsi="宋体" w:eastAsia="宋体"/>
        </w:rPr>
        <w:t>27</w:t>
      </w:r>
      <w:r>
        <w:rPr>
          <w:rFonts w:hint="eastAsia" w:ascii="宋体" w:hAnsi="宋体" w:eastAsia="宋体"/>
        </w:rPr>
        <w:t>页。</w:t>
      </w:r>
    </w:p>
  </w:footnote>
  <w:footnote w:id="37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史积中辑：《吴中派史氏家乘》卷</w:t>
      </w:r>
      <w:r>
        <w:rPr>
          <w:rFonts w:ascii="宋体" w:hAnsi="宋体" w:eastAsia="宋体"/>
        </w:rPr>
        <w:t>22</w:t>
      </w:r>
      <w:r>
        <w:rPr>
          <w:rFonts w:hint="eastAsia" w:ascii="宋体" w:hAnsi="宋体" w:eastAsia="宋体"/>
        </w:rPr>
        <w:t>《录》，第8</w:t>
      </w:r>
      <w:r>
        <w:rPr>
          <w:rFonts w:ascii="宋体" w:hAnsi="宋体" w:eastAsia="宋体"/>
        </w:rPr>
        <w:t>0</w:t>
      </w:r>
      <w:r>
        <w:rPr>
          <w:rFonts w:hint="eastAsia" w:ascii="宋体" w:hAnsi="宋体" w:eastAsia="宋体"/>
        </w:rPr>
        <w:t>-</w:t>
      </w:r>
      <w:r>
        <w:rPr>
          <w:rFonts w:ascii="宋体" w:hAnsi="宋体" w:eastAsia="宋体"/>
        </w:rPr>
        <w:t>81</w:t>
      </w:r>
      <w:r>
        <w:rPr>
          <w:rFonts w:hint="eastAsia" w:ascii="宋体" w:hAnsi="宋体" w:eastAsia="宋体"/>
        </w:rPr>
        <w:t>页。</w:t>
      </w:r>
    </w:p>
  </w:footnote>
  <w:footnote w:id="375">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95" w:name="_Hlk64210505"/>
      <w:r>
        <w:rPr>
          <w:rFonts w:hint="eastAsia" w:ascii="宋体" w:hAnsi="宋体" w:eastAsia="宋体"/>
        </w:rPr>
        <w:t>史炜：《致身录十无辩述》，《吴中派史氏家乘》忠集卷2</w:t>
      </w:r>
      <w:r>
        <w:rPr>
          <w:rFonts w:ascii="宋体" w:hAnsi="宋体" w:eastAsia="宋体"/>
        </w:rPr>
        <w:t>3</w:t>
      </w:r>
      <w:r>
        <w:rPr>
          <w:rFonts w:hint="eastAsia" w:ascii="宋体" w:hAnsi="宋体" w:eastAsia="宋体"/>
        </w:rPr>
        <w:t>，第1</w:t>
      </w:r>
      <w:r>
        <w:rPr>
          <w:rFonts w:ascii="宋体" w:hAnsi="宋体" w:eastAsia="宋体"/>
        </w:rPr>
        <w:t>2</w:t>
      </w:r>
      <w:r>
        <w:rPr>
          <w:rFonts w:hint="eastAsia" w:ascii="宋体" w:hAnsi="宋体" w:eastAsia="宋体"/>
        </w:rPr>
        <w:t>页。</w:t>
      </w:r>
      <w:bookmarkEnd w:id="495"/>
    </w:p>
  </w:footnote>
  <w:footnote w:id="376">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96" w:name="_Hlk65360880"/>
      <w:r>
        <w:rPr>
          <w:rFonts w:hint="eastAsia" w:ascii="宋体" w:hAnsi="宋体" w:eastAsia="宋体"/>
        </w:rPr>
        <w:t>史积中辑：</w:t>
      </w:r>
      <w:bookmarkEnd w:id="496"/>
      <w:r>
        <w:rPr>
          <w:rFonts w:hint="eastAsia" w:ascii="宋体" w:hAnsi="宋体" w:eastAsia="宋体"/>
        </w:rPr>
        <w:t>《吴中派史氏家乘》卷40《襍记》，第27页。</w:t>
      </w:r>
    </w:p>
  </w:footnote>
  <w:footnote w:id="37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何幸真：《殇魂何归——明代的建文朝历史记忆》，台北：秀威资询出版社</w:t>
      </w:r>
      <w:r>
        <w:rPr>
          <w:rFonts w:ascii="宋体" w:hAnsi="宋体" w:eastAsia="宋体"/>
        </w:rPr>
        <w:t>2020年，</w:t>
      </w:r>
      <w:r>
        <w:rPr>
          <w:rFonts w:hint="eastAsia" w:ascii="宋体" w:hAnsi="宋体" w:eastAsia="宋体"/>
        </w:rPr>
        <w:t>第34</w:t>
      </w:r>
      <w:r>
        <w:rPr>
          <w:rFonts w:ascii="宋体" w:hAnsi="宋体" w:eastAsia="宋体"/>
        </w:rPr>
        <w:t>0</w:t>
      </w:r>
      <w:r>
        <w:rPr>
          <w:rFonts w:hint="eastAsia" w:ascii="宋体" w:hAnsi="宋体" w:eastAsia="宋体"/>
        </w:rPr>
        <w:t>页。</w:t>
      </w:r>
    </w:p>
  </w:footnote>
  <w:footnote w:id="37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97" w:name="_Hlk65092449"/>
      <w:r>
        <w:rPr>
          <w:rFonts w:hint="eastAsia" w:ascii="宋体" w:hAnsi="宋体" w:eastAsia="宋体"/>
        </w:rPr>
        <w:t>史积中辑：《吴中派史氏家乘》卷</w:t>
      </w:r>
      <w:r>
        <w:rPr>
          <w:rFonts w:ascii="宋体" w:hAnsi="宋体" w:eastAsia="宋体"/>
        </w:rPr>
        <w:t>22</w:t>
      </w:r>
      <w:bookmarkEnd w:id="497"/>
      <w:r>
        <w:rPr>
          <w:rFonts w:hint="eastAsia" w:ascii="宋体" w:hAnsi="宋体" w:eastAsia="宋体"/>
        </w:rPr>
        <w:t>《录》，第</w:t>
      </w:r>
      <w:r>
        <w:rPr>
          <w:rFonts w:ascii="宋体" w:hAnsi="宋体" w:eastAsia="宋体"/>
        </w:rPr>
        <w:t>81</w:t>
      </w:r>
      <w:r>
        <w:rPr>
          <w:rFonts w:hint="eastAsia" w:ascii="宋体" w:hAnsi="宋体" w:eastAsia="宋体"/>
        </w:rPr>
        <w:t>页。</w:t>
      </w:r>
    </w:p>
  </w:footnote>
  <w:footnote w:id="37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何幸真：《殇魂何归——明代的建文朝历史记忆》，台北：秀威资询出版社2</w:t>
      </w:r>
      <w:r>
        <w:rPr>
          <w:rFonts w:ascii="宋体" w:hAnsi="宋体" w:eastAsia="宋体"/>
        </w:rPr>
        <w:t>020</w:t>
      </w:r>
      <w:r>
        <w:rPr>
          <w:rFonts w:hint="eastAsia" w:ascii="宋体" w:hAnsi="宋体" w:eastAsia="宋体"/>
        </w:rPr>
        <w:t>年，第2</w:t>
      </w:r>
      <w:r>
        <w:rPr>
          <w:rFonts w:ascii="宋体" w:hAnsi="宋体" w:eastAsia="宋体"/>
        </w:rPr>
        <w:t>36</w:t>
      </w:r>
      <w:r>
        <w:rPr>
          <w:rFonts w:hint="eastAsia" w:ascii="宋体" w:hAnsi="宋体" w:eastAsia="宋体"/>
        </w:rPr>
        <w:t>-</w:t>
      </w:r>
      <w:r>
        <w:rPr>
          <w:rFonts w:ascii="宋体" w:hAnsi="宋体" w:eastAsia="宋体"/>
        </w:rPr>
        <w:t>237</w:t>
      </w:r>
      <w:r>
        <w:rPr>
          <w:rFonts w:hint="eastAsia" w:ascii="宋体" w:hAnsi="宋体" w:eastAsia="宋体"/>
        </w:rPr>
        <w:t>页。</w:t>
      </w:r>
    </w:p>
  </w:footnote>
  <w:footnote w:id="38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沈德符</w:t>
      </w:r>
      <w:r>
        <w:rPr>
          <w:rFonts w:ascii="宋体" w:hAnsi="宋体" w:eastAsia="宋体"/>
        </w:rPr>
        <w:t>: 《万历野获编》 卷 1“建文君出亡”条，中华书局，1997 年，第 10 页</w:t>
      </w:r>
      <w:r>
        <w:rPr>
          <w:rFonts w:hint="eastAsia" w:ascii="宋体" w:hAnsi="宋体" w:eastAsia="宋体"/>
        </w:rPr>
        <w:t>。</w:t>
      </w:r>
    </w:p>
  </w:footnote>
  <w:footnote w:id="38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刘琼云：《帝王还魂——明代建文帝流亡叙事的衍异》，《新史学》第2</w:t>
      </w:r>
      <w:r>
        <w:rPr>
          <w:rFonts w:ascii="宋体" w:hAnsi="宋体" w:eastAsia="宋体"/>
        </w:rPr>
        <w:t>3</w:t>
      </w:r>
      <w:r>
        <w:rPr>
          <w:rFonts w:hint="eastAsia" w:ascii="宋体" w:hAnsi="宋体" w:eastAsia="宋体"/>
        </w:rPr>
        <w:t>卷第4期，2</w:t>
      </w:r>
      <w:r>
        <w:rPr>
          <w:rFonts w:ascii="宋体" w:hAnsi="宋体" w:eastAsia="宋体"/>
        </w:rPr>
        <w:t>012</w:t>
      </w:r>
      <w:r>
        <w:rPr>
          <w:rFonts w:hint="eastAsia" w:ascii="宋体" w:hAnsi="宋体" w:eastAsia="宋体"/>
        </w:rPr>
        <w:t>年。</w:t>
      </w:r>
    </w:p>
  </w:footnote>
  <w:footnote w:id="38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498" w:name="_Hlk63790007"/>
      <w:r>
        <w:rPr>
          <w:rFonts w:hint="eastAsia" w:ascii="宋体" w:hAnsi="宋体" w:eastAsia="宋体"/>
        </w:rPr>
        <w:t>何幸真：《记忆之地：晚明士人对南京靖难历史纪念地标的营造（1</w:t>
      </w:r>
      <w:r>
        <w:rPr>
          <w:rFonts w:ascii="宋体" w:hAnsi="宋体" w:eastAsia="宋体"/>
        </w:rPr>
        <w:t>573</w:t>
      </w:r>
      <w:r>
        <w:rPr>
          <w:rFonts w:hint="eastAsia" w:ascii="宋体" w:hAnsi="宋体" w:eastAsia="宋体"/>
        </w:rPr>
        <w:t>-</w:t>
      </w:r>
      <w:r>
        <w:rPr>
          <w:rFonts w:ascii="宋体" w:hAnsi="宋体" w:eastAsia="宋体"/>
        </w:rPr>
        <w:t>1644</w:t>
      </w:r>
      <w:r>
        <w:rPr>
          <w:rFonts w:hint="eastAsia" w:ascii="宋体" w:hAnsi="宋体" w:eastAsia="宋体"/>
        </w:rPr>
        <w:t>）》，《明史研究》第1</w:t>
      </w:r>
      <w:r>
        <w:rPr>
          <w:rFonts w:ascii="宋体" w:hAnsi="宋体" w:eastAsia="宋体"/>
        </w:rPr>
        <w:t>5</w:t>
      </w:r>
      <w:r>
        <w:rPr>
          <w:rFonts w:hint="eastAsia" w:ascii="宋体" w:hAnsi="宋体" w:eastAsia="宋体"/>
        </w:rPr>
        <w:t>辑，黄山书社2</w:t>
      </w:r>
      <w:r>
        <w:rPr>
          <w:rFonts w:ascii="宋体" w:hAnsi="宋体" w:eastAsia="宋体"/>
        </w:rPr>
        <w:t>017</w:t>
      </w:r>
      <w:r>
        <w:rPr>
          <w:rFonts w:hint="eastAsia" w:ascii="宋体" w:hAnsi="宋体" w:eastAsia="宋体"/>
        </w:rPr>
        <w:t>年。</w:t>
      </w:r>
      <w:bookmarkEnd w:id="498"/>
    </w:p>
  </w:footnote>
  <w:footnote w:id="38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丁修真、夏维中：《明代中期建文故事的整合与传播——以黄佐&lt;革除遗事&gt;为中心》，《安徽史学》2</w:t>
      </w:r>
      <w:r>
        <w:rPr>
          <w:rFonts w:ascii="宋体" w:hAnsi="宋体" w:eastAsia="宋体"/>
        </w:rPr>
        <w:t>012</w:t>
      </w:r>
      <w:r>
        <w:rPr>
          <w:rFonts w:hint="eastAsia" w:ascii="宋体" w:hAnsi="宋体" w:eastAsia="宋体"/>
        </w:rPr>
        <w:t>年第6期。</w:t>
      </w:r>
    </w:p>
  </w:footnote>
  <w:footnote w:id="38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钱谦益：《书致身录考后》，《牧斋初学集》卷</w:t>
      </w:r>
      <w:r>
        <w:rPr>
          <w:rFonts w:ascii="宋体" w:hAnsi="宋体" w:eastAsia="宋体"/>
        </w:rPr>
        <w:t>22《杂文二》</w:t>
      </w:r>
      <w:r>
        <w:rPr>
          <w:rFonts w:hint="eastAsia" w:ascii="宋体" w:hAnsi="宋体" w:eastAsia="宋体"/>
        </w:rPr>
        <w:t>，第7</w:t>
      </w:r>
      <w:r>
        <w:rPr>
          <w:rFonts w:ascii="宋体" w:hAnsi="宋体" w:eastAsia="宋体"/>
        </w:rPr>
        <w:t>58</w:t>
      </w:r>
      <w:r>
        <w:rPr>
          <w:rFonts w:hint="eastAsia" w:ascii="宋体" w:hAnsi="宋体" w:eastAsia="宋体"/>
        </w:rPr>
        <w:t>-</w:t>
      </w:r>
      <w:r>
        <w:rPr>
          <w:rFonts w:ascii="宋体" w:hAnsi="宋体" w:eastAsia="宋体"/>
        </w:rPr>
        <w:t>759</w:t>
      </w:r>
      <w:r>
        <w:rPr>
          <w:rFonts w:hint="eastAsia" w:ascii="宋体" w:hAnsi="宋体" w:eastAsia="宋体"/>
        </w:rPr>
        <w:t>页。</w:t>
      </w:r>
    </w:p>
  </w:footnote>
  <w:footnote w:id="38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焦</w:t>
      </w:r>
      <w:r>
        <w:rPr>
          <w:rFonts w:ascii="宋体" w:hAnsi="宋体" w:eastAsia="宋体"/>
        </w:rPr>
        <w:t>竑</w:t>
      </w:r>
      <w:r>
        <w:rPr>
          <w:rFonts w:hint="eastAsia" w:ascii="宋体" w:hAnsi="宋体" w:eastAsia="宋体"/>
        </w:rPr>
        <w:t>：《致身录序》，《致身录》学海类编本，第23</w:t>
      </w:r>
      <w:r>
        <w:rPr>
          <w:rFonts w:ascii="宋体" w:hAnsi="宋体" w:eastAsia="宋体"/>
        </w:rPr>
        <w:t>2</w:t>
      </w:r>
      <w:r>
        <w:rPr>
          <w:rFonts w:hint="eastAsia" w:ascii="宋体" w:hAnsi="宋体" w:eastAsia="宋体"/>
        </w:rPr>
        <w:t>页。</w:t>
      </w:r>
    </w:p>
  </w:footnote>
  <w:footnote w:id="38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伦明</w:t>
      </w:r>
      <w:r>
        <w:rPr>
          <w:rFonts w:ascii="宋体" w:hAnsi="宋体" w:eastAsia="宋体"/>
        </w:rPr>
        <w:t xml:space="preserve"> ：《建文逊国考疑》，《辅仁学志》1932年第3卷第2期</w:t>
      </w:r>
      <w:r>
        <w:rPr>
          <w:rFonts w:hint="eastAsia" w:ascii="宋体" w:hAnsi="宋体" w:eastAsia="宋体"/>
        </w:rPr>
        <w:t>。</w:t>
      </w:r>
    </w:p>
  </w:footnote>
  <w:footnote w:id="38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史名：《世祖学士忠献公致身自序·子孙述》，第4</w:t>
      </w:r>
      <w:r>
        <w:rPr>
          <w:rFonts w:ascii="宋体" w:hAnsi="宋体" w:eastAsia="宋体"/>
        </w:rPr>
        <w:t>96</w:t>
      </w:r>
      <w:r>
        <w:rPr>
          <w:rFonts w:hint="eastAsia" w:ascii="宋体" w:hAnsi="宋体" w:eastAsia="宋体"/>
        </w:rPr>
        <w:t>页。</w:t>
      </w:r>
    </w:p>
  </w:footnote>
  <w:footnote w:id="38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陆应钟：《芜川史先生传》,《吴中派史氏家乘》金集卷</w:t>
      </w:r>
      <w:r>
        <w:rPr>
          <w:rFonts w:ascii="宋体" w:hAnsi="宋体" w:eastAsia="宋体"/>
        </w:rPr>
        <w:t>11《传》，</w:t>
      </w:r>
      <w:r>
        <w:rPr>
          <w:rFonts w:hint="eastAsia" w:ascii="宋体" w:hAnsi="宋体" w:eastAsia="宋体"/>
        </w:rPr>
        <w:t>第4</w:t>
      </w:r>
      <w:r>
        <w:rPr>
          <w:rFonts w:ascii="宋体" w:hAnsi="宋体" w:eastAsia="宋体"/>
        </w:rPr>
        <w:t>8</w:t>
      </w:r>
      <w:r>
        <w:rPr>
          <w:rFonts w:hint="eastAsia" w:ascii="宋体" w:hAnsi="宋体" w:eastAsia="宋体"/>
        </w:rPr>
        <w:t>页。</w:t>
      </w:r>
    </w:p>
  </w:footnote>
  <w:footnote w:id="38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陈继儒：《致身录序》，《史氏吴中派文献谱》第</w:t>
      </w:r>
      <w:r>
        <w:rPr>
          <w:rFonts w:ascii="宋体" w:hAnsi="宋体" w:eastAsia="宋体"/>
        </w:rPr>
        <w:t>5册，</w:t>
      </w:r>
      <w:r>
        <w:rPr>
          <w:rFonts w:hint="eastAsia" w:ascii="宋体" w:hAnsi="宋体" w:eastAsia="宋体"/>
        </w:rPr>
        <w:t>第2</w:t>
      </w:r>
      <w:r>
        <w:rPr>
          <w:rFonts w:ascii="宋体" w:hAnsi="宋体" w:eastAsia="宋体"/>
        </w:rPr>
        <w:t>4</w:t>
      </w:r>
      <w:r>
        <w:rPr>
          <w:rFonts w:hint="eastAsia" w:ascii="宋体" w:hAnsi="宋体" w:eastAsia="宋体"/>
        </w:rPr>
        <w:t>页。</w:t>
      </w:r>
    </w:p>
  </w:footnote>
  <w:footnote w:id="39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何幸真：《殇魂何归——明代的建文朝历史记忆》，第4</w:t>
      </w:r>
      <w:r>
        <w:rPr>
          <w:rFonts w:ascii="宋体" w:hAnsi="宋体" w:eastAsia="宋体"/>
        </w:rPr>
        <w:t>14</w:t>
      </w:r>
      <w:r>
        <w:rPr>
          <w:rFonts w:hint="eastAsia" w:ascii="宋体" w:hAnsi="宋体" w:eastAsia="宋体"/>
        </w:rPr>
        <w:t>页。</w:t>
      </w:r>
    </w:p>
  </w:footnote>
  <w:footnote w:id="391">
    <w:p>
      <w:pPr>
        <w:pStyle w:val="5"/>
        <w:rPr>
          <w:rFonts w:ascii="宋体" w:hAnsi="宋体" w:eastAsia="宋体"/>
        </w:rPr>
      </w:pPr>
      <w:r>
        <w:rPr>
          <w:rStyle w:val="8"/>
          <w:rFonts w:ascii="宋体" w:hAnsi="宋体" w:eastAsia="宋体"/>
        </w:rPr>
        <w:footnoteRef/>
      </w:r>
      <w:r>
        <w:rPr>
          <w:rFonts w:hint="eastAsia" w:ascii="宋体" w:hAnsi="宋体" w:eastAsia="宋体"/>
        </w:rPr>
        <w:t xml:space="preserve"> 钱谦益：</w:t>
      </w:r>
      <w:bookmarkStart w:id="499" w:name="_Hlk48224561"/>
      <w:r>
        <w:rPr>
          <w:rFonts w:hint="eastAsia" w:ascii="宋体" w:hAnsi="宋体" w:eastAsia="宋体"/>
        </w:rPr>
        <w:t>《致身录考》</w:t>
      </w:r>
      <w:bookmarkEnd w:id="499"/>
      <w:r>
        <w:rPr>
          <w:rFonts w:hint="eastAsia" w:ascii="宋体" w:hAnsi="宋体" w:eastAsia="宋体"/>
        </w:rPr>
        <w:t>，《牧斋初学集》卷</w:t>
      </w:r>
      <w:r>
        <w:rPr>
          <w:rFonts w:ascii="宋体" w:hAnsi="宋体" w:eastAsia="宋体"/>
        </w:rPr>
        <w:t>22《杂文二》</w:t>
      </w:r>
      <w:r>
        <w:rPr>
          <w:rFonts w:hint="eastAsia" w:ascii="宋体" w:hAnsi="宋体" w:eastAsia="宋体"/>
        </w:rPr>
        <w:t>，第</w:t>
      </w:r>
      <w:r>
        <w:rPr>
          <w:rFonts w:ascii="宋体" w:hAnsi="宋体" w:eastAsia="宋体"/>
        </w:rPr>
        <w:t>758</w:t>
      </w:r>
      <w:r>
        <w:rPr>
          <w:rFonts w:hint="eastAsia" w:ascii="宋体" w:hAnsi="宋体" w:eastAsia="宋体"/>
        </w:rPr>
        <w:t>页。</w:t>
      </w:r>
    </w:p>
  </w:footnote>
  <w:footnote w:id="392">
    <w:p>
      <w:pPr>
        <w:pStyle w:val="5"/>
        <w:rPr>
          <w:rFonts w:ascii="宋体" w:hAnsi="宋体" w:eastAsia="宋体"/>
        </w:rPr>
      </w:pPr>
      <w:r>
        <w:rPr>
          <w:rStyle w:val="8"/>
        </w:rPr>
        <w:footnoteRef/>
      </w:r>
      <w:r>
        <w:t xml:space="preserve"> </w:t>
      </w:r>
      <w:r>
        <w:rPr>
          <w:rFonts w:hint="eastAsia" w:ascii="宋体" w:hAnsi="宋体" w:eastAsia="宋体"/>
        </w:rPr>
        <w:t>胡汝淳：《史学士致身录序》，史继偕：《八世从祖翰林院侍读学士清远公致身录序》，史在相校定：《致身录》</w:t>
      </w:r>
      <w:r>
        <w:rPr>
          <w:rFonts w:ascii="宋体" w:hAnsi="宋体" w:eastAsia="宋体"/>
        </w:rPr>
        <w:t>,第561-565页。</w:t>
      </w:r>
    </w:p>
  </w:footnote>
  <w:footnote w:id="393">
    <w:p>
      <w:pPr>
        <w:pStyle w:val="5"/>
        <w:rPr>
          <w:rFonts w:ascii="宋体" w:hAnsi="宋体" w:eastAsia="宋体"/>
        </w:rPr>
      </w:pPr>
      <w:r>
        <w:rPr>
          <w:rStyle w:val="8"/>
          <w:rFonts w:ascii="宋体" w:hAnsi="宋体" w:eastAsia="宋体"/>
        </w:rPr>
        <w:footnoteRef/>
      </w:r>
      <w:r>
        <w:rPr>
          <w:rFonts w:hint="eastAsia" w:ascii="宋体" w:hAnsi="宋体" w:eastAsia="宋体"/>
        </w:rPr>
        <w:t xml:space="preserve"> 钱士升：《致身录小序》，《逊国逸书·致身录》，第2</w:t>
      </w:r>
      <w:r>
        <w:rPr>
          <w:rFonts w:ascii="宋体" w:hAnsi="宋体" w:eastAsia="宋体"/>
        </w:rPr>
        <w:t>00</w:t>
      </w:r>
      <w:r>
        <w:rPr>
          <w:rFonts w:hint="eastAsia" w:ascii="宋体" w:hAnsi="宋体" w:eastAsia="宋体"/>
        </w:rPr>
        <w:t>页。</w:t>
      </w:r>
    </w:p>
  </w:footnote>
  <w:footnote w:id="39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史兆斗：《书先侍书公自叙后》，《奇忠志》，第2</w:t>
      </w:r>
      <w:r>
        <w:rPr>
          <w:rFonts w:ascii="宋体" w:hAnsi="宋体" w:eastAsia="宋体"/>
        </w:rPr>
        <w:t>8</w:t>
      </w:r>
      <w:r>
        <w:rPr>
          <w:rFonts w:hint="eastAsia" w:ascii="宋体" w:hAnsi="宋体" w:eastAsia="宋体"/>
        </w:rPr>
        <w:t>页。</w:t>
      </w:r>
    </w:p>
  </w:footnote>
  <w:footnote w:id="39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朱鹤龄：《愚庵小集》卷1</w:t>
      </w:r>
      <w:r>
        <w:rPr>
          <w:rFonts w:ascii="宋体" w:hAnsi="宋体" w:eastAsia="宋体"/>
        </w:rPr>
        <w:t>4</w:t>
      </w:r>
      <w:r>
        <w:rPr>
          <w:rFonts w:hint="eastAsia" w:ascii="宋体" w:hAnsi="宋体" w:eastAsia="宋体"/>
        </w:rPr>
        <w:t>《书史仲彬事》，《景印文渊阁四库全书》，第13</w:t>
      </w:r>
      <w:r>
        <w:rPr>
          <w:rFonts w:ascii="宋体" w:hAnsi="宋体" w:eastAsia="宋体"/>
        </w:rPr>
        <w:t>19</w:t>
      </w:r>
      <w:r>
        <w:rPr>
          <w:rFonts w:hint="eastAsia" w:ascii="宋体" w:hAnsi="宋体" w:eastAsia="宋体"/>
        </w:rPr>
        <w:t>册，第1</w:t>
      </w:r>
      <w:r>
        <w:rPr>
          <w:rFonts w:ascii="宋体" w:hAnsi="宋体" w:eastAsia="宋体"/>
        </w:rPr>
        <w:t>76</w:t>
      </w:r>
      <w:r>
        <w:rPr>
          <w:rFonts w:hint="eastAsia" w:ascii="宋体" w:hAnsi="宋体" w:eastAsia="宋体"/>
        </w:rPr>
        <w:t>页。</w:t>
      </w:r>
    </w:p>
  </w:footnote>
  <w:footnote w:id="396">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MS Mincho"/>
        </w:rPr>
        <w:t>《</w:t>
      </w:r>
      <w:r>
        <w:rPr>
          <w:rFonts w:hint="eastAsia" w:ascii="宋体" w:hAnsi="宋体" w:eastAsia="宋体"/>
        </w:rPr>
        <w:t>史氏吴中派族谱</w:t>
      </w:r>
      <w:r>
        <w:rPr>
          <w:rFonts w:ascii="宋体" w:hAnsi="宋体" w:eastAsia="宋体"/>
        </w:rPr>
        <w:t>·</w:t>
      </w:r>
      <w:r>
        <w:rPr>
          <w:rFonts w:hint="eastAsia" w:ascii="宋体" w:hAnsi="宋体" w:eastAsia="宋体"/>
        </w:rPr>
        <w:t>吴江黄家溪大宗世系表</w:t>
      </w:r>
      <w:r>
        <w:rPr>
          <w:rFonts w:hint="eastAsia" w:ascii="宋体" w:hAnsi="宋体" w:eastAsia="宋体" w:cs="MS Mincho"/>
        </w:rPr>
        <w:t>》</w:t>
      </w:r>
      <w:r>
        <w:rPr>
          <w:rFonts w:hint="eastAsia" w:ascii="宋体" w:hAnsi="宋体" w:eastAsia="宋体"/>
          <w:color w:val="000000"/>
          <w:spacing w:val="8"/>
          <w:lang w:val="de-DE"/>
        </w:rPr>
        <w:t>。</w:t>
      </w:r>
    </w:p>
  </w:footnote>
  <w:footnote w:id="397">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,第599</w:t>
      </w:r>
      <w:r>
        <w:rPr>
          <w:rFonts w:hint="eastAsia" w:ascii="宋体" w:hAnsi="宋体" w:eastAsia="宋体"/>
        </w:rPr>
        <w:t>-</w:t>
      </w:r>
      <w:r>
        <w:rPr>
          <w:rFonts w:ascii="宋体" w:hAnsi="宋体" w:eastAsia="宋体"/>
        </w:rPr>
        <w:t>600页</w:t>
      </w:r>
      <w:r>
        <w:rPr>
          <w:rFonts w:hint="eastAsia" w:ascii="宋体" w:hAnsi="宋体" w:eastAsia="宋体"/>
        </w:rPr>
        <w:t>。</w:t>
      </w:r>
    </w:p>
  </w:footnote>
  <w:footnote w:id="398">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,第603</w:t>
      </w:r>
      <w:r>
        <w:rPr>
          <w:rFonts w:hint="eastAsia" w:ascii="宋体" w:hAnsi="宋体" w:eastAsia="宋体"/>
        </w:rPr>
        <w:t>-</w:t>
      </w:r>
      <w:r>
        <w:rPr>
          <w:rFonts w:ascii="宋体" w:hAnsi="宋体" w:eastAsia="宋体"/>
        </w:rPr>
        <w:t>604页</w:t>
      </w:r>
      <w:r>
        <w:rPr>
          <w:rFonts w:hint="eastAsia" w:ascii="宋体" w:hAnsi="宋体" w:eastAsia="宋体"/>
        </w:rPr>
        <w:t>。</w:t>
      </w:r>
    </w:p>
  </w:footnote>
  <w:footnote w:id="39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丁修真：《从地方到国家：明代建文传说流衍考——以&lt;致身录&gt;“建文二年诏”为中心》，《江南社会历史评论》第1</w:t>
      </w:r>
      <w:r>
        <w:rPr>
          <w:rFonts w:ascii="宋体" w:hAnsi="宋体" w:eastAsia="宋体"/>
        </w:rPr>
        <w:t>5</w:t>
      </w:r>
      <w:r>
        <w:rPr>
          <w:rFonts w:hint="eastAsia" w:ascii="宋体" w:hAnsi="宋体" w:eastAsia="宋体"/>
        </w:rPr>
        <w:t>辑，商务印书馆2</w:t>
      </w:r>
      <w:r>
        <w:rPr>
          <w:rFonts w:ascii="宋体" w:hAnsi="宋体" w:eastAsia="宋体"/>
        </w:rPr>
        <w:t>019</w:t>
      </w:r>
      <w:r>
        <w:rPr>
          <w:rFonts w:hint="eastAsia" w:ascii="宋体" w:hAnsi="宋体" w:eastAsia="宋体"/>
        </w:rPr>
        <w:t>年。</w:t>
      </w:r>
    </w:p>
  </w:footnote>
  <w:footnote w:id="400">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w:t>
      </w:r>
      <w:bookmarkStart w:id="500" w:name="_Hlk63515608"/>
      <w:r>
        <w:rPr>
          <w:rFonts w:hint="eastAsia" w:ascii="宋体" w:hAnsi="宋体" w:eastAsia="宋体"/>
        </w:rPr>
        <w:t>史在相校定：《致身录》</w:t>
      </w:r>
      <w:bookmarkEnd w:id="500"/>
      <w:r>
        <w:rPr>
          <w:rFonts w:ascii="宋体" w:hAnsi="宋体" w:eastAsia="宋体"/>
        </w:rPr>
        <w:t>,第622</w:t>
      </w:r>
      <w:r>
        <w:rPr>
          <w:rFonts w:hint="eastAsia" w:ascii="宋体" w:hAnsi="宋体" w:eastAsia="宋体"/>
        </w:rPr>
        <w:t>、</w:t>
      </w:r>
      <w:r>
        <w:rPr>
          <w:rFonts w:ascii="宋体" w:hAnsi="宋体" w:eastAsia="宋体"/>
        </w:rPr>
        <w:t>626页</w:t>
      </w:r>
      <w:r>
        <w:rPr>
          <w:rFonts w:hint="eastAsia" w:ascii="宋体" w:hAnsi="宋体" w:eastAsia="宋体"/>
        </w:rPr>
        <w:t>。</w:t>
      </w:r>
    </w:p>
  </w:footnote>
  <w:footnote w:id="401">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郑晓：</w:t>
      </w:r>
      <w:r>
        <w:rPr>
          <w:rFonts w:hint="eastAsia" w:ascii="宋体" w:hAnsi="宋体" w:eastAsia="宋体" w:cs="MS Mincho"/>
        </w:rPr>
        <w:t>《</w:t>
      </w:r>
      <w:r>
        <w:rPr>
          <w:rFonts w:hint="eastAsia" w:ascii="宋体" w:hAnsi="宋体" w:eastAsia="宋体"/>
        </w:rPr>
        <w:t>逊国臣记</w:t>
      </w:r>
      <w:r>
        <w:rPr>
          <w:rFonts w:hint="eastAsia" w:ascii="宋体" w:hAnsi="宋体" w:eastAsia="宋体" w:cs="MS Mincho"/>
        </w:rPr>
        <w:t>》</w:t>
      </w:r>
      <w:r>
        <w:rPr>
          <w:rFonts w:hint="eastAsia" w:ascii="宋体" w:hAnsi="宋体" w:eastAsia="宋体"/>
        </w:rPr>
        <w:t>，</w:t>
      </w:r>
      <w:r>
        <w:rPr>
          <w:rFonts w:hint="eastAsia" w:ascii="宋体" w:hAnsi="宋体" w:eastAsia="宋体" w:cs="MS Mincho"/>
        </w:rPr>
        <w:t>《</w:t>
      </w:r>
      <w:r>
        <w:rPr>
          <w:rFonts w:hint="eastAsia" w:ascii="宋体" w:hAnsi="宋体" w:eastAsia="宋体"/>
        </w:rPr>
        <w:t>吾学编</w:t>
      </w:r>
      <w:r>
        <w:rPr>
          <w:rFonts w:hint="eastAsia" w:ascii="宋体" w:hAnsi="宋体" w:eastAsia="宋体" w:cs="MS Mincho"/>
        </w:rPr>
        <w:t>》</w:t>
      </w:r>
      <w:r>
        <w:rPr>
          <w:rFonts w:hint="eastAsia" w:ascii="宋体" w:hAnsi="宋体" w:eastAsia="宋体"/>
        </w:rPr>
        <w:t>卷</w:t>
      </w:r>
      <w:r>
        <w:rPr>
          <w:rFonts w:ascii="宋体" w:hAnsi="宋体" w:eastAsia="宋体"/>
        </w:rPr>
        <w:t>6</w:t>
      </w:r>
      <w:r>
        <w:rPr>
          <w:rFonts w:hint="eastAsia" w:ascii="宋体" w:hAnsi="宋体" w:eastAsia="宋体"/>
        </w:rPr>
        <w:t>《某部郎中梁田玉》，第</w:t>
      </w:r>
      <w:r>
        <w:rPr>
          <w:rFonts w:ascii="宋体" w:hAnsi="宋体" w:eastAsia="宋体"/>
        </w:rPr>
        <w:t>548</w:t>
      </w:r>
      <w:r>
        <w:rPr>
          <w:rFonts w:hint="eastAsia" w:ascii="宋体" w:hAnsi="宋体" w:eastAsia="宋体"/>
        </w:rPr>
        <w:t>页。</w:t>
      </w:r>
    </w:p>
  </w:footnote>
  <w:footnote w:id="40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何幸真：《殇魂何归——明代的建文朝历史记忆》，台北：秀威资询出版社2</w:t>
      </w:r>
      <w:r>
        <w:rPr>
          <w:rFonts w:ascii="宋体" w:hAnsi="宋体" w:eastAsia="宋体"/>
        </w:rPr>
        <w:t>020</w:t>
      </w:r>
      <w:r>
        <w:rPr>
          <w:rFonts w:hint="eastAsia" w:ascii="宋体" w:hAnsi="宋体" w:eastAsia="宋体"/>
        </w:rPr>
        <w:t>年，第2</w:t>
      </w:r>
      <w:r>
        <w:rPr>
          <w:rFonts w:ascii="宋体" w:hAnsi="宋体" w:eastAsia="宋体"/>
        </w:rPr>
        <w:t>07</w:t>
      </w:r>
      <w:r>
        <w:rPr>
          <w:rFonts w:hint="eastAsia" w:ascii="宋体" w:hAnsi="宋体" w:eastAsia="宋体"/>
        </w:rPr>
        <w:t>页。</w:t>
      </w:r>
    </w:p>
  </w:footnote>
  <w:footnote w:id="403">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参见胡适：</w:t>
      </w:r>
      <w:r>
        <w:rPr>
          <w:rFonts w:hint="eastAsia" w:ascii="宋体" w:hAnsi="宋体" w:eastAsia="宋体" w:cs="MS Mincho"/>
        </w:rPr>
        <w:t>《</w:t>
      </w:r>
      <w:r>
        <w:rPr>
          <w:rFonts w:hint="eastAsia" w:ascii="宋体" w:hAnsi="宋体" w:eastAsia="宋体"/>
        </w:rPr>
        <w:t>建文逊国传说的演变：跋崇祯本〈逊国逸书〉残本</w:t>
      </w:r>
      <w:r>
        <w:rPr>
          <w:rFonts w:hint="eastAsia" w:ascii="宋体" w:hAnsi="宋体" w:eastAsia="宋体" w:cs="MS Mincho"/>
        </w:rPr>
        <w:t>》</w:t>
      </w:r>
      <w:r>
        <w:rPr>
          <w:rFonts w:hint="eastAsia" w:ascii="宋体" w:hAnsi="宋体" w:eastAsia="宋体"/>
        </w:rPr>
        <w:t>，</w:t>
      </w:r>
      <w:r>
        <w:rPr>
          <w:rFonts w:hint="eastAsia" w:ascii="宋体" w:hAnsi="宋体" w:eastAsia="宋体" w:cs="MS Mincho"/>
        </w:rPr>
        <w:t>《</w:t>
      </w:r>
      <w:r>
        <w:rPr>
          <w:rFonts w:hint="eastAsia" w:ascii="宋体" w:hAnsi="宋体" w:eastAsia="宋体"/>
        </w:rPr>
        <w:t>胡适论学近著</w:t>
      </w:r>
      <w:r>
        <w:rPr>
          <w:rFonts w:hint="eastAsia" w:ascii="宋体" w:hAnsi="宋体" w:eastAsia="宋体" w:cs="MS Mincho"/>
        </w:rPr>
        <w:t>》</w:t>
      </w:r>
      <w:r>
        <w:rPr>
          <w:rFonts w:hint="eastAsia" w:ascii="宋体" w:hAnsi="宋体" w:eastAsia="宋体"/>
        </w:rPr>
        <w:t>，上海书店，</w:t>
      </w:r>
      <w:r>
        <w:rPr>
          <w:rFonts w:ascii="宋体" w:hAnsi="宋体" w:eastAsia="宋体"/>
        </w:rPr>
        <w:t>1989</w:t>
      </w:r>
      <w:r>
        <w:rPr>
          <w:rFonts w:hint="eastAsia" w:ascii="宋体" w:hAnsi="宋体" w:eastAsia="宋体"/>
        </w:rPr>
        <w:t>年。</w:t>
      </w:r>
    </w:p>
  </w:footnote>
  <w:footnote w:id="404">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徐昌治：</w:t>
      </w:r>
      <w:r>
        <w:rPr>
          <w:rFonts w:hint="eastAsia" w:ascii="宋体" w:hAnsi="宋体" w:eastAsia="宋体" w:cs="MS Mincho"/>
        </w:rPr>
        <w:t>《</w:t>
      </w:r>
      <w:r>
        <w:rPr>
          <w:rFonts w:hint="eastAsia" w:ascii="宋体" w:hAnsi="宋体" w:eastAsia="宋体"/>
        </w:rPr>
        <w:t>昭代芳摹</w:t>
      </w:r>
      <w:r>
        <w:rPr>
          <w:rFonts w:hint="eastAsia" w:ascii="宋体" w:hAnsi="宋体" w:eastAsia="宋体" w:cs="MS Mincho"/>
        </w:rPr>
        <w:t>》</w:t>
      </w:r>
      <w:r>
        <w:rPr>
          <w:rFonts w:hint="eastAsia" w:ascii="宋体" w:hAnsi="宋体" w:eastAsia="宋体"/>
        </w:rPr>
        <w:t>卷</w:t>
      </w:r>
      <w:r>
        <w:rPr>
          <w:rFonts w:ascii="宋体" w:hAnsi="宋体" w:eastAsia="宋体"/>
        </w:rPr>
        <w:t>11</w:t>
      </w:r>
      <w:r>
        <w:rPr>
          <w:rFonts w:hint="eastAsia" w:ascii="宋体" w:hAnsi="宋体" w:eastAsia="宋体"/>
        </w:rPr>
        <w:t>，</w:t>
      </w:r>
      <w:r>
        <w:rPr>
          <w:rFonts w:hint="eastAsia" w:ascii="宋体" w:hAnsi="宋体" w:eastAsia="宋体" w:cs="MS Mincho"/>
        </w:rPr>
        <w:t>《</w:t>
      </w:r>
      <w:r>
        <w:rPr>
          <w:rFonts w:hint="eastAsia" w:ascii="宋体" w:hAnsi="宋体" w:eastAsia="宋体"/>
        </w:rPr>
        <w:t>四库禁毁书丛刊</w:t>
      </w:r>
      <w:r>
        <w:rPr>
          <w:rFonts w:hint="eastAsia" w:ascii="宋体" w:hAnsi="宋体" w:eastAsia="宋体" w:cs="MS Mincho"/>
        </w:rPr>
        <w:t>》</w:t>
      </w:r>
      <w:r>
        <w:rPr>
          <w:rFonts w:hint="eastAsia" w:ascii="宋体" w:hAnsi="宋体" w:eastAsia="宋体"/>
        </w:rPr>
        <w:t>史部第</w:t>
      </w:r>
      <w:r>
        <w:rPr>
          <w:rFonts w:ascii="宋体" w:hAnsi="宋体" w:eastAsia="宋体"/>
        </w:rPr>
        <w:t>43</w:t>
      </w:r>
      <w:r>
        <w:rPr>
          <w:rFonts w:hint="eastAsia" w:ascii="宋体" w:hAnsi="宋体" w:eastAsia="宋体"/>
        </w:rPr>
        <w:t>册，北京出版社，</w:t>
      </w:r>
      <w:r>
        <w:rPr>
          <w:rFonts w:ascii="宋体" w:hAnsi="宋体" w:eastAsia="宋体"/>
        </w:rPr>
        <w:t>1997</w:t>
      </w:r>
      <w:r>
        <w:rPr>
          <w:rFonts w:hint="eastAsia" w:ascii="宋体" w:hAnsi="宋体" w:eastAsia="宋体"/>
        </w:rPr>
        <w:t>年。</w:t>
      </w:r>
    </w:p>
  </w:footnote>
  <w:footnote w:id="405">
    <w:p>
      <w:pPr>
        <w:pStyle w:val="5"/>
        <w:spacing w:after="62" w:afterLines="20"/>
        <w:jc w:val="both"/>
        <w:rPr>
          <w:rFonts w:ascii="宋体" w:hAnsi="宋体" w:eastAsia="宋体"/>
        </w:rPr>
      </w:pPr>
      <w:r>
        <w:rPr>
          <w:rStyle w:val="8"/>
          <w:rFonts w:ascii="宋体" w:hAnsi="宋体" w:eastAsia="宋体"/>
        </w:rPr>
        <w:footnoteRef/>
      </w:r>
      <w:r>
        <w:rPr>
          <w:rFonts w:hint="eastAsia" w:ascii="宋体" w:hAnsi="宋体" w:eastAsia="宋体"/>
        </w:rPr>
        <w:t xml:space="preserve"> 按：崇祯</w:t>
      </w:r>
      <w:r>
        <w:rPr>
          <w:rFonts w:hint="eastAsia" w:ascii="宋体" w:hAnsi="宋体" w:eastAsia="宋体" w:cs="MS Mincho"/>
        </w:rPr>
        <w:t>《</w:t>
      </w:r>
      <w:r>
        <w:rPr>
          <w:rFonts w:hint="eastAsia" w:ascii="宋体" w:hAnsi="宋体" w:eastAsia="宋体"/>
        </w:rPr>
        <w:t>吴兴备志</w:t>
      </w:r>
      <w:r>
        <w:rPr>
          <w:rFonts w:hint="eastAsia" w:ascii="宋体" w:hAnsi="宋体" w:eastAsia="宋体" w:cs="MS Mincho"/>
        </w:rPr>
        <w:t>》中</w:t>
      </w:r>
      <w:r>
        <w:rPr>
          <w:rFonts w:hint="eastAsia" w:ascii="宋体" w:hAnsi="宋体" w:eastAsia="宋体"/>
        </w:rPr>
        <w:t>有</w:t>
      </w:r>
      <w:r>
        <w:rPr>
          <w:rFonts w:ascii="宋体" w:hAnsi="宋体" w:eastAsia="宋体"/>
        </w:rPr>
        <w:t>“</w:t>
      </w:r>
      <w:r>
        <w:rPr>
          <w:rFonts w:hint="eastAsia" w:ascii="宋体" w:hAnsi="宋体" w:eastAsia="宋体"/>
        </w:rPr>
        <w:t>建文二年三月，翰林院侍书史仲彬疏曰：国家有惟正之供，赋役不均，非所以为治”等句，与</w:t>
      </w:r>
      <w:r>
        <w:rPr>
          <w:rFonts w:hint="eastAsia" w:ascii="宋体" w:hAnsi="宋体" w:eastAsia="宋体" w:cs="MS Mincho"/>
        </w:rPr>
        <w:t>《</w:t>
      </w:r>
      <w:r>
        <w:rPr>
          <w:rFonts w:hint="eastAsia" w:ascii="宋体" w:hAnsi="宋体" w:eastAsia="宋体"/>
        </w:rPr>
        <w:t>致身录</w:t>
      </w:r>
      <w:r>
        <w:rPr>
          <w:rFonts w:hint="eastAsia" w:ascii="宋体" w:hAnsi="宋体" w:eastAsia="宋体" w:cs="MS Mincho"/>
        </w:rPr>
        <w:t>》</w:t>
      </w:r>
      <w:r>
        <w:rPr>
          <w:rFonts w:hint="eastAsia" w:ascii="宋体" w:hAnsi="宋体" w:eastAsia="宋体"/>
        </w:rPr>
        <w:t>同。参见董斯张：崇祯</w:t>
      </w:r>
      <w:r>
        <w:rPr>
          <w:rFonts w:hint="eastAsia" w:ascii="宋体" w:hAnsi="宋体" w:eastAsia="宋体" w:cs="MS Mincho"/>
        </w:rPr>
        <w:t>《</w:t>
      </w:r>
      <w:r>
        <w:rPr>
          <w:rFonts w:hint="eastAsia" w:ascii="宋体" w:hAnsi="宋体" w:eastAsia="宋体"/>
        </w:rPr>
        <w:t>吴兴备志</w:t>
      </w:r>
      <w:r>
        <w:rPr>
          <w:rFonts w:hint="eastAsia" w:ascii="宋体" w:hAnsi="宋体" w:eastAsia="宋体" w:cs="MS Mincho"/>
        </w:rPr>
        <w:t>》</w:t>
      </w:r>
      <w:r>
        <w:rPr>
          <w:rFonts w:hint="eastAsia" w:ascii="宋体" w:hAnsi="宋体" w:eastAsia="宋体"/>
        </w:rPr>
        <w:t>卷</w:t>
      </w:r>
      <w:r>
        <w:rPr>
          <w:rFonts w:ascii="宋体" w:hAnsi="宋体" w:eastAsia="宋体"/>
        </w:rPr>
        <w:t>17</w:t>
      </w:r>
      <w:r>
        <w:rPr>
          <w:rFonts w:hint="eastAsia" w:ascii="宋体" w:hAnsi="宋体" w:eastAsia="宋体"/>
        </w:rPr>
        <w:t>，</w:t>
      </w:r>
      <w:r>
        <w:rPr>
          <w:rFonts w:hint="eastAsia" w:ascii="宋体" w:hAnsi="宋体" w:eastAsia="宋体" w:cs="MS Mincho"/>
          <w:color w:val="000000"/>
          <w:lang w:val="de-DE"/>
        </w:rPr>
        <w:t>《</w:t>
      </w:r>
      <w:r>
        <w:rPr>
          <w:rFonts w:hint="eastAsia" w:ascii="宋体" w:hAnsi="宋体" w:eastAsia="宋体"/>
          <w:color w:val="000000"/>
          <w:lang w:val="de-DE"/>
        </w:rPr>
        <w:t>景印文渊阁四库全书</w:t>
      </w:r>
      <w:r>
        <w:rPr>
          <w:rFonts w:hint="eastAsia" w:ascii="宋体" w:hAnsi="宋体" w:eastAsia="宋体" w:cs="MS Mincho"/>
          <w:color w:val="000000"/>
          <w:lang w:val="de-DE"/>
        </w:rPr>
        <w:t>》</w:t>
      </w:r>
      <w:r>
        <w:rPr>
          <w:rFonts w:hint="eastAsia" w:ascii="宋体" w:hAnsi="宋体" w:eastAsia="宋体"/>
          <w:color w:val="000000"/>
          <w:lang w:val="de-DE"/>
        </w:rPr>
        <w:t>，第1259册，台北：台湾商务印书馆，</w:t>
      </w:r>
      <w:r>
        <w:rPr>
          <w:rFonts w:ascii="宋体" w:hAnsi="宋体" w:eastAsia="宋体"/>
          <w:color w:val="000000"/>
          <w:lang w:val="de-DE"/>
        </w:rPr>
        <w:t>1983</w:t>
      </w:r>
      <w:r>
        <w:rPr>
          <w:rFonts w:hint="eastAsia" w:ascii="宋体" w:hAnsi="宋体" w:eastAsia="宋体"/>
          <w:color w:val="000000"/>
          <w:lang w:val="de-DE"/>
        </w:rPr>
        <w:t>年，第</w:t>
      </w:r>
      <w:r>
        <w:rPr>
          <w:rFonts w:ascii="宋体" w:hAnsi="宋体" w:eastAsia="宋体"/>
          <w:color w:val="000000"/>
          <w:lang w:val="de-DE"/>
        </w:rPr>
        <w:t>464</w:t>
      </w:r>
      <w:r>
        <w:rPr>
          <w:rFonts w:hint="eastAsia" w:ascii="宋体" w:hAnsi="宋体" w:eastAsia="宋体"/>
          <w:color w:val="000000"/>
          <w:lang w:val="de-DE"/>
        </w:rPr>
        <w:t>页。</w:t>
      </w:r>
    </w:p>
  </w:footnote>
  <w:footnote w:id="406">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,第612</w:t>
      </w:r>
      <w:r>
        <w:rPr>
          <w:rFonts w:hint="eastAsia" w:ascii="宋体" w:hAnsi="宋体" w:eastAsia="宋体"/>
        </w:rPr>
        <w:t>、6</w:t>
      </w:r>
      <w:r>
        <w:rPr>
          <w:rFonts w:ascii="宋体" w:hAnsi="宋体" w:eastAsia="宋体"/>
        </w:rPr>
        <w:t>15</w:t>
      </w:r>
      <w:r>
        <w:rPr>
          <w:rFonts w:hint="eastAsia" w:ascii="宋体" w:hAnsi="宋体" w:eastAsia="宋体"/>
        </w:rPr>
        <w:t>、6</w:t>
      </w:r>
      <w:r>
        <w:rPr>
          <w:rFonts w:ascii="宋体" w:hAnsi="宋体" w:eastAsia="宋体"/>
        </w:rPr>
        <w:t>17</w:t>
      </w:r>
      <w:r>
        <w:rPr>
          <w:rFonts w:hint="eastAsia" w:ascii="宋体" w:hAnsi="宋体" w:eastAsia="宋体"/>
        </w:rPr>
        <w:t>-</w:t>
      </w:r>
      <w:r>
        <w:rPr>
          <w:rFonts w:ascii="宋体" w:hAnsi="宋体" w:eastAsia="宋体"/>
        </w:rPr>
        <w:t>619</w:t>
      </w:r>
      <w:r>
        <w:rPr>
          <w:rFonts w:hint="eastAsia" w:ascii="宋体" w:hAnsi="宋体" w:eastAsia="宋体"/>
        </w:rPr>
        <w:t>、6</w:t>
      </w:r>
      <w:r>
        <w:rPr>
          <w:rFonts w:ascii="宋体" w:hAnsi="宋体" w:eastAsia="宋体"/>
        </w:rPr>
        <w:t>22页</w:t>
      </w:r>
      <w:r>
        <w:rPr>
          <w:rFonts w:hint="eastAsia" w:ascii="宋体" w:hAnsi="宋体" w:eastAsia="宋体"/>
        </w:rPr>
        <w:t>。</w:t>
      </w:r>
    </w:p>
  </w:footnote>
  <w:footnote w:id="407">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w:t>
      </w:r>
      <w:r>
        <w:rPr>
          <w:rFonts w:hint="eastAsia" w:ascii="宋体" w:hAnsi="宋体" w:eastAsia="宋体"/>
        </w:rPr>
        <w:t>6</w:t>
      </w:r>
      <w:r>
        <w:rPr>
          <w:rFonts w:ascii="宋体" w:hAnsi="宋体" w:eastAsia="宋体"/>
        </w:rPr>
        <w:t>15</w:t>
      </w:r>
      <w:r>
        <w:rPr>
          <w:rFonts w:hint="eastAsia" w:ascii="宋体" w:hAnsi="宋体" w:eastAsia="宋体"/>
        </w:rPr>
        <w:t>、6</w:t>
      </w:r>
      <w:r>
        <w:rPr>
          <w:rFonts w:ascii="宋体" w:hAnsi="宋体" w:eastAsia="宋体"/>
        </w:rPr>
        <w:t>25页</w:t>
      </w:r>
      <w:r>
        <w:rPr>
          <w:rFonts w:hint="eastAsia" w:ascii="宋体" w:hAnsi="宋体" w:eastAsia="宋体"/>
        </w:rPr>
        <w:t>。</w:t>
      </w:r>
    </w:p>
  </w:footnote>
  <w:footnote w:id="408">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按：从亡诸臣最初具名的九人，有四人姓梁，皆浙江定海人氏，除一人外俱为父子兄弟。梁氏</w:t>
      </w:r>
      <w:r>
        <w:rPr>
          <w:rFonts w:ascii="宋体" w:hAnsi="宋体" w:eastAsia="宋体"/>
        </w:rPr>
        <w:t>“</w:t>
      </w:r>
      <w:r>
        <w:rPr>
          <w:rFonts w:hint="eastAsia" w:ascii="宋体" w:hAnsi="宋体" w:eastAsia="宋体"/>
        </w:rPr>
        <w:t>父子兄弟八人同仕于朝，靖难后相率变姓名避去”一事屡见于建文传说，与</w:t>
      </w:r>
      <w:r>
        <w:rPr>
          <w:rFonts w:hint="eastAsia" w:ascii="宋体" w:hAnsi="宋体" w:eastAsia="宋体" w:cs="MS Mincho"/>
        </w:rPr>
        <w:t>《</w:t>
      </w:r>
      <w:r>
        <w:rPr>
          <w:rFonts w:hint="eastAsia" w:ascii="宋体" w:hAnsi="宋体" w:eastAsia="宋体"/>
        </w:rPr>
        <w:t>致身录</w:t>
      </w:r>
      <w:r>
        <w:rPr>
          <w:rFonts w:hint="eastAsia" w:ascii="宋体" w:hAnsi="宋体" w:eastAsia="宋体" w:cs="MS Mincho"/>
        </w:rPr>
        <w:t>》</w:t>
      </w:r>
      <w:r>
        <w:rPr>
          <w:rFonts w:hint="eastAsia" w:ascii="宋体" w:hAnsi="宋体" w:eastAsia="宋体"/>
        </w:rPr>
        <w:t>史仲彬子侄随惠帝出亡事遥相呼应。</w:t>
      </w:r>
    </w:p>
  </w:footnote>
  <w:footnote w:id="409">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w:t>
      </w:r>
      <w:r>
        <w:rPr>
          <w:rFonts w:hint="eastAsia" w:ascii="宋体" w:hAnsi="宋体" w:eastAsia="宋体"/>
        </w:rPr>
        <w:t>6</w:t>
      </w:r>
      <w:r>
        <w:rPr>
          <w:rFonts w:ascii="宋体" w:hAnsi="宋体" w:eastAsia="宋体"/>
        </w:rPr>
        <w:t>15</w:t>
      </w:r>
      <w:r>
        <w:rPr>
          <w:rFonts w:hint="eastAsia" w:ascii="宋体" w:hAnsi="宋体" w:eastAsia="宋体"/>
        </w:rPr>
        <w:t>、6</w:t>
      </w:r>
      <w:r>
        <w:rPr>
          <w:rFonts w:ascii="宋体" w:hAnsi="宋体" w:eastAsia="宋体"/>
        </w:rPr>
        <w:t>24</w:t>
      </w:r>
      <w:r>
        <w:rPr>
          <w:rFonts w:hint="eastAsia" w:ascii="宋体" w:hAnsi="宋体" w:eastAsia="宋体"/>
        </w:rPr>
        <w:t>-6</w:t>
      </w:r>
      <w:r>
        <w:rPr>
          <w:rFonts w:ascii="宋体" w:hAnsi="宋体" w:eastAsia="宋体"/>
        </w:rPr>
        <w:t>25</w:t>
      </w:r>
      <w:r>
        <w:rPr>
          <w:rFonts w:hint="eastAsia" w:ascii="宋体" w:hAnsi="宋体" w:eastAsia="宋体"/>
        </w:rPr>
        <w:t>、6</w:t>
      </w:r>
      <w:r>
        <w:rPr>
          <w:rFonts w:ascii="宋体" w:hAnsi="宋体" w:eastAsia="宋体"/>
        </w:rPr>
        <w:t>27页</w:t>
      </w:r>
      <w:r>
        <w:rPr>
          <w:rFonts w:hint="eastAsia" w:ascii="宋体" w:hAnsi="宋体" w:eastAsia="宋体"/>
        </w:rPr>
        <w:t>。</w:t>
      </w:r>
    </w:p>
  </w:footnote>
  <w:footnote w:id="410">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李清：</w:t>
      </w:r>
      <w:r>
        <w:rPr>
          <w:rFonts w:hint="eastAsia" w:ascii="宋体" w:hAnsi="宋体" w:eastAsia="宋体" w:cs="MS Mincho"/>
        </w:rPr>
        <w:t>《</w:t>
      </w:r>
      <w:r>
        <w:rPr>
          <w:rFonts w:hint="eastAsia" w:ascii="宋体" w:hAnsi="宋体" w:eastAsia="宋体"/>
        </w:rPr>
        <w:t>南渡录</w:t>
      </w:r>
      <w:r>
        <w:rPr>
          <w:rFonts w:hint="eastAsia" w:ascii="宋体" w:hAnsi="宋体" w:eastAsia="宋体" w:cs="MS Mincho"/>
        </w:rPr>
        <w:t>》</w:t>
      </w:r>
      <w:r>
        <w:rPr>
          <w:rFonts w:hint="eastAsia" w:ascii="宋体" w:hAnsi="宋体" w:eastAsia="宋体"/>
        </w:rPr>
        <w:t>卷</w:t>
      </w:r>
      <w:r>
        <w:rPr>
          <w:rFonts w:ascii="宋体" w:hAnsi="宋体" w:eastAsia="宋体"/>
        </w:rPr>
        <w:t>4</w:t>
      </w:r>
      <w:r>
        <w:rPr>
          <w:rFonts w:hint="eastAsia" w:ascii="宋体" w:hAnsi="宋体" w:eastAsia="宋体"/>
        </w:rPr>
        <w:t>，</w:t>
      </w:r>
      <w:r>
        <w:rPr>
          <w:rFonts w:hint="eastAsia" w:ascii="宋体" w:hAnsi="宋体" w:eastAsia="宋体" w:cs="MS Mincho"/>
        </w:rPr>
        <w:t>《</w:t>
      </w:r>
      <w:r>
        <w:rPr>
          <w:rFonts w:hint="eastAsia" w:ascii="宋体" w:hAnsi="宋体" w:eastAsia="宋体"/>
        </w:rPr>
        <w:t>续修四库全书</w:t>
      </w:r>
      <w:r>
        <w:rPr>
          <w:rFonts w:hint="eastAsia" w:ascii="宋体" w:hAnsi="宋体" w:eastAsia="宋体" w:cs="MS Mincho"/>
        </w:rPr>
        <w:t>》，</w:t>
      </w:r>
      <w:r>
        <w:rPr>
          <w:rFonts w:hint="eastAsia" w:ascii="宋体" w:hAnsi="宋体" w:eastAsia="宋体"/>
        </w:rPr>
        <w:t>第</w:t>
      </w:r>
      <w:r>
        <w:rPr>
          <w:rFonts w:ascii="宋体" w:hAnsi="宋体" w:eastAsia="宋体"/>
        </w:rPr>
        <w:t>443</w:t>
      </w:r>
      <w:r>
        <w:rPr>
          <w:rFonts w:hint="eastAsia" w:ascii="宋体" w:hAnsi="宋体" w:eastAsia="宋体"/>
        </w:rPr>
        <w:t>册史部，上海古籍出版社，</w:t>
      </w:r>
      <w:r>
        <w:rPr>
          <w:rFonts w:ascii="宋体" w:hAnsi="宋体" w:eastAsia="宋体"/>
        </w:rPr>
        <w:t>1995</w:t>
      </w:r>
      <w:r>
        <w:rPr>
          <w:rFonts w:hint="eastAsia" w:ascii="宋体" w:hAnsi="宋体" w:eastAsia="宋体"/>
        </w:rPr>
        <w:t>年。</w:t>
      </w:r>
    </w:p>
  </w:footnote>
  <w:footnote w:id="411">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w:t>
      </w:r>
      <w:r>
        <w:rPr>
          <w:rFonts w:hint="eastAsia" w:ascii="宋体" w:hAnsi="宋体" w:eastAsia="宋体"/>
        </w:rPr>
        <w:t>6</w:t>
      </w:r>
      <w:r>
        <w:rPr>
          <w:rFonts w:ascii="宋体" w:hAnsi="宋体" w:eastAsia="宋体"/>
        </w:rPr>
        <w:t>07</w:t>
      </w:r>
      <w:r>
        <w:rPr>
          <w:rFonts w:hint="eastAsia" w:ascii="宋体" w:hAnsi="宋体" w:eastAsia="宋体"/>
        </w:rPr>
        <w:t>-</w:t>
      </w:r>
      <w:r>
        <w:rPr>
          <w:rFonts w:ascii="宋体" w:hAnsi="宋体" w:eastAsia="宋体"/>
        </w:rPr>
        <w:t>608</w:t>
      </w:r>
      <w:r>
        <w:rPr>
          <w:rFonts w:hint="eastAsia" w:ascii="宋体" w:hAnsi="宋体" w:eastAsia="宋体"/>
        </w:rPr>
        <w:t>、6</w:t>
      </w:r>
      <w:r>
        <w:rPr>
          <w:rFonts w:ascii="宋体" w:hAnsi="宋体" w:eastAsia="宋体"/>
        </w:rPr>
        <w:t>21</w:t>
      </w:r>
      <w:r>
        <w:rPr>
          <w:rFonts w:hint="eastAsia" w:ascii="宋体" w:hAnsi="宋体" w:eastAsia="宋体"/>
        </w:rPr>
        <w:t>、6</w:t>
      </w:r>
      <w:r>
        <w:rPr>
          <w:rFonts w:ascii="宋体" w:hAnsi="宋体" w:eastAsia="宋体"/>
        </w:rPr>
        <w:t>26页</w:t>
      </w:r>
      <w:r>
        <w:rPr>
          <w:rFonts w:hint="eastAsia" w:ascii="宋体" w:hAnsi="宋体" w:eastAsia="宋体"/>
        </w:rPr>
        <w:t>。</w:t>
      </w:r>
    </w:p>
  </w:footnote>
  <w:footnote w:id="412">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lang w:val="de-DE"/>
        </w:rPr>
        <w:t xml:space="preserve"> </w:t>
      </w:r>
      <w:r>
        <w:rPr>
          <w:rFonts w:hint="eastAsia" w:ascii="宋体" w:hAnsi="宋体" w:eastAsia="宋体"/>
        </w:rPr>
        <w:t>史仲彬自叙，焦竑、钱士升订正：《致身录》，史在相校定：《致身录》</w:t>
      </w:r>
      <w:r>
        <w:rPr>
          <w:rFonts w:ascii="宋体" w:hAnsi="宋体" w:eastAsia="宋体"/>
        </w:rPr>
        <w:t>,第</w:t>
      </w:r>
      <w:r>
        <w:rPr>
          <w:rFonts w:hint="eastAsia" w:ascii="宋体" w:hAnsi="宋体" w:eastAsia="宋体"/>
        </w:rPr>
        <w:t>6</w:t>
      </w:r>
      <w:r>
        <w:rPr>
          <w:rFonts w:ascii="宋体" w:hAnsi="宋体" w:eastAsia="宋体"/>
        </w:rPr>
        <w:t>26</w:t>
      </w:r>
      <w:r>
        <w:rPr>
          <w:rFonts w:hint="eastAsia" w:ascii="宋体" w:hAnsi="宋体" w:eastAsia="宋体"/>
        </w:rPr>
        <w:t>-6</w:t>
      </w:r>
      <w:r>
        <w:rPr>
          <w:rFonts w:ascii="宋体" w:hAnsi="宋体" w:eastAsia="宋体"/>
        </w:rPr>
        <w:t>27页</w:t>
      </w:r>
      <w:r>
        <w:rPr>
          <w:rFonts w:hint="eastAsia" w:ascii="宋体" w:hAnsi="宋体" w:eastAsia="宋体"/>
        </w:rPr>
        <w:t>。</w:t>
      </w:r>
    </w:p>
  </w:footnote>
  <w:footnote w:id="41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何幸真：《殇魂何归——明代的建文朝历史记忆》，第41</w:t>
      </w:r>
      <w:r>
        <w:rPr>
          <w:rFonts w:ascii="宋体" w:hAnsi="宋体" w:eastAsia="宋体"/>
        </w:rPr>
        <w:t>6</w:t>
      </w:r>
      <w:r>
        <w:rPr>
          <w:rFonts w:hint="eastAsia" w:ascii="宋体" w:hAnsi="宋体" w:eastAsia="宋体"/>
        </w:rPr>
        <w:t>页。</w:t>
      </w:r>
    </w:p>
  </w:footnote>
  <w:footnote w:id="41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史兆斗辑：《奇忠志》，第2</w:t>
      </w:r>
      <w:r>
        <w:rPr>
          <w:rFonts w:ascii="宋体" w:hAnsi="宋体" w:eastAsia="宋体"/>
        </w:rPr>
        <w:t>6</w:t>
      </w:r>
      <w:r>
        <w:rPr>
          <w:rFonts w:hint="eastAsia" w:ascii="宋体" w:hAnsi="宋体" w:eastAsia="宋体"/>
        </w:rPr>
        <w:t>-</w:t>
      </w:r>
      <w:r>
        <w:rPr>
          <w:rFonts w:ascii="宋体" w:hAnsi="宋体" w:eastAsia="宋体"/>
        </w:rPr>
        <w:t>27</w:t>
      </w:r>
      <w:r>
        <w:rPr>
          <w:rFonts w:hint="eastAsia" w:ascii="宋体" w:hAnsi="宋体" w:eastAsia="宋体"/>
        </w:rPr>
        <w:t>页。</w:t>
      </w:r>
    </w:p>
  </w:footnote>
  <w:footnote w:id="415">
    <w:p>
      <w:pPr>
        <w:pStyle w:val="5"/>
        <w:rPr>
          <w:rFonts w:ascii="宋体" w:hAnsi="宋体" w:eastAsia="宋体"/>
        </w:rPr>
      </w:pPr>
      <w:r>
        <w:rPr>
          <w:rStyle w:val="8"/>
        </w:rPr>
        <w:footnoteRef/>
      </w:r>
      <w:r>
        <w:t xml:space="preserve"> </w:t>
      </w:r>
      <w:r>
        <w:rPr>
          <w:rFonts w:hint="eastAsia" w:ascii="宋体" w:hAnsi="宋体" w:eastAsia="宋体"/>
        </w:rPr>
        <w:t>潘耒：《与徐虹亭书》，《遂初堂文集》卷5《书》，第4</w:t>
      </w:r>
      <w:r>
        <w:rPr>
          <w:rFonts w:ascii="宋体" w:hAnsi="宋体" w:eastAsia="宋体"/>
        </w:rPr>
        <w:t>55</w:t>
      </w:r>
      <w:r>
        <w:rPr>
          <w:rFonts w:hint="eastAsia" w:ascii="宋体" w:hAnsi="宋体" w:eastAsia="宋体"/>
        </w:rPr>
        <w:t>页。</w:t>
      </w:r>
    </w:p>
  </w:footnote>
  <w:footnote w:id="41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许元溥：《吴乘窃笔》，王稼句编：《苏州文献丛钞初编》，第2</w:t>
      </w:r>
      <w:r>
        <w:rPr>
          <w:rFonts w:ascii="宋体" w:hAnsi="宋体" w:eastAsia="宋体"/>
        </w:rPr>
        <w:t>36</w:t>
      </w:r>
      <w:r>
        <w:rPr>
          <w:rFonts w:hint="eastAsia" w:ascii="宋体" w:hAnsi="宋体" w:eastAsia="宋体"/>
        </w:rPr>
        <w:t>页。</w:t>
      </w:r>
    </w:p>
  </w:footnote>
  <w:footnote w:id="41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参见吴德义：《政局变迁与历史叙事：明代建文史编撰研究》，中国社会科学出版社2</w:t>
      </w:r>
      <w:r>
        <w:rPr>
          <w:rFonts w:ascii="宋体" w:hAnsi="宋体" w:eastAsia="宋体"/>
        </w:rPr>
        <w:t>013</w:t>
      </w:r>
      <w:r>
        <w:rPr>
          <w:rFonts w:hint="eastAsia" w:ascii="宋体" w:hAnsi="宋体" w:eastAsia="宋体"/>
        </w:rPr>
        <w:t>年，第6</w:t>
      </w:r>
      <w:r>
        <w:rPr>
          <w:rFonts w:ascii="宋体" w:hAnsi="宋体" w:eastAsia="宋体"/>
        </w:rPr>
        <w:t>4</w:t>
      </w:r>
      <w:r>
        <w:rPr>
          <w:rFonts w:hint="eastAsia" w:ascii="宋体" w:hAnsi="宋体" w:eastAsia="宋体"/>
        </w:rPr>
        <w:t>、8</w:t>
      </w:r>
      <w:r>
        <w:rPr>
          <w:rFonts w:ascii="宋体" w:hAnsi="宋体" w:eastAsia="宋体"/>
        </w:rPr>
        <w:t>9</w:t>
      </w:r>
      <w:r>
        <w:rPr>
          <w:rFonts w:hint="eastAsia" w:ascii="宋体" w:hAnsi="宋体" w:eastAsia="宋体"/>
        </w:rPr>
        <w:t>-</w:t>
      </w:r>
      <w:r>
        <w:rPr>
          <w:rFonts w:ascii="宋体" w:hAnsi="宋体" w:eastAsia="宋体"/>
        </w:rPr>
        <w:t>91</w:t>
      </w:r>
      <w:r>
        <w:rPr>
          <w:rFonts w:hint="eastAsia" w:ascii="宋体" w:hAnsi="宋体" w:eastAsia="宋体"/>
        </w:rPr>
        <w:t>页；何幸真：《殇魂何归——明代的建文朝历史记忆》，台北：秀威资询出版社</w:t>
      </w:r>
      <w:r>
        <w:rPr>
          <w:rFonts w:ascii="宋体" w:hAnsi="宋体" w:eastAsia="宋体"/>
        </w:rPr>
        <w:t>2020年</w:t>
      </w:r>
      <w:r>
        <w:rPr>
          <w:rFonts w:hint="eastAsia" w:ascii="宋体" w:hAnsi="宋体" w:eastAsia="宋体"/>
        </w:rPr>
        <w:t>，第10</w:t>
      </w:r>
      <w:r>
        <w:rPr>
          <w:rFonts w:ascii="宋体" w:hAnsi="宋体" w:eastAsia="宋体"/>
        </w:rPr>
        <w:t>6</w:t>
      </w:r>
      <w:r>
        <w:rPr>
          <w:rFonts w:hint="eastAsia" w:ascii="宋体" w:hAnsi="宋体" w:eastAsia="宋体"/>
        </w:rPr>
        <w:t>-</w:t>
      </w:r>
      <w:r>
        <w:rPr>
          <w:rFonts w:ascii="宋体" w:hAnsi="宋体" w:eastAsia="宋体"/>
        </w:rPr>
        <w:t>107</w:t>
      </w:r>
      <w:r>
        <w:rPr>
          <w:rFonts w:hint="eastAsia" w:ascii="宋体" w:hAnsi="宋体" w:eastAsia="宋体"/>
        </w:rPr>
        <w:t>页。</w:t>
      </w:r>
    </w:p>
  </w:footnote>
  <w:footnote w:id="41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潘耒：《与徐虹亭书》，《遂初堂文集》卷5《书》，第456页。</w:t>
      </w:r>
    </w:p>
  </w:footnote>
  <w:footnote w:id="419">
    <w:p>
      <w:pPr>
        <w:pStyle w:val="5"/>
        <w:rPr>
          <w:rFonts w:ascii="宋体" w:hAnsi="宋体" w:eastAsia="宋体"/>
        </w:rPr>
      </w:pPr>
      <w:r>
        <w:rPr>
          <w:rStyle w:val="8"/>
          <w:rFonts w:ascii="宋体" w:hAnsi="宋体" w:eastAsia="宋体"/>
        </w:rPr>
        <w:footnoteRef/>
      </w:r>
      <w:r>
        <w:rPr>
          <w:rFonts w:hint="eastAsia" w:ascii="宋体" w:hAnsi="宋体" w:eastAsia="宋体"/>
        </w:rPr>
        <w:t xml:space="preserve"> </w:t>
      </w:r>
      <w:bookmarkStart w:id="501" w:name="_Hlk63693490"/>
      <w:r>
        <w:rPr>
          <w:rFonts w:hint="eastAsia" w:ascii="宋体" w:hAnsi="宋体" w:eastAsia="宋体"/>
        </w:rPr>
        <w:t>史积中辑：《吴中派史氏家乘》卷40《襍记》，第22页</w:t>
      </w:r>
      <w:bookmarkEnd w:id="501"/>
      <w:r>
        <w:rPr>
          <w:rFonts w:hint="eastAsia" w:ascii="宋体" w:hAnsi="宋体" w:eastAsia="宋体"/>
        </w:rPr>
        <w:t>。</w:t>
      </w:r>
    </w:p>
  </w:footnote>
  <w:footnote w:id="42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赵克生：《明代地方庙学中的乡贤祠与名宦祠》，《中国社会科学院研究生院学报》2005年第1期。</w:t>
      </w:r>
    </w:p>
  </w:footnote>
  <w:footnote w:id="42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史册：《西村集》卷首《乡贤申文》，《景印文渊阁四库全书》第</w:t>
      </w:r>
      <w:r>
        <w:rPr>
          <w:rFonts w:ascii="宋体" w:hAnsi="宋体" w:eastAsia="宋体"/>
        </w:rPr>
        <w:t>259册，</w:t>
      </w:r>
      <w:r>
        <w:rPr>
          <w:rFonts w:hint="eastAsia" w:ascii="宋体" w:hAnsi="宋体" w:eastAsia="宋体"/>
        </w:rPr>
        <w:t>第692-693页。</w:t>
      </w:r>
    </w:p>
  </w:footnote>
  <w:footnote w:id="422">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史积中辑：《吴中派史氏家乘》卷40《襍记》，第22页。</w:t>
      </w:r>
    </w:p>
  </w:footnote>
  <w:footnote w:id="423">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史积中辑：《吴中派史氏家乘》卷40《襍记》，第10页。</w:t>
      </w:r>
    </w:p>
  </w:footnote>
  <w:footnote w:id="424">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史积中辑：《吴中派史氏家乘》卷40《襍记》，第23页。</w:t>
      </w:r>
    </w:p>
  </w:footnote>
  <w:footnote w:id="42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史册修、史在相补：崇祯《吴江县志》卷15《乡贤议》，第1页。</w:t>
      </w:r>
    </w:p>
  </w:footnote>
  <w:footnote w:id="42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史册修、史在相补：崇祯《吴江县志》卷15《乡贤议》，第4页。</w:t>
      </w:r>
    </w:p>
  </w:footnote>
  <w:footnote w:id="42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参见牛建强：《地方先贤的展开与明清国家权力的基层渗透》，《史学月刊》2013年第4期；</w:t>
      </w:r>
      <w:bookmarkStart w:id="502" w:name="_Hlk63584845"/>
      <w:bookmarkStart w:id="503" w:name="_Hlk64637955"/>
      <w:r>
        <w:rPr>
          <w:rFonts w:hint="eastAsia" w:ascii="宋体" w:hAnsi="宋体" w:eastAsia="宋体"/>
        </w:rPr>
        <w:t>赵克生：《明清乡贤祠祀的演化逻辑》，《古代文明》2018年第4期</w:t>
      </w:r>
      <w:bookmarkEnd w:id="502"/>
      <w:r>
        <w:rPr>
          <w:rFonts w:hint="eastAsia" w:ascii="宋体" w:hAnsi="宋体" w:eastAsia="宋体"/>
        </w:rPr>
        <w:t>；</w:t>
      </w:r>
      <w:bookmarkEnd w:id="503"/>
      <w:r>
        <w:rPr>
          <w:rFonts w:hint="eastAsia" w:ascii="宋体" w:hAnsi="宋体" w:eastAsia="宋体"/>
        </w:rPr>
        <w:t>侯书勇、牛齐培：《明清乡贤祠入祀制度演变探析》，《洛阳理工学院学报》（社会科学版）21018年第4期。</w:t>
      </w:r>
    </w:p>
  </w:footnote>
  <w:footnote w:id="42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史册修、史在相补：崇祯《吴江县志》卷15《乡贤议》，第3页。</w:t>
      </w:r>
    </w:p>
  </w:footnote>
  <w:footnote w:id="42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陈仁锡：《史侍书奇忠家庙碑记》，</w:t>
      </w:r>
      <w:bookmarkStart w:id="504" w:name="_Hlk63515370"/>
      <w:r>
        <w:rPr>
          <w:rFonts w:hint="eastAsia" w:ascii="宋体" w:hAnsi="宋体" w:eastAsia="宋体"/>
        </w:rPr>
        <w:t>《史氏吴中派文献谱》</w:t>
      </w:r>
      <w:bookmarkEnd w:id="504"/>
      <w:r>
        <w:rPr>
          <w:rFonts w:hint="eastAsia" w:ascii="宋体" w:hAnsi="宋体" w:eastAsia="宋体"/>
        </w:rPr>
        <w:t>第5册，第12页；朱国桢：《史学士家庙碑记》，史在相校定：《致身录》，第</w:t>
      </w:r>
      <w:r>
        <w:rPr>
          <w:rFonts w:ascii="宋体" w:hAnsi="宋体" w:eastAsia="宋体"/>
        </w:rPr>
        <w:t>651页</w:t>
      </w:r>
      <w:r>
        <w:rPr>
          <w:rFonts w:hint="eastAsia" w:ascii="宋体" w:hAnsi="宋体" w:eastAsia="宋体"/>
        </w:rPr>
        <w:t>。</w:t>
      </w:r>
    </w:p>
  </w:footnote>
  <w:footnote w:id="43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史兆斗：《书先侍书公自叙后》，《奇忠志》，第30-3</w:t>
      </w:r>
      <w:r>
        <w:rPr>
          <w:rFonts w:ascii="宋体" w:hAnsi="宋体" w:eastAsia="宋体"/>
        </w:rPr>
        <w:t>2</w:t>
      </w:r>
      <w:r>
        <w:rPr>
          <w:rFonts w:hint="eastAsia" w:ascii="宋体" w:hAnsi="宋体" w:eastAsia="宋体"/>
        </w:rPr>
        <w:t>页。</w:t>
      </w:r>
    </w:p>
  </w:footnote>
  <w:footnote w:id="43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丁修真：《士人交往、地方家族与建文传说——以&lt;致身录&gt;的出现为中心》，《史林》2</w:t>
      </w:r>
      <w:r>
        <w:rPr>
          <w:rFonts w:ascii="宋体" w:hAnsi="宋体" w:eastAsia="宋体"/>
        </w:rPr>
        <w:t>011</w:t>
      </w:r>
      <w:r>
        <w:rPr>
          <w:rFonts w:hint="eastAsia" w:ascii="宋体" w:hAnsi="宋体" w:eastAsia="宋体"/>
        </w:rPr>
        <w:t>年第3期。</w:t>
      </w:r>
    </w:p>
  </w:footnote>
  <w:footnote w:id="43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史兆斗：《书先侍书公自叙后》，《奇忠志》，第3</w:t>
      </w:r>
      <w:r>
        <w:rPr>
          <w:rFonts w:ascii="宋体" w:hAnsi="宋体" w:eastAsia="宋体"/>
        </w:rPr>
        <w:t>2</w:t>
      </w:r>
      <w:r>
        <w:rPr>
          <w:rFonts w:hint="eastAsia" w:ascii="宋体" w:hAnsi="宋体" w:eastAsia="宋体"/>
        </w:rPr>
        <w:t>页。</w:t>
      </w:r>
    </w:p>
  </w:footnote>
  <w:footnote w:id="43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何幸真：《记忆之地：晚明士人对南京靖难历史纪念地标的营造（1</w:t>
      </w:r>
      <w:r>
        <w:rPr>
          <w:rFonts w:ascii="宋体" w:hAnsi="宋体" w:eastAsia="宋体"/>
        </w:rPr>
        <w:t>573</w:t>
      </w:r>
      <w:r>
        <w:rPr>
          <w:rFonts w:hint="eastAsia" w:ascii="宋体" w:hAnsi="宋体" w:eastAsia="宋体"/>
        </w:rPr>
        <w:t>-</w:t>
      </w:r>
      <w:r>
        <w:rPr>
          <w:rFonts w:ascii="宋体" w:hAnsi="宋体" w:eastAsia="宋体"/>
        </w:rPr>
        <w:t>1644</w:t>
      </w:r>
      <w:r>
        <w:rPr>
          <w:rFonts w:hint="eastAsia" w:ascii="宋体" w:hAnsi="宋体" w:eastAsia="宋体"/>
        </w:rPr>
        <w:t>）》，《明史研究》第1</w:t>
      </w:r>
      <w:r>
        <w:rPr>
          <w:rFonts w:ascii="宋体" w:hAnsi="宋体" w:eastAsia="宋体"/>
        </w:rPr>
        <w:t>5</w:t>
      </w:r>
      <w:r>
        <w:rPr>
          <w:rFonts w:hint="eastAsia" w:ascii="宋体" w:hAnsi="宋体" w:eastAsia="宋体"/>
        </w:rPr>
        <w:t>辑，黄山书社2</w:t>
      </w:r>
      <w:r>
        <w:rPr>
          <w:rFonts w:ascii="宋体" w:hAnsi="宋体" w:eastAsia="宋体"/>
        </w:rPr>
        <w:t>017</w:t>
      </w:r>
      <w:r>
        <w:rPr>
          <w:rFonts w:hint="eastAsia" w:ascii="宋体" w:hAnsi="宋体" w:eastAsia="宋体"/>
        </w:rPr>
        <w:t>年。</w:t>
      </w:r>
    </w:p>
  </w:footnote>
  <w:footnote w:id="434">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05" w:name="_Hlk64469624"/>
      <w:r>
        <w:rPr>
          <w:rFonts w:hint="eastAsia" w:ascii="宋体" w:hAnsi="宋体" w:eastAsia="宋体"/>
        </w:rPr>
        <w:t>史兆斗：《书先侍书公自叙后》，《奇忠志》，第3</w:t>
      </w:r>
      <w:r>
        <w:rPr>
          <w:rFonts w:ascii="宋体" w:hAnsi="宋体" w:eastAsia="宋体"/>
        </w:rPr>
        <w:t>1</w:t>
      </w:r>
      <w:r>
        <w:rPr>
          <w:rFonts w:hint="eastAsia" w:ascii="宋体" w:hAnsi="宋体" w:eastAsia="宋体"/>
        </w:rPr>
        <w:t>-3</w:t>
      </w:r>
      <w:r>
        <w:rPr>
          <w:rFonts w:ascii="宋体" w:hAnsi="宋体" w:eastAsia="宋体"/>
        </w:rPr>
        <w:t>2</w:t>
      </w:r>
      <w:r>
        <w:rPr>
          <w:rFonts w:hint="eastAsia" w:ascii="宋体" w:hAnsi="宋体" w:eastAsia="宋体"/>
        </w:rPr>
        <w:t>页。</w:t>
      </w:r>
    </w:p>
    <w:bookmarkEnd w:id="505"/>
  </w:footnote>
  <w:footnote w:id="435">
    <w:p>
      <w:pPr>
        <w:pStyle w:val="5"/>
        <w:rPr>
          <w:rFonts w:ascii="宋体" w:hAnsi="宋体" w:eastAsia="宋体"/>
        </w:rPr>
      </w:pPr>
      <w:r>
        <w:rPr>
          <w:rStyle w:val="8"/>
          <w:rFonts w:ascii="宋体" w:hAnsi="宋体" w:eastAsia="宋体"/>
        </w:rPr>
        <w:footnoteRef/>
      </w:r>
      <w:r>
        <w:rPr>
          <w:rFonts w:hint="eastAsia" w:ascii="宋体" w:hAnsi="宋体" w:eastAsia="宋体"/>
        </w:rPr>
        <w:t xml:space="preserve"> 乾隆《苏州府志》卷16《学校一·乡贤祠》，乾隆刻本，第21页。</w:t>
      </w:r>
    </w:p>
  </w:footnote>
  <w:footnote w:id="43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陈仁锡：《史侍书奇忠家庙碑记》，</w:t>
      </w:r>
      <w:bookmarkStart w:id="506" w:name="_Hlk63520167"/>
      <w:r>
        <w:rPr>
          <w:rFonts w:hint="eastAsia" w:ascii="宋体" w:hAnsi="宋体" w:eastAsia="宋体"/>
        </w:rPr>
        <w:t>《史氏吴中派文献谱》</w:t>
      </w:r>
      <w:bookmarkEnd w:id="506"/>
      <w:r>
        <w:rPr>
          <w:rFonts w:hint="eastAsia" w:ascii="宋体" w:hAnsi="宋体" w:eastAsia="宋体"/>
        </w:rPr>
        <w:t>第5册，第12页。</w:t>
      </w:r>
    </w:p>
  </w:footnote>
  <w:footnote w:id="43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史兆斗：《书先侍书公自叙后》，《奇忠志》，第31页。</w:t>
      </w:r>
    </w:p>
  </w:footnote>
  <w:footnote w:id="4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陈龙正：《几亭外书》卷4《学政关民习官方》，《续修四库全书》第1133册集部，第362页。</w:t>
      </w:r>
    </w:p>
  </w:footnote>
  <w:footnote w:id="43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庄章：《义维史公暨配沈孺人墓志铭》，《吴中派史氏家乘》书集卷1</w:t>
      </w:r>
      <w:r>
        <w:rPr>
          <w:rFonts w:ascii="宋体" w:hAnsi="宋体" w:eastAsia="宋体" w:cs="宋体"/>
        </w:rPr>
        <w:t>2</w:t>
      </w:r>
      <w:r>
        <w:rPr>
          <w:rFonts w:hint="eastAsia" w:ascii="宋体" w:hAnsi="宋体" w:eastAsia="宋体" w:cs="宋体"/>
        </w:rPr>
        <w:t>《墓志铭》，第</w:t>
      </w:r>
      <w:r>
        <w:rPr>
          <w:rFonts w:ascii="宋体" w:hAnsi="宋体" w:eastAsia="宋体" w:cs="宋体"/>
        </w:rPr>
        <w:t>54</w:t>
      </w:r>
      <w:r>
        <w:rPr>
          <w:rFonts w:hint="eastAsia" w:ascii="宋体" w:hAnsi="宋体" w:eastAsia="宋体" w:cs="宋体"/>
        </w:rPr>
        <w:t>页。</w:t>
      </w:r>
    </w:p>
  </w:footnote>
  <w:footnote w:id="44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史册：《跋》，</w:t>
      </w:r>
      <w:bookmarkStart w:id="507" w:name="_Hlk65265949"/>
      <w:r>
        <w:rPr>
          <w:rFonts w:hint="eastAsia" w:ascii="宋体" w:hAnsi="宋体" w:eastAsia="宋体"/>
        </w:rPr>
        <w:t>史在相校定：《致身录》，</w:t>
      </w:r>
      <w:bookmarkEnd w:id="507"/>
      <w:r>
        <w:rPr>
          <w:rFonts w:hint="eastAsia" w:ascii="宋体" w:hAnsi="宋体" w:eastAsia="宋体"/>
        </w:rPr>
        <w:t>第</w:t>
      </w:r>
      <w:r>
        <w:rPr>
          <w:rFonts w:ascii="宋体" w:hAnsi="宋体" w:eastAsia="宋体"/>
        </w:rPr>
        <w:t>6</w:t>
      </w:r>
      <w:r>
        <w:rPr>
          <w:rFonts w:hint="eastAsia" w:ascii="宋体" w:hAnsi="宋体" w:eastAsia="宋体"/>
        </w:rPr>
        <w:t>29</w:t>
      </w:r>
      <w:r>
        <w:rPr>
          <w:rFonts w:ascii="宋体" w:hAnsi="宋体" w:eastAsia="宋体"/>
        </w:rPr>
        <w:t>页</w:t>
      </w:r>
      <w:r>
        <w:rPr>
          <w:rFonts w:hint="eastAsia" w:ascii="宋体" w:hAnsi="宋体" w:eastAsia="宋体"/>
        </w:rPr>
        <w:t>。</w:t>
      </w:r>
    </w:p>
  </w:footnote>
  <w:footnote w:id="441">
    <w:p>
      <w:pPr>
        <w:pStyle w:val="5"/>
        <w:rPr>
          <w:rFonts w:ascii="宋体" w:hAnsi="宋体" w:eastAsia="宋体"/>
        </w:rPr>
      </w:pPr>
      <w:r>
        <w:rPr>
          <w:rStyle w:val="8"/>
          <w:rFonts w:ascii="宋体" w:hAnsi="宋体" w:eastAsia="宋体"/>
        </w:rPr>
        <w:footnoteRef/>
      </w:r>
      <w:r>
        <w:rPr>
          <w:rFonts w:hint="eastAsia" w:ascii="宋体" w:hAnsi="宋体" w:eastAsia="宋体"/>
        </w:rPr>
        <w:t xml:space="preserve"> 史积中辑：《吴中派史氏家乘》卷40《襍记》，第2</w:t>
      </w:r>
      <w:r>
        <w:rPr>
          <w:rFonts w:ascii="宋体" w:hAnsi="宋体" w:eastAsia="宋体"/>
        </w:rPr>
        <w:t>8</w:t>
      </w:r>
      <w:r>
        <w:rPr>
          <w:rFonts w:hint="eastAsia" w:ascii="宋体" w:hAnsi="宋体" w:eastAsia="宋体"/>
        </w:rPr>
        <w:t>页。</w:t>
      </w:r>
    </w:p>
  </w:footnote>
  <w:footnote w:id="44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s="宋体"/>
        </w:rPr>
        <w:t>庄章：《义维史公暨配沈孺人墓志铭》，</w:t>
      </w:r>
      <w:bookmarkStart w:id="508" w:name="_Hlk64638584"/>
      <w:r>
        <w:rPr>
          <w:rFonts w:hint="eastAsia" w:ascii="宋体" w:hAnsi="宋体" w:eastAsia="宋体" w:cs="宋体"/>
        </w:rPr>
        <w:t>《吴中派史氏家乘》</w:t>
      </w:r>
      <w:bookmarkEnd w:id="508"/>
      <w:r>
        <w:rPr>
          <w:rFonts w:hint="eastAsia" w:ascii="宋体" w:hAnsi="宋体" w:eastAsia="宋体" w:cs="宋体"/>
        </w:rPr>
        <w:t>书集卷1</w:t>
      </w:r>
      <w:r>
        <w:rPr>
          <w:rFonts w:ascii="宋体" w:hAnsi="宋体" w:eastAsia="宋体" w:cs="宋体"/>
        </w:rPr>
        <w:t>2</w:t>
      </w:r>
      <w:r>
        <w:rPr>
          <w:rFonts w:hint="eastAsia" w:ascii="宋体" w:hAnsi="宋体" w:eastAsia="宋体" w:cs="宋体"/>
        </w:rPr>
        <w:t>《墓志铭》，第5</w:t>
      </w:r>
      <w:r>
        <w:rPr>
          <w:rFonts w:ascii="宋体" w:hAnsi="宋体" w:eastAsia="宋体" w:cs="宋体"/>
        </w:rPr>
        <w:t>4</w:t>
      </w:r>
      <w:r>
        <w:rPr>
          <w:rFonts w:hint="eastAsia" w:ascii="宋体" w:hAnsi="宋体" w:eastAsia="宋体" w:cs="宋体"/>
        </w:rPr>
        <w:t>页。</w:t>
      </w:r>
    </w:p>
  </w:footnote>
  <w:footnote w:id="44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《嘉兴府崇祀乡贤祠勘语》，</w:t>
      </w:r>
      <w:bookmarkStart w:id="509" w:name="_Hlk63587415"/>
      <w:bookmarkStart w:id="510" w:name="_Hlk63588270"/>
      <w:r>
        <w:rPr>
          <w:rFonts w:hint="eastAsia" w:ascii="宋体" w:hAnsi="宋体" w:eastAsia="宋体"/>
        </w:rPr>
        <w:t>《史氏吴中派文献谱》</w:t>
      </w:r>
      <w:bookmarkEnd w:id="509"/>
      <w:r>
        <w:rPr>
          <w:rFonts w:hint="eastAsia" w:ascii="宋体" w:hAnsi="宋体" w:eastAsia="宋体"/>
        </w:rPr>
        <w:t>第3册，第9-</w:t>
      </w:r>
      <w:r>
        <w:rPr>
          <w:rFonts w:ascii="宋体" w:hAnsi="宋体" w:eastAsia="宋体"/>
        </w:rPr>
        <w:t>11</w:t>
      </w:r>
      <w:r>
        <w:rPr>
          <w:rFonts w:hint="eastAsia" w:ascii="宋体" w:hAnsi="宋体" w:eastAsia="宋体"/>
        </w:rPr>
        <w:t>页</w:t>
      </w:r>
      <w:bookmarkEnd w:id="510"/>
      <w:r>
        <w:rPr>
          <w:rFonts w:hint="eastAsia" w:ascii="宋体" w:hAnsi="宋体" w:eastAsia="宋体"/>
        </w:rPr>
        <w:t>；《崇祀嘉兴府学宫乡贤祠参语》</w:t>
      </w:r>
      <w:bookmarkStart w:id="511" w:name="_Hlk63632393"/>
      <w:r>
        <w:rPr>
          <w:rFonts w:hint="eastAsia" w:ascii="宋体" w:hAnsi="宋体" w:eastAsia="宋体"/>
        </w:rPr>
        <w:t>，</w:t>
      </w:r>
      <w:bookmarkStart w:id="512" w:name="_Hlk63582245"/>
      <w:r>
        <w:rPr>
          <w:rFonts w:hint="eastAsia" w:ascii="宋体" w:hAnsi="宋体" w:eastAsia="宋体"/>
        </w:rPr>
        <w:t>史在相校定：《致身录》，第6</w:t>
      </w:r>
      <w:r>
        <w:rPr>
          <w:rFonts w:ascii="宋体" w:hAnsi="宋体" w:eastAsia="宋体"/>
        </w:rPr>
        <w:t>35</w:t>
      </w:r>
      <w:r>
        <w:rPr>
          <w:rFonts w:hint="eastAsia" w:ascii="宋体" w:hAnsi="宋体" w:eastAsia="宋体"/>
        </w:rPr>
        <w:t>-</w:t>
      </w:r>
      <w:r>
        <w:rPr>
          <w:rFonts w:ascii="宋体" w:hAnsi="宋体" w:eastAsia="宋体"/>
        </w:rPr>
        <w:t>638</w:t>
      </w:r>
      <w:r>
        <w:rPr>
          <w:rFonts w:hint="eastAsia" w:ascii="宋体" w:hAnsi="宋体" w:eastAsia="宋体"/>
        </w:rPr>
        <w:t>页</w:t>
      </w:r>
      <w:bookmarkEnd w:id="512"/>
      <w:r>
        <w:rPr>
          <w:rFonts w:hint="eastAsia" w:ascii="宋体" w:hAnsi="宋体" w:eastAsia="宋体"/>
        </w:rPr>
        <w:t>。</w:t>
      </w:r>
      <w:bookmarkEnd w:id="511"/>
    </w:p>
  </w:footnote>
  <w:footnote w:id="44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赵克生：《明清乡贤祠祀的演化逻辑》，《古代文明》2018年第4期。</w:t>
      </w:r>
    </w:p>
  </w:footnote>
  <w:footnote w:id="44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史册修、史在相补：崇祯《吴江县志》卷1</w:t>
      </w:r>
      <w:r>
        <w:rPr>
          <w:rFonts w:ascii="宋体" w:hAnsi="宋体" w:eastAsia="宋体"/>
        </w:rPr>
        <w:t>4</w:t>
      </w:r>
      <w:r>
        <w:rPr>
          <w:rFonts w:hint="eastAsia" w:ascii="宋体" w:hAnsi="宋体" w:eastAsia="宋体"/>
        </w:rPr>
        <w:t>《宗祠》，第7页。</w:t>
      </w:r>
    </w:p>
  </w:footnote>
  <w:footnote w:id="44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史炜：《公置祭田序》，《吴中派史氏家乘》緜集卷1</w:t>
      </w:r>
      <w:r>
        <w:rPr>
          <w:rFonts w:ascii="宋体" w:hAnsi="宋体" w:eastAsia="宋体"/>
        </w:rPr>
        <w:t>9</w:t>
      </w:r>
      <w:r>
        <w:rPr>
          <w:rFonts w:hint="eastAsia" w:ascii="宋体" w:hAnsi="宋体" w:eastAsia="宋体"/>
        </w:rPr>
        <w:t>《序》，第6</w:t>
      </w:r>
      <w:r>
        <w:rPr>
          <w:rFonts w:ascii="宋体" w:hAnsi="宋体" w:eastAsia="宋体"/>
        </w:rPr>
        <w:t>0</w:t>
      </w:r>
      <w:r>
        <w:rPr>
          <w:rFonts w:hint="eastAsia" w:ascii="宋体" w:hAnsi="宋体" w:eastAsia="宋体"/>
        </w:rPr>
        <w:t>页。</w:t>
      </w:r>
    </w:p>
  </w:footnote>
  <w:footnote w:id="44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万历《明会典》卷9</w:t>
      </w:r>
      <w:r>
        <w:rPr>
          <w:rFonts w:ascii="宋体" w:hAnsi="宋体" w:eastAsia="宋体"/>
        </w:rPr>
        <w:t>3</w:t>
      </w:r>
      <w:r>
        <w:rPr>
          <w:rFonts w:hint="eastAsia" w:ascii="宋体" w:hAnsi="宋体" w:eastAsia="宋体"/>
        </w:rPr>
        <w:t>《礼部五十一·群祀三》，中华书局1</w:t>
      </w:r>
      <w:r>
        <w:rPr>
          <w:rFonts w:ascii="宋体" w:hAnsi="宋体" w:eastAsia="宋体"/>
        </w:rPr>
        <w:t>989</w:t>
      </w:r>
      <w:r>
        <w:rPr>
          <w:rFonts w:hint="eastAsia" w:ascii="宋体" w:hAnsi="宋体" w:eastAsia="宋体"/>
        </w:rPr>
        <w:t>年，第5</w:t>
      </w:r>
      <w:r>
        <w:rPr>
          <w:rFonts w:ascii="宋体" w:hAnsi="宋体" w:eastAsia="宋体"/>
        </w:rPr>
        <w:t>32</w:t>
      </w:r>
      <w:r>
        <w:rPr>
          <w:rFonts w:hint="eastAsia" w:ascii="宋体" w:hAnsi="宋体" w:eastAsia="宋体"/>
        </w:rPr>
        <w:t>页。</w:t>
      </w:r>
    </w:p>
  </w:footnote>
  <w:footnote w:id="44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《准嘉兴府移文请专祠祀典参语》，《史氏吴中派文献谱》第</w:t>
      </w:r>
      <w:r>
        <w:rPr>
          <w:rFonts w:ascii="宋体" w:hAnsi="宋体" w:eastAsia="宋体"/>
        </w:rPr>
        <w:t>3册，第11页</w:t>
      </w:r>
      <w:r>
        <w:rPr>
          <w:rFonts w:hint="eastAsia" w:ascii="宋体" w:hAnsi="宋体" w:eastAsia="宋体"/>
        </w:rPr>
        <w:t>。</w:t>
      </w:r>
    </w:p>
  </w:footnote>
  <w:footnote w:id="44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13" w:name="_Hlk63605664"/>
      <w:r>
        <w:rPr>
          <w:rFonts w:hint="eastAsia" w:ascii="宋体" w:hAnsi="宋体" w:eastAsia="宋体"/>
        </w:rPr>
        <w:t>康熙二十一年</w:t>
      </w:r>
      <w:bookmarkEnd w:id="513"/>
      <w:r>
        <w:rPr>
          <w:rFonts w:hint="eastAsia" w:ascii="宋体" w:hAnsi="宋体" w:eastAsia="宋体"/>
        </w:rPr>
        <w:t>《嘉兴府志》卷7《祠祀·乡贤祠祀》，康熙二十一年刻本，第3-</w:t>
      </w:r>
      <w:r>
        <w:rPr>
          <w:rFonts w:ascii="宋体" w:hAnsi="宋体" w:eastAsia="宋体"/>
        </w:rPr>
        <w:t>4</w:t>
      </w:r>
      <w:r>
        <w:rPr>
          <w:rFonts w:hint="eastAsia" w:ascii="宋体" w:hAnsi="宋体" w:eastAsia="宋体"/>
        </w:rPr>
        <w:t>页；康熙六十年《嘉兴府志》卷5《学校》，康熙六十年刻本，第4-</w:t>
      </w:r>
      <w:r>
        <w:rPr>
          <w:rFonts w:ascii="宋体" w:hAnsi="宋体" w:eastAsia="宋体"/>
        </w:rPr>
        <w:t>6</w:t>
      </w:r>
      <w:r>
        <w:rPr>
          <w:rFonts w:hint="eastAsia" w:ascii="宋体" w:hAnsi="宋体" w:eastAsia="宋体"/>
        </w:rPr>
        <w:t>页。</w:t>
      </w:r>
    </w:p>
  </w:footnote>
  <w:footnote w:id="45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滨岛敦俊：《论明末苏松常三府之均田均役》，陈支平主编：《第九届国际明史学术讨论会暨傅衣凌教授诞辰九十周年纪念论文集》，厦门大学出版社</w:t>
      </w:r>
      <w:r>
        <w:rPr>
          <w:rFonts w:ascii="宋体" w:hAnsi="宋体" w:eastAsia="宋体"/>
        </w:rPr>
        <w:t>,2003</w:t>
      </w:r>
      <w:r>
        <w:rPr>
          <w:rFonts w:hint="eastAsia" w:ascii="宋体" w:hAnsi="宋体" w:eastAsia="宋体"/>
        </w:rPr>
        <w:t>年。</w:t>
      </w:r>
    </w:p>
  </w:footnote>
  <w:footnote w:id="45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滨岛敦俊：《论明末苏松常三府之均田均役》，《第九届国际明史学术讨论会暨傅衣凌教授诞辰九十周年纪念论文集》。</w:t>
      </w:r>
    </w:p>
  </w:footnote>
  <w:footnote w:id="45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《免役帖》，《史氏吴中派文献谱》第3册，第7页，另可参见《吴中派史氏家乘》卷</w:t>
      </w:r>
      <w:r>
        <w:rPr>
          <w:rFonts w:ascii="宋体" w:hAnsi="宋体" w:eastAsia="宋体"/>
        </w:rPr>
        <w:t>40《襍记》，第7页</w:t>
      </w:r>
      <w:r>
        <w:rPr>
          <w:rFonts w:hint="eastAsia" w:ascii="宋体" w:hAnsi="宋体" w:eastAsia="宋体"/>
        </w:rPr>
        <w:t>。</w:t>
      </w:r>
    </w:p>
  </w:footnote>
  <w:footnote w:id="45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滨岛敦俊：《明代江南农村社会</w:t>
      </w:r>
      <w:bookmarkStart w:id="514" w:name="_Hlk63711749"/>
      <w:r>
        <w:rPr>
          <w:rFonts w:hint="eastAsia" w:ascii="宋体" w:hAnsi="宋体" w:eastAsia="宋体"/>
        </w:rPr>
        <w:t>の</w:t>
      </w:r>
      <w:bookmarkEnd w:id="514"/>
      <w:r>
        <w:rPr>
          <w:rFonts w:hint="eastAsia" w:ascii="宋体" w:hAnsi="宋体" w:eastAsia="宋体"/>
        </w:rPr>
        <w:t>研究》，东京大学出版会1</w:t>
      </w:r>
      <w:r>
        <w:rPr>
          <w:rFonts w:ascii="宋体" w:hAnsi="宋体" w:eastAsia="宋体"/>
        </w:rPr>
        <w:t>982</w:t>
      </w:r>
      <w:r>
        <w:rPr>
          <w:rFonts w:hint="eastAsia" w:ascii="宋体" w:hAnsi="宋体" w:eastAsia="宋体"/>
        </w:rPr>
        <w:t>年，第2</w:t>
      </w:r>
      <w:r>
        <w:rPr>
          <w:rFonts w:ascii="宋体" w:hAnsi="宋体" w:eastAsia="宋体"/>
        </w:rPr>
        <w:t>32</w:t>
      </w:r>
      <w:r>
        <w:rPr>
          <w:rFonts w:hint="eastAsia" w:ascii="宋体" w:hAnsi="宋体" w:eastAsia="宋体"/>
        </w:rPr>
        <w:t>页。</w:t>
      </w:r>
    </w:p>
  </w:footnote>
  <w:footnote w:id="45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滨岛敦俊：《围绕均田均役的实施》，刘俊文主编：《日本学者研究中国史论著选译》第6卷“明清”，中华书局1</w:t>
      </w:r>
      <w:r>
        <w:rPr>
          <w:rFonts w:ascii="宋体" w:hAnsi="宋体" w:eastAsia="宋体"/>
        </w:rPr>
        <w:t>993</w:t>
      </w:r>
      <w:r>
        <w:rPr>
          <w:rFonts w:hint="eastAsia" w:ascii="宋体" w:hAnsi="宋体" w:eastAsia="宋体"/>
        </w:rPr>
        <w:t>年。</w:t>
      </w:r>
    </w:p>
  </w:footnote>
  <w:footnote w:id="45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滨岛敦俊：《明代江南农村社会の研究》，东京大学出版会1</w:t>
      </w:r>
      <w:r>
        <w:rPr>
          <w:rFonts w:ascii="宋体" w:hAnsi="宋体" w:eastAsia="宋体"/>
        </w:rPr>
        <w:t>982</w:t>
      </w:r>
      <w:r>
        <w:rPr>
          <w:rFonts w:hint="eastAsia" w:ascii="宋体" w:hAnsi="宋体" w:eastAsia="宋体"/>
        </w:rPr>
        <w:t>年，第2</w:t>
      </w:r>
      <w:r>
        <w:rPr>
          <w:rFonts w:ascii="宋体" w:hAnsi="宋体" w:eastAsia="宋体"/>
        </w:rPr>
        <w:t>40</w:t>
      </w:r>
      <w:r>
        <w:rPr>
          <w:rFonts w:hint="eastAsia" w:ascii="宋体" w:hAnsi="宋体" w:eastAsia="宋体"/>
        </w:rPr>
        <w:t>页。</w:t>
      </w:r>
    </w:p>
  </w:footnote>
  <w:footnote w:id="456">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color w:val="000000"/>
          <w:spacing w:val="8"/>
          <w:lang w:val="de-DE"/>
        </w:rPr>
        <w:t xml:space="preserve"> </w:t>
      </w:r>
      <w:r>
        <w:rPr>
          <w:rFonts w:hint="eastAsia" w:ascii="宋体" w:hAnsi="宋体" w:eastAsia="宋体"/>
          <w:color w:val="000000"/>
          <w:spacing w:val="8"/>
          <w:lang w:val="de-DE"/>
        </w:rPr>
        <w:t>参见谢贵安：</w:t>
      </w:r>
      <w:r>
        <w:rPr>
          <w:rFonts w:hint="eastAsia" w:ascii="宋体" w:hAnsi="宋体" w:eastAsia="宋体" w:cs="MS Mincho"/>
        </w:rPr>
        <w:t>《</w:t>
      </w:r>
      <w:r>
        <w:rPr>
          <w:rFonts w:hint="eastAsia" w:ascii="宋体" w:hAnsi="宋体" w:eastAsia="宋体"/>
        </w:rPr>
        <w:t>试论明实录对建文帝的态度及其变化</w:t>
      </w:r>
      <w:r>
        <w:rPr>
          <w:rFonts w:hint="eastAsia" w:ascii="宋体" w:hAnsi="宋体" w:eastAsia="宋体" w:cs="MS Mincho"/>
        </w:rPr>
        <w:t>》</w:t>
      </w:r>
      <w:r>
        <w:rPr>
          <w:rFonts w:hint="eastAsia" w:ascii="宋体" w:hAnsi="宋体" w:eastAsia="宋体"/>
        </w:rPr>
        <w:t>，</w:t>
      </w:r>
      <w:r>
        <w:rPr>
          <w:rFonts w:hint="eastAsia" w:ascii="宋体" w:hAnsi="宋体" w:eastAsia="宋体" w:cs="MS Mincho"/>
        </w:rPr>
        <w:t>《</w:t>
      </w:r>
      <w:r>
        <w:rPr>
          <w:rFonts w:hint="eastAsia" w:ascii="宋体" w:hAnsi="宋体" w:eastAsia="宋体"/>
        </w:rPr>
        <w:t>北京联合大学学报（人文社会科学版）</w:t>
      </w:r>
      <w:r>
        <w:rPr>
          <w:rFonts w:hint="eastAsia" w:ascii="宋体" w:hAnsi="宋体" w:eastAsia="宋体" w:cs="MS Mincho"/>
        </w:rPr>
        <w:t>》</w:t>
      </w:r>
      <w:r>
        <w:rPr>
          <w:rFonts w:ascii="宋体" w:hAnsi="宋体" w:eastAsia="宋体"/>
        </w:rPr>
        <w:t>2010</w:t>
      </w:r>
      <w:r>
        <w:rPr>
          <w:rFonts w:hint="eastAsia" w:ascii="宋体" w:hAnsi="宋体" w:eastAsia="宋体"/>
        </w:rPr>
        <w:t>年第</w:t>
      </w:r>
      <w:r>
        <w:rPr>
          <w:rFonts w:ascii="宋体" w:hAnsi="宋体" w:eastAsia="宋体"/>
        </w:rPr>
        <w:t>3</w:t>
      </w:r>
      <w:r>
        <w:rPr>
          <w:rFonts w:hint="eastAsia" w:ascii="宋体" w:hAnsi="宋体" w:eastAsia="宋体"/>
        </w:rPr>
        <w:t>期。</w:t>
      </w:r>
    </w:p>
  </w:footnote>
  <w:footnote w:id="45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李清《三垣笔记》卷下《弘光》，中华书局</w:t>
      </w:r>
      <w:r>
        <w:rPr>
          <w:rFonts w:ascii="宋体" w:hAnsi="宋体" w:eastAsia="宋体"/>
        </w:rPr>
        <w:t>1997年</w:t>
      </w:r>
      <w:r>
        <w:rPr>
          <w:rFonts w:hint="eastAsia" w:ascii="宋体" w:hAnsi="宋体" w:eastAsia="宋体"/>
        </w:rPr>
        <w:t>，第9</w:t>
      </w:r>
      <w:r>
        <w:rPr>
          <w:rFonts w:ascii="宋体" w:hAnsi="宋体" w:eastAsia="宋体"/>
        </w:rPr>
        <w:t>9</w:t>
      </w:r>
      <w:r>
        <w:rPr>
          <w:rFonts w:hint="eastAsia" w:ascii="宋体" w:hAnsi="宋体" w:eastAsia="宋体"/>
        </w:rPr>
        <w:t>页。</w:t>
      </w:r>
    </w:p>
  </w:footnote>
  <w:footnote w:id="45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《致身录恩恤》，</w:t>
      </w:r>
      <w:bookmarkStart w:id="515" w:name="_Hlk64218036"/>
      <w:r>
        <w:rPr>
          <w:rFonts w:hint="eastAsia" w:ascii="宋体" w:hAnsi="宋体" w:eastAsia="宋体"/>
        </w:rPr>
        <w:t>史在相校定：《致身录》，</w:t>
      </w:r>
      <w:bookmarkEnd w:id="515"/>
      <w:r>
        <w:rPr>
          <w:rFonts w:hint="eastAsia" w:ascii="宋体" w:hAnsi="宋体" w:eastAsia="宋体"/>
        </w:rPr>
        <w:t>第</w:t>
      </w:r>
      <w:r>
        <w:rPr>
          <w:rFonts w:ascii="宋体" w:hAnsi="宋体" w:eastAsia="宋体"/>
        </w:rPr>
        <w:t>581</w:t>
      </w:r>
      <w:r>
        <w:rPr>
          <w:rFonts w:hint="eastAsia" w:ascii="宋体" w:hAnsi="宋体" w:eastAsia="宋体"/>
        </w:rPr>
        <w:t>-</w:t>
      </w:r>
      <w:r>
        <w:rPr>
          <w:rFonts w:ascii="宋体" w:hAnsi="宋体" w:eastAsia="宋体"/>
        </w:rPr>
        <w:t>583页。</w:t>
      </w:r>
    </w:p>
  </w:footnote>
  <w:footnote w:id="459">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王士祯与史兆斗为忘年交，其有</w:t>
      </w:r>
      <w:r>
        <w:rPr>
          <w:rFonts w:hint="eastAsia" w:ascii="宋体" w:hAnsi="宋体" w:eastAsia="宋体" w:cs="MS Mincho"/>
        </w:rPr>
        <w:t>《</w:t>
      </w:r>
      <w:r>
        <w:rPr>
          <w:rFonts w:hint="eastAsia" w:ascii="宋体" w:hAnsi="宋体" w:eastAsia="宋体"/>
        </w:rPr>
        <w:t>赠史辰伯北斗歌</w:t>
      </w:r>
      <w:r>
        <w:rPr>
          <w:rFonts w:hint="eastAsia" w:ascii="宋体" w:hAnsi="宋体" w:eastAsia="宋体" w:cs="MS Mincho"/>
        </w:rPr>
        <w:t>》</w:t>
      </w:r>
      <w:r>
        <w:rPr>
          <w:rFonts w:hint="eastAsia" w:ascii="宋体" w:hAnsi="宋体" w:eastAsia="宋体"/>
        </w:rPr>
        <w:t>曰：</w:t>
      </w:r>
      <w:r>
        <w:rPr>
          <w:rFonts w:ascii="宋体" w:hAnsi="宋体" w:eastAsia="宋体"/>
        </w:rPr>
        <w:t>“</w:t>
      </w:r>
      <w:r>
        <w:rPr>
          <w:rFonts w:hint="eastAsia" w:ascii="宋体" w:hAnsi="宋体" w:eastAsia="宋体"/>
        </w:rPr>
        <w:t>史翁行年八十余，苍眉皓发纷虬须。胸中贮书一万卷，抵掌谈笑谁得如。君不见长洲刘侍御，又不见太学王校书，十年著述传好事，一日声名倾直庐。羡君自昔交王刘，前辈俱推第一流。吴中人物不知数，有时落笔惊阳秋。我辱史翁呼小友，小饮堂中常握手。即今拄杖过我门，称说王刘不容口。忽然感激眼前事，离恨穷愁无不有。道傍轻薄半翻飞，海内衣冠尽衰朽。翁乎不如饮此一杯酒，勿与时人竞好丑，琬也愿附牛马走。”长洲刘侍御即刘凤，太学王校书即</w:t>
      </w:r>
      <w:r>
        <w:rPr>
          <w:rFonts w:hint="eastAsia" w:ascii="宋体" w:hAnsi="宋体" w:eastAsia="宋体"/>
          <w:color w:val="000000"/>
          <w:spacing w:val="8"/>
          <w:lang w:val="de-DE"/>
        </w:rPr>
        <w:t>王穉登，二人皆苏州名士，各自著有褒扬吴中名人的文章行于世。王士祯将史兆斗忝列于刘、王之后，似有讽意。参见</w:t>
      </w:r>
      <w:r>
        <w:rPr>
          <w:rFonts w:hint="eastAsia" w:ascii="宋体" w:hAnsi="宋体" w:eastAsia="宋体"/>
        </w:rPr>
        <w:t>王士祯：</w:t>
      </w:r>
      <w:r>
        <w:rPr>
          <w:rFonts w:hint="eastAsia" w:ascii="宋体" w:hAnsi="宋体" w:eastAsia="宋体" w:cs="MS Mincho"/>
        </w:rPr>
        <w:t>《</w:t>
      </w:r>
      <w:r>
        <w:rPr>
          <w:rFonts w:hint="eastAsia" w:ascii="宋体" w:hAnsi="宋体" w:eastAsia="宋体"/>
        </w:rPr>
        <w:t>感旧集</w:t>
      </w:r>
      <w:r>
        <w:rPr>
          <w:rFonts w:hint="eastAsia" w:ascii="宋体" w:hAnsi="宋体" w:eastAsia="宋体" w:cs="MS Mincho"/>
        </w:rPr>
        <w:t>》</w:t>
      </w:r>
      <w:r>
        <w:rPr>
          <w:rFonts w:hint="eastAsia" w:ascii="宋体" w:hAnsi="宋体" w:eastAsia="宋体"/>
        </w:rPr>
        <w:t>卷</w:t>
      </w:r>
      <w:r>
        <w:rPr>
          <w:rFonts w:ascii="宋体" w:hAnsi="宋体" w:eastAsia="宋体"/>
        </w:rPr>
        <w:t>10</w:t>
      </w:r>
      <w:r>
        <w:rPr>
          <w:rFonts w:hint="eastAsia" w:ascii="宋体" w:hAnsi="宋体" w:eastAsia="宋体"/>
        </w:rPr>
        <w:t>，</w:t>
      </w:r>
      <w:r>
        <w:rPr>
          <w:rFonts w:hint="eastAsia" w:ascii="宋体" w:hAnsi="宋体" w:eastAsia="宋体" w:cs="MS Mincho"/>
        </w:rPr>
        <w:t>《</w:t>
      </w:r>
      <w:r>
        <w:rPr>
          <w:rFonts w:hint="eastAsia" w:ascii="宋体" w:hAnsi="宋体" w:eastAsia="宋体"/>
        </w:rPr>
        <w:t>四库禁毁书丛刊</w:t>
      </w:r>
      <w:r>
        <w:rPr>
          <w:rFonts w:hint="eastAsia" w:ascii="宋体" w:hAnsi="宋体" w:eastAsia="宋体" w:cs="MS Mincho"/>
        </w:rPr>
        <w:t>》</w:t>
      </w:r>
      <w:r>
        <w:rPr>
          <w:rFonts w:hint="eastAsia" w:ascii="宋体" w:hAnsi="宋体" w:eastAsia="宋体"/>
        </w:rPr>
        <w:t>，集部</w:t>
      </w:r>
      <w:r>
        <w:rPr>
          <w:rFonts w:ascii="宋体" w:hAnsi="宋体" w:eastAsia="宋体"/>
        </w:rPr>
        <w:t>74</w:t>
      </w:r>
      <w:r>
        <w:rPr>
          <w:rFonts w:hint="eastAsia" w:ascii="宋体" w:hAnsi="宋体" w:eastAsia="宋体"/>
        </w:rPr>
        <w:t>册，北京出版社，</w:t>
      </w:r>
      <w:r>
        <w:rPr>
          <w:rFonts w:ascii="宋体" w:hAnsi="宋体" w:eastAsia="宋体"/>
        </w:rPr>
        <w:t>2005</w:t>
      </w:r>
      <w:r>
        <w:rPr>
          <w:rFonts w:hint="eastAsia" w:ascii="宋体" w:hAnsi="宋体" w:eastAsia="宋体"/>
        </w:rPr>
        <w:t>年，第</w:t>
      </w:r>
      <w:r>
        <w:rPr>
          <w:rFonts w:ascii="宋体" w:hAnsi="宋体" w:eastAsia="宋体"/>
        </w:rPr>
        <w:t>333</w:t>
      </w:r>
      <w:r>
        <w:rPr>
          <w:rFonts w:hint="eastAsia" w:ascii="宋体" w:hAnsi="宋体" w:eastAsia="宋体"/>
        </w:rPr>
        <w:t>页。</w:t>
      </w:r>
    </w:p>
  </w:footnote>
  <w:footnote w:id="460">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王士祯：</w:t>
      </w:r>
      <w:r>
        <w:rPr>
          <w:rFonts w:hint="eastAsia" w:ascii="宋体" w:hAnsi="宋体" w:eastAsia="宋体" w:cs="MS Mincho"/>
        </w:rPr>
        <w:t>《</w:t>
      </w:r>
      <w:r>
        <w:rPr>
          <w:rFonts w:hint="eastAsia" w:ascii="宋体" w:hAnsi="宋体" w:eastAsia="宋体"/>
        </w:rPr>
        <w:t>池北偶谈</w:t>
      </w:r>
      <w:r>
        <w:rPr>
          <w:rFonts w:hint="eastAsia" w:ascii="宋体" w:hAnsi="宋体" w:eastAsia="宋体" w:cs="MS Mincho"/>
        </w:rPr>
        <w:t>》</w:t>
      </w:r>
      <w:r>
        <w:rPr>
          <w:rFonts w:hint="eastAsia" w:ascii="宋体" w:hAnsi="宋体" w:eastAsia="宋体"/>
        </w:rPr>
        <w:t>卷</w:t>
      </w:r>
      <w:r>
        <w:rPr>
          <w:rFonts w:ascii="宋体" w:hAnsi="宋体" w:eastAsia="宋体"/>
        </w:rPr>
        <w:t>11</w:t>
      </w:r>
      <w:r>
        <w:rPr>
          <w:rFonts w:hint="eastAsia" w:ascii="宋体" w:hAnsi="宋体" w:eastAsia="宋体" w:cs="MS Mincho"/>
        </w:rPr>
        <w:t>《</w:t>
      </w:r>
      <w:r>
        <w:rPr>
          <w:rFonts w:hint="eastAsia" w:ascii="宋体" w:hAnsi="宋体" w:eastAsia="宋体"/>
        </w:rPr>
        <w:t>谈艺一</w:t>
      </w:r>
      <w:r>
        <w:rPr>
          <w:rFonts w:hint="eastAsia" w:ascii="宋体" w:hAnsi="宋体" w:eastAsia="宋体" w:cs="MS Mincho"/>
        </w:rPr>
        <w:t>》</w:t>
      </w:r>
      <w:r>
        <w:rPr>
          <w:rFonts w:hint="eastAsia" w:ascii="宋体" w:hAnsi="宋体" w:eastAsia="宋体"/>
        </w:rPr>
        <w:t>，中华书局，</w:t>
      </w:r>
      <w:r>
        <w:rPr>
          <w:rFonts w:ascii="宋体" w:hAnsi="宋体" w:eastAsia="宋体"/>
        </w:rPr>
        <w:t>1982</w:t>
      </w:r>
      <w:r>
        <w:rPr>
          <w:rFonts w:hint="eastAsia" w:ascii="宋体" w:hAnsi="宋体" w:eastAsia="宋体"/>
        </w:rPr>
        <w:t>年，第</w:t>
      </w:r>
      <w:r>
        <w:rPr>
          <w:rFonts w:ascii="宋体" w:hAnsi="宋体" w:eastAsia="宋体"/>
        </w:rPr>
        <w:t>256</w:t>
      </w:r>
      <w:r>
        <w:rPr>
          <w:rFonts w:hint="eastAsia" w:ascii="宋体" w:hAnsi="宋体" w:eastAsia="宋体"/>
        </w:rPr>
        <w:t>页。</w:t>
      </w:r>
    </w:p>
  </w:footnote>
  <w:footnote w:id="461">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color w:val="000000"/>
          <w:lang w:val="de-DE"/>
        </w:rPr>
        <w:t>汪琬：</w:t>
      </w:r>
      <w:r>
        <w:rPr>
          <w:rFonts w:hint="eastAsia" w:ascii="宋体" w:hAnsi="宋体" w:eastAsia="宋体" w:cs="MS Mincho"/>
          <w:color w:val="000000"/>
          <w:lang w:val="de-DE"/>
        </w:rPr>
        <w:t>《</w:t>
      </w:r>
      <w:r>
        <w:rPr>
          <w:rFonts w:hint="eastAsia" w:ascii="宋体" w:hAnsi="宋体" w:eastAsia="宋体"/>
          <w:color w:val="000000"/>
          <w:lang w:val="de-DE"/>
        </w:rPr>
        <w:t>史兆斗传</w:t>
      </w:r>
      <w:r>
        <w:rPr>
          <w:rFonts w:hint="eastAsia" w:ascii="宋体" w:hAnsi="宋体" w:eastAsia="宋体" w:cs="MS Mincho"/>
          <w:color w:val="000000"/>
          <w:lang w:val="de-DE"/>
        </w:rPr>
        <w:t>》</w:t>
      </w:r>
      <w:r>
        <w:rPr>
          <w:rFonts w:hint="eastAsia" w:ascii="宋体" w:hAnsi="宋体" w:eastAsia="宋体"/>
          <w:color w:val="000000"/>
          <w:lang w:val="de-DE"/>
        </w:rPr>
        <w:t>，收于氏著</w:t>
      </w:r>
      <w:r>
        <w:rPr>
          <w:rFonts w:hint="eastAsia" w:ascii="宋体" w:hAnsi="宋体" w:eastAsia="宋体" w:cs="MS Mincho"/>
          <w:color w:val="000000"/>
          <w:lang w:val="de-DE"/>
        </w:rPr>
        <w:t>《</w:t>
      </w:r>
      <w:r>
        <w:rPr>
          <w:rFonts w:hint="eastAsia" w:ascii="宋体" w:hAnsi="宋体" w:eastAsia="宋体"/>
          <w:color w:val="000000"/>
          <w:lang w:val="de-DE"/>
        </w:rPr>
        <w:t>尧峰文钞</w:t>
      </w:r>
      <w:r>
        <w:rPr>
          <w:rFonts w:hint="eastAsia" w:ascii="宋体" w:hAnsi="宋体" w:eastAsia="宋体" w:cs="MS Mincho"/>
          <w:color w:val="000000"/>
          <w:lang w:val="de-DE"/>
        </w:rPr>
        <w:t>》</w:t>
      </w:r>
      <w:r>
        <w:rPr>
          <w:rFonts w:hint="eastAsia" w:ascii="宋体" w:hAnsi="宋体" w:eastAsia="宋体"/>
          <w:color w:val="000000"/>
          <w:lang w:val="de-DE"/>
        </w:rPr>
        <w:t>卷34，</w:t>
      </w:r>
      <w:r>
        <w:rPr>
          <w:rFonts w:hint="eastAsia" w:ascii="宋体" w:hAnsi="宋体" w:eastAsia="宋体" w:cs="MS Mincho"/>
          <w:color w:val="000000"/>
          <w:lang w:val="de-DE"/>
        </w:rPr>
        <w:t>《</w:t>
      </w:r>
      <w:r>
        <w:rPr>
          <w:rFonts w:hint="eastAsia" w:ascii="宋体" w:hAnsi="宋体" w:eastAsia="宋体"/>
          <w:color w:val="000000"/>
          <w:lang w:val="de-DE"/>
        </w:rPr>
        <w:t>景印文渊阁四库全书</w:t>
      </w:r>
      <w:r>
        <w:rPr>
          <w:rFonts w:hint="eastAsia" w:ascii="宋体" w:hAnsi="宋体" w:eastAsia="宋体" w:cs="MS Mincho"/>
          <w:color w:val="000000"/>
          <w:lang w:val="de-DE"/>
        </w:rPr>
        <w:t>》</w:t>
      </w:r>
      <w:r>
        <w:rPr>
          <w:rFonts w:hint="eastAsia" w:ascii="宋体" w:hAnsi="宋体" w:eastAsia="宋体"/>
          <w:color w:val="000000"/>
          <w:lang w:val="de-DE"/>
        </w:rPr>
        <w:t>，集部第</w:t>
      </w:r>
      <w:r>
        <w:rPr>
          <w:rFonts w:ascii="宋体" w:hAnsi="宋体" w:eastAsia="宋体"/>
          <w:color w:val="000000"/>
          <w:lang w:val="de-DE"/>
        </w:rPr>
        <w:t>1315</w:t>
      </w:r>
      <w:r>
        <w:rPr>
          <w:rFonts w:hint="eastAsia" w:ascii="宋体" w:hAnsi="宋体" w:eastAsia="宋体"/>
          <w:color w:val="000000"/>
          <w:lang w:val="de-DE"/>
        </w:rPr>
        <w:t>册，第</w:t>
      </w:r>
      <w:r>
        <w:rPr>
          <w:rFonts w:ascii="宋体" w:hAnsi="宋体" w:eastAsia="宋体"/>
          <w:color w:val="000000"/>
          <w:lang w:val="de-DE"/>
        </w:rPr>
        <w:t>561</w:t>
      </w:r>
      <w:r>
        <w:rPr>
          <w:rFonts w:hint="eastAsia" w:ascii="宋体" w:hAnsi="宋体" w:eastAsia="宋体"/>
          <w:color w:val="000000"/>
          <w:lang w:val="de-DE"/>
        </w:rPr>
        <w:t>页。</w:t>
      </w:r>
    </w:p>
  </w:footnote>
  <w:footnote w:id="46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16" w:name="_Hlk63694736"/>
      <w:r>
        <w:rPr>
          <w:rFonts w:hint="eastAsia" w:ascii="宋体" w:hAnsi="宋体" w:eastAsia="宋体"/>
        </w:rPr>
        <w:t>钱谦益：</w:t>
      </w:r>
      <w:bookmarkEnd w:id="516"/>
      <w:r>
        <w:rPr>
          <w:rFonts w:hint="eastAsia" w:ascii="宋体" w:hAnsi="宋体" w:eastAsia="宋体"/>
        </w:rPr>
        <w:t>《致身录考》，《牧斋初学集》卷</w:t>
      </w:r>
      <w:r>
        <w:rPr>
          <w:rFonts w:ascii="宋体" w:hAnsi="宋体" w:eastAsia="宋体"/>
        </w:rPr>
        <w:t>22《杂文二》</w:t>
      </w:r>
      <w:r>
        <w:rPr>
          <w:rFonts w:hint="eastAsia" w:ascii="宋体" w:hAnsi="宋体" w:eastAsia="宋体"/>
        </w:rPr>
        <w:t>，第</w:t>
      </w:r>
      <w:r>
        <w:rPr>
          <w:rFonts w:ascii="宋体" w:hAnsi="宋体" w:eastAsia="宋体"/>
        </w:rPr>
        <w:t>755页</w:t>
      </w:r>
      <w:r>
        <w:rPr>
          <w:rFonts w:hint="eastAsia" w:ascii="宋体" w:hAnsi="宋体" w:eastAsia="宋体"/>
        </w:rPr>
        <w:t>。</w:t>
      </w:r>
    </w:p>
  </w:footnote>
  <w:footnote w:id="46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钱谦益：《书致身录考后》，《牧斋初学集》卷</w:t>
      </w:r>
      <w:r>
        <w:rPr>
          <w:rFonts w:ascii="宋体" w:hAnsi="宋体" w:eastAsia="宋体"/>
        </w:rPr>
        <w:t>22《杂文二》，</w:t>
      </w:r>
      <w:r>
        <w:rPr>
          <w:rFonts w:hint="eastAsia" w:ascii="宋体" w:hAnsi="宋体" w:eastAsia="宋体"/>
        </w:rPr>
        <w:t>第7</w:t>
      </w:r>
      <w:r>
        <w:rPr>
          <w:rFonts w:ascii="宋体" w:hAnsi="宋体" w:eastAsia="宋体"/>
        </w:rPr>
        <w:t>59</w:t>
      </w:r>
      <w:r>
        <w:rPr>
          <w:rFonts w:hint="eastAsia" w:ascii="宋体" w:hAnsi="宋体" w:eastAsia="宋体"/>
        </w:rPr>
        <w:t>-</w:t>
      </w:r>
      <w:r>
        <w:rPr>
          <w:rFonts w:ascii="宋体" w:hAnsi="宋体" w:eastAsia="宋体"/>
        </w:rPr>
        <w:t>760</w:t>
      </w:r>
      <w:r>
        <w:rPr>
          <w:rFonts w:hint="eastAsia" w:ascii="宋体" w:hAnsi="宋体" w:eastAsia="宋体"/>
        </w:rPr>
        <w:t>页</w:t>
      </w:r>
    </w:p>
  </w:footnote>
  <w:footnote w:id="46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李清《三垣笔记》卷下《弘光》，中华书局</w:t>
      </w:r>
      <w:r>
        <w:rPr>
          <w:rFonts w:ascii="宋体" w:hAnsi="宋体" w:eastAsia="宋体"/>
        </w:rPr>
        <w:t>1997年</w:t>
      </w:r>
      <w:r>
        <w:rPr>
          <w:rFonts w:hint="eastAsia" w:ascii="宋体" w:hAnsi="宋体" w:eastAsia="宋体"/>
        </w:rPr>
        <w:t>，第9</w:t>
      </w:r>
      <w:r>
        <w:rPr>
          <w:rFonts w:ascii="宋体" w:hAnsi="宋体" w:eastAsia="宋体"/>
        </w:rPr>
        <w:t>9</w:t>
      </w:r>
      <w:r>
        <w:rPr>
          <w:rFonts w:hint="eastAsia" w:ascii="宋体" w:hAnsi="宋体" w:eastAsia="宋体"/>
        </w:rPr>
        <w:t>页。</w:t>
      </w:r>
    </w:p>
  </w:footnote>
  <w:footnote w:id="46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吴航：《明清间伪书&lt;致身录</w:t>
      </w:r>
      <w:r>
        <w:rPr>
          <w:rFonts w:ascii="宋体" w:hAnsi="宋体" w:eastAsia="宋体"/>
        </w:rPr>
        <w:t>&gt;</w:t>
      </w:r>
      <w:r>
        <w:rPr>
          <w:rFonts w:hint="eastAsia" w:ascii="宋体" w:hAnsi="宋体" w:eastAsia="宋体"/>
        </w:rPr>
        <w:t>考论》，《淡江人文社会学刊》第4</w:t>
      </w:r>
      <w:r>
        <w:rPr>
          <w:rFonts w:ascii="宋体" w:hAnsi="宋体" w:eastAsia="宋体"/>
        </w:rPr>
        <w:t>3</w:t>
      </w:r>
      <w:r>
        <w:rPr>
          <w:rFonts w:hint="eastAsia" w:ascii="宋体" w:hAnsi="宋体" w:eastAsia="宋体"/>
        </w:rPr>
        <w:t>期，2</w:t>
      </w:r>
      <w:r>
        <w:rPr>
          <w:rFonts w:ascii="宋体" w:hAnsi="宋体" w:eastAsia="宋体"/>
        </w:rPr>
        <w:t>010</w:t>
      </w:r>
      <w:r>
        <w:rPr>
          <w:rFonts w:hint="eastAsia" w:ascii="宋体" w:hAnsi="宋体" w:eastAsia="宋体"/>
        </w:rPr>
        <w:t>年，第</w:t>
      </w:r>
      <w:r>
        <w:rPr>
          <w:rFonts w:ascii="宋体" w:hAnsi="宋体" w:eastAsia="宋体"/>
        </w:rPr>
        <w:t>34</w:t>
      </w:r>
      <w:r>
        <w:rPr>
          <w:rFonts w:hint="eastAsia" w:ascii="宋体" w:hAnsi="宋体" w:eastAsia="宋体"/>
        </w:rPr>
        <w:t>页。</w:t>
      </w:r>
    </w:p>
  </w:footnote>
  <w:footnote w:id="466">
    <w:p>
      <w:pPr>
        <w:pStyle w:val="5"/>
        <w:spacing w:after="62" w:afterLines="20"/>
        <w:jc w:val="both"/>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李清：</w:t>
      </w:r>
      <w:r>
        <w:rPr>
          <w:rFonts w:hint="eastAsia" w:ascii="宋体" w:hAnsi="宋体" w:eastAsia="宋体" w:cs="MS Mincho"/>
        </w:rPr>
        <w:t>《</w:t>
      </w:r>
      <w:r>
        <w:rPr>
          <w:rFonts w:hint="eastAsia" w:ascii="宋体" w:hAnsi="宋体" w:eastAsia="宋体"/>
        </w:rPr>
        <w:t>南渡录</w:t>
      </w:r>
      <w:r>
        <w:rPr>
          <w:rFonts w:hint="eastAsia" w:ascii="宋体" w:hAnsi="宋体" w:eastAsia="宋体" w:cs="MS Mincho"/>
        </w:rPr>
        <w:t>》</w:t>
      </w:r>
      <w:r>
        <w:rPr>
          <w:rFonts w:hint="eastAsia" w:ascii="宋体" w:hAnsi="宋体" w:eastAsia="宋体"/>
        </w:rPr>
        <w:t>卷4《起甲申明崇祯十七年十二月》，《续修四库全书》</w:t>
      </w:r>
      <w:r>
        <w:rPr>
          <w:rFonts w:ascii="宋体" w:hAnsi="宋体" w:eastAsia="宋体"/>
        </w:rPr>
        <w:t>433册</w:t>
      </w:r>
      <w:r>
        <w:rPr>
          <w:rFonts w:hint="eastAsia" w:ascii="宋体" w:hAnsi="宋体" w:eastAsia="宋体"/>
        </w:rPr>
        <w:t>史部，第7</w:t>
      </w:r>
      <w:r>
        <w:rPr>
          <w:rFonts w:ascii="宋体" w:hAnsi="宋体" w:eastAsia="宋体"/>
        </w:rPr>
        <w:t>13</w:t>
      </w:r>
      <w:r>
        <w:rPr>
          <w:rFonts w:hint="eastAsia" w:ascii="宋体" w:hAnsi="宋体" w:eastAsia="宋体"/>
        </w:rPr>
        <w:t>页。</w:t>
      </w:r>
    </w:p>
  </w:footnote>
  <w:footnote w:id="46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黄宗羲：《弘光实录钞》，上海书店</w:t>
      </w:r>
      <w:r>
        <w:rPr>
          <w:rFonts w:ascii="宋体" w:hAnsi="宋体" w:eastAsia="宋体"/>
        </w:rPr>
        <w:t>1982年</w:t>
      </w:r>
      <w:r>
        <w:rPr>
          <w:rFonts w:hint="eastAsia" w:ascii="宋体" w:hAnsi="宋体" w:eastAsia="宋体"/>
        </w:rPr>
        <w:t>，第2</w:t>
      </w:r>
      <w:r>
        <w:rPr>
          <w:rFonts w:ascii="宋体" w:hAnsi="宋体" w:eastAsia="宋体"/>
        </w:rPr>
        <w:t>16</w:t>
      </w:r>
      <w:r>
        <w:rPr>
          <w:rFonts w:hint="eastAsia" w:ascii="宋体" w:hAnsi="宋体" w:eastAsia="宋体"/>
        </w:rPr>
        <w:t>-</w:t>
      </w:r>
      <w:r>
        <w:rPr>
          <w:rFonts w:ascii="宋体" w:hAnsi="宋体" w:eastAsia="宋体"/>
        </w:rPr>
        <w:t>219</w:t>
      </w:r>
      <w:r>
        <w:rPr>
          <w:rFonts w:hint="eastAsia" w:ascii="宋体" w:hAnsi="宋体" w:eastAsia="宋体"/>
        </w:rPr>
        <w:t>页。</w:t>
      </w:r>
    </w:p>
  </w:footnote>
  <w:footnote w:id="46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李清《三垣笔记》卷下《弘光》，中华书局</w:t>
      </w:r>
      <w:r>
        <w:rPr>
          <w:rFonts w:ascii="宋体" w:hAnsi="宋体" w:eastAsia="宋体"/>
        </w:rPr>
        <w:t>1997年</w:t>
      </w:r>
      <w:r>
        <w:rPr>
          <w:rFonts w:hint="eastAsia" w:ascii="宋体" w:hAnsi="宋体" w:eastAsia="宋体"/>
        </w:rPr>
        <w:t>，第</w:t>
      </w:r>
      <w:r>
        <w:rPr>
          <w:rFonts w:ascii="宋体" w:hAnsi="宋体" w:eastAsia="宋体"/>
        </w:rPr>
        <w:t>103</w:t>
      </w:r>
      <w:r>
        <w:rPr>
          <w:rFonts w:hint="eastAsia" w:ascii="宋体" w:hAnsi="宋体" w:eastAsia="宋体"/>
        </w:rPr>
        <w:t>页。</w:t>
      </w:r>
    </w:p>
  </w:footnote>
  <w:footnote w:id="46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王崇武：《明靖难史事考证稿》，台湾商务印书馆1</w:t>
      </w:r>
      <w:r>
        <w:rPr>
          <w:rFonts w:ascii="宋体" w:hAnsi="宋体" w:eastAsia="宋体"/>
        </w:rPr>
        <w:t>992</w:t>
      </w:r>
      <w:r>
        <w:rPr>
          <w:rFonts w:hint="eastAsia" w:ascii="宋体" w:hAnsi="宋体" w:eastAsia="宋体"/>
        </w:rPr>
        <w:t>年，第2页。</w:t>
      </w:r>
    </w:p>
  </w:footnote>
  <w:footnote w:id="47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何幸真：《殇魂何归——明代的建文朝历史记忆》，第</w:t>
      </w:r>
      <w:r>
        <w:rPr>
          <w:rFonts w:ascii="宋体" w:hAnsi="宋体" w:eastAsia="宋体"/>
        </w:rPr>
        <w:t>141</w:t>
      </w:r>
      <w:r>
        <w:rPr>
          <w:rFonts w:hint="eastAsia" w:ascii="宋体" w:hAnsi="宋体" w:eastAsia="宋体"/>
        </w:rPr>
        <w:t>页。</w:t>
      </w:r>
    </w:p>
  </w:footnote>
  <w:footnote w:id="47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钱茂伟：《论晚明当代史的编撰》，《史学史研究》1</w:t>
      </w:r>
      <w:r>
        <w:rPr>
          <w:rFonts w:ascii="宋体" w:hAnsi="宋体" w:eastAsia="宋体"/>
        </w:rPr>
        <w:t>994</w:t>
      </w:r>
      <w:r>
        <w:rPr>
          <w:rFonts w:hint="eastAsia" w:ascii="宋体" w:hAnsi="宋体" w:eastAsia="宋体"/>
        </w:rPr>
        <w:t>年第</w:t>
      </w:r>
      <w:r>
        <w:rPr>
          <w:rFonts w:ascii="宋体" w:hAnsi="宋体" w:eastAsia="宋体"/>
        </w:rPr>
        <w:t>2</w:t>
      </w:r>
      <w:r>
        <w:rPr>
          <w:rFonts w:hint="eastAsia" w:ascii="宋体" w:hAnsi="宋体" w:eastAsia="宋体"/>
        </w:rPr>
        <w:t xml:space="preserve">期。 </w:t>
      </w:r>
    </w:p>
  </w:footnote>
  <w:footnote w:id="47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何幸真：《殇魂何归——明代的建文朝历史记忆》，第</w:t>
      </w:r>
      <w:r>
        <w:rPr>
          <w:rFonts w:ascii="宋体" w:hAnsi="宋体" w:eastAsia="宋体"/>
        </w:rPr>
        <w:t>228</w:t>
      </w:r>
      <w:r>
        <w:rPr>
          <w:rFonts w:hint="eastAsia" w:ascii="宋体" w:hAnsi="宋体" w:eastAsia="宋体"/>
        </w:rPr>
        <w:t>、2</w:t>
      </w:r>
      <w:r>
        <w:rPr>
          <w:rFonts w:ascii="宋体" w:hAnsi="宋体" w:eastAsia="宋体"/>
        </w:rPr>
        <w:t>49</w:t>
      </w:r>
      <w:r>
        <w:rPr>
          <w:rFonts w:hint="eastAsia" w:ascii="宋体" w:hAnsi="宋体" w:eastAsia="宋体"/>
        </w:rPr>
        <w:t>页。</w:t>
      </w:r>
    </w:p>
  </w:footnote>
  <w:footnote w:id="47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吴德义：《政局变迁与历史叙事：明代建文史编撰研究》，第2</w:t>
      </w:r>
      <w:r>
        <w:rPr>
          <w:rFonts w:ascii="宋体" w:hAnsi="宋体" w:eastAsia="宋体"/>
        </w:rPr>
        <w:t>09</w:t>
      </w:r>
      <w:r>
        <w:rPr>
          <w:rFonts w:hint="eastAsia" w:ascii="宋体" w:hAnsi="宋体" w:eastAsia="宋体"/>
        </w:rPr>
        <w:t>页。</w:t>
      </w:r>
    </w:p>
  </w:footnote>
  <w:footnote w:id="47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史炜：《辨其书致身录考后》，《吴中派史氏家乘》忠集卷</w:t>
      </w:r>
      <w:r>
        <w:rPr>
          <w:rFonts w:ascii="宋体" w:hAnsi="宋体" w:eastAsia="宋体"/>
        </w:rPr>
        <w:t>23，第29页。</w:t>
      </w:r>
    </w:p>
  </w:footnote>
  <w:footnote w:id="47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陈继儒：《致身录序》，《史氏吴中派文献谱》第</w:t>
      </w:r>
      <w:r>
        <w:rPr>
          <w:rFonts w:ascii="宋体" w:hAnsi="宋体" w:eastAsia="宋体"/>
        </w:rPr>
        <w:t>5册，第23页</w:t>
      </w:r>
      <w:r>
        <w:rPr>
          <w:rFonts w:hint="eastAsia" w:ascii="宋体" w:hAnsi="宋体" w:eastAsia="宋体"/>
        </w:rPr>
        <w:t>。</w:t>
      </w:r>
    </w:p>
  </w:footnote>
  <w:footnote w:id="476">
    <w:p>
      <w:pPr>
        <w:pStyle w:val="5"/>
        <w:rPr>
          <w:rFonts w:ascii="宋体" w:hAnsi="宋体" w:eastAsia="宋体"/>
        </w:rPr>
      </w:pPr>
      <w:r>
        <w:rPr>
          <w:rStyle w:val="8"/>
          <w:rFonts w:ascii="宋体" w:hAnsi="宋体" w:eastAsia="宋体"/>
        </w:rPr>
        <w:footnoteRef/>
      </w:r>
      <w:r>
        <w:rPr>
          <w:rFonts w:hint="eastAsia" w:ascii="宋体" w:hAnsi="宋体" w:eastAsia="宋体"/>
        </w:rPr>
        <w:t xml:space="preserve"> 钱士升:《致身录序》，</w:t>
      </w:r>
      <w:bookmarkStart w:id="517" w:name="_Hlk64379952"/>
      <w:r>
        <w:rPr>
          <w:rFonts w:hint="eastAsia" w:ascii="宋体" w:hAnsi="宋体" w:eastAsia="宋体"/>
        </w:rPr>
        <w:t>《史氏吴中派文献谱》第</w:t>
      </w:r>
      <w:r>
        <w:rPr>
          <w:rFonts w:ascii="宋体" w:hAnsi="宋体" w:eastAsia="宋体"/>
        </w:rPr>
        <w:t>5册，第24页</w:t>
      </w:r>
      <w:r>
        <w:rPr>
          <w:rFonts w:hint="eastAsia" w:ascii="宋体" w:hAnsi="宋体" w:eastAsia="宋体"/>
        </w:rPr>
        <w:t>。</w:t>
      </w:r>
      <w:bookmarkEnd w:id="517"/>
    </w:p>
  </w:footnote>
  <w:footnote w:id="477">
    <w:p>
      <w:pPr>
        <w:pStyle w:val="5"/>
        <w:rPr>
          <w:rFonts w:ascii="宋体" w:hAnsi="宋体" w:eastAsia="宋体"/>
        </w:rPr>
      </w:pPr>
      <w:r>
        <w:rPr>
          <w:rStyle w:val="8"/>
          <w:rFonts w:ascii="宋体" w:hAnsi="宋体" w:eastAsia="宋体"/>
        </w:rPr>
        <w:footnoteRef/>
      </w:r>
      <w:r>
        <w:rPr>
          <w:rFonts w:hint="eastAsia" w:ascii="宋体" w:hAnsi="宋体" w:eastAsia="宋体"/>
        </w:rPr>
        <w:t xml:space="preserve"> 王廷宰:《史翰林致身录序》，《史氏吴中派文献谱》第</w:t>
      </w:r>
      <w:r>
        <w:rPr>
          <w:rFonts w:ascii="宋体" w:hAnsi="宋体" w:eastAsia="宋体"/>
        </w:rPr>
        <w:t>5册，第22页</w:t>
      </w:r>
      <w:r>
        <w:rPr>
          <w:rFonts w:hint="eastAsia" w:ascii="宋体" w:hAnsi="宋体" w:eastAsia="宋体"/>
        </w:rPr>
        <w:t>。</w:t>
      </w:r>
    </w:p>
  </w:footnote>
  <w:footnote w:id="47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18" w:name="_Hlk64473659"/>
      <w:r>
        <w:rPr>
          <w:rFonts w:hint="eastAsia" w:ascii="宋体" w:hAnsi="宋体" w:eastAsia="宋体"/>
        </w:rPr>
        <w:t>吴德义：《政局变迁与历史叙事：明代建文史编撰研究》，第2</w:t>
      </w:r>
      <w:r>
        <w:rPr>
          <w:rFonts w:ascii="宋体" w:hAnsi="宋体" w:eastAsia="宋体"/>
        </w:rPr>
        <w:t>22</w:t>
      </w:r>
      <w:r>
        <w:rPr>
          <w:rFonts w:hint="eastAsia" w:ascii="宋体" w:hAnsi="宋体" w:eastAsia="宋体"/>
        </w:rPr>
        <w:t>页。</w:t>
      </w:r>
      <w:bookmarkEnd w:id="518"/>
    </w:p>
  </w:footnote>
  <w:footnote w:id="479">
    <w:p>
      <w:pPr>
        <w:pStyle w:val="5"/>
        <w:rPr>
          <w:rFonts w:ascii="宋体" w:hAnsi="宋体" w:eastAsia="宋体"/>
        </w:rPr>
      </w:pPr>
      <w:r>
        <w:rPr>
          <w:rStyle w:val="8"/>
        </w:rPr>
        <w:footnoteRef/>
      </w:r>
      <w:r>
        <w:t xml:space="preserve"> </w:t>
      </w:r>
      <w:r>
        <w:rPr>
          <w:rFonts w:hint="eastAsia" w:ascii="宋体" w:hAnsi="宋体" w:eastAsia="宋体"/>
        </w:rPr>
        <w:t>陈懿典：《史翰林致身录序》，史在相校定：《致身录》，第5</w:t>
      </w:r>
      <w:r>
        <w:rPr>
          <w:rFonts w:ascii="宋体" w:hAnsi="宋体" w:eastAsia="宋体"/>
        </w:rPr>
        <w:t>32</w:t>
      </w:r>
      <w:r>
        <w:rPr>
          <w:rFonts w:hint="eastAsia" w:ascii="宋体" w:hAnsi="宋体" w:eastAsia="宋体"/>
        </w:rPr>
        <w:t>页。</w:t>
      </w:r>
    </w:p>
  </w:footnote>
  <w:footnote w:id="48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钱谦益：《致身录考》，《牧斋初学集》卷</w:t>
      </w:r>
      <w:r>
        <w:rPr>
          <w:rFonts w:ascii="宋体" w:hAnsi="宋体" w:eastAsia="宋体"/>
        </w:rPr>
        <w:t>22《杂文二》</w:t>
      </w:r>
      <w:r>
        <w:rPr>
          <w:rFonts w:hint="eastAsia" w:ascii="宋体" w:hAnsi="宋体" w:eastAsia="宋体"/>
        </w:rPr>
        <w:t>，第7</w:t>
      </w:r>
      <w:r>
        <w:rPr>
          <w:rFonts w:ascii="宋体" w:hAnsi="宋体" w:eastAsia="宋体"/>
        </w:rPr>
        <w:t>56</w:t>
      </w:r>
      <w:r>
        <w:rPr>
          <w:rFonts w:hint="eastAsia" w:ascii="宋体" w:hAnsi="宋体" w:eastAsia="宋体"/>
        </w:rPr>
        <w:t>-</w:t>
      </w:r>
      <w:r>
        <w:rPr>
          <w:rFonts w:ascii="宋体" w:hAnsi="宋体" w:eastAsia="宋体"/>
        </w:rPr>
        <w:t>757</w:t>
      </w:r>
      <w:r>
        <w:rPr>
          <w:rFonts w:hint="eastAsia" w:ascii="宋体" w:hAnsi="宋体" w:eastAsia="宋体"/>
        </w:rPr>
        <w:t>页。</w:t>
      </w:r>
    </w:p>
  </w:footnote>
  <w:footnote w:id="48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钱谦益：《书致身录考后》，《牧斋初学集》卷</w:t>
      </w:r>
      <w:r>
        <w:rPr>
          <w:rFonts w:ascii="宋体" w:hAnsi="宋体" w:eastAsia="宋体"/>
        </w:rPr>
        <w:t>22《杂文二》</w:t>
      </w:r>
      <w:r>
        <w:rPr>
          <w:rFonts w:hint="eastAsia" w:ascii="宋体" w:hAnsi="宋体" w:eastAsia="宋体"/>
        </w:rPr>
        <w:t>，第7</w:t>
      </w:r>
      <w:r>
        <w:rPr>
          <w:rFonts w:ascii="宋体" w:hAnsi="宋体" w:eastAsia="宋体"/>
        </w:rPr>
        <w:t>59</w:t>
      </w:r>
      <w:r>
        <w:rPr>
          <w:rFonts w:hint="eastAsia" w:ascii="宋体" w:hAnsi="宋体" w:eastAsia="宋体"/>
        </w:rPr>
        <w:t>页。</w:t>
      </w:r>
    </w:p>
  </w:footnote>
  <w:footnote w:id="48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张溥：《致身录序》，</w:t>
      </w:r>
      <w:bookmarkStart w:id="519" w:name="_Hlk64211820"/>
      <w:r>
        <w:rPr>
          <w:rFonts w:hint="eastAsia" w:ascii="宋体" w:hAnsi="宋体" w:eastAsia="宋体"/>
        </w:rPr>
        <w:t>《史氏吴中派文献谱》</w:t>
      </w:r>
      <w:bookmarkStart w:id="520" w:name="_Hlk64209872"/>
      <w:r>
        <w:rPr>
          <w:rFonts w:hint="eastAsia" w:ascii="宋体" w:hAnsi="宋体" w:eastAsia="宋体"/>
        </w:rPr>
        <w:t>第5册，</w:t>
      </w:r>
      <w:bookmarkEnd w:id="520"/>
      <w:r>
        <w:rPr>
          <w:rFonts w:hint="eastAsia" w:ascii="宋体" w:hAnsi="宋体" w:eastAsia="宋体"/>
        </w:rPr>
        <w:t>第2</w:t>
      </w:r>
      <w:r>
        <w:rPr>
          <w:rFonts w:ascii="宋体" w:hAnsi="宋体" w:eastAsia="宋体"/>
        </w:rPr>
        <w:t>6</w:t>
      </w:r>
      <w:r>
        <w:rPr>
          <w:rFonts w:hint="eastAsia" w:ascii="宋体" w:hAnsi="宋体" w:eastAsia="宋体"/>
        </w:rPr>
        <w:t>页</w:t>
      </w:r>
      <w:bookmarkEnd w:id="519"/>
      <w:r>
        <w:rPr>
          <w:rFonts w:hint="eastAsia" w:ascii="宋体" w:hAnsi="宋体" w:eastAsia="宋体"/>
        </w:rPr>
        <w:t>。</w:t>
      </w:r>
    </w:p>
  </w:footnote>
  <w:footnote w:id="48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史兆斗：《书先侍书公自叙后》，</w:t>
      </w:r>
      <w:bookmarkStart w:id="521" w:name="_Hlk64483717"/>
      <w:r>
        <w:rPr>
          <w:rFonts w:hint="eastAsia" w:ascii="宋体" w:hAnsi="宋体" w:eastAsia="宋体"/>
        </w:rPr>
        <w:t>《奇忠志》，第3</w:t>
      </w:r>
      <w:r>
        <w:rPr>
          <w:rFonts w:ascii="宋体" w:hAnsi="宋体" w:eastAsia="宋体"/>
        </w:rPr>
        <w:t>0</w:t>
      </w:r>
      <w:r>
        <w:rPr>
          <w:rFonts w:hint="eastAsia" w:ascii="宋体" w:hAnsi="宋体" w:eastAsia="宋体"/>
        </w:rPr>
        <w:t>页。</w:t>
      </w:r>
      <w:bookmarkEnd w:id="521"/>
    </w:p>
  </w:footnote>
  <w:footnote w:id="48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崇祯《吴江县志》卷1</w:t>
      </w:r>
      <w:r>
        <w:rPr>
          <w:rFonts w:ascii="宋体" w:hAnsi="宋体" w:eastAsia="宋体"/>
        </w:rPr>
        <w:t>5</w:t>
      </w:r>
      <w:r>
        <w:rPr>
          <w:rFonts w:hint="eastAsia" w:ascii="宋体" w:hAnsi="宋体" w:eastAsia="宋体"/>
        </w:rPr>
        <w:t>《人物》，第3</w:t>
      </w:r>
      <w:r>
        <w:rPr>
          <w:rFonts w:ascii="宋体" w:hAnsi="宋体" w:eastAsia="宋体"/>
        </w:rPr>
        <w:t>0</w:t>
      </w:r>
      <w:r>
        <w:rPr>
          <w:rFonts w:hint="eastAsia" w:ascii="宋体" w:hAnsi="宋体" w:eastAsia="宋体"/>
        </w:rPr>
        <w:t>页。</w:t>
      </w:r>
    </w:p>
  </w:footnote>
  <w:footnote w:id="48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孙应昆：《读奇忠志有感赋诗五言排律二十四韵》，《奇忠志》，第</w:t>
      </w:r>
      <w:r>
        <w:rPr>
          <w:rFonts w:ascii="宋体" w:hAnsi="宋体" w:eastAsia="宋体"/>
        </w:rPr>
        <w:t>46页。</w:t>
      </w:r>
    </w:p>
  </w:footnote>
  <w:footnote w:id="48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何幸真：《殇魂何归——明代的建文朝历史记忆》，第</w:t>
      </w:r>
      <w:r>
        <w:rPr>
          <w:rFonts w:ascii="宋体" w:hAnsi="宋体" w:eastAsia="宋体"/>
        </w:rPr>
        <w:t>401</w:t>
      </w:r>
      <w:r>
        <w:rPr>
          <w:rFonts w:hint="eastAsia" w:ascii="宋体" w:hAnsi="宋体" w:eastAsia="宋体"/>
        </w:rPr>
        <w:t>页。</w:t>
      </w:r>
    </w:p>
  </w:footnote>
  <w:footnote w:id="48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史仲彬自叙，焦竑、钱士升订正：《致身录》，史在相校定：《致身录》，第6</w:t>
      </w:r>
      <w:r>
        <w:rPr>
          <w:rFonts w:ascii="宋体" w:hAnsi="宋体" w:eastAsia="宋体"/>
        </w:rPr>
        <w:t>20</w:t>
      </w:r>
      <w:r>
        <w:rPr>
          <w:rFonts w:hint="eastAsia" w:ascii="宋体" w:hAnsi="宋体" w:eastAsia="宋体"/>
        </w:rPr>
        <w:t>-</w:t>
      </w:r>
      <w:r>
        <w:rPr>
          <w:rFonts w:ascii="宋体" w:hAnsi="宋体" w:eastAsia="宋体"/>
        </w:rPr>
        <w:t>621</w:t>
      </w:r>
      <w:r>
        <w:rPr>
          <w:rFonts w:hint="eastAsia" w:ascii="宋体" w:hAnsi="宋体" w:eastAsia="宋体"/>
        </w:rPr>
        <w:t>页。</w:t>
      </w:r>
    </w:p>
  </w:footnote>
  <w:footnote w:id="48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陈继儒：《致身录序》，《史氏吴中派文献谱》第</w:t>
      </w:r>
      <w:r>
        <w:rPr>
          <w:rFonts w:ascii="宋体" w:hAnsi="宋体" w:eastAsia="宋体"/>
        </w:rPr>
        <w:t>5册，第24页</w:t>
      </w:r>
      <w:r>
        <w:rPr>
          <w:rFonts w:hint="eastAsia" w:ascii="宋体" w:hAnsi="宋体" w:eastAsia="宋体"/>
        </w:rPr>
        <w:t>。</w:t>
      </w:r>
    </w:p>
  </w:footnote>
  <w:footnote w:id="48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吴航：《明清间伪书&lt;致身录</w:t>
      </w:r>
      <w:r>
        <w:rPr>
          <w:rFonts w:ascii="宋体" w:hAnsi="宋体" w:eastAsia="宋体"/>
        </w:rPr>
        <w:t>&gt;</w:t>
      </w:r>
      <w:r>
        <w:rPr>
          <w:rFonts w:hint="eastAsia" w:ascii="宋体" w:hAnsi="宋体" w:eastAsia="宋体"/>
        </w:rPr>
        <w:t>考论》，《淡江人文社会学刊》第4</w:t>
      </w:r>
      <w:r>
        <w:rPr>
          <w:rFonts w:ascii="宋体" w:hAnsi="宋体" w:eastAsia="宋体"/>
        </w:rPr>
        <w:t>3</w:t>
      </w:r>
      <w:r>
        <w:rPr>
          <w:rFonts w:hint="eastAsia" w:ascii="宋体" w:hAnsi="宋体" w:eastAsia="宋体"/>
        </w:rPr>
        <w:t>期，2</w:t>
      </w:r>
      <w:r>
        <w:rPr>
          <w:rFonts w:ascii="宋体" w:hAnsi="宋体" w:eastAsia="宋体"/>
        </w:rPr>
        <w:t>010</w:t>
      </w:r>
      <w:r>
        <w:rPr>
          <w:rFonts w:hint="eastAsia" w:ascii="宋体" w:hAnsi="宋体" w:eastAsia="宋体"/>
        </w:rPr>
        <w:t>年，第3</w:t>
      </w:r>
      <w:r>
        <w:rPr>
          <w:rFonts w:ascii="宋体" w:hAnsi="宋体" w:eastAsia="宋体"/>
        </w:rPr>
        <w:t>2</w:t>
      </w:r>
      <w:r>
        <w:rPr>
          <w:rFonts w:hint="eastAsia" w:ascii="宋体" w:hAnsi="宋体" w:eastAsia="宋体"/>
        </w:rPr>
        <w:t>页。</w:t>
      </w:r>
    </w:p>
  </w:footnote>
  <w:footnote w:id="49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吴德义：《政局变迁与历史叙事：明代建文史编撰研究》，第1</w:t>
      </w:r>
      <w:r>
        <w:rPr>
          <w:rFonts w:ascii="宋体" w:hAnsi="宋体" w:eastAsia="宋体"/>
        </w:rPr>
        <w:t>84</w:t>
      </w:r>
      <w:r>
        <w:rPr>
          <w:rFonts w:hint="eastAsia" w:ascii="宋体" w:hAnsi="宋体" w:eastAsia="宋体"/>
        </w:rPr>
        <w:t>、2</w:t>
      </w:r>
      <w:r>
        <w:rPr>
          <w:rFonts w:ascii="宋体" w:hAnsi="宋体" w:eastAsia="宋体"/>
        </w:rPr>
        <w:t>46</w:t>
      </w:r>
      <w:r>
        <w:rPr>
          <w:rFonts w:hint="eastAsia" w:ascii="宋体" w:hAnsi="宋体" w:eastAsia="宋体"/>
        </w:rPr>
        <w:t>、2</w:t>
      </w:r>
      <w:r>
        <w:rPr>
          <w:rFonts w:ascii="宋体" w:hAnsi="宋体" w:eastAsia="宋体"/>
        </w:rPr>
        <w:t>52</w:t>
      </w:r>
      <w:r>
        <w:rPr>
          <w:rFonts w:hint="eastAsia" w:ascii="宋体" w:hAnsi="宋体" w:eastAsia="宋体"/>
        </w:rPr>
        <w:t>、</w:t>
      </w:r>
      <w:r>
        <w:rPr>
          <w:rFonts w:ascii="宋体" w:hAnsi="宋体" w:eastAsia="宋体"/>
        </w:rPr>
        <w:t>258</w:t>
      </w:r>
      <w:r>
        <w:rPr>
          <w:rFonts w:hint="eastAsia" w:ascii="宋体" w:hAnsi="宋体" w:eastAsia="宋体"/>
        </w:rPr>
        <w:t>、2</w:t>
      </w:r>
      <w:r>
        <w:rPr>
          <w:rFonts w:ascii="宋体" w:hAnsi="宋体" w:eastAsia="宋体"/>
        </w:rPr>
        <w:t>80</w:t>
      </w:r>
      <w:r>
        <w:rPr>
          <w:rFonts w:hint="eastAsia" w:ascii="宋体" w:hAnsi="宋体" w:eastAsia="宋体"/>
        </w:rPr>
        <w:t>页。</w:t>
      </w:r>
    </w:p>
  </w:footnote>
  <w:footnote w:id="49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吴航：《明清间伪书&lt;致身录</w:t>
      </w:r>
      <w:r>
        <w:rPr>
          <w:rFonts w:ascii="宋体" w:hAnsi="宋体" w:eastAsia="宋体"/>
        </w:rPr>
        <w:t>&gt;</w:t>
      </w:r>
      <w:r>
        <w:rPr>
          <w:rFonts w:hint="eastAsia" w:ascii="宋体" w:hAnsi="宋体" w:eastAsia="宋体"/>
        </w:rPr>
        <w:t>考论》，《淡江人文社会学刊》第4</w:t>
      </w:r>
      <w:r>
        <w:rPr>
          <w:rFonts w:ascii="宋体" w:hAnsi="宋体" w:eastAsia="宋体"/>
        </w:rPr>
        <w:t>3</w:t>
      </w:r>
      <w:r>
        <w:rPr>
          <w:rFonts w:hint="eastAsia" w:ascii="宋体" w:hAnsi="宋体" w:eastAsia="宋体"/>
        </w:rPr>
        <w:t>期，2</w:t>
      </w:r>
      <w:r>
        <w:rPr>
          <w:rFonts w:ascii="宋体" w:hAnsi="宋体" w:eastAsia="宋体"/>
        </w:rPr>
        <w:t>010</w:t>
      </w:r>
      <w:r>
        <w:rPr>
          <w:rFonts w:hint="eastAsia" w:ascii="宋体" w:hAnsi="宋体" w:eastAsia="宋体"/>
        </w:rPr>
        <w:t>年，第</w:t>
      </w:r>
      <w:r>
        <w:rPr>
          <w:rFonts w:ascii="宋体" w:hAnsi="宋体" w:eastAsia="宋体"/>
        </w:rPr>
        <w:t>35</w:t>
      </w:r>
      <w:r>
        <w:rPr>
          <w:rFonts w:hint="eastAsia" w:ascii="宋体" w:hAnsi="宋体" w:eastAsia="宋体"/>
        </w:rPr>
        <w:t>-</w:t>
      </w:r>
      <w:r>
        <w:rPr>
          <w:rFonts w:ascii="宋体" w:hAnsi="宋体" w:eastAsia="宋体"/>
        </w:rPr>
        <w:t>36</w:t>
      </w:r>
      <w:r>
        <w:rPr>
          <w:rFonts w:hint="eastAsia" w:ascii="宋体" w:hAnsi="宋体" w:eastAsia="宋体"/>
        </w:rPr>
        <w:t>页。</w:t>
      </w:r>
    </w:p>
  </w:footnote>
  <w:footnote w:id="49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黄宗羲：《弘光实录钞》，上海书店</w:t>
      </w:r>
      <w:r>
        <w:rPr>
          <w:rFonts w:ascii="宋体" w:hAnsi="宋体" w:eastAsia="宋体"/>
        </w:rPr>
        <w:t>1982年</w:t>
      </w:r>
      <w:r>
        <w:rPr>
          <w:rFonts w:hint="eastAsia" w:ascii="宋体" w:hAnsi="宋体" w:eastAsia="宋体"/>
        </w:rPr>
        <w:t>，第</w:t>
      </w:r>
      <w:r>
        <w:rPr>
          <w:rFonts w:ascii="宋体" w:hAnsi="宋体" w:eastAsia="宋体"/>
        </w:rPr>
        <w:t>219</w:t>
      </w:r>
      <w:r>
        <w:rPr>
          <w:rFonts w:hint="eastAsia" w:ascii="宋体" w:hAnsi="宋体" w:eastAsia="宋体"/>
        </w:rPr>
        <w:t>页。</w:t>
      </w:r>
    </w:p>
  </w:footnote>
  <w:footnote w:id="49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潘柽章：《松陵文献》卷1</w:t>
      </w:r>
      <w:r>
        <w:rPr>
          <w:rFonts w:ascii="宋体" w:hAnsi="宋体" w:eastAsia="宋体"/>
        </w:rPr>
        <w:t>0</w:t>
      </w:r>
      <w:r>
        <w:rPr>
          <w:rFonts w:hint="eastAsia" w:ascii="宋体" w:hAnsi="宋体" w:eastAsia="宋体"/>
        </w:rPr>
        <w:t>《人物十·隐逸》，《续修四库全书》第</w:t>
      </w:r>
      <w:r>
        <w:rPr>
          <w:rFonts w:ascii="宋体" w:hAnsi="宋体" w:eastAsia="宋体"/>
        </w:rPr>
        <w:t>541册史部</w:t>
      </w:r>
      <w:r>
        <w:rPr>
          <w:rFonts w:hint="eastAsia" w:ascii="宋体" w:hAnsi="宋体" w:eastAsia="宋体"/>
        </w:rPr>
        <w:t>，第4</w:t>
      </w:r>
      <w:r>
        <w:rPr>
          <w:rFonts w:ascii="宋体" w:hAnsi="宋体" w:eastAsia="宋体"/>
        </w:rPr>
        <w:t>84</w:t>
      </w:r>
      <w:r>
        <w:rPr>
          <w:rFonts w:hint="eastAsia" w:ascii="宋体" w:hAnsi="宋体" w:eastAsia="宋体"/>
        </w:rPr>
        <w:t>页。</w:t>
      </w:r>
    </w:p>
  </w:footnote>
  <w:footnote w:id="494">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22" w:name="_Hlk64380034"/>
      <w:r>
        <w:rPr>
          <w:rFonts w:hint="eastAsia" w:ascii="宋体" w:hAnsi="宋体" w:eastAsia="宋体"/>
        </w:rPr>
        <w:t>徐釚</w:t>
      </w:r>
      <w:bookmarkEnd w:id="522"/>
      <w:r>
        <w:rPr>
          <w:rFonts w:hint="eastAsia" w:ascii="宋体" w:hAnsi="宋体" w:eastAsia="宋体"/>
        </w:rPr>
        <w:t>：《流芳录序》，《史氏吴中派文献谱》第</w:t>
      </w:r>
      <w:r>
        <w:rPr>
          <w:rFonts w:ascii="宋体" w:hAnsi="宋体" w:eastAsia="宋体"/>
        </w:rPr>
        <w:t>4册，第1页</w:t>
      </w:r>
      <w:r>
        <w:rPr>
          <w:rFonts w:hint="eastAsia" w:ascii="宋体" w:hAnsi="宋体" w:eastAsia="宋体"/>
        </w:rPr>
        <w:t>。</w:t>
      </w:r>
    </w:p>
  </w:footnote>
  <w:footnote w:id="495">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23" w:name="_Hlk64831706"/>
      <w:bookmarkStart w:id="524" w:name="_Hlk64833401"/>
      <w:r>
        <w:rPr>
          <w:rFonts w:hint="eastAsia" w:ascii="宋体" w:hAnsi="宋体" w:eastAsia="宋体"/>
        </w:rPr>
        <w:t>徐釚</w:t>
      </w:r>
      <w:bookmarkEnd w:id="523"/>
      <w:r>
        <w:rPr>
          <w:rFonts w:hint="eastAsia" w:ascii="宋体" w:hAnsi="宋体" w:eastAsia="宋体"/>
        </w:rPr>
        <w:t>：《流芳录序》，《史氏吴中派文献谱》第</w:t>
      </w:r>
      <w:r>
        <w:rPr>
          <w:rFonts w:ascii="宋体" w:hAnsi="宋体" w:eastAsia="宋体"/>
        </w:rPr>
        <w:t>4册，第1页</w:t>
      </w:r>
      <w:r>
        <w:rPr>
          <w:rFonts w:hint="eastAsia" w:ascii="宋体" w:hAnsi="宋体" w:eastAsia="宋体"/>
        </w:rPr>
        <w:t>。</w:t>
      </w:r>
      <w:bookmarkEnd w:id="524"/>
    </w:p>
  </w:footnote>
  <w:footnote w:id="496">
    <w:p>
      <w:pPr>
        <w:pStyle w:val="5"/>
        <w:rPr>
          <w:rFonts w:ascii="宋体" w:hAnsi="宋体" w:eastAsia="宋体"/>
        </w:rPr>
      </w:pPr>
      <w:r>
        <w:rPr>
          <w:rStyle w:val="8"/>
        </w:rPr>
        <w:footnoteRef/>
      </w:r>
      <w:r>
        <w:t xml:space="preserve"> </w:t>
      </w:r>
      <w:r>
        <w:rPr>
          <w:rFonts w:hint="eastAsia" w:ascii="宋体" w:hAnsi="宋体" w:eastAsia="宋体"/>
        </w:rPr>
        <w:t>潘耒：《重刻致身录辨》，《遂初堂文集》卷</w:t>
      </w:r>
      <w:r>
        <w:rPr>
          <w:rFonts w:ascii="宋体" w:hAnsi="宋体" w:eastAsia="宋体"/>
        </w:rPr>
        <w:t>11《杂著》</w:t>
      </w:r>
      <w:r>
        <w:rPr>
          <w:rFonts w:hint="eastAsia" w:ascii="宋体" w:hAnsi="宋体" w:eastAsia="宋体"/>
        </w:rPr>
        <w:t>，第5</w:t>
      </w:r>
      <w:r>
        <w:rPr>
          <w:rFonts w:ascii="宋体" w:hAnsi="宋体" w:eastAsia="宋体"/>
        </w:rPr>
        <w:t>85</w:t>
      </w:r>
      <w:r>
        <w:rPr>
          <w:rFonts w:hint="eastAsia" w:ascii="宋体" w:hAnsi="宋体" w:eastAsia="宋体"/>
        </w:rPr>
        <w:t>页。</w:t>
      </w:r>
    </w:p>
  </w:footnote>
  <w:footnote w:id="49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孟森：《建文逊国事考》，《明清史论著集刊》，中华书局</w:t>
      </w:r>
      <w:r>
        <w:rPr>
          <w:rFonts w:ascii="宋体" w:hAnsi="宋体" w:eastAsia="宋体"/>
        </w:rPr>
        <w:t>1959年</w:t>
      </w:r>
      <w:r>
        <w:rPr>
          <w:rFonts w:hint="eastAsia" w:ascii="宋体" w:hAnsi="宋体" w:eastAsia="宋体"/>
        </w:rPr>
        <w:t>，第1</w:t>
      </w:r>
      <w:r>
        <w:rPr>
          <w:rFonts w:ascii="宋体" w:hAnsi="宋体" w:eastAsia="宋体"/>
        </w:rPr>
        <w:t>1</w:t>
      </w:r>
      <w:r>
        <w:rPr>
          <w:rFonts w:hint="eastAsia" w:ascii="宋体" w:hAnsi="宋体" w:eastAsia="宋体"/>
        </w:rPr>
        <w:t>页。</w:t>
      </w:r>
    </w:p>
  </w:footnote>
  <w:footnote w:id="49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徐乾学：《修史条议》，《憺园文集》，《续修四库全书》，第</w:t>
      </w:r>
      <w:r>
        <w:rPr>
          <w:rFonts w:ascii="宋体" w:hAnsi="宋体" w:eastAsia="宋体"/>
        </w:rPr>
        <w:t>1412</w:t>
      </w:r>
      <w:r>
        <w:rPr>
          <w:rFonts w:hint="eastAsia" w:ascii="宋体" w:hAnsi="宋体" w:eastAsia="宋体"/>
        </w:rPr>
        <w:t>册</w:t>
      </w:r>
      <w:r>
        <w:rPr>
          <w:rFonts w:ascii="宋体" w:hAnsi="宋体" w:eastAsia="宋体"/>
        </w:rPr>
        <w:t>集部</w:t>
      </w:r>
      <w:r>
        <w:rPr>
          <w:rFonts w:hint="eastAsia" w:ascii="宋体" w:hAnsi="宋体" w:eastAsia="宋体"/>
        </w:rPr>
        <w:t>，第4</w:t>
      </w:r>
      <w:r>
        <w:rPr>
          <w:rFonts w:ascii="宋体" w:hAnsi="宋体" w:eastAsia="宋体"/>
        </w:rPr>
        <w:t>88</w:t>
      </w:r>
      <w:r>
        <w:rPr>
          <w:rFonts w:hint="eastAsia" w:ascii="宋体" w:hAnsi="宋体" w:eastAsia="宋体"/>
        </w:rPr>
        <w:t>页。</w:t>
      </w:r>
    </w:p>
  </w:footnote>
  <w:footnote w:id="49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朱彝尊：《史馆上总裁第四书》，《曝书亭全集》卷3</w:t>
      </w:r>
      <w:r>
        <w:rPr>
          <w:rFonts w:ascii="宋体" w:hAnsi="宋体" w:eastAsia="宋体"/>
        </w:rPr>
        <w:t>2</w:t>
      </w:r>
      <w:r>
        <w:rPr>
          <w:rFonts w:hint="eastAsia" w:ascii="宋体" w:hAnsi="宋体" w:eastAsia="宋体"/>
        </w:rPr>
        <w:t>《书二》，世界书局</w:t>
      </w:r>
      <w:r>
        <w:rPr>
          <w:rFonts w:ascii="宋体" w:hAnsi="宋体" w:eastAsia="宋体"/>
        </w:rPr>
        <w:t>1937年</w:t>
      </w:r>
      <w:r>
        <w:rPr>
          <w:rFonts w:hint="eastAsia" w:ascii="宋体" w:hAnsi="宋体" w:eastAsia="宋体"/>
        </w:rPr>
        <w:t>，第4</w:t>
      </w:r>
      <w:r>
        <w:rPr>
          <w:rFonts w:ascii="宋体" w:hAnsi="宋体" w:eastAsia="宋体"/>
        </w:rPr>
        <w:t>04</w:t>
      </w:r>
      <w:r>
        <w:rPr>
          <w:rFonts w:hint="eastAsia" w:ascii="宋体" w:hAnsi="宋体" w:eastAsia="宋体"/>
        </w:rPr>
        <w:t>-</w:t>
      </w:r>
      <w:r>
        <w:rPr>
          <w:rFonts w:ascii="宋体" w:hAnsi="宋体" w:eastAsia="宋体"/>
        </w:rPr>
        <w:t>406</w:t>
      </w:r>
      <w:r>
        <w:rPr>
          <w:rFonts w:hint="eastAsia" w:ascii="宋体" w:hAnsi="宋体" w:eastAsia="宋体"/>
        </w:rPr>
        <w:t>页。</w:t>
      </w:r>
    </w:p>
  </w:footnote>
  <w:footnote w:id="50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孟森：《建文逊国事考》，《明清史论著集刊》，中华书局</w:t>
      </w:r>
      <w:r>
        <w:rPr>
          <w:rFonts w:ascii="宋体" w:hAnsi="宋体" w:eastAsia="宋体"/>
        </w:rPr>
        <w:t>1959年</w:t>
      </w:r>
      <w:r>
        <w:rPr>
          <w:rFonts w:hint="eastAsia" w:ascii="宋体" w:hAnsi="宋体" w:eastAsia="宋体"/>
        </w:rPr>
        <w:t>，第</w:t>
      </w:r>
      <w:r>
        <w:rPr>
          <w:rFonts w:ascii="宋体" w:hAnsi="宋体" w:eastAsia="宋体"/>
        </w:rPr>
        <w:t>7</w:t>
      </w:r>
      <w:r>
        <w:rPr>
          <w:rFonts w:hint="eastAsia" w:ascii="宋体" w:hAnsi="宋体" w:eastAsia="宋体"/>
        </w:rPr>
        <w:t>-</w:t>
      </w:r>
      <w:r>
        <w:rPr>
          <w:rFonts w:ascii="宋体" w:hAnsi="宋体" w:eastAsia="宋体"/>
        </w:rPr>
        <w:t>9</w:t>
      </w:r>
      <w:r>
        <w:rPr>
          <w:rFonts w:hint="eastAsia" w:ascii="宋体" w:hAnsi="宋体" w:eastAsia="宋体"/>
        </w:rPr>
        <w:t>页。</w:t>
      </w:r>
    </w:p>
  </w:footnote>
  <w:footnote w:id="50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《明史》卷</w:t>
      </w:r>
      <w:r>
        <w:rPr>
          <w:rFonts w:ascii="宋体" w:hAnsi="宋体" w:eastAsia="宋体"/>
        </w:rPr>
        <w:t>143,《列传第三十一》，中华书局1984年</w:t>
      </w:r>
      <w:r>
        <w:rPr>
          <w:rFonts w:hint="eastAsia" w:ascii="宋体" w:hAnsi="宋体" w:eastAsia="宋体"/>
        </w:rPr>
        <w:t>，第</w:t>
      </w:r>
      <w:r>
        <w:rPr>
          <w:rFonts w:ascii="宋体" w:hAnsi="宋体" w:eastAsia="宋体"/>
        </w:rPr>
        <w:t>4064</w:t>
      </w:r>
      <w:r>
        <w:rPr>
          <w:rFonts w:hint="eastAsia" w:ascii="宋体" w:hAnsi="宋体" w:eastAsia="宋体"/>
        </w:rPr>
        <w:t>页。</w:t>
      </w:r>
    </w:p>
  </w:footnote>
  <w:footnote w:id="502">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25" w:name="_Hlk65001240"/>
      <w:r>
        <w:rPr>
          <w:rFonts w:hint="eastAsia" w:ascii="宋体" w:hAnsi="宋体" w:eastAsia="宋体"/>
        </w:rPr>
        <w:t>史炜：《致身录十无辩述》，</w:t>
      </w:r>
      <w:bookmarkStart w:id="526" w:name="_Hlk64826827"/>
      <w:r>
        <w:rPr>
          <w:rFonts w:hint="eastAsia" w:ascii="宋体" w:hAnsi="宋体" w:eastAsia="宋体"/>
        </w:rPr>
        <w:t>《吴中派史氏家乘》</w:t>
      </w:r>
      <w:bookmarkEnd w:id="526"/>
      <w:r>
        <w:rPr>
          <w:rFonts w:hint="eastAsia" w:ascii="宋体" w:hAnsi="宋体" w:eastAsia="宋体"/>
        </w:rPr>
        <w:t>忠集卷</w:t>
      </w:r>
      <w:r>
        <w:rPr>
          <w:rFonts w:ascii="宋体" w:hAnsi="宋体" w:eastAsia="宋体"/>
        </w:rPr>
        <w:t>23，第3页。</w:t>
      </w:r>
      <w:bookmarkEnd w:id="525"/>
    </w:p>
  </w:footnote>
  <w:footnote w:id="50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史在柱：《小雅堂怀古》，史在相校定：《致身录·附录》，第</w:t>
      </w:r>
      <w:r>
        <w:rPr>
          <w:rFonts w:ascii="宋体" w:hAnsi="宋体" w:eastAsia="宋体"/>
        </w:rPr>
        <w:t>587页</w:t>
      </w:r>
      <w:r>
        <w:rPr>
          <w:rFonts w:hint="eastAsia" w:ascii="宋体" w:hAnsi="宋体" w:eastAsia="宋体"/>
        </w:rPr>
        <w:t>。</w:t>
      </w:r>
    </w:p>
  </w:footnote>
  <w:footnote w:id="50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滨岛敦俊：《论明末苏松常三府之均田均役》，《第九届国际明史学术讨论会暨傅衣凌教授诞辰九十周年纪念论文集》。</w:t>
      </w:r>
    </w:p>
  </w:footnote>
  <w:footnote w:id="50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史名：《世祖学士忠献公致身自序》，第5</w:t>
      </w:r>
      <w:r>
        <w:rPr>
          <w:rFonts w:ascii="宋体" w:hAnsi="宋体" w:eastAsia="宋体"/>
        </w:rPr>
        <w:t>05</w:t>
      </w:r>
      <w:r>
        <w:rPr>
          <w:rFonts w:hint="eastAsia" w:ascii="宋体" w:hAnsi="宋体" w:eastAsia="宋体"/>
        </w:rPr>
        <w:t>-</w:t>
      </w:r>
      <w:r>
        <w:rPr>
          <w:rFonts w:ascii="宋体" w:hAnsi="宋体" w:eastAsia="宋体"/>
        </w:rPr>
        <w:t>506</w:t>
      </w:r>
      <w:r>
        <w:rPr>
          <w:rFonts w:hint="eastAsia" w:ascii="宋体" w:hAnsi="宋体" w:eastAsia="宋体"/>
        </w:rPr>
        <w:t>页。</w:t>
      </w:r>
    </w:p>
  </w:footnote>
  <w:footnote w:id="50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史在相：《重刻先忠献公致身录小言》，史在相校定：《致身录·附录》，第</w:t>
      </w:r>
      <w:r>
        <w:rPr>
          <w:rFonts w:ascii="宋体" w:hAnsi="宋体" w:eastAsia="宋体"/>
        </w:rPr>
        <w:t>597页。</w:t>
      </w:r>
    </w:p>
  </w:footnote>
  <w:footnote w:id="50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潘耒：《重刻致身录辨》，《遂初堂文集》卷</w:t>
      </w:r>
      <w:r>
        <w:rPr>
          <w:rFonts w:ascii="宋体" w:hAnsi="宋体" w:eastAsia="宋体"/>
        </w:rPr>
        <w:t>11《杂著》</w:t>
      </w:r>
      <w:r>
        <w:rPr>
          <w:rFonts w:hint="eastAsia" w:ascii="宋体" w:hAnsi="宋体" w:eastAsia="宋体"/>
        </w:rPr>
        <w:t>，第5</w:t>
      </w:r>
      <w:r>
        <w:rPr>
          <w:rFonts w:ascii="宋体" w:hAnsi="宋体" w:eastAsia="宋体"/>
        </w:rPr>
        <w:t>85</w:t>
      </w:r>
      <w:r>
        <w:rPr>
          <w:rFonts w:hint="eastAsia" w:ascii="宋体" w:hAnsi="宋体" w:eastAsia="宋体"/>
        </w:rPr>
        <w:t>-</w:t>
      </w:r>
      <w:r>
        <w:rPr>
          <w:rFonts w:ascii="宋体" w:hAnsi="宋体" w:eastAsia="宋体"/>
        </w:rPr>
        <w:t>586</w:t>
      </w:r>
      <w:r>
        <w:rPr>
          <w:rFonts w:hint="eastAsia" w:ascii="宋体" w:hAnsi="宋体" w:eastAsia="宋体"/>
        </w:rPr>
        <w:t>页。</w:t>
      </w:r>
    </w:p>
  </w:footnote>
  <w:footnote w:id="508">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27" w:name="_Hlk64830854"/>
      <w:r>
        <w:rPr>
          <w:rFonts w:hint="eastAsia" w:ascii="宋体" w:hAnsi="宋体" w:eastAsia="宋体"/>
        </w:rPr>
        <w:t>史炜：《辨其书致身录考后》，《吴中派史氏家乘》忠集卷</w:t>
      </w:r>
      <w:r>
        <w:rPr>
          <w:rFonts w:ascii="宋体" w:hAnsi="宋体" w:eastAsia="宋体"/>
        </w:rPr>
        <w:t>23，第39页。</w:t>
      </w:r>
      <w:bookmarkEnd w:id="527"/>
    </w:p>
  </w:footnote>
  <w:footnote w:id="50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史炜：《公置祭田序》，《吴中派史氏家乘》緜集卷1</w:t>
      </w:r>
      <w:r>
        <w:rPr>
          <w:rFonts w:ascii="宋体" w:hAnsi="宋体" w:eastAsia="宋体"/>
        </w:rPr>
        <w:t>9</w:t>
      </w:r>
      <w:r>
        <w:rPr>
          <w:rFonts w:hint="eastAsia" w:ascii="宋体" w:hAnsi="宋体" w:eastAsia="宋体"/>
        </w:rPr>
        <w:t>《序》，第6</w:t>
      </w:r>
      <w:r>
        <w:rPr>
          <w:rFonts w:ascii="宋体" w:hAnsi="宋体" w:eastAsia="宋体"/>
        </w:rPr>
        <w:t>1</w:t>
      </w:r>
      <w:r>
        <w:rPr>
          <w:rFonts w:hint="eastAsia" w:ascii="宋体" w:hAnsi="宋体" w:eastAsia="宋体"/>
        </w:rPr>
        <w:t>页。</w:t>
      </w:r>
    </w:p>
  </w:footnote>
  <w:footnote w:id="51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潘耒：《与徐虹亭书》，《遂初堂文集》卷5《书》，第4</w:t>
      </w:r>
      <w:r>
        <w:rPr>
          <w:rFonts w:ascii="宋体" w:hAnsi="宋体" w:eastAsia="宋体"/>
        </w:rPr>
        <w:t>55</w:t>
      </w:r>
      <w:r>
        <w:rPr>
          <w:rFonts w:hint="eastAsia" w:ascii="宋体" w:hAnsi="宋体" w:eastAsia="宋体"/>
        </w:rPr>
        <w:t>页。</w:t>
      </w:r>
    </w:p>
  </w:footnote>
  <w:footnote w:id="51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赵克生：《明清乡贤祠祀的演化逻辑》，《古代文明》2018年第4期。</w:t>
      </w:r>
    </w:p>
  </w:footnote>
  <w:footnote w:id="51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《特祠题额祀典宪檄》，《史氏吴中派文献谱》第3</w:t>
      </w:r>
      <w:r>
        <w:rPr>
          <w:rFonts w:ascii="宋体" w:hAnsi="宋体" w:eastAsia="宋体"/>
        </w:rPr>
        <w:t>册，第</w:t>
      </w:r>
      <w:r>
        <w:rPr>
          <w:rFonts w:hint="eastAsia" w:ascii="宋体" w:hAnsi="宋体" w:eastAsia="宋体"/>
        </w:rPr>
        <w:t>8</w:t>
      </w:r>
      <w:r>
        <w:rPr>
          <w:rFonts w:ascii="宋体" w:hAnsi="宋体" w:eastAsia="宋体"/>
        </w:rPr>
        <w:t>页。</w:t>
      </w:r>
    </w:p>
  </w:footnote>
  <w:footnote w:id="51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《特祠题额祀典宪檄》，</w:t>
      </w:r>
      <w:bookmarkStart w:id="528" w:name="_Hlk64818628"/>
      <w:r>
        <w:rPr>
          <w:rFonts w:hint="eastAsia" w:ascii="宋体" w:hAnsi="宋体" w:eastAsia="宋体"/>
        </w:rPr>
        <w:t>《史氏吴中派文献谱》第3</w:t>
      </w:r>
      <w:r>
        <w:rPr>
          <w:rFonts w:ascii="宋体" w:hAnsi="宋体" w:eastAsia="宋体"/>
        </w:rPr>
        <w:t>册，第</w:t>
      </w:r>
      <w:bookmarkEnd w:id="528"/>
      <w:r>
        <w:rPr>
          <w:rFonts w:hint="eastAsia" w:ascii="宋体" w:hAnsi="宋体" w:eastAsia="宋体"/>
        </w:rPr>
        <w:t>8</w:t>
      </w:r>
      <w:r>
        <w:rPr>
          <w:rFonts w:ascii="宋体" w:hAnsi="宋体" w:eastAsia="宋体"/>
        </w:rPr>
        <w:t>页。</w:t>
      </w:r>
    </w:p>
  </w:footnote>
  <w:footnote w:id="51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沈涵：《史忠献公祠记》，《史氏吴中派文献谱》第5</w:t>
      </w:r>
      <w:r>
        <w:rPr>
          <w:rFonts w:ascii="宋体" w:hAnsi="宋体" w:eastAsia="宋体"/>
        </w:rPr>
        <w:t>册，第</w:t>
      </w:r>
      <w:r>
        <w:rPr>
          <w:rFonts w:hint="eastAsia" w:ascii="宋体" w:hAnsi="宋体" w:eastAsia="宋体"/>
        </w:rPr>
        <w:t>15</w:t>
      </w:r>
      <w:r>
        <w:rPr>
          <w:rFonts w:ascii="宋体" w:hAnsi="宋体" w:eastAsia="宋体"/>
        </w:rPr>
        <w:t>页。</w:t>
      </w:r>
    </w:p>
  </w:footnote>
  <w:footnote w:id="51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《特祠题额祀典宪檄》，《史氏吴中派文献谱》第3</w:t>
      </w:r>
      <w:r>
        <w:rPr>
          <w:rFonts w:ascii="宋体" w:hAnsi="宋体" w:eastAsia="宋体"/>
        </w:rPr>
        <w:t>册，第</w:t>
      </w:r>
      <w:r>
        <w:rPr>
          <w:rFonts w:hint="eastAsia" w:ascii="宋体" w:hAnsi="宋体" w:eastAsia="宋体"/>
        </w:rPr>
        <w:t>8</w:t>
      </w:r>
      <w:r>
        <w:rPr>
          <w:rFonts w:ascii="宋体" w:hAnsi="宋体" w:eastAsia="宋体"/>
        </w:rPr>
        <w:t>页。</w:t>
      </w:r>
    </w:p>
  </w:footnote>
  <w:footnote w:id="516">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《表墓宪檄》，《史氏吴中派文献谱》第</w:t>
      </w:r>
      <w:r>
        <w:rPr>
          <w:rFonts w:ascii="宋体" w:hAnsi="宋体" w:eastAsia="宋体"/>
        </w:rPr>
        <w:t>3册，第</w:t>
      </w:r>
      <w:r>
        <w:rPr>
          <w:rFonts w:hint="eastAsia" w:ascii="宋体" w:hAnsi="宋体" w:eastAsia="宋体"/>
        </w:rPr>
        <w:t>9</w:t>
      </w:r>
      <w:r>
        <w:rPr>
          <w:rFonts w:ascii="宋体" w:hAnsi="宋体" w:eastAsia="宋体"/>
        </w:rPr>
        <w:t>页</w:t>
      </w:r>
      <w:r>
        <w:rPr>
          <w:rFonts w:hint="eastAsia" w:ascii="宋体" w:hAnsi="宋体" w:eastAsia="宋体"/>
        </w:rPr>
        <w:t>；钱墀：道光《黄溪志》卷2《庙祠》，广陵书社</w:t>
      </w:r>
      <w:r>
        <w:rPr>
          <w:rFonts w:ascii="宋体" w:hAnsi="宋体" w:eastAsia="宋体"/>
        </w:rPr>
        <w:t>2011年，</w:t>
      </w:r>
      <w:r>
        <w:rPr>
          <w:rFonts w:hint="eastAsia" w:ascii="宋体" w:hAnsi="宋体" w:eastAsia="宋体"/>
        </w:rPr>
        <w:t>第6</w:t>
      </w:r>
      <w:r>
        <w:rPr>
          <w:rFonts w:ascii="宋体" w:hAnsi="宋体" w:eastAsia="宋体"/>
        </w:rPr>
        <w:t>57</w:t>
      </w:r>
      <w:r>
        <w:rPr>
          <w:rFonts w:hint="eastAsia" w:ascii="宋体" w:hAnsi="宋体" w:eastAsia="宋体"/>
        </w:rPr>
        <w:t>页</w:t>
      </w:r>
      <w:r>
        <w:rPr>
          <w:rFonts w:ascii="宋体" w:hAnsi="宋体" w:eastAsia="宋体"/>
        </w:rPr>
        <w:t>。</w:t>
      </w:r>
    </w:p>
  </w:footnote>
  <w:footnote w:id="51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史册修、史在相补：崇祯《吴江县志》卷1</w:t>
      </w:r>
      <w:r>
        <w:rPr>
          <w:rFonts w:ascii="宋体" w:hAnsi="宋体" w:eastAsia="宋体"/>
        </w:rPr>
        <w:t>5</w:t>
      </w:r>
      <w:r>
        <w:rPr>
          <w:rFonts w:hint="eastAsia" w:ascii="宋体" w:hAnsi="宋体" w:eastAsia="宋体"/>
        </w:rPr>
        <w:t>《人物志》，第3</w:t>
      </w:r>
      <w:r>
        <w:rPr>
          <w:rFonts w:ascii="宋体" w:hAnsi="宋体" w:eastAsia="宋体"/>
        </w:rPr>
        <w:t>0</w:t>
      </w:r>
      <w:r>
        <w:rPr>
          <w:rFonts w:hint="eastAsia" w:ascii="宋体" w:hAnsi="宋体" w:eastAsia="宋体"/>
        </w:rPr>
        <w:t>页。</w:t>
      </w:r>
    </w:p>
  </w:footnote>
  <w:footnote w:id="51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《苏州府崇祀乡贤祠勘语》，《史氏吴中派文献谱》第</w:t>
      </w:r>
      <w:r>
        <w:rPr>
          <w:rFonts w:ascii="宋体" w:hAnsi="宋体" w:eastAsia="宋体"/>
        </w:rPr>
        <w:t>3册，第</w:t>
      </w:r>
      <w:r>
        <w:rPr>
          <w:rFonts w:hint="eastAsia" w:ascii="宋体" w:hAnsi="宋体" w:eastAsia="宋体"/>
        </w:rPr>
        <w:t>1</w:t>
      </w:r>
      <w:r>
        <w:rPr>
          <w:rFonts w:ascii="宋体" w:hAnsi="宋体" w:eastAsia="宋体"/>
        </w:rPr>
        <w:t>1</w:t>
      </w:r>
      <w:r>
        <w:rPr>
          <w:rFonts w:hint="eastAsia" w:ascii="宋体" w:hAnsi="宋体" w:eastAsia="宋体"/>
        </w:rPr>
        <w:t>-</w:t>
      </w:r>
      <w:r>
        <w:rPr>
          <w:rFonts w:ascii="宋体" w:hAnsi="宋体" w:eastAsia="宋体"/>
        </w:rPr>
        <w:t>17</w:t>
      </w:r>
      <w:r>
        <w:rPr>
          <w:rFonts w:hint="eastAsia" w:ascii="宋体" w:hAnsi="宋体" w:eastAsia="宋体"/>
        </w:rPr>
        <w:t>页。</w:t>
      </w:r>
    </w:p>
  </w:footnote>
  <w:footnote w:id="51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29" w:name="_Hlk64823729"/>
      <w:r>
        <w:rPr>
          <w:rFonts w:hint="eastAsia" w:ascii="宋体" w:hAnsi="宋体" w:eastAsia="宋体"/>
        </w:rPr>
        <w:t>《史氏吴中派族谱·神策门分云南房支世系表附文》。</w:t>
      </w:r>
      <w:bookmarkEnd w:id="529"/>
    </w:p>
  </w:footnote>
  <w:footnote w:id="52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《史氏吴中派族谱·石桥房支世系表》。</w:t>
      </w:r>
    </w:p>
  </w:footnote>
  <w:footnote w:id="52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张玉书：《明翰林院侍读学士直文渊阁侍书恤赠亚中大夫谥忠献清远公神道碑》，《吴中派史氏家乘》当集卷1</w:t>
      </w:r>
      <w:r>
        <w:rPr>
          <w:rFonts w:ascii="宋体" w:hAnsi="宋体" w:eastAsia="宋体"/>
        </w:rPr>
        <w:t>3《神道碑》</w:t>
      </w:r>
      <w:r>
        <w:rPr>
          <w:rFonts w:hint="eastAsia" w:ascii="宋体" w:hAnsi="宋体" w:eastAsia="宋体"/>
        </w:rPr>
        <w:t>，第1</w:t>
      </w:r>
      <w:r>
        <w:rPr>
          <w:rFonts w:ascii="宋体" w:hAnsi="宋体" w:eastAsia="宋体"/>
        </w:rPr>
        <w:t>9</w:t>
      </w:r>
      <w:r>
        <w:rPr>
          <w:rFonts w:hint="eastAsia" w:ascii="宋体" w:hAnsi="宋体" w:eastAsia="宋体"/>
        </w:rPr>
        <w:t>页。</w:t>
      </w:r>
    </w:p>
  </w:footnote>
  <w:footnote w:id="52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张玉书：《明翰林院侍读学士直文渊阁侍书恤赠亚中大夫谥忠献清远公神道碑》，《吴中派史氏家乘》当集卷1</w:t>
      </w:r>
      <w:r>
        <w:rPr>
          <w:rFonts w:ascii="宋体" w:hAnsi="宋体" w:eastAsia="宋体"/>
        </w:rPr>
        <w:t>3《神道碑》</w:t>
      </w:r>
      <w:r>
        <w:rPr>
          <w:rFonts w:hint="eastAsia" w:ascii="宋体" w:hAnsi="宋体" w:eastAsia="宋体"/>
        </w:rPr>
        <w:t>，第1</w:t>
      </w:r>
      <w:r>
        <w:rPr>
          <w:rFonts w:ascii="宋体" w:hAnsi="宋体" w:eastAsia="宋体"/>
        </w:rPr>
        <w:t>9</w:t>
      </w:r>
      <w:r>
        <w:rPr>
          <w:rFonts w:hint="eastAsia" w:ascii="宋体" w:hAnsi="宋体" w:eastAsia="宋体"/>
        </w:rPr>
        <w:t>-</w:t>
      </w:r>
      <w:r>
        <w:rPr>
          <w:rFonts w:ascii="宋体" w:hAnsi="宋体" w:eastAsia="宋体"/>
        </w:rPr>
        <w:t>24</w:t>
      </w:r>
      <w:r>
        <w:rPr>
          <w:rFonts w:hint="eastAsia" w:ascii="宋体" w:hAnsi="宋体" w:eastAsia="宋体"/>
        </w:rPr>
        <w:t>页。</w:t>
      </w:r>
    </w:p>
  </w:footnote>
  <w:footnote w:id="523">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史炜：《附辨潘耒四谬三妄之说》，《吴中派史氏家乘》忠集卷</w:t>
      </w:r>
      <w:r>
        <w:rPr>
          <w:rFonts w:ascii="宋体" w:hAnsi="宋体" w:eastAsia="宋体"/>
        </w:rPr>
        <w:t>23，第50页。</w:t>
      </w:r>
    </w:p>
  </w:footnote>
  <w:footnote w:id="524">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沈永令：《谒史忠献公祠》，《史氏吴中派文献谱》第</w:t>
      </w:r>
      <w:r>
        <w:rPr>
          <w:rFonts w:ascii="宋体" w:hAnsi="宋体" w:eastAsia="宋体"/>
        </w:rPr>
        <w:t>4册，第5页。</w:t>
      </w:r>
    </w:p>
  </w:footnote>
  <w:footnote w:id="525">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潘耒：《再与徐虹亭书》，</w:t>
      </w:r>
      <w:bookmarkStart w:id="530" w:name="_Hlk65312149"/>
      <w:r>
        <w:rPr>
          <w:rFonts w:hint="eastAsia" w:ascii="宋体" w:hAnsi="宋体" w:eastAsia="宋体"/>
        </w:rPr>
        <w:t>《遂初堂文集》卷5《书》，</w:t>
      </w:r>
      <w:bookmarkEnd w:id="530"/>
      <w:r>
        <w:rPr>
          <w:rFonts w:hint="eastAsia" w:ascii="宋体" w:hAnsi="宋体" w:eastAsia="宋体"/>
        </w:rPr>
        <w:t>第4</w:t>
      </w:r>
      <w:r>
        <w:rPr>
          <w:rFonts w:ascii="宋体" w:hAnsi="宋体" w:eastAsia="宋体"/>
        </w:rPr>
        <w:t>57</w:t>
      </w:r>
      <w:r>
        <w:rPr>
          <w:rFonts w:hint="eastAsia" w:ascii="宋体" w:hAnsi="宋体" w:eastAsia="宋体"/>
        </w:rPr>
        <w:t>页。</w:t>
      </w:r>
    </w:p>
  </w:footnote>
  <w:footnote w:id="526">
    <w:p>
      <w:pPr>
        <w:pStyle w:val="5"/>
        <w:rPr>
          <w:rFonts w:ascii="宋体" w:hAnsi="宋体" w:eastAsia="宋体"/>
        </w:rPr>
      </w:pPr>
      <w:r>
        <w:rPr>
          <w:rStyle w:val="8"/>
          <w:rFonts w:ascii="宋体" w:hAnsi="宋体" w:eastAsia="宋体"/>
        </w:rPr>
        <w:footnoteRef/>
      </w:r>
      <w:bookmarkStart w:id="531" w:name="_Hlk65088934"/>
      <w:r>
        <w:rPr>
          <w:rFonts w:ascii="宋体" w:hAnsi="宋体" w:eastAsia="宋体"/>
        </w:rPr>
        <w:t xml:space="preserve"> </w:t>
      </w:r>
      <w:r>
        <w:rPr>
          <w:rFonts w:hint="eastAsia" w:ascii="宋体" w:hAnsi="宋体" w:eastAsia="宋体"/>
        </w:rPr>
        <w:t>徐釚：《流芳录序》，</w:t>
      </w:r>
      <w:bookmarkStart w:id="532" w:name="_Hlk65011199"/>
      <w:r>
        <w:rPr>
          <w:rFonts w:hint="eastAsia" w:ascii="宋体" w:hAnsi="宋体" w:eastAsia="宋体"/>
        </w:rPr>
        <w:t>《史氏吴中派文献谱》第</w:t>
      </w:r>
      <w:r>
        <w:rPr>
          <w:rFonts w:ascii="宋体" w:hAnsi="宋体" w:eastAsia="宋体"/>
        </w:rPr>
        <w:t>4册，第1页。</w:t>
      </w:r>
      <w:bookmarkEnd w:id="531"/>
      <w:bookmarkEnd w:id="532"/>
    </w:p>
  </w:footnote>
  <w:footnote w:id="527">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潘耒：《再与徐虹亭书》，《遂初堂文集》卷5《书》，第4</w:t>
      </w:r>
      <w:r>
        <w:rPr>
          <w:rFonts w:ascii="宋体" w:hAnsi="宋体" w:eastAsia="宋体"/>
        </w:rPr>
        <w:t>56</w:t>
      </w:r>
      <w:r>
        <w:rPr>
          <w:rFonts w:hint="eastAsia" w:ascii="宋体" w:hAnsi="宋体" w:eastAsia="宋体"/>
        </w:rPr>
        <w:t>页。</w:t>
      </w:r>
    </w:p>
  </w:footnote>
  <w:footnote w:id="52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潘耒：《再与徐虹亭书》，</w:t>
      </w:r>
      <w:bookmarkStart w:id="533" w:name="_Hlk64839177"/>
      <w:r>
        <w:rPr>
          <w:rFonts w:hint="eastAsia" w:ascii="宋体" w:hAnsi="宋体" w:eastAsia="宋体"/>
        </w:rPr>
        <w:t>《遂初堂文集》卷</w:t>
      </w:r>
      <w:bookmarkEnd w:id="533"/>
      <w:r>
        <w:rPr>
          <w:rFonts w:hint="eastAsia" w:ascii="宋体" w:hAnsi="宋体" w:eastAsia="宋体"/>
        </w:rPr>
        <w:t>5《书》，第4</w:t>
      </w:r>
      <w:r>
        <w:rPr>
          <w:rFonts w:ascii="宋体" w:hAnsi="宋体" w:eastAsia="宋体"/>
        </w:rPr>
        <w:t>56</w:t>
      </w:r>
      <w:r>
        <w:rPr>
          <w:rFonts w:hint="eastAsia" w:ascii="宋体" w:hAnsi="宋体" w:eastAsia="宋体"/>
        </w:rPr>
        <w:t>页。</w:t>
      </w:r>
    </w:p>
  </w:footnote>
  <w:footnote w:id="529">
    <w:p>
      <w:pPr>
        <w:pStyle w:val="5"/>
        <w:rPr>
          <w:rFonts w:ascii="宋体" w:hAnsi="宋体" w:eastAsia="宋体"/>
        </w:rPr>
      </w:pPr>
      <w:r>
        <w:rPr>
          <w:rStyle w:val="8"/>
          <w:rFonts w:ascii="宋体" w:hAnsi="宋体" w:eastAsia="宋体"/>
        </w:rPr>
        <w:footnoteRef/>
      </w:r>
      <w:r>
        <w:rPr>
          <w:rFonts w:ascii="宋体" w:hAnsi="宋体" w:eastAsia="宋体"/>
        </w:rPr>
        <w:t xml:space="preserve"> </w:t>
      </w:r>
      <w:bookmarkStart w:id="534" w:name="_Hlk65310924"/>
      <w:r>
        <w:rPr>
          <w:rFonts w:hint="eastAsia" w:ascii="宋体" w:hAnsi="宋体" w:eastAsia="宋体"/>
        </w:rPr>
        <w:t>潘耒：</w:t>
      </w:r>
      <w:bookmarkEnd w:id="534"/>
      <w:r>
        <w:rPr>
          <w:rFonts w:hint="eastAsia" w:ascii="宋体" w:hAnsi="宋体" w:eastAsia="宋体"/>
        </w:rPr>
        <w:t>《重刻致身录辨》,《遂初堂文集》卷1</w:t>
      </w:r>
      <w:r>
        <w:rPr>
          <w:rFonts w:ascii="宋体" w:hAnsi="宋体" w:eastAsia="宋体"/>
        </w:rPr>
        <w:t>1</w:t>
      </w:r>
      <w:r>
        <w:rPr>
          <w:rFonts w:hint="eastAsia" w:ascii="宋体" w:hAnsi="宋体" w:eastAsia="宋体"/>
        </w:rPr>
        <w:t>《杂著》，第5</w:t>
      </w:r>
      <w:r>
        <w:rPr>
          <w:rFonts w:ascii="宋体" w:hAnsi="宋体" w:eastAsia="宋体"/>
        </w:rPr>
        <w:t>83</w:t>
      </w:r>
      <w:r>
        <w:rPr>
          <w:rFonts w:hint="eastAsia" w:ascii="宋体" w:hAnsi="宋体" w:eastAsia="宋体"/>
        </w:rPr>
        <w:t>-</w:t>
      </w:r>
      <w:r>
        <w:rPr>
          <w:rFonts w:ascii="宋体" w:hAnsi="宋体" w:eastAsia="宋体"/>
        </w:rPr>
        <w:t>586</w:t>
      </w:r>
      <w:r>
        <w:rPr>
          <w:rFonts w:hint="eastAsia" w:ascii="宋体" w:hAnsi="宋体" w:eastAsia="宋体"/>
        </w:rPr>
        <w:t>页。</w:t>
      </w:r>
    </w:p>
  </w:footnote>
  <w:footnote w:id="530">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史炜：《</w:t>
      </w:r>
      <w:bookmarkStart w:id="535" w:name="_Hlk65000831"/>
      <w:r>
        <w:rPr>
          <w:rFonts w:hint="eastAsia" w:ascii="宋体" w:hAnsi="宋体" w:eastAsia="宋体"/>
        </w:rPr>
        <w:t>附辨潘耒四谬三妄之说</w:t>
      </w:r>
      <w:bookmarkEnd w:id="535"/>
      <w:r>
        <w:rPr>
          <w:rFonts w:hint="eastAsia" w:ascii="宋体" w:hAnsi="宋体" w:eastAsia="宋体"/>
        </w:rPr>
        <w:t>》，《吴中派史氏家乘》忠集卷</w:t>
      </w:r>
      <w:r>
        <w:rPr>
          <w:rFonts w:ascii="宋体" w:hAnsi="宋体" w:eastAsia="宋体"/>
        </w:rPr>
        <w:t>23，第</w:t>
      </w:r>
      <w:r>
        <w:rPr>
          <w:rFonts w:hint="eastAsia" w:ascii="宋体" w:hAnsi="宋体" w:eastAsia="宋体"/>
        </w:rPr>
        <w:t>3</w:t>
      </w:r>
      <w:r>
        <w:rPr>
          <w:rFonts w:ascii="宋体" w:hAnsi="宋体" w:eastAsia="宋体"/>
        </w:rPr>
        <w:t>9</w:t>
      </w:r>
      <w:r>
        <w:rPr>
          <w:rFonts w:hint="eastAsia" w:ascii="宋体" w:hAnsi="宋体" w:eastAsia="宋体"/>
        </w:rPr>
        <w:t>、</w:t>
      </w:r>
      <w:r>
        <w:rPr>
          <w:rFonts w:ascii="宋体" w:hAnsi="宋体" w:eastAsia="宋体"/>
        </w:rPr>
        <w:t>61页。</w:t>
      </w:r>
    </w:p>
  </w:footnote>
  <w:footnote w:id="531">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蔡澄：《鸡窗丛话》，</w:t>
      </w:r>
      <w:r>
        <w:rPr>
          <w:rFonts w:ascii="宋体" w:hAnsi="宋体" w:eastAsia="宋体"/>
        </w:rPr>
        <w:t>民国峭帆楼丛书本</w:t>
      </w:r>
      <w:r>
        <w:rPr>
          <w:rFonts w:hint="eastAsia" w:ascii="宋体" w:hAnsi="宋体" w:eastAsia="宋体"/>
        </w:rPr>
        <w:t>，第1</w:t>
      </w:r>
      <w:r>
        <w:rPr>
          <w:rFonts w:ascii="宋体" w:hAnsi="宋体" w:eastAsia="宋体"/>
        </w:rPr>
        <w:t>7</w:t>
      </w:r>
      <w:r>
        <w:rPr>
          <w:rFonts w:hint="eastAsia" w:ascii="宋体" w:hAnsi="宋体" w:eastAsia="宋体"/>
        </w:rPr>
        <w:t>页。</w:t>
      </w:r>
    </w:p>
  </w:footnote>
  <w:footnote w:id="532">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钱墀：道光《黄溪志》卷1</w:t>
      </w:r>
      <w:r>
        <w:rPr>
          <w:rFonts w:ascii="宋体" w:hAnsi="宋体" w:eastAsia="宋体"/>
        </w:rPr>
        <w:t>0</w:t>
      </w:r>
      <w:r>
        <w:rPr>
          <w:rFonts w:hint="eastAsia" w:ascii="宋体" w:hAnsi="宋体" w:eastAsia="宋体"/>
        </w:rPr>
        <w:t>《丛记》，广陵书社</w:t>
      </w:r>
      <w:r>
        <w:rPr>
          <w:rFonts w:ascii="宋体" w:hAnsi="宋体" w:eastAsia="宋体"/>
        </w:rPr>
        <w:t>2011年，</w:t>
      </w:r>
      <w:r>
        <w:rPr>
          <w:rFonts w:hint="eastAsia" w:ascii="宋体" w:hAnsi="宋体" w:eastAsia="宋体"/>
        </w:rPr>
        <w:t>第7</w:t>
      </w:r>
      <w:r>
        <w:rPr>
          <w:rFonts w:ascii="宋体" w:hAnsi="宋体" w:eastAsia="宋体"/>
        </w:rPr>
        <w:t>02</w:t>
      </w:r>
      <w:r>
        <w:rPr>
          <w:rFonts w:hint="eastAsia" w:ascii="宋体" w:hAnsi="宋体" w:eastAsia="宋体"/>
        </w:rPr>
        <w:t>页。</w:t>
      </w:r>
    </w:p>
  </w:footnote>
  <w:footnote w:id="533">
    <w:p>
      <w:pPr>
        <w:pStyle w:val="5"/>
        <w:rPr>
          <w:rFonts w:ascii="宋体" w:hAnsi="宋体" w:eastAsia="宋体"/>
        </w:rPr>
      </w:pPr>
      <w:r>
        <w:rPr>
          <w:rStyle w:val="8"/>
        </w:rPr>
        <w:footnoteRef/>
      </w:r>
      <w:r>
        <w:t xml:space="preserve"> </w:t>
      </w:r>
      <w:r>
        <w:rPr>
          <w:rFonts w:hint="eastAsia" w:ascii="宋体" w:hAnsi="宋体" w:eastAsia="宋体"/>
        </w:rPr>
        <w:t>潘耒：《与徐虹亭书》，《遂初堂文集》卷</w:t>
      </w:r>
      <w:r>
        <w:rPr>
          <w:rFonts w:ascii="宋体" w:hAnsi="宋体" w:eastAsia="宋体"/>
        </w:rPr>
        <w:t>5《书》，</w:t>
      </w:r>
      <w:r>
        <w:rPr>
          <w:rFonts w:hint="eastAsia" w:ascii="宋体" w:hAnsi="宋体" w:eastAsia="宋体"/>
        </w:rPr>
        <w:t>第</w:t>
      </w:r>
      <w:r>
        <w:rPr>
          <w:rFonts w:hint="eastAsia" w:ascii="宋体" w:hAnsi="宋体" w:eastAsia="宋体" w:cs="Times New Roman"/>
          <w:szCs w:val="21"/>
        </w:rPr>
        <w:t>4</w:t>
      </w:r>
      <w:r>
        <w:rPr>
          <w:rFonts w:ascii="宋体" w:hAnsi="宋体" w:eastAsia="宋体" w:cs="Times New Roman"/>
          <w:szCs w:val="21"/>
        </w:rPr>
        <w:t>55</w:t>
      </w:r>
      <w:r>
        <w:rPr>
          <w:rFonts w:hint="eastAsia" w:ascii="宋体" w:hAnsi="宋体" w:eastAsia="宋体" w:cs="Times New Roman"/>
          <w:szCs w:val="21"/>
        </w:rPr>
        <w:t>页。</w:t>
      </w:r>
    </w:p>
  </w:footnote>
  <w:footnote w:id="534">
    <w:p>
      <w:pPr>
        <w:pStyle w:val="5"/>
        <w:rPr>
          <w:rFonts w:ascii="宋体" w:hAnsi="宋体" w:eastAsia="宋体"/>
        </w:rPr>
      </w:pPr>
      <w:r>
        <w:rPr>
          <w:rStyle w:val="8"/>
          <w:rFonts w:ascii="宋体" w:hAnsi="宋体" w:eastAsia="宋体"/>
        </w:rPr>
        <w:footnoteRef/>
      </w:r>
      <w:r>
        <w:rPr>
          <w:rFonts w:ascii="宋体" w:hAnsi="宋体" w:eastAsia="宋体"/>
        </w:rPr>
        <w:t xml:space="preserve"> 徐釚：《流芳录序》，《史氏吴中派文献谱》第4册，第1页。</w:t>
      </w:r>
    </w:p>
  </w:footnote>
  <w:footnote w:id="535">
    <w:p>
      <w:pPr>
        <w:pStyle w:val="5"/>
      </w:pPr>
      <w:r>
        <w:rPr>
          <w:rStyle w:val="8"/>
        </w:rPr>
        <w:footnoteRef/>
      </w:r>
      <w:r>
        <w:t xml:space="preserve"> </w:t>
      </w:r>
      <w:bookmarkStart w:id="536" w:name="_Hlk65361046"/>
      <w:r>
        <w:rPr>
          <w:rFonts w:hint="eastAsia" w:ascii="宋体" w:hAnsi="宋体" w:eastAsia="宋体"/>
        </w:rPr>
        <w:t>潘耒：</w:t>
      </w:r>
      <w:bookmarkEnd w:id="536"/>
      <w:r>
        <w:rPr>
          <w:rFonts w:hint="eastAsia" w:ascii="宋体" w:hAnsi="宋体" w:eastAsia="宋体"/>
        </w:rPr>
        <w:t>《再与徐虹亭书》，《遂初堂文集》卷</w:t>
      </w:r>
      <w:r>
        <w:rPr>
          <w:rFonts w:ascii="宋体" w:hAnsi="宋体" w:eastAsia="宋体"/>
        </w:rPr>
        <w:t>5《书》，</w:t>
      </w:r>
      <w:r>
        <w:rPr>
          <w:rFonts w:hint="eastAsia" w:ascii="宋体" w:hAnsi="宋体" w:eastAsia="宋体"/>
        </w:rPr>
        <w:t>第4</w:t>
      </w:r>
      <w:r>
        <w:rPr>
          <w:rFonts w:ascii="宋体" w:hAnsi="宋体" w:eastAsia="宋体"/>
        </w:rPr>
        <w:t>57</w:t>
      </w:r>
      <w:r>
        <w:rPr>
          <w:rFonts w:hint="eastAsia" w:ascii="宋体" w:hAnsi="宋体" w:eastAsia="宋体"/>
        </w:rPr>
        <w:t>页。</w:t>
      </w:r>
    </w:p>
  </w:footnote>
  <w:footnote w:id="536">
    <w:p>
      <w:pPr>
        <w:pStyle w:val="5"/>
      </w:pPr>
      <w:r>
        <w:rPr>
          <w:rStyle w:val="8"/>
        </w:rPr>
        <w:footnoteRef/>
      </w:r>
      <w:r>
        <w:t xml:space="preserve"> </w:t>
      </w:r>
      <w:r>
        <w:rPr>
          <w:rFonts w:hint="eastAsia" w:ascii="宋体" w:hAnsi="宋体" w:eastAsia="宋体"/>
        </w:rPr>
        <w:t>朱鹤龄：《书史仲彬事》，《愚庵小集》卷1</w:t>
      </w:r>
      <w:r>
        <w:rPr>
          <w:rFonts w:ascii="宋体" w:hAnsi="宋体" w:eastAsia="宋体"/>
        </w:rPr>
        <w:t>4，第</w:t>
      </w:r>
      <w:r>
        <w:rPr>
          <w:rFonts w:hint="eastAsia" w:ascii="宋体" w:hAnsi="宋体" w:eastAsia="宋体"/>
        </w:rPr>
        <w:t>1</w:t>
      </w:r>
      <w:r>
        <w:rPr>
          <w:rFonts w:ascii="宋体" w:hAnsi="宋体" w:eastAsia="宋体"/>
        </w:rPr>
        <w:t>76-177页。</w:t>
      </w:r>
    </w:p>
  </w:footnote>
  <w:footnote w:id="537">
    <w:p>
      <w:pPr>
        <w:pStyle w:val="5"/>
      </w:pPr>
      <w:r>
        <w:rPr>
          <w:rStyle w:val="8"/>
          <w:rFonts w:ascii="宋体" w:hAnsi="宋体" w:eastAsia="宋体"/>
        </w:rPr>
        <w:footnoteRef/>
      </w:r>
      <w:r>
        <w:rPr>
          <w:rFonts w:ascii="宋体" w:hAnsi="宋体" w:eastAsia="宋体"/>
        </w:rPr>
        <w:t xml:space="preserve"> </w:t>
      </w:r>
      <w:bookmarkStart w:id="537" w:name="_Hlk65335673"/>
      <w:r>
        <w:rPr>
          <w:rFonts w:hint="eastAsia" w:ascii="宋体" w:hAnsi="宋体" w:eastAsia="宋体"/>
        </w:rPr>
        <w:t>顾汧</w:t>
      </w:r>
      <w:bookmarkEnd w:id="537"/>
      <w:r>
        <w:rPr>
          <w:rFonts w:hint="eastAsia" w:ascii="宋体" w:hAnsi="宋体" w:eastAsia="宋体"/>
        </w:rPr>
        <w:t>：《黄溪史氏〈流芳录〉序》，收于氏著《凤池园诗文集》文集卷</w:t>
      </w:r>
      <w:r>
        <w:rPr>
          <w:rFonts w:ascii="宋体" w:hAnsi="宋体" w:eastAsia="宋体"/>
        </w:rPr>
        <w:t>4，《四库未收书辑刊》第7辑第26册，北京：北京出版社，第374页。</w:t>
      </w:r>
    </w:p>
  </w:footnote>
  <w:footnote w:id="538">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杜臻：《流芳录序》，《史氏吴中派文献谱》第</w:t>
      </w:r>
      <w:r>
        <w:rPr>
          <w:rFonts w:ascii="宋体" w:hAnsi="宋体" w:eastAsia="宋体"/>
        </w:rPr>
        <w:t>5册，第</w:t>
      </w:r>
      <w:r>
        <w:rPr>
          <w:rFonts w:hint="eastAsia" w:ascii="宋体" w:hAnsi="宋体" w:eastAsia="宋体"/>
        </w:rPr>
        <w:t>30</w:t>
      </w:r>
      <w:r>
        <w:rPr>
          <w:rFonts w:ascii="宋体" w:hAnsi="宋体" w:eastAsia="宋体"/>
        </w:rPr>
        <w:t>页。</w:t>
      </w:r>
    </w:p>
  </w:footnote>
  <w:footnote w:id="539">
    <w:p>
      <w:pPr>
        <w:pStyle w:val="5"/>
        <w:rPr>
          <w:rFonts w:ascii="宋体" w:hAnsi="宋体" w:eastAsia="宋体"/>
        </w:rPr>
      </w:pPr>
      <w:r>
        <w:rPr>
          <w:rStyle w:val="8"/>
          <w:rFonts w:ascii="宋体" w:hAnsi="宋体" w:eastAsia="宋体"/>
        </w:rPr>
        <w:footnoteRef/>
      </w:r>
      <w:r>
        <w:rPr>
          <w:rFonts w:ascii="宋体" w:hAnsi="宋体" w:eastAsia="宋体"/>
        </w:rPr>
        <w:t xml:space="preserve"> </w:t>
      </w:r>
      <w:r>
        <w:rPr>
          <w:rFonts w:hint="eastAsia" w:ascii="宋体" w:hAnsi="宋体" w:eastAsia="宋体"/>
        </w:rPr>
        <w:t>曹鉴伦：《史忠献公崇祀乡贤祠记》，</w:t>
      </w:r>
      <w:bookmarkStart w:id="538" w:name="_Hlk65090253"/>
      <w:r>
        <w:rPr>
          <w:rFonts w:hint="eastAsia" w:ascii="宋体" w:hAnsi="宋体" w:eastAsia="宋体"/>
        </w:rPr>
        <w:t>《史氏吴中派文献谱》第5</w:t>
      </w:r>
      <w:r>
        <w:rPr>
          <w:rFonts w:ascii="宋体" w:hAnsi="宋体" w:eastAsia="宋体"/>
        </w:rPr>
        <w:t>册，第1</w:t>
      </w:r>
      <w:r>
        <w:rPr>
          <w:rFonts w:hint="eastAsia" w:ascii="宋体" w:hAnsi="宋体" w:eastAsia="宋体"/>
        </w:rPr>
        <w:t>6</w:t>
      </w:r>
      <w:r>
        <w:rPr>
          <w:rFonts w:ascii="宋体" w:hAnsi="宋体" w:eastAsia="宋体"/>
        </w:rPr>
        <w:t>页。</w:t>
      </w:r>
      <w:bookmarkEnd w:id="538"/>
    </w:p>
  </w:footnote>
  <w:footnote w:id="540">
    <w:p>
      <w:pPr>
        <w:pStyle w:val="5"/>
      </w:pPr>
      <w:r>
        <w:rPr>
          <w:rStyle w:val="8"/>
        </w:rPr>
        <w:footnoteRef/>
      </w:r>
      <w:r>
        <w:t xml:space="preserve"> </w:t>
      </w:r>
      <w:r>
        <w:rPr>
          <w:rFonts w:hint="eastAsia" w:ascii="宋体" w:hAnsi="宋体" w:eastAsia="宋体"/>
        </w:rPr>
        <w:t>《从亡客问》，潘耒：《遂初堂文集》卷1</w:t>
      </w:r>
      <w:r>
        <w:rPr>
          <w:rFonts w:ascii="宋体" w:hAnsi="宋体" w:eastAsia="宋体"/>
        </w:rPr>
        <w:t>1</w:t>
      </w:r>
      <w:r>
        <w:rPr>
          <w:rFonts w:hint="eastAsia" w:ascii="宋体" w:hAnsi="宋体" w:eastAsia="宋体"/>
        </w:rPr>
        <w:t>《杂著》，第5</w:t>
      </w:r>
      <w:r>
        <w:rPr>
          <w:rFonts w:ascii="宋体" w:hAnsi="宋体" w:eastAsia="宋体"/>
        </w:rPr>
        <w:t>88</w:t>
      </w:r>
      <w:r>
        <w:rPr>
          <w:rFonts w:hint="eastAsia" w:ascii="宋体" w:hAnsi="宋体" w:eastAsia="宋体"/>
        </w:rPr>
        <w:t>页。</w:t>
      </w:r>
    </w:p>
  </w:footnote>
  <w:footnote w:id="541">
    <w:p>
      <w:pPr>
        <w:pStyle w:val="5"/>
      </w:pPr>
      <w:r>
        <w:rPr>
          <w:rStyle w:val="8"/>
        </w:rPr>
        <w:footnoteRef/>
      </w:r>
      <w:r>
        <w:t xml:space="preserve"> </w:t>
      </w:r>
      <w:r>
        <w:rPr>
          <w:rFonts w:hint="eastAsia" w:ascii="宋体" w:hAnsi="宋体" w:eastAsia="宋体"/>
        </w:rPr>
        <w:t>王世贞：《弇山堂别集》卷2</w:t>
      </w:r>
      <w:r>
        <w:rPr>
          <w:rFonts w:ascii="宋体" w:hAnsi="宋体" w:eastAsia="宋体"/>
        </w:rPr>
        <w:t>0</w:t>
      </w:r>
      <w:r>
        <w:rPr>
          <w:rFonts w:hint="eastAsia" w:ascii="宋体" w:hAnsi="宋体" w:eastAsia="宋体"/>
        </w:rPr>
        <w:t>《史乘考误一》，中华书局1</w:t>
      </w:r>
      <w:r>
        <w:rPr>
          <w:rFonts w:ascii="宋体" w:hAnsi="宋体" w:eastAsia="宋体"/>
        </w:rPr>
        <w:t>985</w:t>
      </w:r>
      <w:r>
        <w:rPr>
          <w:rFonts w:hint="eastAsia" w:ascii="宋体" w:hAnsi="宋体" w:eastAsia="宋体"/>
        </w:rPr>
        <w:t>年，第3</w:t>
      </w:r>
      <w:r>
        <w:rPr>
          <w:rFonts w:ascii="宋体" w:hAnsi="宋体" w:eastAsia="宋体"/>
        </w:rPr>
        <w:t>61</w:t>
      </w:r>
      <w:r>
        <w:rPr>
          <w:rFonts w:hint="eastAsia" w:ascii="宋体" w:hAnsi="宋体" w:eastAsia="宋体"/>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86513F"/>
    <w:multiLevelType w:val="multilevel"/>
    <w:tmpl w:val="4986513F"/>
    <w:lvl w:ilvl="0" w:tentative="0">
      <w:start w:val="1"/>
      <w:numFmt w:val="japaneseCounting"/>
      <w:lvlText w:val="第%1章"/>
      <w:lvlJc w:val="left"/>
      <w:pPr>
        <w:ind w:left="737" w:hanging="737"/>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 w:id="1084"/>
    <w:footnote w:id="108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MzY2MjBjODg4YWY4NzFhNjlkN2Q3OTViZjk0NmEifQ=="/>
  </w:docVars>
  <w:rsids>
    <w:rsidRoot w:val="00E95354"/>
    <w:rsid w:val="00002CE0"/>
    <w:rsid w:val="000034AC"/>
    <w:rsid w:val="000063C2"/>
    <w:rsid w:val="00006C4E"/>
    <w:rsid w:val="00006FCB"/>
    <w:rsid w:val="000073A2"/>
    <w:rsid w:val="00007FE8"/>
    <w:rsid w:val="00012CE4"/>
    <w:rsid w:val="00012E5D"/>
    <w:rsid w:val="00013C1F"/>
    <w:rsid w:val="0001447C"/>
    <w:rsid w:val="00014D88"/>
    <w:rsid w:val="000159C5"/>
    <w:rsid w:val="00017D20"/>
    <w:rsid w:val="00021CD2"/>
    <w:rsid w:val="000227BD"/>
    <w:rsid w:val="00022E09"/>
    <w:rsid w:val="00024C93"/>
    <w:rsid w:val="000263CC"/>
    <w:rsid w:val="00031DDE"/>
    <w:rsid w:val="00032316"/>
    <w:rsid w:val="000328A8"/>
    <w:rsid w:val="000361C0"/>
    <w:rsid w:val="00036202"/>
    <w:rsid w:val="0003673A"/>
    <w:rsid w:val="00036C49"/>
    <w:rsid w:val="0004245C"/>
    <w:rsid w:val="00042CE9"/>
    <w:rsid w:val="000445E4"/>
    <w:rsid w:val="00045179"/>
    <w:rsid w:val="00045D5A"/>
    <w:rsid w:val="000462C7"/>
    <w:rsid w:val="00046D4E"/>
    <w:rsid w:val="00047F1B"/>
    <w:rsid w:val="00047FDE"/>
    <w:rsid w:val="00052A89"/>
    <w:rsid w:val="0005385C"/>
    <w:rsid w:val="00055827"/>
    <w:rsid w:val="00061592"/>
    <w:rsid w:val="00062AD3"/>
    <w:rsid w:val="00064315"/>
    <w:rsid w:val="00064D40"/>
    <w:rsid w:val="000655CD"/>
    <w:rsid w:val="0006666C"/>
    <w:rsid w:val="00066B84"/>
    <w:rsid w:val="00066BBA"/>
    <w:rsid w:val="00067405"/>
    <w:rsid w:val="000701D2"/>
    <w:rsid w:val="00070B32"/>
    <w:rsid w:val="0007226D"/>
    <w:rsid w:val="00073508"/>
    <w:rsid w:val="0007652A"/>
    <w:rsid w:val="00076719"/>
    <w:rsid w:val="0008174D"/>
    <w:rsid w:val="0008189D"/>
    <w:rsid w:val="00081D47"/>
    <w:rsid w:val="00085C40"/>
    <w:rsid w:val="00086003"/>
    <w:rsid w:val="00086A1A"/>
    <w:rsid w:val="00086CA3"/>
    <w:rsid w:val="00086FD7"/>
    <w:rsid w:val="00087E04"/>
    <w:rsid w:val="00090043"/>
    <w:rsid w:val="00090231"/>
    <w:rsid w:val="00090E55"/>
    <w:rsid w:val="00091AC5"/>
    <w:rsid w:val="000927D7"/>
    <w:rsid w:val="00093E50"/>
    <w:rsid w:val="0009423D"/>
    <w:rsid w:val="00096EE0"/>
    <w:rsid w:val="00097380"/>
    <w:rsid w:val="000A0464"/>
    <w:rsid w:val="000A0927"/>
    <w:rsid w:val="000B0710"/>
    <w:rsid w:val="000B0C5B"/>
    <w:rsid w:val="000B193A"/>
    <w:rsid w:val="000B2738"/>
    <w:rsid w:val="000B3850"/>
    <w:rsid w:val="000B3D5D"/>
    <w:rsid w:val="000B4661"/>
    <w:rsid w:val="000B548B"/>
    <w:rsid w:val="000B6F26"/>
    <w:rsid w:val="000B77C5"/>
    <w:rsid w:val="000B7973"/>
    <w:rsid w:val="000C1760"/>
    <w:rsid w:val="000C3504"/>
    <w:rsid w:val="000C3EB0"/>
    <w:rsid w:val="000C468E"/>
    <w:rsid w:val="000C5C07"/>
    <w:rsid w:val="000C604C"/>
    <w:rsid w:val="000C754D"/>
    <w:rsid w:val="000C7F93"/>
    <w:rsid w:val="000D1D38"/>
    <w:rsid w:val="000D34D8"/>
    <w:rsid w:val="000D43A8"/>
    <w:rsid w:val="000D5A2C"/>
    <w:rsid w:val="000D76F5"/>
    <w:rsid w:val="000D7BE3"/>
    <w:rsid w:val="000E04A5"/>
    <w:rsid w:val="000E0BD1"/>
    <w:rsid w:val="000E1A65"/>
    <w:rsid w:val="000E1D8D"/>
    <w:rsid w:val="000E2379"/>
    <w:rsid w:val="000E2A40"/>
    <w:rsid w:val="000E2DE3"/>
    <w:rsid w:val="000E402B"/>
    <w:rsid w:val="000E4645"/>
    <w:rsid w:val="000E474A"/>
    <w:rsid w:val="000E6A97"/>
    <w:rsid w:val="000E6E0B"/>
    <w:rsid w:val="000F00CD"/>
    <w:rsid w:val="000F1B03"/>
    <w:rsid w:val="000F1E6F"/>
    <w:rsid w:val="000F1E93"/>
    <w:rsid w:val="000F333B"/>
    <w:rsid w:val="000F625A"/>
    <w:rsid w:val="000F6AB3"/>
    <w:rsid w:val="0010000A"/>
    <w:rsid w:val="00100BAB"/>
    <w:rsid w:val="00101957"/>
    <w:rsid w:val="0010297F"/>
    <w:rsid w:val="001032A3"/>
    <w:rsid w:val="0010516E"/>
    <w:rsid w:val="00106497"/>
    <w:rsid w:val="00106D6C"/>
    <w:rsid w:val="00110671"/>
    <w:rsid w:val="0011072C"/>
    <w:rsid w:val="001119AE"/>
    <w:rsid w:val="001121A9"/>
    <w:rsid w:val="00114937"/>
    <w:rsid w:val="00114E9F"/>
    <w:rsid w:val="001156E7"/>
    <w:rsid w:val="00117351"/>
    <w:rsid w:val="0011769C"/>
    <w:rsid w:val="0012225D"/>
    <w:rsid w:val="00123752"/>
    <w:rsid w:val="00123DF7"/>
    <w:rsid w:val="001252CF"/>
    <w:rsid w:val="001274DC"/>
    <w:rsid w:val="00127953"/>
    <w:rsid w:val="00130BB9"/>
    <w:rsid w:val="00131768"/>
    <w:rsid w:val="00131E00"/>
    <w:rsid w:val="0013506A"/>
    <w:rsid w:val="0014164A"/>
    <w:rsid w:val="001418EB"/>
    <w:rsid w:val="00141B7E"/>
    <w:rsid w:val="00141C52"/>
    <w:rsid w:val="00143A0C"/>
    <w:rsid w:val="00144950"/>
    <w:rsid w:val="00145160"/>
    <w:rsid w:val="00147855"/>
    <w:rsid w:val="00152B5C"/>
    <w:rsid w:val="00153119"/>
    <w:rsid w:val="00154B3F"/>
    <w:rsid w:val="00155A04"/>
    <w:rsid w:val="0016073B"/>
    <w:rsid w:val="00161036"/>
    <w:rsid w:val="001611B4"/>
    <w:rsid w:val="00161B75"/>
    <w:rsid w:val="00164892"/>
    <w:rsid w:val="00164BB2"/>
    <w:rsid w:val="001666E5"/>
    <w:rsid w:val="001675E0"/>
    <w:rsid w:val="00170118"/>
    <w:rsid w:val="001703E8"/>
    <w:rsid w:val="00170FC9"/>
    <w:rsid w:val="00172691"/>
    <w:rsid w:val="001732BB"/>
    <w:rsid w:val="0017574D"/>
    <w:rsid w:val="00176496"/>
    <w:rsid w:val="00176641"/>
    <w:rsid w:val="001766FA"/>
    <w:rsid w:val="00177A14"/>
    <w:rsid w:val="00180CFA"/>
    <w:rsid w:val="001815E2"/>
    <w:rsid w:val="00181D47"/>
    <w:rsid w:val="00182103"/>
    <w:rsid w:val="00182607"/>
    <w:rsid w:val="001826BD"/>
    <w:rsid w:val="001826DE"/>
    <w:rsid w:val="00183505"/>
    <w:rsid w:val="00183F1C"/>
    <w:rsid w:val="00184251"/>
    <w:rsid w:val="0018463A"/>
    <w:rsid w:val="00184FC4"/>
    <w:rsid w:val="001865F2"/>
    <w:rsid w:val="0018713D"/>
    <w:rsid w:val="001876E3"/>
    <w:rsid w:val="00187AFB"/>
    <w:rsid w:val="001905AF"/>
    <w:rsid w:val="00195451"/>
    <w:rsid w:val="00196458"/>
    <w:rsid w:val="00197569"/>
    <w:rsid w:val="0019797D"/>
    <w:rsid w:val="001A085B"/>
    <w:rsid w:val="001A0FC5"/>
    <w:rsid w:val="001A1633"/>
    <w:rsid w:val="001A16FF"/>
    <w:rsid w:val="001A3023"/>
    <w:rsid w:val="001A4156"/>
    <w:rsid w:val="001A6714"/>
    <w:rsid w:val="001A6A1D"/>
    <w:rsid w:val="001B1F92"/>
    <w:rsid w:val="001B3F2D"/>
    <w:rsid w:val="001B43D8"/>
    <w:rsid w:val="001B654E"/>
    <w:rsid w:val="001B791A"/>
    <w:rsid w:val="001B7AE5"/>
    <w:rsid w:val="001B7F10"/>
    <w:rsid w:val="001C10BD"/>
    <w:rsid w:val="001C115A"/>
    <w:rsid w:val="001C3AAE"/>
    <w:rsid w:val="001C4DD1"/>
    <w:rsid w:val="001C61BB"/>
    <w:rsid w:val="001C6CA7"/>
    <w:rsid w:val="001C7B43"/>
    <w:rsid w:val="001D0910"/>
    <w:rsid w:val="001D264E"/>
    <w:rsid w:val="001D3C8D"/>
    <w:rsid w:val="001D5D47"/>
    <w:rsid w:val="001D5E3A"/>
    <w:rsid w:val="001D6080"/>
    <w:rsid w:val="001D6BF4"/>
    <w:rsid w:val="001D7E37"/>
    <w:rsid w:val="001E0061"/>
    <w:rsid w:val="001E01BE"/>
    <w:rsid w:val="001E1201"/>
    <w:rsid w:val="001E31C9"/>
    <w:rsid w:val="001E41A5"/>
    <w:rsid w:val="001E7EBE"/>
    <w:rsid w:val="001F0F78"/>
    <w:rsid w:val="001F13F0"/>
    <w:rsid w:val="001F2C0E"/>
    <w:rsid w:val="001F3918"/>
    <w:rsid w:val="001F54C0"/>
    <w:rsid w:val="001F631A"/>
    <w:rsid w:val="001F661B"/>
    <w:rsid w:val="00202460"/>
    <w:rsid w:val="002066DE"/>
    <w:rsid w:val="00206B17"/>
    <w:rsid w:val="00206E5A"/>
    <w:rsid w:val="00206E6A"/>
    <w:rsid w:val="00207FB1"/>
    <w:rsid w:val="0021006B"/>
    <w:rsid w:val="002108EE"/>
    <w:rsid w:val="00211916"/>
    <w:rsid w:val="00212569"/>
    <w:rsid w:val="0021286A"/>
    <w:rsid w:val="00215EC0"/>
    <w:rsid w:val="00220872"/>
    <w:rsid w:val="00221B9A"/>
    <w:rsid w:val="002221EA"/>
    <w:rsid w:val="002222FB"/>
    <w:rsid w:val="00222D10"/>
    <w:rsid w:val="0022379A"/>
    <w:rsid w:val="0022623F"/>
    <w:rsid w:val="002267EC"/>
    <w:rsid w:val="002314B1"/>
    <w:rsid w:val="00234847"/>
    <w:rsid w:val="002354C9"/>
    <w:rsid w:val="00236917"/>
    <w:rsid w:val="002376D3"/>
    <w:rsid w:val="00241612"/>
    <w:rsid w:val="00242908"/>
    <w:rsid w:val="002434AB"/>
    <w:rsid w:val="002435C7"/>
    <w:rsid w:val="00243A15"/>
    <w:rsid w:val="00243B70"/>
    <w:rsid w:val="00244903"/>
    <w:rsid w:val="00244A3F"/>
    <w:rsid w:val="00245A67"/>
    <w:rsid w:val="00245E86"/>
    <w:rsid w:val="0024624F"/>
    <w:rsid w:val="00247273"/>
    <w:rsid w:val="0025076C"/>
    <w:rsid w:val="00251205"/>
    <w:rsid w:val="0025130B"/>
    <w:rsid w:val="0025168C"/>
    <w:rsid w:val="00252C5F"/>
    <w:rsid w:val="0025314C"/>
    <w:rsid w:val="00253CC0"/>
    <w:rsid w:val="00254572"/>
    <w:rsid w:val="002547F6"/>
    <w:rsid w:val="002600FC"/>
    <w:rsid w:val="00260392"/>
    <w:rsid w:val="00261CDA"/>
    <w:rsid w:val="00262F5A"/>
    <w:rsid w:val="00266A16"/>
    <w:rsid w:val="00267411"/>
    <w:rsid w:val="00270F6E"/>
    <w:rsid w:val="002727E7"/>
    <w:rsid w:val="00272D06"/>
    <w:rsid w:val="00273840"/>
    <w:rsid w:val="00274530"/>
    <w:rsid w:val="00275765"/>
    <w:rsid w:val="0027613F"/>
    <w:rsid w:val="002762C8"/>
    <w:rsid w:val="0028068F"/>
    <w:rsid w:val="002822EA"/>
    <w:rsid w:val="00282C0D"/>
    <w:rsid w:val="0028357E"/>
    <w:rsid w:val="00286254"/>
    <w:rsid w:val="0029005A"/>
    <w:rsid w:val="00291952"/>
    <w:rsid w:val="00293320"/>
    <w:rsid w:val="00293F80"/>
    <w:rsid w:val="0029788E"/>
    <w:rsid w:val="002A0D0C"/>
    <w:rsid w:val="002A56AB"/>
    <w:rsid w:val="002A7470"/>
    <w:rsid w:val="002B05EE"/>
    <w:rsid w:val="002B2123"/>
    <w:rsid w:val="002B3332"/>
    <w:rsid w:val="002B4C30"/>
    <w:rsid w:val="002B5AF0"/>
    <w:rsid w:val="002B7F93"/>
    <w:rsid w:val="002C25E4"/>
    <w:rsid w:val="002C2E45"/>
    <w:rsid w:val="002C3D3F"/>
    <w:rsid w:val="002C3F0E"/>
    <w:rsid w:val="002C41E6"/>
    <w:rsid w:val="002C4210"/>
    <w:rsid w:val="002C509A"/>
    <w:rsid w:val="002C6160"/>
    <w:rsid w:val="002C76D9"/>
    <w:rsid w:val="002D0AAB"/>
    <w:rsid w:val="002D33BB"/>
    <w:rsid w:val="002D3A65"/>
    <w:rsid w:val="002D4B19"/>
    <w:rsid w:val="002D4BAA"/>
    <w:rsid w:val="002D55BA"/>
    <w:rsid w:val="002D5D08"/>
    <w:rsid w:val="002D6760"/>
    <w:rsid w:val="002D69D5"/>
    <w:rsid w:val="002E0457"/>
    <w:rsid w:val="002E0A9E"/>
    <w:rsid w:val="002E0FE5"/>
    <w:rsid w:val="002E1D30"/>
    <w:rsid w:val="002E2BCD"/>
    <w:rsid w:val="002E70B1"/>
    <w:rsid w:val="002F0901"/>
    <w:rsid w:val="002F14B7"/>
    <w:rsid w:val="002F2806"/>
    <w:rsid w:val="002F364A"/>
    <w:rsid w:val="002F39E1"/>
    <w:rsid w:val="002F45C7"/>
    <w:rsid w:val="002F4FF6"/>
    <w:rsid w:val="002F5647"/>
    <w:rsid w:val="002F6401"/>
    <w:rsid w:val="002F6579"/>
    <w:rsid w:val="002F661A"/>
    <w:rsid w:val="002F6CBA"/>
    <w:rsid w:val="002F7C10"/>
    <w:rsid w:val="00301741"/>
    <w:rsid w:val="0030188C"/>
    <w:rsid w:val="00302D23"/>
    <w:rsid w:val="00305AC6"/>
    <w:rsid w:val="003062D4"/>
    <w:rsid w:val="00306732"/>
    <w:rsid w:val="00306DA7"/>
    <w:rsid w:val="00310BC1"/>
    <w:rsid w:val="00312193"/>
    <w:rsid w:val="00312B9B"/>
    <w:rsid w:val="00313A93"/>
    <w:rsid w:val="00314D30"/>
    <w:rsid w:val="00315C23"/>
    <w:rsid w:val="00317F5E"/>
    <w:rsid w:val="00320B77"/>
    <w:rsid w:val="00321A2D"/>
    <w:rsid w:val="00322B4F"/>
    <w:rsid w:val="0032563F"/>
    <w:rsid w:val="0032699A"/>
    <w:rsid w:val="00327228"/>
    <w:rsid w:val="00330F14"/>
    <w:rsid w:val="00331148"/>
    <w:rsid w:val="00331AEC"/>
    <w:rsid w:val="00332033"/>
    <w:rsid w:val="00334FF7"/>
    <w:rsid w:val="0033501A"/>
    <w:rsid w:val="003372E7"/>
    <w:rsid w:val="0033730B"/>
    <w:rsid w:val="003378DA"/>
    <w:rsid w:val="00340405"/>
    <w:rsid w:val="00342257"/>
    <w:rsid w:val="0034232C"/>
    <w:rsid w:val="00342358"/>
    <w:rsid w:val="00342F33"/>
    <w:rsid w:val="00344B8D"/>
    <w:rsid w:val="00347DB7"/>
    <w:rsid w:val="0035312B"/>
    <w:rsid w:val="003548A3"/>
    <w:rsid w:val="00355099"/>
    <w:rsid w:val="00356D84"/>
    <w:rsid w:val="00357086"/>
    <w:rsid w:val="00361B8E"/>
    <w:rsid w:val="003634F3"/>
    <w:rsid w:val="0036354A"/>
    <w:rsid w:val="00370C33"/>
    <w:rsid w:val="00371D27"/>
    <w:rsid w:val="003729DC"/>
    <w:rsid w:val="00372E60"/>
    <w:rsid w:val="00375CC3"/>
    <w:rsid w:val="00375F6C"/>
    <w:rsid w:val="003761AF"/>
    <w:rsid w:val="003835DB"/>
    <w:rsid w:val="003837DC"/>
    <w:rsid w:val="003843E2"/>
    <w:rsid w:val="00385EC0"/>
    <w:rsid w:val="003862E0"/>
    <w:rsid w:val="00386C7F"/>
    <w:rsid w:val="00386E33"/>
    <w:rsid w:val="00387189"/>
    <w:rsid w:val="00390913"/>
    <w:rsid w:val="00391582"/>
    <w:rsid w:val="00394DF8"/>
    <w:rsid w:val="00395673"/>
    <w:rsid w:val="00395B3B"/>
    <w:rsid w:val="00395BC7"/>
    <w:rsid w:val="00395C31"/>
    <w:rsid w:val="003964A3"/>
    <w:rsid w:val="00397282"/>
    <w:rsid w:val="003978E3"/>
    <w:rsid w:val="003A1802"/>
    <w:rsid w:val="003A2742"/>
    <w:rsid w:val="003A34BA"/>
    <w:rsid w:val="003A4B4C"/>
    <w:rsid w:val="003A7864"/>
    <w:rsid w:val="003A792E"/>
    <w:rsid w:val="003B171B"/>
    <w:rsid w:val="003B2231"/>
    <w:rsid w:val="003B3FE6"/>
    <w:rsid w:val="003B452D"/>
    <w:rsid w:val="003B60FC"/>
    <w:rsid w:val="003B74AC"/>
    <w:rsid w:val="003B74FB"/>
    <w:rsid w:val="003B756E"/>
    <w:rsid w:val="003C0085"/>
    <w:rsid w:val="003C060A"/>
    <w:rsid w:val="003C0F30"/>
    <w:rsid w:val="003C16E7"/>
    <w:rsid w:val="003C2556"/>
    <w:rsid w:val="003C2770"/>
    <w:rsid w:val="003C2B48"/>
    <w:rsid w:val="003C398C"/>
    <w:rsid w:val="003C5F35"/>
    <w:rsid w:val="003D1516"/>
    <w:rsid w:val="003D1CB7"/>
    <w:rsid w:val="003D223B"/>
    <w:rsid w:val="003D2417"/>
    <w:rsid w:val="003D34F2"/>
    <w:rsid w:val="003D4C66"/>
    <w:rsid w:val="003D4F7D"/>
    <w:rsid w:val="003D5660"/>
    <w:rsid w:val="003D69A3"/>
    <w:rsid w:val="003E1544"/>
    <w:rsid w:val="003E3CAC"/>
    <w:rsid w:val="003E4C0E"/>
    <w:rsid w:val="003E6527"/>
    <w:rsid w:val="003E65E8"/>
    <w:rsid w:val="003E6D47"/>
    <w:rsid w:val="003E71FE"/>
    <w:rsid w:val="003F02CE"/>
    <w:rsid w:val="003F0B75"/>
    <w:rsid w:val="003F14E5"/>
    <w:rsid w:val="003F161E"/>
    <w:rsid w:val="003F16B6"/>
    <w:rsid w:val="003F1C12"/>
    <w:rsid w:val="003F218F"/>
    <w:rsid w:val="003F2259"/>
    <w:rsid w:val="003F2B7E"/>
    <w:rsid w:val="003F5F53"/>
    <w:rsid w:val="003F7EE1"/>
    <w:rsid w:val="004011E2"/>
    <w:rsid w:val="0040151B"/>
    <w:rsid w:val="0040690B"/>
    <w:rsid w:val="00407F5C"/>
    <w:rsid w:val="004100FA"/>
    <w:rsid w:val="00412048"/>
    <w:rsid w:val="00412BCF"/>
    <w:rsid w:val="004144E3"/>
    <w:rsid w:val="00415420"/>
    <w:rsid w:val="00415AE0"/>
    <w:rsid w:val="00416F6A"/>
    <w:rsid w:val="00420202"/>
    <w:rsid w:val="0042040C"/>
    <w:rsid w:val="00420A0D"/>
    <w:rsid w:val="00420E33"/>
    <w:rsid w:val="00421A1B"/>
    <w:rsid w:val="00421D01"/>
    <w:rsid w:val="00422871"/>
    <w:rsid w:val="00422966"/>
    <w:rsid w:val="004243D3"/>
    <w:rsid w:val="004243F2"/>
    <w:rsid w:val="0042463D"/>
    <w:rsid w:val="004273E7"/>
    <w:rsid w:val="00427AC2"/>
    <w:rsid w:val="00427D43"/>
    <w:rsid w:val="00430EED"/>
    <w:rsid w:val="004319E6"/>
    <w:rsid w:val="00431D7B"/>
    <w:rsid w:val="0043202C"/>
    <w:rsid w:val="00435450"/>
    <w:rsid w:val="00436054"/>
    <w:rsid w:val="004374FC"/>
    <w:rsid w:val="00441440"/>
    <w:rsid w:val="0044212C"/>
    <w:rsid w:val="0044260A"/>
    <w:rsid w:val="00442BA8"/>
    <w:rsid w:val="00443238"/>
    <w:rsid w:val="004433A8"/>
    <w:rsid w:val="00443CA6"/>
    <w:rsid w:val="0044495E"/>
    <w:rsid w:val="00445CED"/>
    <w:rsid w:val="004463FF"/>
    <w:rsid w:val="0044688A"/>
    <w:rsid w:val="00447F06"/>
    <w:rsid w:val="00450177"/>
    <w:rsid w:val="00450B8E"/>
    <w:rsid w:val="004530B8"/>
    <w:rsid w:val="0045443B"/>
    <w:rsid w:val="004547F3"/>
    <w:rsid w:val="00454D62"/>
    <w:rsid w:val="00454F51"/>
    <w:rsid w:val="004566A2"/>
    <w:rsid w:val="00461DDF"/>
    <w:rsid w:val="0046223A"/>
    <w:rsid w:val="00463AA3"/>
    <w:rsid w:val="00463B33"/>
    <w:rsid w:val="004654A1"/>
    <w:rsid w:val="00465FEA"/>
    <w:rsid w:val="00466018"/>
    <w:rsid w:val="00466A89"/>
    <w:rsid w:val="00466DC7"/>
    <w:rsid w:val="00471447"/>
    <w:rsid w:val="0047160B"/>
    <w:rsid w:val="004719CD"/>
    <w:rsid w:val="00472B52"/>
    <w:rsid w:val="004731C5"/>
    <w:rsid w:val="0047498F"/>
    <w:rsid w:val="00475F86"/>
    <w:rsid w:val="00476130"/>
    <w:rsid w:val="00477248"/>
    <w:rsid w:val="004807DB"/>
    <w:rsid w:val="00480A8F"/>
    <w:rsid w:val="00483AD4"/>
    <w:rsid w:val="00484369"/>
    <w:rsid w:val="004854F8"/>
    <w:rsid w:val="00485A8C"/>
    <w:rsid w:val="004901A5"/>
    <w:rsid w:val="004904EA"/>
    <w:rsid w:val="004907CB"/>
    <w:rsid w:val="00490F94"/>
    <w:rsid w:val="00493561"/>
    <w:rsid w:val="00493970"/>
    <w:rsid w:val="004941EA"/>
    <w:rsid w:val="004943F2"/>
    <w:rsid w:val="00494AB6"/>
    <w:rsid w:val="00494B1E"/>
    <w:rsid w:val="0049505B"/>
    <w:rsid w:val="004952C1"/>
    <w:rsid w:val="00495ED3"/>
    <w:rsid w:val="00496E59"/>
    <w:rsid w:val="00497AE7"/>
    <w:rsid w:val="00497ED2"/>
    <w:rsid w:val="004A2A20"/>
    <w:rsid w:val="004A39CD"/>
    <w:rsid w:val="004A4516"/>
    <w:rsid w:val="004A56A6"/>
    <w:rsid w:val="004A5850"/>
    <w:rsid w:val="004A5CF7"/>
    <w:rsid w:val="004B0E0A"/>
    <w:rsid w:val="004B2346"/>
    <w:rsid w:val="004B2861"/>
    <w:rsid w:val="004B3C7B"/>
    <w:rsid w:val="004B41A2"/>
    <w:rsid w:val="004B5092"/>
    <w:rsid w:val="004B5986"/>
    <w:rsid w:val="004B5BBC"/>
    <w:rsid w:val="004B5CF7"/>
    <w:rsid w:val="004B6889"/>
    <w:rsid w:val="004B7B1B"/>
    <w:rsid w:val="004B7DB1"/>
    <w:rsid w:val="004C1A74"/>
    <w:rsid w:val="004C20A5"/>
    <w:rsid w:val="004C21E3"/>
    <w:rsid w:val="004C27FA"/>
    <w:rsid w:val="004C2833"/>
    <w:rsid w:val="004C3F24"/>
    <w:rsid w:val="004C53CB"/>
    <w:rsid w:val="004C5D56"/>
    <w:rsid w:val="004C6E8F"/>
    <w:rsid w:val="004C71A6"/>
    <w:rsid w:val="004C7B8D"/>
    <w:rsid w:val="004D09A5"/>
    <w:rsid w:val="004D1218"/>
    <w:rsid w:val="004D27BD"/>
    <w:rsid w:val="004D28AC"/>
    <w:rsid w:val="004D35E9"/>
    <w:rsid w:val="004D3806"/>
    <w:rsid w:val="004D3ACB"/>
    <w:rsid w:val="004D3C83"/>
    <w:rsid w:val="004D48A8"/>
    <w:rsid w:val="004D592C"/>
    <w:rsid w:val="004D63E6"/>
    <w:rsid w:val="004D715A"/>
    <w:rsid w:val="004D715C"/>
    <w:rsid w:val="004D7D51"/>
    <w:rsid w:val="004E16EA"/>
    <w:rsid w:val="004E1DCC"/>
    <w:rsid w:val="004E2279"/>
    <w:rsid w:val="004E2B10"/>
    <w:rsid w:val="004E3E3D"/>
    <w:rsid w:val="004E6672"/>
    <w:rsid w:val="004E753A"/>
    <w:rsid w:val="004F1302"/>
    <w:rsid w:val="004F1908"/>
    <w:rsid w:val="004F3612"/>
    <w:rsid w:val="004F3C3C"/>
    <w:rsid w:val="004F3F58"/>
    <w:rsid w:val="004F4003"/>
    <w:rsid w:val="004F5712"/>
    <w:rsid w:val="004F6415"/>
    <w:rsid w:val="004F70F9"/>
    <w:rsid w:val="004F77A1"/>
    <w:rsid w:val="004F7EC3"/>
    <w:rsid w:val="00500B19"/>
    <w:rsid w:val="005045D7"/>
    <w:rsid w:val="005051BD"/>
    <w:rsid w:val="00505D62"/>
    <w:rsid w:val="00506BE3"/>
    <w:rsid w:val="00506F78"/>
    <w:rsid w:val="005075FB"/>
    <w:rsid w:val="00507EE8"/>
    <w:rsid w:val="00514D0A"/>
    <w:rsid w:val="00515037"/>
    <w:rsid w:val="0051535D"/>
    <w:rsid w:val="005156A1"/>
    <w:rsid w:val="00516BDC"/>
    <w:rsid w:val="0051713E"/>
    <w:rsid w:val="00521196"/>
    <w:rsid w:val="00521588"/>
    <w:rsid w:val="005244C5"/>
    <w:rsid w:val="00526AE8"/>
    <w:rsid w:val="00527CFA"/>
    <w:rsid w:val="0053127A"/>
    <w:rsid w:val="00531441"/>
    <w:rsid w:val="005315F2"/>
    <w:rsid w:val="00531858"/>
    <w:rsid w:val="00533323"/>
    <w:rsid w:val="00533562"/>
    <w:rsid w:val="0053461F"/>
    <w:rsid w:val="00534CD6"/>
    <w:rsid w:val="005351B5"/>
    <w:rsid w:val="00535A1D"/>
    <w:rsid w:val="0053616F"/>
    <w:rsid w:val="0053687B"/>
    <w:rsid w:val="0053695E"/>
    <w:rsid w:val="00540F68"/>
    <w:rsid w:val="00540F96"/>
    <w:rsid w:val="00541CF6"/>
    <w:rsid w:val="00541F2A"/>
    <w:rsid w:val="00542C06"/>
    <w:rsid w:val="00543DBC"/>
    <w:rsid w:val="00543DDB"/>
    <w:rsid w:val="00544E7F"/>
    <w:rsid w:val="005467B4"/>
    <w:rsid w:val="00546A1C"/>
    <w:rsid w:val="00550DD8"/>
    <w:rsid w:val="0055265F"/>
    <w:rsid w:val="00552C7E"/>
    <w:rsid w:val="00553622"/>
    <w:rsid w:val="00553CB4"/>
    <w:rsid w:val="00555A3C"/>
    <w:rsid w:val="005568AA"/>
    <w:rsid w:val="00557BDD"/>
    <w:rsid w:val="00562435"/>
    <w:rsid w:val="00562F06"/>
    <w:rsid w:val="00563064"/>
    <w:rsid w:val="005634C7"/>
    <w:rsid w:val="00563CD7"/>
    <w:rsid w:val="00563DFB"/>
    <w:rsid w:val="00564B5D"/>
    <w:rsid w:val="00564C4E"/>
    <w:rsid w:val="00566542"/>
    <w:rsid w:val="005672CE"/>
    <w:rsid w:val="00567995"/>
    <w:rsid w:val="00567F6E"/>
    <w:rsid w:val="0057233D"/>
    <w:rsid w:val="005739CF"/>
    <w:rsid w:val="00574E41"/>
    <w:rsid w:val="00574F57"/>
    <w:rsid w:val="005767AE"/>
    <w:rsid w:val="00576A38"/>
    <w:rsid w:val="005775EE"/>
    <w:rsid w:val="00577C45"/>
    <w:rsid w:val="0058018C"/>
    <w:rsid w:val="00581C71"/>
    <w:rsid w:val="005831E1"/>
    <w:rsid w:val="00584D83"/>
    <w:rsid w:val="005853E7"/>
    <w:rsid w:val="00591F67"/>
    <w:rsid w:val="00593449"/>
    <w:rsid w:val="00593452"/>
    <w:rsid w:val="005944A4"/>
    <w:rsid w:val="00595EC7"/>
    <w:rsid w:val="005966E6"/>
    <w:rsid w:val="0059709E"/>
    <w:rsid w:val="005A091B"/>
    <w:rsid w:val="005A441F"/>
    <w:rsid w:val="005A4678"/>
    <w:rsid w:val="005A5F0D"/>
    <w:rsid w:val="005A6E35"/>
    <w:rsid w:val="005A78D4"/>
    <w:rsid w:val="005A7AEE"/>
    <w:rsid w:val="005A7E84"/>
    <w:rsid w:val="005B0554"/>
    <w:rsid w:val="005B1187"/>
    <w:rsid w:val="005B2130"/>
    <w:rsid w:val="005B36DA"/>
    <w:rsid w:val="005B3954"/>
    <w:rsid w:val="005B42D9"/>
    <w:rsid w:val="005B4F21"/>
    <w:rsid w:val="005B6946"/>
    <w:rsid w:val="005B6C19"/>
    <w:rsid w:val="005C0F58"/>
    <w:rsid w:val="005C0F69"/>
    <w:rsid w:val="005C12DF"/>
    <w:rsid w:val="005C21A3"/>
    <w:rsid w:val="005C21BA"/>
    <w:rsid w:val="005C2A42"/>
    <w:rsid w:val="005C2EE6"/>
    <w:rsid w:val="005C36C9"/>
    <w:rsid w:val="005C4484"/>
    <w:rsid w:val="005C5F57"/>
    <w:rsid w:val="005C6280"/>
    <w:rsid w:val="005D10B4"/>
    <w:rsid w:val="005D24A1"/>
    <w:rsid w:val="005D285E"/>
    <w:rsid w:val="005D2E3E"/>
    <w:rsid w:val="005D3AE9"/>
    <w:rsid w:val="005D3B60"/>
    <w:rsid w:val="005D5283"/>
    <w:rsid w:val="005D6339"/>
    <w:rsid w:val="005E27BA"/>
    <w:rsid w:val="005E2E4D"/>
    <w:rsid w:val="005E300F"/>
    <w:rsid w:val="005E4BA6"/>
    <w:rsid w:val="005E4BB6"/>
    <w:rsid w:val="005E6CA9"/>
    <w:rsid w:val="005F0A9D"/>
    <w:rsid w:val="005F0E62"/>
    <w:rsid w:val="005F27C0"/>
    <w:rsid w:val="005F3A7F"/>
    <w:rsid w:val="005F7943"/>
    <w:rsid w:val="006009EF"/>
    <w:rsid w:val="00600E89"/>
    <w:rsid w:val="006011C2"/>
    <w:rsid w:val="006016A1"/>
    <w:rsid w:val="0060640C"/>
    <w:rsid w:val="00607B23"/>
    <w:rsid w:val="006113B9"/>
    <w:rsid w:val="006126BB"/>
    <w:rsid w:val="0061308B"/>
    <w:rsid w:val="0061373F"/>
    <w:rsid w:val="006137E3"/>
    <w:rsid w:val="006137FA"/>
    <w:rsid w:val="00613E53"/>
    <w:rsid w:val="00614BB6"/>
    <w:rsid w:val="006151D4"/>
    <w:rsid w:val="006158B9"/>
    <w:rsid w:val="0061633A"/>
    <w:rsid w:val="00620A22"/>
    <w:rsid w:val="006216C5"/>
    <w:rsid w:val="00622340"/>
    <w:rsid w:val="0062585E"/>
    <w:rsid w:val="0062665B"/>
    <w:rsid w:val="00626BC7"/>
    <w:rsid w:val="00626E59"/>
    <w:rsid w:val="006302EE"/>
    <w:rsid w:val="0063295E"/>
    <w:rsid w:val="006336B4"/>
    <w:rsid w:val="00642E36"/>
    <w:rsid w:val="00645E16"/>
    <w:rsid w:val="00647730"/>
    <w:rsid w:val="00647C45"/>
    <w:rsid w:val="00650FDA"/>
    <w:rsid w:val="00652556"/>
    <w:rsid w:val="0065466B"/>
    <w:rsid w:val="006550F3"/>
    <w:rsid w:val="006552E0"/>
    <w:rsid w:val="006558A9"/>
    <w:rsid w:val="006601FA"/>
    <w:rsid w:val="006603CC"/>
    <w:rsid w:val="00661678"/>
    <w:rsid w:val="00661B0B"/>
    <w:rsid w:val="00662118"/>
    <w:rsid w:val="006624B5"/>
    <w:rsid w:val="0066492E"/>
    <w:rsid w:val="00665082"/>
    <w:rsid w:val="00665E0F"/>
    <w:rsid w:val="00665F42"/>
    <w:rsid w:val="00671800"/>
    <w:rsid w:val="006723D8"/>
    <w:rsid w:val="006741C2"/>
    <w:rsid w:val="006776D2"/>
    <w:rsid w:val="006827DE"/>
    <w:rsid w:val="00682BD5"/>
    <w:rsid w:val="006830CA"/>
    <w:rsid w:val="00684E74"/>
    <w:rsid w:val="006869EE"/>
    <w:rsid w:val="00686D69"/>
    <w:rsid w:val="006926BE"/>
    <w:rsid w:val="00693FF7"/>
    <w:rsid w:val="0069491F"/>
    <w:rsid w:val="00694950"/>
    <w:rsid w:val="0069727F"/>
    <w:rsid w:val="00697971"/>
    <w:rsid w:val="006A03A4"/>
    <w:rsid w:val="006A1459"/>
    <w:rsid w:val="006A29F7"/>
    <w:rsid w:val="006A2B10"/>
    <w:rsid w:val="006A6F5E"/>
    <w:rsid w:val="006A7021"/>
    <w:rsid w:val="006A7487"/>
    <w:rsid w:val="006A762C"/>
    <w:rsid w:val="006B7C87"/>
    <w:rsid w:val="006B7CCD"/>
    <w:rsid w:val="006C1199"/>
    <w:rsid w:val="006C1E65"/>
    <w:rsid w:val="006C2BFF"/>
    <w:rsid w:val="006C2CB0"/>
    <w:rsid w:val="006C4566"/>
    <w:rsid w:val="006C52AD"/>
    <w:rsid w:val="006C52E9"/>
    <w:rsid w:val="006D05F3"/>
    <w:rsid w:val="006D106A"/>
    <w:rsid w:val="006D277B"/>
    <w:rsid w:val="006D4785"/>
    <w:rsid w:val="006D4B74"/>
    <w:rsid w:val="006D4C09"/>
    <w:rsid w:val="006D5C1D"/>
    <w:rsid w:val="006D6C50"/>
    <w:rsid w:val="006D747E"/>
    <w:rsid w:val="006E0376"/>
    <w:rsid w:val="006E1396"/>
    <w:rsid w:val="006E219F"/>
    <w:rsid w:val="006E2200"/>
    <w:rsid w:val="006E2DDA"/>
    <w:rsid w:val="006E5115"/>
    <w:rsid w:val="006E668C"/>
    <w:rsid w:val="006E6EBC"/>
    <w:rsid w:val="006E7DC7"/>
    <w:rsid w:val="006F0BC9"/>
    <w:rsid w:val="006F0EC2"/>
    <w:rsid w:val="006F2FD6"/>
    <w:rsid w:val="006F61F5"/>
    <w:rsid w:val="006F68B3"/>
    <w:rsid w:val="006F7E2A"/>
    <w:rsid w:val="00700127"/>
    <w:rsid w:val="00700A84"/>
    <w:rsid w:val="00700D41"/>
    <w:rsid w:val="00701344"/>
    <w:rsid w:val="00701F97"/>
    <w:rsid w:val="00703B95"/>
    <w:rsid w:val="00704973"/>
    <w:rsid w:val="007049F0"/>
    <w:rsid w:val="007063E7"/>
    <w:rsid w:val="00706565"/>
    <w:rsid w:val="00707A52"/>
    <w:rsid w:val="00711E53"/>
    <w:rsid w:val="0071385A"/>
    <w:rsid w:val="00713DA5"/>
    <w:rsid w:val="00714DA1"/>
    <w:rsid w:val="00715063"/>
    <w:rsid w:val="0071506C"/>
    <w:rsid w:val="007150CF"/>
    <w:rsid w:val="00715EE1"/>
    <w:rsid w:val="00716DEE"/>
    <w:rsid w:val="007170C5"/>
    <w:rsid w:val="00717D97"/>
    <w:rsid w:val="007205D2"/>
    <w:rsid w:val="00722650"/>
    <w:rsid w:val="00722DA9"/>
    <w:rsid w:val="0072358D"/>
    <w:rsid w:val="00723EF3"/>
    <w:rsid w:val="007256EB"/>
    <w:rsid w:val="00726002"/>
    <w:rsid w:val="00727526"/>
    <w:rsid w:val="00727E8E"/>
    <w:rsid w:val="0073458F"/>
    <w:rsid w:val="00734A1F"/>
    <w:rsid w:val="007365B6"/>
    <w:rsid w:val="00736A65"/>
    <w:rsid w:val="00737967"/>
    <w:rsid w:val="00737DF5"/>
    <w:rsid w:val="00741232"/>
    <w:rsid w:val="007422A7"/>
    <w:rsid w:val="00742E50"/>
    <w:rsid w:val="007436DD"/>
    <w:rsid w:val="00743775"/>
    <w:rsid w:val="00746B86"/>
    <w:rsid w:val="00750257"/>
    <w:rsid w:val="0075081C"/>
    <w:rsid w:val="00751902"/>
    <w:rsid w:val="00753AB2"/>
    <w:rsid w:val="00754855"/>
    <w:rsid w:val="007552E2"/>
    <w:rsid w:val="007557F3"/>
    <w:rsid w:val="00755FE5"/>
    <w:rsid w:val="0075659E"/>
    <w:rsid w:val="007578EF"/>
    <w:rsid w:val="0076037B"/>
    <w:rsid w:val="00761D6D"/>
    <w:rsid w:val="00763CCB"/>
    <w:rsid w:val="00766601"/>
    <w:rsid w:val="0076687A"/>
    <w:rsid w:val="0076760D"/>
    <w:rsid w:val="00770081"/>
    <w:rsid w:val="00770AA7"/>
    <w:rsid w:val="00772647"/>
    <w:rsid w:val="00772654"/>
    <w:rsid w:val="007731B7"/>
    <w:rsid w:val="00773CD6"/>
    <w:rsid w:val="00774D50"/>
    <w:rsid w:val="00775D08"/>
    <w:rsid w:val="00775EE4"/>
    <w:rsid w:val="00776F67"/>
    <w:rsid w:val="007805A6"/>
    <w:rsid w:val="00780A13"/>
    <w:rsid w:val="0078274F"/>
    <w:rsid w:val="007829CC"/>
    <w:rsid w:val="00782A66"/>
    <w:rsid w:val="00783E71"/>
    <w:rsid w:val="00785385"/>
    <w:rsid w:val="00785D52"/>
    <w:rsid w:val="0078741B"/>
    <w:rsid w:val="007875F8"/>
    <w:rsid w:val="007878C1"/>
    <w:rsid w:val="00787D7D"/>
    <w:rsid w:val="007906AB"/>
    <w:rsid w:val="007915E1"/>
    <w:rsid w:val="007928C0"/>
    <w:rsid w:val="00793BA6"/>
    <w:rsid w:val="00795676"/>
    <w:rsid w:val="00796F13"/>
    <w:rsid w:val="00796F2E"/>
    <w:rsid w:val="00797718"/>
    <w:rsid w:val="007A1409"/>
    <w:rsid w:val="007A2482"/>
    <w:rsid w:val="007A5331"/>
    <w:rsid w:val="007A6903"/>
    <w:rsid w:val="007A6B35"/>
    <w:rsid w:val="007A761D"/>
    <w:rsid w:val="007B10FD"/>
    <w:rsid w:val="007B42C4"/>
    <w:rsid w:val="007B434B"/>
    <w:rsid w:val="007B5D68"/>
    <w:rsid w:val="007B5EA9"/>
    <w:rsid w:val="007B623D"/>
    <w:rsid w:val="007B7288"/>
    <w:rsid w:val="007C0D57"/>
    <w:rsid w:val="007C14D4"/>
    <w:rsid w:val="007C1F15"/>
    <w:rsid w:val="007C3018"/>
    <w:rsid w:val="007C322C"/>
    <w:rsid w:val="007C3888"/>
    <w:rsid w:val="007C43D2"/>
    <w:rsid w:val="007C6447"/>
    <w:rsid w:val="007C7FCF"/>
    <w:rsid w:val="007D27F8"/>
    <w:rsid w:val="007D3A87"/>
    <w:rsid w:val="007D3E75"/>
    <w:rsid w:val="007D4779"/>
    <w:rsid w:val="007D4953"/>
    <w:rsid w:val="007D6100"/>
    <w:rsid w:val="007E035F"/>
    <w:rsid w:val="007E06F9"/>
    <w:rsid w:val="007E1912"/>
    <w:rsid w:val="007E393A"/>
    <w:rsid w:val="007E4C08"/>
    <w:rsid w:val="007E647B"/>
    <w:rsid w:val="007E6F6C"/>
    <w:rsid w:val="007E7E93"/>
    <w:rsid w:val="007E7FCC"/>
    <w:rsid w:val="007F0DD3"/>
    <w:rsid w:val="007F3775"/>
    <w:rsid w:val="007F4BD3"/>
    <w:rsid w:val="007F6F35"/>
    <w:rsid w:val="007F76FD"/>
    <w:rsid w:val="007F78EB"/>
    <w:rsid w:val="008004A5"/>
    <w:rsid w:val="008007CB"/>
    <w:rsid w:val="00800DCB"/>
    <w:rsid w:val="00800E19"/>
    <w:rsid w:val="00801653"/>
    <w:rsid w:val="00801F72"/>
    <w:rsid w:val="008025E8"/>
    <w:rsid w:val="00802881"/>
    <w:rsid w:val="00802F2C"/>
    <w:rsid w:val="008032E7"/>
    <w:rsid w:val="008043B3"/>
    <w:rsid w:val="0080454D"/>
    <w:rsid w:val="00806394"/>
    <w:rsid w:val="008065C7"/>
    <w:rsid w:val="008073C7"/>
    <w:rsid w:val="00811CB3"/>
    <w:rsid w:val="008126F1"/>
    <w:rsid w:val="00813B88"/>
    <w:rsid w:val="00815E7E"/>
    <w:rsid w:val="00816D3D"/>
    <w:rsid w:val="00821CE1"/>
    <w:rsid w:val="00823161"/>
    <w:rsid w:val="0082417E"/>
    <w:rsid w:val="0082732A"/>
    <w:rsid w:val="00827A17"/>
    <w:rsid w:val="00827F5E"/>
    <w:rsid w:val="00833D85"/>
    <w:rsid w:val="00834592"/>
    <w:rsid w:val="008345B9"/>
    <w:rsid w:val="0083498F"/>
    <w:rsid w:val="00836530"/>
    <w:rsid w:val="00836A71"/>
    <w:rsid w:val="00837BF2"/>
    <w:rsid w:val="0084152E"/>
    <w:rsid w:val="00842A82"/>
    <w:rsid w:val="0084366B"/>
    <w:rsid w:val="00844EAB"/>
    <w:rsid w:val="008462AD"/>
    <w:rsid w:val="008464A5"/>
    <w:rsid w:val="00846926"/>
    <w:rsid w:val="00846A92"/>
    <w:rsid w:val="00846E7D"/>
    <w:rsid w:val="008470DF"/>
    <w:rsid w:val="00847F22"/>
    <w:rsid w:val="00850513"/>
    <w:rsid w:val="008513E7"/>
    <w:rsid w:val="008534C5"/>
    <w:rsid w:val="008536F0"/>
    <w:rsid w:val="00854C27"/>
    <w:rsid w:val="00855D33"/>
    <w:rsid w:val="0085702A"/>
    <w:rsid w:val="00857C70"/>
    <w:rsid w:val="008624EA"/>
    <w:rsid w:val="00863AA0"/>
    <w:rsid w:val="00863B84"/>
    <w:rsid w:val="00870D96"/>
    <w:rsid w:val="00871796"/>
    <w:rsid w:val="00872FBB"/>
    <w:rsid w:val="00874283"/>
    <w:rsid w:val="008744BC"/>
    <w:rsid w:val="00875F28"/>
    <w:rsid w:val="008760F9"/>
    <w:rsid w:val="008768D3"/>
    <w:rsid w:val="00877F70"/>
    <w:rsid w:val="00881302"/>
    <w:rsid w:val="008816D2"/>
    <w:rsid w:val="00884387"/>
    <w:rsid w:val="00884740"/>
    <w:rsid w:val="0088606A"/>
    <w:rsid w:val="0088610D"/>
    <w:rsid w:val="00887628"/>
    <w:rsid w:val="00890184"/>
    <w:rsid w:val="00890269"/>
    <w:rsid w:val="00890C81"/>
    <w:rsid w:val="00890C90"/>
    <w:rsid w:val="008914F0"/>
    <w:rsid w:val="0089633E"/>
    <w:rsid w:val="00897B14"/>
    <w:rsid w:val="008A1194"/>
    <w:rsid w:val="008A1859"/>
    <w:rsid w:val="008A1B2B"/>
    <w:rsid w:val="008A212E"/>
    <w:rsid w:val="008A38D8"/>
    <w:rsid w:val="008A436D"/>
    <w:rsid w:val="008A647C"/>
    <w:rsid w:val="008B11BD"/>
    <w:rsid w:val="008B1BF2"/>
    <w:rsid w:val="008B2014"/>
    <w:rsid w:val="008B386F"/>
    <w:rsid w:val="008B430D"/>
    <w:rsid w:val="008B5651"/>
    <w:rsid w:val="008B681A"/>
    <w:rsid w:val="008B7A92"/>
    <w:rsid w:val="008C04F3"/>
    <w:rsid w:val="008C1303"/>
    <w:rsid w:val="008C1381"/>
    <w:rsid w:val="008C34ED"/>
    <w:rsid w:val="008C37B1"/>
    <w:rsid w:val="008C3E17"/>
    <w:rsid w:val="008C40F4"/>
    <w:rsid w:val="008C6883"/>
    <w:rsid w:val="008C6FCE"/>
    <w:rsid w:val="008C751E"/>
    <w:rsid w:val="008C768A"/>
    <w:rsid w:val="008C7B96"/>
    <w:rsid w:val="008D02B2"/>
    <w:rsid w:val="008D066F"/>
    <w:rsid w:val="008D0A13"/>
    <w:rsid w:val="008D1AFD"/>
    <w:rsid w:val="008D1C17"/>
    <w:rsid w:val="008D1E85"/>
    <w:rsid w:val="008D2059"/>
    <w:rsid w:val="008D2D9B"/>
    <w:rsid w:val="008D37FB"/>
    <w:rsid w:val="008D456C"/>
    <w:rsid w:val="008D511B"/>
    <w:rsid w:val="008D76AB"/>
    <w:rsid w:val="008D7882"/>
    <w:rsid w:val="008D7EE2"/>
    <w:rsid w:val="008E0CE5"/>
    <w:rsid w:val="008E1179"/>
    <w:rsid w:val="008E5CA1"/>
    <w:rsid w:val="008E6488"/>
    <w:rsid w:val="008E6F91"/>
    <w:rsid w:val="008E74C2"/>
    <w:rsid w:val="008F0E75"/>
    <w:rsid w:val="008F4965"/>
    <w:rsid w:val="008F4F8A"/>
    <w:rsid w:val="008F4FC8"/>
    <w:rsid w:val="008F5C49"/>
    <w:rsid w:val="008F7112"/>
    <w:rsid w:val="008F7521"/>
    <w:rsid w:val="00900796"/>
    <w:rsid w:val="00902112"/>
    <w:rsid w:val="00902F90"/>
    <w:rsid w:val="00903A32"/>
    <w:rsid w:val="00906053"/>
    <w:rsid w:val="00906938"/>
    <w:rsid w:val="00907183"/>
    <w:rsid w:val="00907494"/>
    <w:rsid w:val="0091400B"/>
    <w:rsid w:val="00914489"/>
    <w:rsid w:val="009154AF"/>
    <w:rsid w:val="00915B2C"/>
    <w:rsid w:val="00916716"/>
    <w:rsid w:val="00920605"/>
    <w:rsid w:val="00921D91"/>
    <w:rsid w:val="0092234E"/>
    <w:rsid w:val="009223FB"/>
    <w:rsid w:val="00922AAA"/>
    <w:rsid w:val="00922C63"/>
    <w:rsid w:val="009237F5"/>
    <w:rsid w:val="00923F94"/>
    <w:rsid w:val="009246A9"/>
    <w:rsid w:val="00925B2A"/>
    <w:rsid w:val="00925C82"/>
    <w:rsid w:val="00925DA9"/>
    <w:rsid w:val="00925FB9"/>
    <w:rsid w:val="009261B6"/>
    <w:rsid w:val="00926614"/>
    <w:rsid w:val="009270C7"/>
    <w:rsid w:val="00927F9B"/>
    <w:rsid w:val="00931E14"/>
    <w:rsid w:val="00933FB9"/>
    <w:rsid w:val="009341A5"/>
    <w:rsid w:val="00934889"/>
    <w:rsid w:val="009349C4"/>
    <w:rsid w:val="009351E7"/>
    <w:rsid w:val="00937073"/>
    <w:rsid w:val="0093711F"/>
    <w:rsid w:val="009374D0"/>
    <w:rsid w:val="009400FE"/>
    <w:rsid w:val="00940A41"/>
    <w:rsid w:val="009410D6"/>
    <w:rsid w:val="00941995"/>
    <w:rsid w:val="0094205D"/>
    <w:rsid w:val="00942164"/>
    <w:rsid w:val="00942DCD"/>
    <w:rsid w:val="0094322F"/>
    <w:rsid w:val="00944F5D"/>
    <w:rsid w:val="00945E19"/>
    <w:rsid w:val="00947832"/>
    <w:rsid w:val="009515AB"/>
    <w:rsid w:val="009525DE"/>
    <w:rsid w:val="0095399E"/>
    <w:rsid w:val="009539C3"/>
    <w:rsid w:val="00953C33"/>
    <w:rsid w:val="00954F69"/>
    <w:rsid w:val="0095798B"/>
    <w:rsid w:val="00962726"/>
    <w:rsid w:val="00962F8D"/>
    <w:rsid w:val="00963054"/>
    <w:rsid w:val="009647FE"/>
    <w:rsid w:val="0096486B"/>
    <w:rsid w:val="00965343"/>
    <w:rsid w:val="0096687E"/>
    <w:rsid w:val="00966E37"/>
    <w:rsid w:val="00970BD2"/>
    <w:rsid w:val="00970EC2"/>
    <w:rsid w:val="00972E99"/>
    <w:rsid w:val="009733FC"/>
    <w:rsid w:val="00974B2C"/>
    <w:rsid w:val="00974BC3"/>
    <w:rsid w:val="00975467"/>
    <w:rsid w:val="00980CF0"/>
    <w:rsid w:val="009829A7"/>
    <w:rsid w:val="00984E87"/>
    <w:rsid w:val="00985EC4"/>
    <w:rsid w:val="009879AE"/>
    <w:rsid w:val="00990AA2"/>
    <w:rsid w:val="00990BEE"/>
    <w:rsid w:val="00991EE8"/>
    <w:rsid w:val="00993A3D"/>
    <w:rsid w:val="00994046"/>
    <w:rsid w:val="00994920"/>
    <w:rsid w:val="00994F20"/>
    <w:rsid w:val="00996625"/>
    <w:rsid w:val="009968F5"/>
    <w:rsid w:val="00996C9F"/>
    <w:rsid w:val="009A005F"/>
    <w:rsid w:val="009A0A28"/>
    <w:rsid w:val="009A14B6"/>
    <w:rsid w:val="009A3128"/>
    <w:rsid w:val="009A4F9A"/>
    <w:rsid w:val="009A5064"/>
    <w:rsid w:val="009A6452"/>
    <w:rsid w:val="009A732C"/>
    <w:rsid w:val="009B08E0"/>
    <w:rsid w:val="009B0AFE"/>
    <w:rsid w:val="009B298F"/>
    <w:rsid w:val="009B2C5E"/>
    <w:rsid w:val="009B377A"/>
    <w:rsid w:val="009B3D9E"/>
    <w:rsid w:val="009B3E42"/>
    <w:rsid w:val="009B483D"/>
    <w:rsid w:val="009B4C95"/>
    <w:rsid w:val="009B62AE"/>
    <w:rsid w:val="009B6DB9"/>
    <w:rsid w:val="009B75B4"/>
    <w:rsid w:val="009B7AC0"/>
    <w:rsid w:val="009C0CF5"/>
    <w:rsid w:val="009C18FE"/>
    <w:rsid w:val="009C2568"/>
    <w:rsid w:val="009C29AB"/>
    <w:rsid w:val="009C2A89"/>
    <w:rsid w:val="009C3290"/>
    <w:rsid w:val="009C3F15"/>
    <w:rsid w:val="009C7ECE"/>
    <w:rsid w:val="009C7F93"/>
    <w:rsid w:val="009D0747"/>
    <w:rsid w:val="009D0A4F"/>
    <w:rsid w:val="009D0DFD"/>
    <w:rsid w:val="009D2661"/>
    <w:rsid w:val="009D2DE0"/>
    <w:rsid w:val="009D6507"/>
    <w:rsid w:val="009D6D70"/>
    <w:rsid w:val="009D7E5E"/>
    <w:rsid w:val="009E13EB"/>
    <w:rsid w:val="009E4E21"/>
    <w:rsid w:val="009E5201"/>
    <w:rsid w:val="009E5310"/>
    <w:rsid w:val="009E5588"/>
    <w:rsid w:val="009E5E5D"/>
    <w:rsid w:val="009E65ED"/>
    <w:rsid w:val="009E6D2F"/>
    <w:rsid w:val="009E71CA"/>
    <w:rsid w:val="009F1B57"/>
    <w:rsid w:val="009F1E01"/>
    <w:rsid w:val="009F2ABE"/>
    <w:rsid w:val="009F3DD5"/>
    <w:rsid w:val="009F5A85"/>
    <w:rsid w:val="009F6560"/>
    <w:rsid w:val="009F7DD5"/>
    <w:rsid w:val="00A000BA"/>
    <w:rsid w:val="00A000FE"/>
    <w:rsid w:val="00A00AA0"/>
    <w:rsid w:val="00A01F6B"/>
    <w:rsid w:val="00A024DE"/>
    <w:rsid w:val="00A02A70"/>
    <w:rsid w:val="00A0394B"/>
    <w:rsid w:val="00A03CA9"/>
    <w:rsid w:val="00A040BC"/>
    <w:rsid w:val="00A04947"/>
    <w:rsid w:val="00A04A5A"/>
    <w:rsid w:val="00A04BCC"/>
    <w:rsid w:val="00A050EC"/>
    <w:rsid w:val="00A05C4C"/>
    <w:rsid w:val="00A07E32"/>
    <w:rsid w:val="00A104E9"/>
    <w:rsid w:val="00A11B5D"/>
    <w:rsid w:val="00A11C4D"/>
    <w:rsid w:val="00A12799"/>
    <w:rsid w:val="00A15027"/>
    <w:rsid w:val="00A157D0"/>
    <w:rsid w:val="00A16248"/>
    <w:rsid w:val="00A203BB"/>
    <w:rsid w:val="00A224AA"/>
    <w:rsid w:val="00A2493C"/>
    <w:rsid w:val="00A24A88"/>
    <w:rsid w:val="00A269E7"/>
    <w:rsid w:val="00A3356D"/>
    <w:rsid w:val="00A33F50"/>
    <w:rsid w:val="00A348C0"/>
    <w:rsid w:val="00A35CEF"/>
    <w:rsid w:val="00A36F53"/>
    <w:rsid w:val="00A375D1"/>
    <w:rsid w:val="00A37845"/>
    <w:rsid w:val="00A41703"/>
    <w:rsid w:val="00A41C10"/>
    <w:rsid w:val="00A42363"/>
    <w:rsid w:val="00A42E45"/>
    <w:rsid w:val="00A45679"/>
    <w:rsid w:val="00A45A9B"/>
    <w:rsid w:val="00A4758C"/>
    <w:rsid w:val="00A47F05"/>
    <w:rsid w:val="00A5177D"/>
    <w:rsid w:val="00A5232A"/>
    <w:rsid w:val="00A52DD3"/>
    <w:rsid w:val="00A53336"/>
    <w:rsid w:val="00A538AB"/>
    <w:rsid w:val="00A53A71"/>
    <w:rsid w:val="00A53E9C"/>
    <w:rsid w:val="00A608AE"/>
    <w:rsid w:val="00A609D2"/>
    <w:rsid w:val="00A61BAC"/>
    <w:rsid w:val="00A61EB7"/>
    <w:rsid w:val="00A65DFE"/>
    <w:rsid w:val="00A65F27"/>
    <w:rsid w:val="00A668A4"/>
    <w:rsid w:val="00A66ACA"/>
    <w:rsid w:val="00A70A9C"/>
    <w:rsid w:val="00A72108"/>
    <w:rsid w:val="00A72D5A"/>
    <w:rsid w:val="00A75660"/>
    <w:rsid w:val="00A7675D"/>
    <w:rsid w:val="00A7768C"/>
    <w:rsid w:val="00A800FF"/>
    <w:rsid w:val="00A8039E"/>
    <w:rsid w:val="00A821C3"/>
    <w:rsid w:val="00A83CD2"/>
    <w:rsid w:val="00A848B3"/>
    <w:rsid w:val="00A84FF0"/>
    <w:rsid w:val="00A85816"/>
    <w:rsid w:val="00A867BC"/>
    <w:rsid w:val="00A90027"/>
    <w:rsid w:val="00A905FD"/>
    <w:rsid w:val="00A92327"/>
    <w:rsid w:val="00A9238D"/>
    <w:rsid w:val="00A92C11"/>
    <w:rsid w:val="00A95D6D"/>
    <w:rsid w:val="00AA13BA"/>
    <w:rsid w:val="00AA32C6"/>
    <w:rsid w:val="00AA47FC"/>
    <w:rsid w:val="00AA6631"/>
    <w:rsid w:val="00AA79E3"/>
    <w:rsid w:val="00AB0CA7"/>
    <w:rsid w:val="00AB0E99"/>
    <w:rsid w:val="00AB1E2E"/>
    <w:rsid w:val="00AB2F98"/>
    <w:rsid w:val="00AB4BB8"/>
    <w:rsid w:val="00AB56CA"/>
    <w:rsid w:val="00AB6FEE"/>
    <w:rsid w:val="00AB7E05"/>
    <w:rsid w:val="00AC20FA"/>
    <w:rsid w:val="00AC2593"/>
    <w:rsid w:val="00AC430D"/>
    <w:rsid w:val="00AC4566"/>
    <w:rsid w:val="00AC4919"/>
    <w:rsid w:val="00AC5957"/>
    <w:rsid w:val="00AC7EF0"/>
    <w:rsid w:val="00AD0AB8"/>
    <w:rsid w:val="00AD137C"/>
    <w:rsid w:val="00AD14A3"/>
    <w:rsid w:val="00AD2167"/>
    <w:rsid w:val="00AD38D2"/>
    <w:rsid w:val="00AD3945"/>
    <w:rsid w:val="00AD5DD7"/>
    <w:rsid w:val="00AD71C7"/>
    <w:rsid w:val="00AE01E2"/>
    <w:rsid w:val="00AE05C9"/>
    <w:rsid w:val="00AE24F5"/>
    <w:rsid w:val="00AE3DF4"/>
    <w:rsid w:val="00AE4F42"/>
    <w:rsid w:val="00AE65C5"/>
    <w:rsid w:val="00AE6660"/>
    <w:rsid w:val="00AE726F"/>
    <w:rsid w:val="00AF0247"/>
    <w:rsid w:val="00AF02CE"/>
    <w:rsid w:val="00AF1B1B"/>
    <w:rsid w:val="00AF262E"/>
    <w:rsid w:val="00AF4AC4"/>
    <w:rsid w:val="00AF4D2D"/>
    <w:rsid w:val="00AF6FF2"/>
    <w:rsid w:val="00AF7419"/>
    <w:rsid w:val="00AF7C19"/>
    <w:rsid w:val="00AF7F5B"/>
    <w:rsid w:val="00B01D55"/>
    <w:rsid w:val="00B03E57"/>
    <w:rsid w:val="00B040E3"/>
    <w:rsid w:val="00B0431E"/>
    <w:rsid w:val="00B06833"/>
    <w:rsid w:val="00B06958"/>
    <w:rsid w:val="00B07C36"/>
    <w:rsid w:val="00B10720"/>
    <w:rsid w:val="00B12C76"/>
    <w:rsid w:val="00B153F7"/>
    <w:rsid w:val="00B1549F"/>
    <w:rsid w:val="00B160CA"/>
    <w:rsid w:val="00B16705"/>
    <w:rsid w:val="00B1741E"/>
    <w:rsid w:val="00B20B4E"/>
    <w:rsid w:val="00B20C4B"/>
    <w:rsid w:val="00B22AB7"/>
    <w:rsid w:val="00B24DED"/>
    <w:rsid w:val="00B253CE"/>
    <w:rsid w:val="00B261B5"/>
    <w:rsid w:val="00B312C2"/>
    <w:rsid w:val="00B31786"/>
    <w:rsid w:val="00B31C6C"/>
    <w:rsid w:val="00B3232F"/>
    <w:rsid w:val="00B32C96"/>
    <w:rsid w:val="00B36788"/>
    <w:rsid w:val="00B412FA"/>
    <w:rsid w:val="00B41775"/>
    <w:rsid w:val="00B43970"/>
    <w:rsid w:val="00B43F54"/>
    <w:rsid w:val="00B44009"/>
    <w:rsid w:val="00B44014"/>
    <w:rsid w:val="00B45960"/>
    <w:rsid w:val="00B46D88"/>
    <w:rsid w:val="00B5023E"/>
    <w:rsid w:val="00B5083D"/>
    <w:rsid w:val="00B52667"/>
    <w:rsid w:val="00B527F4"/>
    <w:rsid w:val="00B52A44"/>
    <w:rsid w:val="00B53855"/>
    <w:rsid w:val="00B55D36"/>
    <w:rsid w:val="00B575D9"/>
    <w:rsid w:val="00B635F3"/>
    <w:rsid w:val="00B6388D"/>
    <w:rsid w:val="00B64A3E"/>
    <w:rsid w:val="00B650D3"/>
    <w:rsid w:val="00B6643D"/>
    <w:rsid w:val="00B6716B"/>
    <w:rsid w:val="00B67DCD"/>
    <w:rsid w:val="00B67E7D"/>
    <w:rsid w:val="00B707A4"/>
    <w:rsid w:val="00B71DAD"/>
    <w:rsid w:val="00B7460B"/>
    <w:rsid w:val="00B7579D"/>
    <w:rsid w:val="00B75CF8"/>
    <w:rsid w:val="00B778F3"/>
    <w:rsid w:val="00B81E7C"/>
    <w:rsid w:val="00B81F1D"/>
    <w:rsid w:val="00B8293F"/>
    <w:rsid w:val="00B83C13"/>
    <w:rsid w:val="00B84F7C"/>
    <w:rsid w:val="00B85DBB"/>
    <w:rsid w:val="00B86CE4"/>
    <w:rsid w:val="00B90209"/>
    <w:rsid w:val="00B911E1"/>
    <w:rsid w:val="00B91483"/>
    <w:rsid w:val="00B91A2A"/>
    <w:rsid w:val="00B96E08"/>
    <w:rsid w:val="00B971A0"/>
    <w:rsid w:val="00BA08AC"/>
    <w:rsid w:val="00BA1096"/>
    <w:rsid w:val="00BA1A7C"/>
    <w:rsid w:val="00BA2178"/>
    <w:rsid w:val="00BA2B48"/>
    <w:rsid w:val="00BA2F1C"/>
    <w:rsid w:val="00BA3D79"/>
    <w:rsid w:val="00BA5155"/>
    <w:rsid w:val="00BA74C9"/>
    <w:rsid w:val="00BA7EFB"/>
    <w:rsid w:val="00BB0668"/>
    <w:rsid w:val="00BB07D9"/>
    <w:rsid w:val="00BB0F5F"/>
    <w:rsid w:val="00BB241C"/>
    <w:rsid w:val="00BB39F9"/>
    <w:rsid w:val="00BB51BF"/>
    <w:rsid w:val="00BC1B39"/>
    <w:rsid w:val="00BC45B7"/>
    <w:rsid w:val="00BC4E9A"/>
    <w:rsid w:val="00BC6AD1"/>
    <w:rsid w:val="00BC7E18"/>
    <w:rsid w:val="00BD0EE3"/>
    <w:rsid w:val="00BD154D"/>
    <w:rsid w:val="00BD32BF"/>
    <w:rsid w:val="00BD48A8"/>
    <w:rsid w:val="00BD48EC"/>
    <w:rsid w:val="00BD5392"/>
    <w:rsid w:val="00BD75D8"/>
    <w:rsid w:val="00BE1A13"/>
    <w:rsid w:val="00BE1C5D"/>
    <w:rsid w:val="00BE2AC6"/>
    <w:rsid w:val="00BE3430"/>
    <w:rsid w:val="00BE3CE4"/>
    <w:rsid w:val="00BE68A2"/>
    <w:rsid w:val="00BE7B68"/>
    <w:rsid w:val="00BE7B72"/>
    <w:rsid w:val="00BF11B9"/>
    <w:rsid w:val="00BF25A3"/>
    <w:rsid w:val="00BF3C8A"/>
    <w:rsid w:val="00BF3CD2"/>
    <w:rsid w:val="00BF440E"/>
    <w:rsid w:val="00BF489C"/>
    <w:rsid w:val="00BF4FC3"/>
    <w:rsid w:val="00BF53E7"/>
    <w:rsid w:val="00BF53F8"/>
    <w:rsid w:val="00BF56A4"/>
    <w:rsid w:val="00BF6849"/>
    <w:rsid w:val="00BF68DE"/>
    <w:rsid w:val="00BF77EC"/>
    <w:rsid w:val="00BF79F8"/>
    <w:rsid w:val="00BF7ED7"/>
    <w:rsid w:val="00C0153A"/>
    <w:rsid w:val="00C015BF"/>
    <w:rsid w:val="00C01ADC"/>
    <w:rsid w:val="00C01DFF"/>
    <w:rsid w:val="00C042A6"/>
    <w:rsid w:val="00C047E5"/>
    <w:rsid w:val="00C05305"/>
    <w:rsid w:val="00C05698"/>
    <w:rsid w:val="00C07D91"/>
    <w:rsid w:val="00C1028A"/>
    <w:rsid w:val="00C12478"/>
    <w:rsid w:val="00C12AB3"/>
    <w:rsid w:val="00C13EFB"/>
    <w:rsid w:val="00C14686"/>
    <w:rsid w:val="00C17FB3"/>
    <w:rsid w:val="00C20AD1"/>
    <w:rsid w:val="00C21E24"/>
    <w:rsid w:val="00C2310E"/>
    <w:rsid w:val="00C23579"/>
    <w:rsid w:val="00C2768D"/>
    <w:rsid w:val="00C27BBC"/>
    <w:rsid w:val="00C30462"/>
    <w:rsid w:val="00C31260"/>
    <w:rsid w:val="00C31486"/>
    <w:rsid w:val="00C326DC"/>
    <w:rsid w:val="00C32AD1"/>
    <w:rsid w:val="00C32C81"/>
    <w:rsid w:val="00C33E7C"/>
    <w:rsid w:val="00C342FD"/>
    <w:rsid w:val="00C355C1"/>
    <w:rsid w:val="00C357C8"/>
    <w:rsid w:val="00C35A7C"/>
    <w:rsid w:val="00C3763C"/>
    <w:rsid w:val="00C406D3"/>
    <w:rsid w:val="00C40E28"/>
    <w:rsid w:val="00C42130"/>
    <w:rsid w:val="00C43128"/>
    <w:rsid w:val="00C43B12"/>
    <w:rsid w:val="00C43E14"/>
    <w:rsid w:val="00C442E7"/>
    <w:rsid w:val="00C44DCC"/>
    <w:rsid w:val="00C44EF5"/>
    <w:rsid w:val="00C4535B"/>
    <w:rsid w:val="00C46282"/>
    <w:rsid w:val="00C46FFA"/>
    <w:rsid w:val="00C478F4"/>
    <w:rsid w:val="00C47AA3"/>
    <w:rsid w:val="00C51FE6"/>
    <w:rsid w:val="00C52A90"/>
    <w:rsid w:val="00C53BB3"/>
    <w:rsid w:val="00C55EE1"/>
    <w:rsid w:val="00C57B51"/>
    <w:rsid w:val="00C60994"/>
    <w:rsid w:val="00C62AEF"/>
    <w:rsid w:val="00C62FFF"/>
    <w:rsid w:val="00C6354F"/>
    <w:rsid w:val="00C64B63"/>
    <w:rsid w:val="00C65009"/>
    <w:rsid w:val="00C6548E"/>
    <w:rsid w:val="00C66698"/>
    <w:rsid w:val="00C67024"/>
    <w:rsid w:val="00C7360C"/>
    <w:rsid w:val="00C75127"/>
    <w:rsid w:val="00C7642C"/>
    <w:rsid w:val="00C77915"/>
    <w:rsid w:val="00C77990"/>
    <w:rsid w:val="00C80133"/>
    <w:rsid w:val="00C8056D"/>
    <w:rsid w:val="00C807AB"/>
    <w:rsid w:val="00C807E2"/>
    <w:rsid w:val="00C80A10"/>
    <w:rsid w:val="00C80ED2"/>
    <w:rsid w:val="00C83FF9"/>
    <w:rsid w:val="00C84200"/>
    <w:rsid w:val="00C844CE"/>
    <w:rsid w:val="00C85462"/>
    <w:rsid w:val="00C85DD4"/>
    <w:rsid w:val="00C85F31"/>
    <w:rsid w:val="00C86204"/>
    <w:rsid w:val="00C87D1A"/>
    <w:rsid w:val="00C902BD"/>
    <w:rsid w:val="00C906C7"/>
    <w:rsid w:val="00C9077B"/>
    <w:rsid w:val="00C91DD2"/>
    <w:rsid w:val="00C9456D"/>
    <w:rsid w:val="00C946C1"/>
    <w:rsid w:val="00C9674E"/>
    <w:rsid w:val="00C976A6"/>
    <w:rsid w:val="00CA173B"/>
    <w:rsid w:val="00CA19B0"/>
    <w:rsid w:val="00CA2336"/>
    <w:rsid w:val="00CA26E0"/>
    <w:rsid w:val="00CA2A97"/>
    <w:rsid w:val="00CA3188"/>
    <w:rsid w:val="00CA37C4"/>
    <w:rsid w:val="00CA42C8"/>
    <w:rsid w:val="00CA44DB"/>
    <w:rsid w:val="00CA4554"/>
    <w:rsid w:val="00CA4F7D"/>
    <w:rsid w:val="00CA729A"/>
    <w:rsid w:val="00CB021E"/>
    <w:rsid w:val="00CB1A64"/>
    <w:rsid w:val="00CB2184"/>
    <w:rsid w:val="00CB2569"/>
    <w:rsid w:val="00CB2F7B"/>
    <w:rsid w:val="00CB3395"/>
    <w:rsid w:val="00CB4BFB"/>
    <w:rsid w:val="00CB5F31"/>
    <w:rsid w:val="00CC2DB0"/>
    <w:rsid w:val="00CC3C75"/>
    <w:rsid w:val="00CC4709"/>
    <w:rsid w:val="00CC6414"/>
    <w:rsid w:val="00CC7060"/>
    <w:rsid w:val="00CC71B5"/>
    <w:rsid w:val="00CD19E9"/>
    <w:rsid w:val="00CD2D16"/>
    <w:rsid w:val="00CD3813"/>
    <w:rsid w:val="00CD4103"/>
    <w:rsid w:val="00CD4AF7"/>
    <w:rsid w:val="00CD4F29"/>
    <w:rsid w:val="00CD50EC"/>
    <w:rsid w:val="00CD5650"/>
    <w:rsid w:val="00CD617D"/>
    <w:rsid w:val="00CD7B01"/>
    <w:rsid w:val="00CE0702"/>
    <w:rsid w:val="00CE3CCB"/>
    <w:rsid w:val="00CE4D1B"/>
    <w:rsid w:val="00CE544D"/>
    <w:rsid w:val="00CE6098"/>
    <w:rsid w:val="00CF11F2"/>
    <w:rsid w:val="00CF4511"/>
    <w:rsid w:val="00CF5091"/>
    <w:rsid w:val="00CF5B80"/>
    <w:rsid w:val="00CF60A4"/>
    <w:rsid w:val="00D068F3"/>
    <w:rsid w:val="00D07E32"/>
    <w:rsid w:val="00D10D08"/>
    <w:rsid w:val="00D10ED1"/>
    <w:rsid w:val="00D11BD1"/>
    <w:rsid w:val="00D11ED1"/>
    <w:rsid w:val="00D12432"/>
    <w:rsid w:val="00D133B7"/>
    <w:rsid w:val="00D13A58"/>
    <w:rsid w:val="00D13F6F"/>
    <w:rsid w:val="00D14B6D"/>
    <w:rsid w:val="00D14EB3"/>
    <w:rsid w:val="00D15355"/>
    <w:rsid w:val="00D156CD"/>
    <w:rsid w:val="00D15ED9"/>
    <w:rsid w:val="00D164CE"/>
    <w:rsid w:val="00D164FE"/>
    <w:rsid w:val="00D20C4B"/>
    <w:rsid w:val="00D2561A"/>
    <w:rsid w:val="00D25968"/>
    <w:rsid w:val="00D2728F"/>
    <w:rsid w:val="00D30BBD"/>
    <w:rsid w:val="00D30E14"/>
    <w:rsid w:val="00D31A8B"/>
    <w:rsid w:val="00D31ACA"/>
    <w:rsid w:val="00D3207F"/>
    <w:rsid w:val="00D3209F"/>
    <w:rsid w:val="00D32322"/>
    <w:rsid w:val="00D34531"/>
    <w:rsid w:val="00D34D35"/>
    <w:rsid w:val="00D35241"/>
    <w:rsid w:val="00D3756E"/>
    <w:rsid w:val="00D41863"/>
    <w:rsid w:val="00D43E99"/>
    <w:rsid w:val="00D44313"/>
    <w:rsid w:val="00D449FA"/>
    <w:rsid w:val="00D4611A"/>
    <w:rsid w:val="00D46CCF"/>
    <w:rsid w:val="00D52817"/>
    <w:rsid w:val="00D52F92"/>
    <w:rsid w:val="00D53D2E"/>
    <w:rsid w:val="00D53E1A"/>
    <w:rsid w:val="00D5442A"/>
    <w:rsid w:val="00D54741"/>
    <w:rsid w:val="00D555F5"/>
    <w:rsid w:val="00D572E3"/>
    <w:rsid w:val="00D60D0A"/>
    <w:rsid w:val="00D62058"/>
    <w:rsid w:val="00D63DDD"/>
    <w:rsid w:val="00D63DFB"/>
    <w:rsid w:val="00D641DF"/>
    <w:rsid w:val="00D64607"/>
    <w:rsid w:val="00D663A4"/>
    <w:rsid w:val="00D665C5"/>
    <w:rsid w:val="00D7150B"/>
    <w:rsid w:val="00D7617A"/>
    <w:rsid w:val="00D76912"/>
    <w:rsid w:val="00D77C47"/>
    <w:rsid w:val="00D82FA8"/>
    <w:rsid w:val="00D843DC"/>
    <w:rsid w:val="00D8455F"/>
    <w:rsid w:val="00D84B0B"/>
    <w:rsid w:val="00D84E48"/>
    <w:rsid w:val="00D85525"/>
    <w:rsid w:val="00D8596F"/>
    <w:rsid w:val="00D87426"/>
    <w:rsid w:val="00D87544"/>
    <w:rsid w:val="00D90B38"/>
    <w:rsid w:val="00D93722"/>
    <w:rsid w:val="00D9404F"/>
    <w:rsid w:val="00D95039"/>
    <w:rsid w:val="00D9531C"/>
    <w:rsid w:val="00D96247"/>
    <w:rsid w:val="00D97C2C"/>
    <w:rsid w:val="00D97ED9"/>
    <w:rsid w:val="00DA1152"/>
    <w:rsid w:val="00DA14A2"/>
    <w:rsid w:val="00DA158F"/>
    <w:rsid w:val="00DA2DE6"/>
    <w:rsid w:val="00DA3121"/>
    <w:rsid w:val="00DA3FE6"/>
    <w:rsid w:val="00DA4767"/>
    <w:rsid w:val="00DA51C7"/>
    <w:rsid w:val="00DA5857"/>
    <w:rsid w:val="00DA64FE"/>
    <w:rsid w:val="00DA6B35"/>
    <w:rsid w:val="00DA7049"/>
    <w:rsid w:val="00DB07F6"/>
    <w:rsid w:val="00DB102C"/>
    <w:rsid w:val="00DB3960"/>
    <w:rsid w:val="00DB4439"/>
    <w:rsid w:val="00DB46F2"/>
    <w:rsid w:val="00DB7449"/>
    <w:rsid w:val="00DB7F7C"/>
    <w:rsid w:val="00DC1FD8"/>
    <w:rsid w:val="00DC2011"/>
    <w:rsid w:val="00DC616A"/>
    <w:rsid w:val="00DC7628"/>
    <w:rsid w:val="00DC7BD8"/>
    <w:rsid w:val="00DD158E"/>
    <w:rsid w:val="00DD1876"/>
    <w:rsid w:val="00DD2206"/>
    <w:rsid w:val="00DD3B4F"/>
    <w:rsid w:val="00DD444F"/>
    <w:rsid w:val="00DD6085"/>
    <w:rsid w:val="00DD6A7F"/>
    <w:rsid w:val="00DD7877"/>
    <w:rsid w:val="00DE05B3"/>
    <w:rsid w:val="00DE200C"/>
    <w:rsid w:val="00DE29EE"/>
    <w:rsid w:val="00DE3193"/>
    <w:rsid w:val="00DE3C8A"/>
    <w:rsid w:val="00DE3D21"/>
    <w:rsid w:val="00DE6D2F"/>
    <w:rsid w:val="00DF139D"/>
    <w:rsid w:val="00DF19ED"/>
    <w:rsid w:val="00DF1B5E"/>
    <w:rsid w:val="00DF2092"/>
    <w:rsid w:val="00DF31F7"/>
    <w:rsid w:val="00DF32C9"/>
    <w:rsid w:val="00DF38CB"/>
    <w:rsid w:val="00DF4255"/>
    <w:rsid w:val="00DF676B"/>
    <w:rsid w:val="00DF67BB"/>
    <w:rsid w:val="00DF795B"/>
    <w:rsid w:val="00E01CBD"/>
    <w:rsid w:val="00E022B8"/>
    <w:rsid w:val="00E02368"/>
    <w:rsid w:val="00E02BED"/>
    <w:rsid w:val="00E034CF"/>
    <w:rsid w:val="00E03898"/>
    <w:rsid w:val="00E04036"/>
    <w:rsid w:val="00E04538"/>
    <w:rsid w:val="00E05F2B"/>
    <w:rsid w:val="00E072BA"/>
    <w:rsid w:val="00E075B1"/>
    <w:rsid w:val="00E07A70"/>
    <w:rsid w:val="00E07F4D"/>
    <w:rsid w:val="00E115C1"/>
    <w:rsid w:val="00E11C01"/>
    <w:rsid w:val="00E150DF"/>
    <w:rsid w:val="00E15B04"/>
    <w:rsid w:val="00E15CE6"/>
    <w:rsid w:val="00E17326"/>
    <w:rsid w:val="00E217F9"/>
    <w:rsid w:val="00E231D9"/>
    <w:rsid w:val="00E24F55"/>
    <w:rsid w:val="00E25567"/>
    <w:rsid w:val="00E2676D"/>
    <w:rsid w:val="00E304AC"/>
    <w:rsid w:val="00E31DED"/>
    <w:rsid w:val="00E32375"/>
    <w:rsid w:val="00E335FD"/>
    <w:rsid w:val="00E336ED"/>
    <w:rsid w:val="00E33DD3"/>
    <w:rsid w:val="00E36460"/>
    <w:rsid w:val="00E371F7"/>
    <w:rsid w:val="00E379C6"/>
    <w:rsid w:val="00E40040"/>
    <w:rsid w:val="00E40918"/>
    <w:rsid w:val="00E426BE"/>
    <w:rsid w:val="00E43F74"/>
    <w:rsid w:val="00E4573B"/>
    <w:rsid w:val="00E45F1A"/>
    <w:rsid w:val="00E50B93"/>
    <w:rsid w:val="00E51F94"/>
    <w:rsid w:val="00E53AAA"/>
    <w:rsid w:val="00E53C55"/>
    <w:rsid w:val="00E567DA"/>
    <w:rsid w:val="00E56E1A"/>
    <w:rsid w:val="00E6332A"/>
    <w:rsid w:val="00E6474B"/>
    <w:rsid w:val="00E66669"/>
    <w:rsid w:val="00E669D6"/>
    <w:rsid w:val="00E70344"/>
    <w:rsid w:val="00E7131C"/>
    <w:rsid w:val="00E71328"/>
    <w:rsid w:val="00E7161F"/>
    <w:rsid w:val="00E73217"/>
    <w:rsid w:val="00E74595"/>
    <w:rsid w:val="00E74B4E"/>
    <w:rsid w:val="00E75390"/>
    <w:rsid w:val="00E75F6A"/>
    <w:rsid w:val="00E7649B"/>
    <w:rsid w:val="00E8072E"/>
    <w:rsid w:val="00E80D2E"/>
    <w:rsid w:val="00E80EC5"/>
    <w:rsid w:val="00E813D1"/>
    <w:rsid w:val="00E8185D"/>
    <w:rsid w:val="00E81D5C"/>
    <w:rsid w:val="00E83A3E"/>
    <w:rsid w:val="00E8575B"/>
    <w:rsid w:val="00E90F37"/>
    <w:rsid w:val="00E9148E"/>
    <w:rsid w:val="00E91970"/>
    <w:rsid w:val="00E9261B"/>
    <w:rsid w:val="00E92B9D"/>
    <w:rsid w:val="00E92CDD"/>
    <w:rsid w:val="00E95354"/>
    <w:rsid w:val="00E95F43"/>
    <w:rsid w:val="00E96AAA"/>
    <w:rsid w:val="00E96F92"/>
    <w:rsid w:val="00E971A5"/>
    <w:rsid w:val="00E977F2"/>
    <w:rsid w:val="00EA0737"/>
    <w:rsid w:val="00EA0BB0"/>
    <w:rsid w:val="00EA36EC"/>
    <w:rsid w:val="00EA5B8C"/>
    <w:rsid w:val="00EA6D9B"/>
    <w:rsid w:val="00EB12BF"/>
    <w:rsid w:val="00EB3229"/>
    <w:rsid w:val="00EB3B02"/>
    <w:rsid w:val="00EB474B"/>
    <w:rsid w:val="00EB5F3E"/>
    <w:rsid w:val="00EB727C"/>
    <w:rsid w:val="00EB78C5"/>
    <w:rsid w:val="00EB7D77"/>
    <w:rsid w:val="00EC1C0D"/>
    <w:rsid w:val="00EC459B"/>
    <w:rsid w:val="00EC6F26"/>
    <w:rsid w:val="00EC79F8"/>
    <w:rsid w:val="00ED62EC"/>
    <w:rsid w:val="00EE1047"/>
    <w:rsid w:val="00EE1693"/>
    <w:rsid w:val="00EE4AD6"/>
    <w:rsid w:val="00EE5A50"/>
    <w:rsid w:val="00EE672C"/>
    <w:rsid w:val="00EF006B"/>
    <w:rsid w:val="00EF1FA2"/>
    <w:rsid w:val="00EF2E23"/>
    <w:rsid w:val="00EF5E65"/>
    <w:rsid w:val="00EF5F69"/>
    <w:rsid w:val="00F00968"/>
    <w:rsid w:val="00F00CE6"/>
    <w:rsid w:val="00F00E02"/>
    <w:rsid w:val="00F01652"/>
    <w:rsid w:val="00F021D8"/>
    <w:rsid w:val="00F03DCF"/>
    <w:rsid w:val="00F03DDB"/>
    <w:rsid w:val="00F05091"/>
    <w:rsid w:val="00F05DE8"/>
    <w:rsid w:val="00F07C3E"/>
    <w:rsid w:val="00F103F2"/>
    <w:rsid w:val="00F1045E"/>
    <w:rsid w:val="00F107FB"/>
    <w:rsid w:val="00F11F1C"/>
    <w:rsid w:val="00F13883"/>
    <w:rsid w:val="00F1448E"/>
    <w:rsid w:val="00F15B35"/>
    <w:rsid w:val="00F1641A"/>
    <w:rsid w:val="00F20483"/>
    <w:rsid w:val="00F22107"/>
    <w:rsid w:val="00F22E11"/>
    <w:rsid w:val="00F233AB"/>
    <w:rsid w:val="00F23871"/>
    <w:rsid w:val="00F24369"/>
    <w:rsid w:val="00F246DB"/>
    <w:rsid w:val="00F26D49"/>
    <w:rsid w:val="00F27CFF"/>
    <w:rsid w:val="00F31C1A"/>
    <w:rsid w:val="00F31EBF"/>
    <w:rsid w:val="00F34A8F"/>
    <w:rsid w:val="00F3532C"/>
    <w:rsid w:val="00F35AB3"/>
    <w:rsid w:val="00F447AD"/>
    <w:rsid w:val="00F44AD6"/>
    <w:rsid w:val="00F44B84"/>
    <w:rsid w:val="00F44F67"/>
    <w:rsid w:val="00F47544"/>
    <w:rsid w:val="00F475A2"/>
    <w:rsid w:val="00F4778B"/>
    <w:rsid w:val="00F50796"/>
    <w:rsid w:val="00F51036"/>
    <w:rsid w:val="00F5226F"/>
    <w:rsid w:val="00F52C9D"/>
    <w:rsid w:val="00F547CB"/>
    <w:rsid w:val="00F551D8"/>
    <w:rsid w:val="00F551DC"/>
    <w:rsid w:val="00F55237"/>
    <w:rsid w:val="00F56AAE"/>
    <w:rsid w:val="00F57176"/>
    <w:rsid w:val="00F5791D"/>
    <w:rsid w:val="00F60294"/>
    <w:rsid w:val="00F60566"/>
    <w:rsid w:val="00F6146C"/>
    <w:rsid w:val="00F64CC8"/>
    <w:rsid w:val="00F67FA1"/>
    <w:rsid w:val="00F706CC"/>
    <w:rsid w:val="00F70A51"/>
    <w:rsid w:val="00F76D47"/>
    <w:rsid w:val="00F8084D"/>
    <w:rsid w:val="00F81891"/>
    <w:rsid w:val="00F825A8"/>
    <w:rsid w:val="00F82E5B"/>
    <w:rsid w:val="00F8397C"/>
    <w:rsid w:val="00F85F5F"/>
    <w:rsid w:val="00F87060"/>
    <w:rsid w:val="00F906D8"/>
    <w:rsid w:val="00F91C13"/>
    <w:rsid w:val="00F97B92"/>
    <w:rsid w:val="00FA0CFE"/>
    <w:rsid w:val="00FA0DF7"/>
    <w:rsid w:val="00FA2E64"/>
    <w:rsid w:val="00FA3C6D"/>
    <w:rsid w:val="00FA407A"/>
    <w:rsid w:val="00FB014B"/>
    <w:rsid w:val="00FB05C8"/>
    <w:rsid w:val="00FB1024"/>
    <w:rsid w:val="00FB19FF"/>
    <w:rsid w:val="00FB310C"/>
    <w:rsid w:val="00FB3113"/>
    <w:rsid w:val="00FB5CBF"/>
    <w:rsid w:val="00FB6669"/>
    <w:rsid w:val="00FB66D7"/>
    <w:rsid w:val="00FB684E"/>
    <w:rsid w:val="00FB6A9A"/>
    <w:rsid w:val="00FB721C"/>
    <w:rsid w:val="00FC18A2"/>
    <w:rsid w:val="00FC3857"/>
    <w:rsid w:val="00FC4B1A"/>
    <w:rsid w:val="00FC52A6"/>
    <w:rsid w:val="00FC5BAF"/>
    <w:rsid w:val="00FC5FE0"/>
    <w:rsid w:val="00FC62D5"/>
    <w:rsid w:val="00FC6DEF"/>
    <w:rsid w:val="00FC712C"/>
    <w:rsid w:val="00FC73BF"/>
    <w:rsid w:val="00FC7B6E"/>
    <w:rsid w:val="00FD08F6"/>
    <w:rsid w:val="00FD1256"/>
    <w:rsid w:val="00FD2103"/>
    <w:rsid w:val="00FD24DF"/>
    <w:rsid w:val="00FD39B6"/>
    <w:rsid w:val="00FD6F1B"/>
    <w:rsid w:val="00FE4A28"/>
    <w:rsid w:val="00FE4A8F"/>
    <w:rsid w:val="00FE4FAA"/>
    <w:rsid w:val="00FE778F"/>
    <w:rsid w:val="00FE7DD0"/>
    <w:rsid w:val="00FF17BE"/>
    <w:rsid w:val="00FF2A00"/>
    <w:rsid w:val="00FF2A21"/>
    <w:rsid w:val="00FF307E"/>
    <w:rsid w:val="00FF3471"/>
    <w:rsid w:val="00FF421C"/>
    <w:rsid w:val="00FF46D1"/>
    <w:rsid w:val="00FF5CCD"/>
    <w:rsid w:val="00FF7348"/>
    <w:rsid w:val="00FF759F"/>
    <w:rsid w:val="2B581B41"/>
    <w:rsid w:val="3AEC7B48"/>
    <w:rsid w:val="4E1423D0"/>
    <w:rsid w:val="556B4D65"/>
    <w:rsid w:val="62A478C8"/>
    <w:rsid w:val="7706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9"/>
    <w:unhideWhenUsed/>
    <w:qFormat/>
    <w:uiPriority w:val="99"/>
    <w:pPr>
      <w:snapToGrid w:val="0"/>
      <w:jc w:val="left"/>
    </w:pPr>
    <w:rPr>
      <w:sz w:val="18"/>
      <w:szCs w:val="18"/>
    </w:rPr>
  </w:style>
  <w:style w:type="character" w:styleId="8">
    <w:name w:val="footnote reference"/>
    <w:basedOn w:val="7"/>
    <w:unhideWhenUsed/>
    <w:qFormat/>
    <w:uiPriority w:val="0"/>
    <w:rPr>
      <w:vertAlign w:val="superscript"/>
    </w:rPr>
  </w:style>
  <w:style w:type="character" w:customStyle="1" w:styleId="9">
    <w:name w:val="脚注文本 字符"/>
    <w:basedOn w:val="7"/>
    <w:link w:val="5"/>
    <w:semiHidden/>
    <w:qFormat/>
    <w:uiPriority w:val="99"/>
    <w:rPr>
      <w:sz w:val="18"/>
      <w:szCs w:val="18"/>
    </w:rPr>
  </w:style>
  <w:style w:type="character" w:styleId="10">
    <w:name w:val="Placeholder Text"/>
    <w:basedOn w:val="7"/>
    <w:semiHidden/>
    <w:uiPriority w:val="99"/>
    <w:rPr>
      <w:color w:val="808080"/>
    </w:rPr>
  </w:style>
  <w:style w:type="character" w:customStyle="1" w:styleId="11">
    <w:name w:val="页眉 字符"/>
    <w:basedOn w:val="7"/>
    <w:link w:val="4"/>
    <w:uiPriority w:val="99"/>
    <w:rPr>
      <w:sz w:val="18"/>
      <w:szCs w:val="18"/>
    </w:rPr>
  </w:style>
  <w:style w:type="character" w:customStyle="1" w:styleId="12">
    <w:name w:val="页脚 字符"/>
    <w:basedOn w:val="7"/>
    <w:link w:val="3"/>
    <w:uiPriority w:val="99"/>
    <w:rPr>
      <w:sz w:val="18"/>
      <w:szCs w:val="18"/>
    </w:rPr>
  </w:style>
  <w:style w:type="character" w:customStyle="1" w:styleId="13">
    <w:name w:val="批注框文本 字符"/>
    <w:basedOn w:val="7"/>
    <w:link w:val="2"/>
    <w:semiHidden/>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BEB9B-EE7A-44A6-828D-269C4EFFB58B}">
  <ds:schemaRefs/>
</ds:datastoreItem>
</file>

<file path=docProps/app.xml><?xml version="1.0" encoding="utf-8"?>
<Properties xmlns="http://schemas.openxmlformats.org/officeDocument/2006/extended-properties" xmlns:vt="http://schemas.openxmlformats.org/officeDocument/2006/docPropsVTypes">
  <Template>Normal</Template>
  <Pages>98</Pages>
  <Words>84174</Words>
  <Characters>84623</Characters>
  <Lines>591</Lines>
  <Paragraphs>166</Paragraphs>
  <TotalTime>6</TotalTime>
  <ScaleCrop>false</ScaleCrop>
  <LinksUpToDate>false</LinksUpToDate>
  <CharactersWithSpaces>84821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2020-03-25T00:28:00Z</dcterms:created>
  <dc:creator>wu</dc:creator>
  <cp:lastModifiedBy>ADMIN</cp:lastModifiedBy>
  <dcterms:modified xsi:type="dcterms:W3CDTF">2023-11-01T13:01:24Z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8EDC70B0BDBD4DFFA73C712983A77E80</vt:lpwstr>
  </property>
</Properties>
</file>