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proofErr w:type="spellStart"/>
      <w:r w:rsidRPr="003B5EDA">
        <w:rPr>
          <w:rFonts w:ascii="Times New Roman" w:hAnsi="Times New Roman" w:cs="Times New Roman"/>
          <w:b/>
        </w:rPr>
        <w:t>Bharatiya</w:t>
      </w:r>
      <w:proofErr w:type="spellEnd"/>
      <w:r w:rsidRPr="003B5EDA">
        <w:rPr>
          <w:rFonts w:ascii="Times New Roman" w:hAnsi="Times New Roman" w:cs="Times New Roman"/>
          <w:b/>
        </w:rPr>
        <w:t xml:space="preserve">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17D25EC6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2D1BEDAE" w14:textId="0D0FDEDC" w:rsidR="003B5EDA" w:rsidRPr="008B276D" w:rsidRDefault="008B276D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8B276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Infix to postfix conversion using Stack</w:t>
            </w: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622BF540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01718B7E" w:rsidR="007B4501" w:rsidRPr="00B170EF" w:rsidRDefault="003B2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14-8-24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056DF592" w14:textId="77777777" w:rsidR="00931E5E" w:rsidRDefault="00B11A61">
            <w:pPr>
              <w:rPr>
                <w:rFonts w:ascii="Times New Roman" w:hAnsi="Times New Roman" w:cs="Times New Roman"/>
              </w:rPr>
            </w:pPr>
            <w:r w:rsidRPr="00B11A61">
              <w:rPr>
                <w:rFonts w:ascii="Times New Roman" w:hAnsi="Times New Roman" w:cs="Times New Roman"/>
              </w:rPr>
              <w:t xml:space="preserve">A stack is a fundamental data structure in computer science that follows the Last In, First Out (LIFO) principle. the last element added to the stack will be the first one to be removed. </w:t>
            </w:r>
            <w:r>
              <w:rPr>
                <w:rFonts w:ascii="Times New Roman" w:hAnsi="Times New Roman" w:cs="Times New Roman"/>
              </w:rPr>
              <w:t>It can be implemented by an array.</w:t>
            </w:r>
          </w:p>
          <w:p w14:paraId="3BCFEABA" w14:textId="77777777" w:rsidR="00EC713C" w:rsidRPr="00EC713C" w:rsidRDefault="00EC713C" w:rsidP="00EC713C">
            <w:pPr>
              <w:rPr>
                <w:rFonts w:ascii="Times New Roman" w:hAnsi="Times New Roman" w:cs="Times New Roman"/>
              </w:rPr>
            </w:pPr>
            <w:r w:rsidRPr="00EC713C">
              <w:rPr>
                <w:rFonts w:ascii="Times New Roman" w:hAnsi="Times New Roman" w:cs="Times New Roman"/>
              </w:rPr>
              <w:t>Basic Operations</w:t>
            </w:r>
          </w:p>
          <w:p w14:paraId="326CC30E" w14:textId="77777777" w:rsidR="00EC713C" w:rsidRPr="00EC713C" w:rsidRDefault="00EC713C" w:rsidP="00EC713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C713C">
              <w:rPr>
                <w:rFonts w:ascii="Times New Roman" w:hAnsi="Times New Roman" w:cs="Times New Roman"/>
              </w:rPr>
              <w:t>Push: Add an element to the top of the stack.</w:t>
            </w:r>
          </w:p>
          <w:p w14:paraId="1183AFA1" w14:textId="77777777" w:rsidR="00EC713C" w:rsidRPr="00EC713C" w:rsidRDefault="00EC713C" w:rsidP="00EC713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C713C">
              <w:rPr>
                <w:rFonts w:ascii="Times New Roman" w:hAnsi="Times New Roman" w:cs="Times New Roman"/>
              </w:rPr>
              <w:t>Pop: Remove and return the element from the top of the stack.</w:t>
            </w:r>
          </w:p>
          <w:p w14:paraId="03F5682B" w14:textId="77777777" w:rsidR="00EC713C" w:rsidRPr="00EC713C" w:rsidRDefault="00EC713C" w:rsidP="00EC713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C713C">
              <w:rPr>
                <w:rFonts w:ascii="Times New Roman" w:hAnsi="Times New Roman" w:cs="Times New Roman"/>
              </w:rPr>
              <w:t>Peek (or Top): Retrieve the element at the top of the stack without removing it.</w:t>
            </w:r>
          </w:p>
          <w:p w14:paraId="78A9E154" w14:textId="77777777" w:rsidR="00EC713C" w:rsidRPr="00EC713C" w:rsidRDefault="00EC713C" w:rsidP="00EC713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C713C">
              <w:rPr>
                <w:rFonts w:ascii="Times New Roman" w:hAnsi="Times New Roman" w:cs="Times New Roman"/>
              </w:rPr>
              <w:t>IsEmpty</w:t>
            </w:r>
            <w:proofErr w:type="spellEnd"/>
            <w:r w:rsidRPr="00EC713C">
              <w:rPr>
                <w:rFonts w:ascii="Times New Roman" w:hAnsi="Times New Roman" w:cs="Times New Roman"/>
              </w:rPr>
              <w:t>: Check if the stack is empty.</w:t>
            </w:r>
          </w:p>
          <w:p w14:paraId="1D3F0E76" w14:textId="2965B3DA" w:rsidR="00EC713C" w:rsidRPr="00EC713C" w:rsidRDefault="00EC713C" w:rsidP="00EC713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IsFull</w:t>
            </w:r>
            <w:proofErr w:type="spellEnd"/>
            <w:r>
              <w:rPr>
                <w:rFonts w:ascii="Times New Roman" w:hAnsi="Times New Roman" w:cs="Times New Roman"/>
              </w:rPr>
              <w:t>: Check if the stack is full</w:t>
            </w:r>
          </w:p>
          <w:p w14:paraId="62E88009" w14:textId="3F627583" w:rsidR="00B11A61" w:rsidRDefault="00B11A61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t>Algorithm </w:t>
            </w:r>
          </w:p>
        </w:tc>
        <w:tc>
          <w:tcPr>
            <w:tcW w:w="7191" w:type="dxa"/>
          </w:tcPr>
          <w:p w14:paraId="245528E5" w14:textId="4EAE3EE8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 xml:space="preserve">Read </w:t>
            </w:r>
            <w:r w:rsidR="00A80F1F">
              <w:rPr>
                <w:rFonts w:ascii="Times New Roman" w:hAnsi="Times New Roman" w:cs="Times New Roman"/>
              </w:rPr>
              <w:t xml:space="preserve">input </w:t>
            </w:r>
            <w:r w:rsidRPr="008B276D">
              <w:rPr>
                <w:rFonts w:ascii="Times New Roman" w:hAnsi="Times New Roman" w:cs="Times New Roman"/>
              </w:rPr>
              <w:t>from Left-to-Right and</w:t>
            </w:r>
          </w:p>
          <w:p w14:paraId="720E9C8D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3598B260" w14:textId="5C891281" w:rsid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 xml:space="preserve">if an operand is read </w:t>
            </w:r>
            <w:proofErr w:type="gramStart"/>
            <w:r w:rsidRPr="008B276D">
              <w:rPr>
                <w:rFonts w:ascii="Times New Roman" w:hAnsi="Times New Roman" w:cs="Times New Roman"/>
              </w:rPr>
              <w:t>copy</w:t>
            </w:r>
            <w:proofErr w:type="gramEnd"/>
            <w:r w:rsidRPr="008B276D">
              <w:rPr>
                <w:rFonts w:ascii="Times New Roman" w:hAnsi="Times New Roman" w:cs="Times New Roman"/>
              </w:rPr>
              <w:t xml:space="preserve"> it to the output</w:t>
            </w:r>
          </w:p>
          <w:p w14:paraId="078C80ED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3DFFEF1B" w14:textId="78877280" w:rsid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if operator is '(' then push it into the stack</w:t>
            </w:r>
          </w:p>
          <w:p w14:paraId="6D2917F5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1E84BDAC" w14:textId="11800723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If operator is ')' then pop the stack until '(' is not found. When</w:t>
            </w:r>
          </w:p>
          <w:p w14:paraId="656D214F" w14:textId="4FBB262F" w:rsid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that occurs, both parentheses are discarded</w:t>
            </w:r>
          </w:p>
          <w:p w14:paraId="03A553AB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26A3CBE3" w14:textId="779E7A1E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if an operator is read and has a higher precedence than the</w:t>
            </w:r>
          </w:p>
          <w:p w14:paraId="74D1846D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operator at the top of the stack, the operator being read is</w:t>
            </w:r>
          </w:p>
          <w:p w14:paraId="24D235F2" w14:textId="7240FD1D" w:rsid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pushed onto the stack</w:t>
            </w:r>
          </w:p>
          <w:p w14:paraId="723F707B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2F6C5191" w14:textId="15BFB7C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while the precedence of the operator being read is lower than</w:t>
            </w:r>
          </w:p>
          <w:p w14:paraId="6981FA8B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or equal to the precedence of the operator at the top of the</w:t>
            </w:r>
          </w:p>
          <w:p w14:paraId="3A75A2A7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stack, the operator at the top of the stack is popped and</w:t>
            </w:r>
          </w:p>
          <w:p w14:paraId="4DEDB9AF" w14:textId="06CB02F1" w:rsid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copied to the output</w:t>
            </w:r>
          </w:p>
          <w:p w14:paraId="6EE7DAA0" w14:textId="7777777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</w:p>
          <w:p w14:paraId="33F94052" w14:textId="76FA0FE7" w:rsidR="008B276D" w:rsidRPr="008B276D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when reached the end of the expression, the remaining</w:t>
            </w:r>
          </w:p>
          <w:p w14:paraId="1713A93A" w14:textId="7C256A25" w:rsidR="00E744AA" w:rsidRPr="00B170EF" w:rsidRDefault="008B276D" w:rsidP="008B276D">
            <w:pPr>
              <w:rPr>
                <w:rFonts w:ascii="Times New Roman" w:hAnsi="Times New Roman" w:cs="Times New Roman"/>
              </w:rPr>
            </w:pPr>
            <w:r w:rsidRPr="008B276D">
              <w:rPr>
                <w:rFonts w:ascii="Times New Roman" w:hAnsi="Times New Roman" w:cs="Times New Roman"/>
              </w:rPr>
              <w:t>operators in the stack are popped and copied to the output.</w:t>
            </w: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Problem Solving</w:t>
            </w:r>
          </w:p>
        </w:tc>
        <w:tc>
          <w:tcPr>
            <w:tcW w:w="7191" w:type="dxa"/>
          </w:tcPr>
          <w:p w14:paraId="21632EC9" w14:textId="25538D0B" w:rsidR="00E90BC2" w:rsidRPr="00B170EF" w:rsidRDefault="00D4488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715BA8" wp14:editId="68B76707">
                  <wp:extent cx="4339035" cy="6529705"/>
                  <wp:effectExtent l="0" t="0" r="4445" b="4445"/>
                  <wp:docPr id="1112731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674" cy="6538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866BCC">
              <w:rPr>
                <w:rFonts w:ascii="Times New Roman" w:hAnsi="Times New Roman" w:cs="Times New Roman"/>
                <w:b/>
                <w:bCs/>
              </w:rPr>
              <w:t>Code)</w:t>
            </w:r>
          </w:p>
        </w:tc>
        <w:tc>
          <w:tcPr>
            <w:tcW w:w="7191" w:type="dxa"/>
          </w:tcPr>
          <w:p w14:paraId="1DA11F6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#include &lt;iostream&gt;</w:t>
            </w:r>
          </w:p>
          <w:p w14:paraId="493FA23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293FF1D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using namespace std;</w:t>
            </w:r>
          </w:p>
          <w:p w14:paraId="152DFD0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2051D92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in_to_post</w:t>
            </w:r>
            <w:proofErr w:type="spellEnd"/>
          </w:p>
          <w:p w14:paraId="7F04898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{</w:t>
            </w:r>
          </w:p>
          <w:p w14:paraId="6C1DE50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public:</w:t>
            </w:r>
          </w:p>
          <w:p w14:paraId="51E717B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int top;</w:t>
            </w:r>
          </w:p>
          <w:p w14:paraId="2986159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string output="                              ";</w:t>
            </w:r>
          </w:p>
          <w:p w14:paraId="17F7CFC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int size = 20;</w:t>
            </w:r>
          </w:p>
          <w:p w14:paraId="18E9B69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char 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[20];</w:t>
            </w:r>
          </w:p>
          <w:p w14:paraId="590DACE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7CAEAD5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bool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is_</w:t>
            </w:r>
            <w:proofErr w:type="gramStart"/>
            <w:r w:rsidRPr="00D00E62">
              <w:rPr>
                <w:rFonts w:ascii="Times New Roman" w:hAnsi="Times New Roman" w:cs="Times New Roman"/>
              </w:rPr>
              <w:t>full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gramEnd"/>
            <w:r w:rsidRPr="00D00E62">
              <w:rPr>
                <w:rFonts w:ascii="Times New Roman" w:hAnsi="Times New Roman" w:cs="Times New Roman"/>
              </w:rPr>
              <w:t>)</w:t>
            </w:r>
          </w:p>
          <w:p w14:paraId="543C24B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lastRenderedPageBreak/>
              <w:t>    {</w:t>
            </w:r>
          </w:p>
          <w:p w14:paraId="2259591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if(top==size-1)</w:t>
            </w:r>
          </w:p>
          <w:p w14:paraId="58BCCF8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5E72630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true;</w:t>
            </w:r>
          </w:p>
          <w:p w14:paraId="654D0BF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57D093B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return false;</w:t>
            </w:r>
          </w:p>
          <w:p w14:paraId="77C09C6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333D77C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5829157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bool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is_</w:t>
            </w:r>
            <w:proofErr w:type="gramStart"/>
            <w:r w:rsidRPr="00D00E62">
              <w:rPr>
                <w:rFonts w:ascii="Times New Roman" w:hAnsi="Times New Roman" w:cs="Times New Roman"/>
              </w:rPr>
              <w:t>empty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gramEnd"/>
            <w:r w:rsidRPr="00D00E62">
              <w:rPr>
                <w:rFonts w:ascii="Times New Roman" w:hAnsi="Times New Roman" w:cs="Times New Roman"/>
              </w:rPr>
              <w:t>)</w:t>
            </w:r>
          </w:p>
          <w:p w14:paraId="3B28451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12EFC10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 (top==-1)</w:t>
            </w:r>
          </w:p>
          <w:p w14:paraId="12CBEC9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343F997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true;</w:t>
            </w:r>
          </w:p>
          <w:p w14:paraId="06F06BA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505F1A0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return false;</w:t>
            </w:r>
          </w:p>
          <w:p w14:paraId="6B7613A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2BDD8FD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6DE4FE2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void </w:t>
            </w:r>
            <w:proofErr w:type="gramStart"/>
            <w:r w:rsidRPr="00D00E62">
              <w:rPr>
                <w:rFonts w:ascii="Times New Roman" w:hAnsi="Times New Roman" w:cs="Times New Roman"/>
              </w:rPr>
              <w:t>push(</w:t>
            </w:r>
            <w:proofErr w:type="gramEnd"/>
            <w:r w:rsidRPr="00D00E62">
              <w:rPr>
                <w:rFonts w:ascii="Times New Roman" w:hAnsi="Times New Roman" w:cs="Times New Roman"/>
              </w:rPr>
              <w:t>char data)</w:t>
            </w:r>
          </w:p>
          <w:p w14:paraId="04F71B7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16E4D93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 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is_</w:t>
            </w:r>
            <w:proofErr w:type="gramStart"/>
            <w:r w:rsidRPr="00D00E62">
              <w:rPr>
                <w:rFonts w:ascii="Times New Roman" w:hAnsi="Times New Roman" w:cs="Times New Roman"/>
              </w:rPr>
              <w:t>full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gramEnd"/>
            <w:r w:rsidRPr="00D00E62">
              <w:rPr>
                <w:rFonts w:ascii="Times New Roman" w:hAnsi="Times New Roman" w:cs="Times New Roman"/>
              </w:rPr>
              <w:t>))</w:t>
            </w:r>
          </w:p>
          <w:p w14:paraId="646E66B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7A67D38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&lt;&lt;"is full"&lt;&lt;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7C2B83D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return;</w:t>
            </w:r>
          </w:p>
          <w:p w14:paraId="2C6EA59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2BD3E99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&lt;&lt;"</w:t>
            </w:r>
            <w:proofErr w:type="spellStart"/>
            <w:r w:rsidRPr="00D00E62">
              <w:rPr>
                <w:rFonts w:ascii="Times New Roman" w:hAnsi="Times New Roman" w:cs="Times New Roman"/>
              </w:rPr>
              <w:t>pusihing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"&lt;&lt;data&lt;&lt;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;   </w:t>
            </w:r>
          </w:p>
          <w:p w14:paraId="7BB4841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top++;</w:t>
            </w:r>
          </w:p>
          <w:p w14:paraId="573B6DF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>[top]=data;</w:t>
            </w:r>
          </w:p>
          <w:p w14:paraId="1DF5BAC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return;</w:t>
            </w:r>
          </w:p>
          <w:p w14:paraId="770C14C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2586DD8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41EC806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char </w:t>
            </w:r>
            <w:proofErr w:type="gramStart"/>
            <w:r w:rsidRPr="00D00E62">
              <w:rPr>
                <w:rFonts w:ascii="Times New Roman" w:hAnsi="Times New Roman" w:cs="Times New Roman"/>
              </w:rPr>
              <w:t>pop(</w:t>
            </w:r>
            <w:proofErr w:type="gramEnd"/>
            <w:r w:rsidRPr="00D00E62">
              <w:rPr>
                <w:rFonts w:ascii="Times New Roman" w:hAnsi="Times New Roman" w:cs="Times New Roman"/>
              </w:rPr>
              <w:t>)</w:t>
            </w:r>
          </w:p>
          <w:p w14:paraId="2906771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7812688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 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is_</w:t>
            </w:r>
            <w:proofErr w:type="gramStart"/>
            <w:r w:rsidRPr="00D00E62">
              <w:rPr>
                <w:rFonts w:ascii="Times New Roman" w:hAnsi="Times New Roman" w:cs="Times New Roman"/>
              </w:rPr>
              <w:t>empty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gramEnd"/>
            <w:r w:rsidRPr="00D00E62">
              <w:rPr>
                <w:rFonts w:ascii="Times New Roman" w:hAnsi="Times New Roman" w:cs="Times New Roman"/>
              </w:rPr>
              <w:t>))</w:t>
            </w:r>
          </w:p>
          <w:p w14:paraId="754089A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47ED0B7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&lt;&lt;"EMPTY"&lt;&lt;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6BDD47D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'f';</w:t>
            </w:r>
          </w:p>
          <w:p w14:paraId="231AEA9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5AA7504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else</w:t>
            </w:r>
          </w:p>
          <w:p w14:paraId="5FC01D1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6829F9D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char data = 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>[top];</w:t>
            </w:r>
          </w:p>
          <w:p w14:paraId="2D6377B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top--;</w:t>
            </w:r>
          </w:p>
          <w:p w14:paraId="5BF3840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&lt;&lt;"popping "&lt;&lt;data&lt;&lt;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;   </w:t>
            </w:r>
          </w:p>
          <w:p w14:paraId="281E2D9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data;</w:t>
            </w:r>
          </w:p>
          <w:p w14:paraId="28C789D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09FEE4D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</w:t>
            </w:r>
          </w:p>
          <w:p w14:paraId="129E557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5F40862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49673F3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bool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is_</w:t>
            </w:r>
            <w:proofErr w:type="gramStart"/>
            <w:r w:rsidRPr="00D00E62">
              <w:rPr>
                <w:rFonts w:ascii="Times New Roman" w:hAnsi="Times New Roman" w:cs="Times New Roman"/>
              </w:rPr>
              <w:t>operator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gramEnd"/>
            <w:r w:rsidRPr="00D00E62">
              <w:rPr>
                <w:rFonts w:ascii="Times New Roman" w:hAnsi="Times New Roman" w:cs="Times New Roman"/>
              </w:rPr>
              <w:t>char s)</w:t>
            </w:r>
          </w:p>
          <w:p w14:paraId="18EFF70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48E53C5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 (s=='*'||s=='/' ||s=='+'||s=='-'||s=='^'||s=='$'||s==')'|| s=='(')</w:t>
            </w:r>
          </w:p>
          <w:p w14:paraId="1D4872D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lastRenderedPageBreak/>
              <w:t>        {</w:t>
            </w:r>
          </w:p>
          <w:p w14:paraId="7F6A02B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true;</w:t>
            </w:r>
          </w:p>
          <w:p w14:paraId="20F6D5D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387644C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return false;</w:t>
            </w:r>
          </w:p>
          <w:p w14:paraId="2C39CF4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40D0AA3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201F8D6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int </w:t>
            </w:r>
            <w:proofErr w:type="gramStart"/>
            <w:r w:rsidRPr="00D00E62">
              <w:rPr>
                <w:rFonts w:ascii="Times New Roman" w:hAnsi="Times New Roman" w:cs="Times New Roman"/>
              </w:rPr>
              <w:t>precedence(</w:t>
            </w:r>
            <w:proofErr w:type="gramEnd"/>
            <w:r w:rsidRPr="00D00E62">
              <w:rPr>
                <w:rFonts w:ascii="Times New Roman" w:hAnsi="Times New Roman" w:cs="Times New Roman"/>
              </w:rPr>
              <w:t>char s)</w:t>
            </w:r>
          </w:p>
          <w:p w14:paraId="758148F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7BD918A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if (s=='*'||s=='/')</w:t>
            </w:r>
          </w:p>
          <w:p w14:paraId="529482E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266DF07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2;</w:t>
            </w:r>
          </w:p>
          <w:p w14:paraId="62ADFEC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48152A4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else if(s=='+'||s=='-')</w:t>
            </w:r>
          </w:p>
          <w:p w14:paraId="6F03F94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067DF81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1;</w:t>
            </w:r>
          </w:p>
          <w:p w14:paraId="29A2B31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61BC558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else if(s=='^'||s=='$')</w:t>
            </w:r>
          </w:p>
          <w:p w14:paraId="112B4C9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4526A13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3;</w:t>
            </w:r>
          </w:p>
          <w:p w14:paraId="76046D3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22DE987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else</w:t>
            </w:r>
          </w:p>
          <w:p w14:paraId="508C042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2687BD09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return -1;</w:t>
            </w:r>
          </w:p>
          <w:p w14:paraId="406BC19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00EE5DA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538A9D9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07CB805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string convert (string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)</w:t>
            </w:r>
          </w:p>
          <w:p w14:paraId="2508806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{</w:t>
            </w:r>
          </w:p>
          <w:p w14:paraId="5232924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top=-1;</w:t>
            </w:r>
          </w:p>
          <w:p w14:paraId="7921D99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int j=0;</w:t>
            </w:r>
          </w:p>
          <w:p w14:paraId="22A4AFF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for (int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D00E62">
              <w:rPr>
                <w:rFonts w:ascii="Times New Roman" w:hAnsi="Times New Roman" w:cs="Times New Roman"/>
              </w:rPr>
              <w:t>imput.length</w:t>
            </w:r>
            <w:proofErr w:type="spellEnd"/>
            <w:proofErr w:type="gramEnd"/>
            <w:r w:rsidRPr="00D00E62">
              <w:rPr>
                <w:rFonts w:ascii="Times New Roman" w:hAnsi="Times New Roman" w:cs="Times New Roman"/>
              </w:rPr>
              <w:t>();)</w:t>
            </w:r>
          </w:p>
          <w:p w14:paraId="22FEC52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22DD8A9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if </w:t>
            </w:r>
            <w:proofErr w:type="gramStart"/>
            <w:r w:rsidRPr="00D00E62">
              <w:rPr>
                <w:rFonts w:ascii="Times New Roman" w:hAnsi="Times New Roman" w:cs="Times New Roman"/>
              </w:rPr>
              <w:t>(!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</w:t>
            </w:r>
            <w:proofErr w:type="gramEnd"/>
            <w:r w:rsidRPr="00D00E62">
              <w:rPr>
                <w:rFonts w:ascii="Times New Roman" w:hAnsi="Times New Roman" w:cs="Times New Roman"/>
              </w:rPr>
              <w:t>_operator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]))</w:t>
            </w:r>
          </w:p>
          <w:p w14:paraId="281B53A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{</w:t>
            </w:r>
          </w:p>
          <w:p w14:paraId="3B65AE8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output[j]=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];</w:t>
            </w:r>
          </w:p>
          <w:p w14:paraId="46E517A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++;</w:t>
            </w:r>
          </w:p>
          <w:p w14:paraId="5DC86A3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j++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6CA0451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}</w:t>
            </w:r>
          </w:p>
          <w:p w14:paraId="5B87F75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else</w:t>
            </w:r>
          </w:p>
          <w:p w14:paraId="0A27EED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{</w:t>
            </w:r>
          </w:p>
          <w:p w14:paraId="39017C3A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if 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]=='(')</w:t>
            </w:r>
          </w:p>
          <w:p w14:paraId="09078EA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{</w:t>
            </w:r>
          </w:p>
          <w:p w14:paraId="01F9088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push(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]);</w:t>
            </w:r>
          </w:p>
          <w:p w14:paraId="49C98ED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++;</w:t>
            </w:r>
          </w:p>
          <w:p w14:paraId="5479BFD9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}</w:t>
            </w:r>
          </w:p>
          <w:p w14:paraId="5DC1CE5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else if(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]==')')</w:t>
            </w:r>
          </w:p>
          <w:p w14:paraId="6F157F4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{</w:t>
            </w:r>
          </w:p>
          <w:p w14:paraId="26C1807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//keep on popping till (</w:t>
            </w:r>
          </w:p>
          <w:p w14:paraId="6869566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while (true)</w:t>
            </w:r>
          </w:p>
          <w:p w14:paraId="2C238D39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{</w:t>
            </w:r>
          </w:p>
          <w:p w14:paraId="6AED903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lastRenderedPageBreak/>
              <w:t>                        char temp=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>[top];</w:t>
            </w:r>
          </w:p>
          <w:p w14:paraId="36C22C8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    if (temp=='(')</w:t>
            </w:r>
          </w:p>
          <w:p w14:paraId="5233FB4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    {</w:t>
            </w:r>
          </w:p>
          <w:p w14:paraId="2F3AEB3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        </w:t>
            </w:r>
            <w:proofErr w:type="gramStart"/>
            <w:r w:rsidRPr="00D00E62">
              <w:rPr>
                <w:rFonts w:ascii="Times New Roman" w:hAnsi="Times New Roman" w:cs="Times New Roman"/>
              </w:rPr>
              <w:t>pop(</w:t>
            </w:r>
            <w:proofErr w:type="gramEnd"/>
            <w:r w:rsidRPr="00D00E62">
              <w:rPr>
                <w:rFonts w:ascii="Times New Roman" w:hAnsi="Times New Roman" w:cs="Times New Roman"/>
              </w:rPr>
              <w:t>);</w:t>
            </w:r>
          </w:p>
          <w:p w14:paraId="025F825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        break;</w:t>
            </w:r>
          </w:p>
          <w:p w14:paraId="25171A4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    }</w:t>
            </w:r>
          </w:p>
          <w:p w14:paraId="02578F6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    </w:t>
            </w:r>
          </w:p>
          <w:p w14:paraId="7426289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    output[j]=</w:t>
            </w:r>
            <w:proofErr w:type="gramStart"/>
            <w:r w:rsidRPr="00D00E62">
              <w:rPr>
                <w:rFonts w:ascii="Times New Roman" w:hAnsi="Times New Roman" w:cs="Times New Roman"/>
              </w:rPr>
              <w:t>pop(</w:t>
            </w:r>
            <w:proofErr w:type="gramEnd"/>
            <w:r w:rsidRPr="00D00E62">
              <w:rPr>
                <w:rFonts w:ascii="Times New Roman" w:hAnsi="Times New Roman" w:cs="Times New Roman"/>
              </w:rPr>
              <w:t>);</w:t>
            </w:r>
          </w:p>
          <w:p w14:paraId="76EFA9C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j++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635048E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}</w:t>
            </w:r>
          </w:p>
          <w:p w14:paraId="1A0A70A9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++;</w:t>
            </w:r>
          </w:p>
          <w:p w14:paraId="1D90BE9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</w:t>
            </w:r>
          </w:p>
          <w:p w14:paraId="54EC6D5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}</w:t>
            </w:r>
          </w:p>
          <w:p w14:paraId="0D2C5FB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else if(precedence(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])&gt;precedence(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>[top]))</w:t>
            </w:r>
          </w:p>
          <w:p w14:paraId="7A604AD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{</w:t>
            </w:r>
          </w:p>
          <w:p w14:paraId="5B23FAC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push(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]);</w:t>
            </w:r>
          </w:p>
          <w:p w14:paraId="0E57F0F8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++;</w:t>
            </w:r>
          </w:p>
          <w:p w14:paraId="5EC423AC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}</w:t>
            </w:r>
          </w:p>
          <w:p w14:paraId="2599659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else if (precedence(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imput</w:t>
            </w:r>
            <w:proofErr w:type="spellEnd"/>
            <w:r w:rsidRPr="00D00E62">
              <w:rPr>
                <w:rFonts w:ascii="Times New Roman" w:hAnsi="Times New Roman" w:cs="Times New Roman"/>
              </w:rPr>
              <w:t>[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D00E62">
              <w:rPr>
                <w:rFonts w:ascii="Times New Roman" w:hAnsi="Times New Roman" w:cs="Times New Roman"/>
              </w:rPr>
              <w:t>])&lt;</w:t>
            </w:r>
            <w:proofErr w:type="gramEnd"/>
            <w:r w:rsidRPr="00D00E62">
              <w:rPr>
                <w:rFonts w:ascii="Times New Roman" w:hAnsi="Times New Roman" w:cs="Times New Roman"/>
              </w:rPr>
              <w:t>=precedence(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arr</w:t>
            </w:r>
            <w:proofErr w:type="spellEnd"/>
            <w:r w:rsidRPr="00D00E62">
              <w:rPr>
                <w:rFonts w:ascii="Times New Roman" w:hAnsi="Times New Roman" w:cs="Times New Roman"/>
              </w:rPr>
              <w:t>[top]))</w:t>
            </w:r>
          </w:p>
          <w:p w14:paraId="08DA044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{</w:t>
            </w:r>
          </w:p>
          <w:p w14:paraId="2EE1FB4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2E714EC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    output[j]=</w:t>
            </w:r>
            <w:proofErr w:type="gramStart"/>
            <w:r w:rsidRPr="00D00E62">
              <w:rPr>
                <w:rFonts w:ascii="Times New Roman" w:hAnsi="Times New Roman" w:cs="Times New Roman"/>
              </w:rPr>
              <w:t>pop(</w:t>
            </w:r>
            <w:proofErr w:type="gramEnd"/>
            <w:r w:rsidRPr="00D00E62">
              <w:rPr>
                <w:rFonts w:ascii="Times New Roman" w:hAnsi="Times New Roman" w:cs="Times New Roman"/>
              </w:rPr>
              <w:t>);</w:t>
            </w:r>
          </w:p>
          <w:p w14:paraId="4BE6D69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j++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6B994BA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    }            </w:t>
            </w:r>
          </w:p>
          <w:p w14:paraId="72F9251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    </w:t>
            </w:r>
          </w:p>
          <w:p w14:paraId="5B106C9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}    </w:t>
            </w:r>
          </w:p>
          <w:p w14:paraId="2022041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5402D0A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0B0B4D4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//empty out</w:t>
            </w:r>
          </w:p>
          <w:p w14:paraId="4BA0F9A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while </w:t>
            </w:r>
            <w:proofErr w:type="gramStart"/>
            <w:r w:rsidRPr="00D00E62">
              <w:rPr>
                <w:rFonts w:ascii="Times New Roman" w:hAnsi="Times New Roman" w:cs="Times New Roman"/>
              </w:rPr>
              <w:t>(!</w:t>
            </w:r>
            <w:proofErr w:type="spellStart"/>
            <w:r w:rsidRPr="00D00E62">
              <w:rPr>
                <w:rFonts w:ascii="Times New Roman" w:hAnsi="Times New Roman" w:cs="Times New Roman"/>
              </w:rPr>
              <w:t>is</w:t>
            </w:r>
            <w:proofErr w:type="gramEnd"/>
            <w:r w:rsidRPr="00D00E62">
              <w:rPr>
                <w:rFonts w:ascii="Times New Roman" w:hAnsi="Times New Roman" w:cs="Times New Roman"/>
              </w:rPr>
              <w:t>_empty</w:t>
            </w:r>
            <w:proofErr w:type="spellEnd"/>
            <w:r w:rsidRPr="00D00E62">
              <w:rPr>
                <w:rFonts w:ascii="Times New Roman" w:hAnsi="Times New Roman" w:cs="Times New Roman"/>
              </w:rPr>
              <w:t>())</w:t>
            </w:r>
          </w:p>
          <w:p w14:paraId="7997745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{</w:t>
            </w:r>
          </w:p>
          <w:p w14:paraId="4256BED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    output[j]=</w:t>
            </w:r>
            <w:proofErr w:type="gramStart"/>
            <w:r w:rsidRPr="00D00E62">
              <w:rPr>
                <w:rFonts w:ascii="Times New Roman" w:hAnsi="Times New Roman" w:cs="Times New Roman"/>
              </w:rPr>
              <w:t>pop(</w:t>
            </w:r>
            <w:proofErr w:type="gramEnd"/>
            <w:r w:rsidRPr="00D00E62">
              <w:rPr>
                <w:rFonts w:ascii="Times New Roman" w:hAnsi="Times New Roman" w:cs="Times New Roman"/>
              </w:rPr>
              <w:t>);</w:t>
            </w:r>
          </w:p>
          <w:p w14:paraId="14E40F8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j++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0C357F1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}</w:t>
            </w:r>
          </w:p>
          <w:p w14:paraId="7B58B02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    </w:t>
            </w:r>
          </w:p>
          <w:p w14:paraId="1469AC9F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    return output;</w:t>
            </w:r>
          </w:p>
          <w:p w14:paraId="350FFFF1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}</w:t>
            </w:r>
          </w:p>
          <w:p w14:paraId="41DA928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7933ED93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};</w:t>
            </w:r>
          </w:p>
          <w:p w14:paraId="582E2ADE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</w:p>
          <w:p w14:paraId="7E2F7A42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D00E62">
              <w:rPr>
                <w:rFonts w:ascii="Times New Roman" w:hAnsi="Times New Roman" w:cs="Times New Roman"/>
              </w:rPr>
              <w:t>main(</w:t>
            </w:r>
            <w:proofErr w:type="gramEnd"/>
            <w:r w:rsidRPr="00D00E62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argc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, char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const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D00E62">
              <w:rPr>
                <w:rFonts w:ascii="Times New Roman" w:hAnsi="Times New Roman" w:cs="Times New Roman"/>
              </w:rPr>
              <w:t>argv</w:t>
            </w:r>
            <w:proofErr w:type="spellEnd"/>
            <w:r w:rsidRPr="00D00E62">
              <w:rPr>
                <w:rFonts w:ascii="Times New Roman" w:hAnsi="Times New Roman" w:cs="Times New Roman"/>
              </w:rPr>
              <w:t>[])</w:t>
            </w:r>
          </w:p>
          <w:p w14:paraId="7E72409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{</w:t>
            </w:r>
          </w:p>
          <w:p w14:paraId="0024E290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in_to_post</w:t>
            </w:r>
            <w:proofErr w:type="spellEnd"/>
            <w:r w:rsidRPr="00D00E62">
              <w:rPr>
                <w:rFonts w:ascii="Times New Roman" w:hAnsi="Times New Roman" w:cs="Times New Roman"/>
              </w:rPr>
              <w:t xml:space="preserve"> e1;</w:t>
            </w:r>
          </w:p>
          <w:p w14:paraId="22144B9D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string 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7FA57A55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&lt;&lt;"Enter Expression:"&lt;&lt;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0A53153B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getline</w:t>
            </w:r>
            <w:proofErr w:type="spellEnd"/>
            <w:r w:rsidRPr="00D00E6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00E62">
              <w:rPr>
                <w:rFonts w:ascii="Times New Roman" w:hAnsi="Times New Roman" w:cs="Times New Roman"/>
              </w:rPr>
              <w:t>cin,i</w:t>
            </w:r>
            <w:proofErr w:type="spellEnd"/>
            <w:proofErr w:type="gramEnd"/>
            <w:r w:rsidRPr="00D00E62">
              <w:rPr>
                <w:rFonts w:ascii="Times New Roman" w:hAnsi="Times New Roman" w:cs="Times New Roman"/>
              </w:rPr>
              <w:t>);</w:t>
            </w:r>
          </w:p>
          <w:p w14:paraId="30621FC6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D00E62">
              <w:rPr>
                <w:rFonts w:ascii="Times New Roman" w:hAnsi="Times New Roman" w:cs="Times New Roman"/>
              </w:rPr>
              <w:t>cout</w:t>
            </w:r>
            <w:proofErr w:type="spellEnd"/>
            <w:r w:rsidRPr="00D00E62">
              <w:rPr>
                <w:rFonts w:ascii="Times New Roman" w:hAnsi="Times New Roman" w:cs="Times New Roman"/>
              </w:rPr>
              <w:t>&lt;&lt;e1.convert(</w:t>
            </w:r>
            <w:proofErr w:type="spellStart"/>
            <w:r w:rsidRPr="00D00E62">
              <w:rPr>
                <w:rFonts w:ascii="Times New Roman" w:hAnsi="Times New Roman" w:cs="Times New Roman"/>
              </w:rPr>
              <w:t>i</w:t>
            </w:r>
            <w:proofErr w:type="spellEnd"/>
            <w:r w:rsidRPr="00D00E62">
              <w:rPr>
                <w:rFonts w:ascii="Times New Roman" w:hAnsi="Times New Roman" w:cs="Times New Roman"/>
              </w:rPr>
              <w:t>)&lt;&lt;</w:t>
            </w:r>
            <w:proofErr w:type="spellStart"/>
            <w:r w:rsidRPr="00D00E62">
              <w:rPr>
                <w:rFonts w:ascii="Times New Roman" w:hAnsi="Times New Roman" w:cs="Times New Roman"/>
              </w:rPr>
              <w:t>endl</w:t>
            </w:r>
            <w:proofErr w:type="spellEnd"/>
            <w:r w:rsidRPr="00D00E62">
              <w:rPr>
                <w:rFonts w:ascii="Times New Roman" w:hAnsi="Times New Roman" w:cs="Times New Roman"/>
              </w:rPr>
              <w:t>;</w:t>
            </w:r>
          </w:p>
          <w:p w14:paraId="3F69B044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    return 0;</w:t>
            </w:r>
          </w:p>
          <w:p w14:paraId="549C0987" w14:textId="77777777" w:rsidR="00D00E62" w:rsidRPr="00D00E62" w:rsidRDefault="00D00E62" w:rsidP="00D00E62">
            <w:pPr>
              <w:rPr>
                <w:rFonts w:ascii="Times New Roman" w:hAnsi="Times New Roman" w:cs="Times New Roman"/>
              </w:rPr>
            </w:pPr>
            <w:r w:rsidRPr="00D00E62">
              <w:rPr>
                <w:rFonts w:ascii="Times New Roman" w:hAnsi="Times New Roman" w:cs="Times New Roman"/>
              </w:rPr>
              <w:t>}</w:t>
            </w:r>
          </w:p>
          <w:p w14:paraId="0D899B81" w14:textId="4490C0F5" w:rsidR="00EB74C7" w:rsidRPr="00EB74C7" w:rsidRDefault="00EB74C7" w:rsidP="00EB74C7">
            <w:pPr>
              <w:rPr>
                <w:rFonts w:ascii="Times New Roman" w:hAnsi="Times New Roman" w:cs="Times New Roman"/>
              </w:rPr>
            </w:pPr>
          </w:p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7191" w:type="dxa"/>
          </w:tcPr>
          <w:p w14:paraId="0D2B11B8" w14:textId="72365724" w:rsidR="003B5EDA" w:rsidRPr="00B170EF" w:rsidRDefault="00496F96">
            <w:pPr>
              <w:rPr>
                <w:rFonts w:ascii="Times New Roman" w:hAnsi="Times New Roman" w:cs="Times New Roman"/>
              </w:rPr>
            </w:pPr>
            <w:r w:rsidRPr="00496F96">
              <w:rPr>
                <w:rFonts w:ascii="Times New Roman" w:hAnsi="Times New Roman" w:cs="Times New Roman"/>
              </w:rPr>
              <w:drawing>
                <wp:inline distT="0" distB="0" distL="0" distR="0" wp14:anchorId="29BA00F5" wp14:editId="5FC37AAA">
                  <wp:extent cx="2991267" cy="3734321"/>
                  <wp:effectExtent l="0" t="0" r="0" b="0"/>
                  <wp:docPr id="1609025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0252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91" w:type="dxa"/>
          </w:tcPr>
          <w:p w14:paraId="28B0D8E7" w14:textId="792A2A3D" w:rsidR="00B170EF" w:rsidRPr="00B170EF" w:rsidRDefault="00EC713C" w:rsidP="00B170E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Thus</w:t>
            </w:r>
            <w:proofErr w:type="gramEnd"/>
            <w:r>
              <w:rPr>
                <w:rFonts w:ascii="Times New Roman" w:hAnsi="Times New Roman" w:cs="Times New Roman"/>
              </w:rPr>
              <w:t xml:space="preserve"> I have learned how to implement stack and convert an infix expression to postfix in C++</w:t>
            </w: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220AB"/>
    <w:multiLevelType w:val="multilevel"/>
    <w:tmpl w:val="F74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28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C53EC"/>
    <w:rsid w:val="002E75AC"/>
    <w:rsid w:val="003B22BD"/>
    <w:rsid w:val="003B5EDA"/>
    <w:rsid w:val="003D496F"/>
    <w:rsid w:val="004848D3"/>
    <w:rsid w:val="00496F96"/>
    <w:rsid w:val="004F208E"/>
    <w:rsid w:val="006C07ED"/>
    <w:rsid w:val="007715DA"/>
    <w:rsid w:val="007B4501"/>
    <w:rsid w:val="007B5019"/>
    <w:rsid w:val="00866BCC"/>
    <w:rsid w:val="00874A66"/>
    <w:rsid w:val="008B276D"/>
    <w:rsid w:val="00924120"/>
    <w:rsid w:val="00931E5E"/>
    <w:rsid w:val="009561AF"/>
    <w:rsid w:val="00A80F1F"/>
    <w:rsid w:val="00B11A61"/>
    <w:rsid w:val="00B148B7"/>
    <w:rsid w:val="00B170EF"/>
    <w:rsid w:val="00B543A9"/>
    <w:rsid w:val="00B60AAB"/>
    <w:rsid w:val="00D00E62"/>
    <w:rsid w:val="00D36661"/>
    <w:rsid w:val="00D4488D"/>
    <w:rsid w:val="00D75BC7"/>
    <w:rsid w:val="00DB19D3"/>
    <w:rsid w:val="00DC5B5C"/>
    <w:rsid w:val="00DD5CB5"/>
    <w:rsid w:val="00E744AA"/>
    <w:rsid w:val="00E90BC2"/>
    <w:rsid w:val="00EB74C7"/>
    <w:rsid w:val="00EC713C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2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22</cp:revision>
  <dcterms:created xsi:type="dcterms:W3CDTF">2024-01-14T10:15:00Z</dcterms:created>
  <dcterms:modified xsi:type="dcterms:W3CDTF">2024-08-14T13:26:00Z</dcterms:modified>
</cp:coreProperties>
</file>