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 w:val="0"/>
        <w:numPr>
          <w:numId w:val="0"/>
        </w:numPr>
        <w:ind w:leftChars="0"/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换汇步骤</w:t>
      </w:r>
    </w:p>
    <w:p>
      <w:pPr>
        <w:widowControl w:val="0"/>
        <w:numPr>
          <w:numId w:val="0"/>
        </w:numPr>
        <w:ind w:leftChars="0"/>
        <w:jc w:val="left"/>
        <w:rPr>
          <w:rFonts w:hint="eastAsia"/>
          <w:b/>
          <w:bCs/>
          <w:lang w:val="en-US" w:eastAsia="zh-CN"/>
        </w:rPr>
      </w:pPr>
      <w:bookmarkStart w:id="0" w:name="_GoBack"/>
      <w:bookmarkEnd w:id="0"/>
    </w:p>
    <w:p>
      <w:pPr>
        <w:widowControl w:val="0"/>
        <w:numPr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第一步 信息注册 准备交易:</w:t>
      </w:r>
    </w:p>
    <w:p>
      <w:pPr>
        <w:widowControl w:val="0"/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客人提供汇款资料，完成信息登记注册。</w:t>
      </w:r>
    </w:p>
    <w:p>
      <w:pPr>
        <w:widowControl w:val="0"/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第二步 询问汇率 索取账号:</w:t>
      </w:r>
    </w:p>
    <w:p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请咨询高级换汇经理确认实时牌价和收款账号的详细资料，双方确定汇率并锁汇1小时；</w:t>
      </w:r>
    </w:p>
    <w:p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若超过1小时汇率将自动解锁，需重新确定汇率。</w:t>
      </w:r>
    </w:p>
    <w:p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第三步 及时汇款 提供凭证:</w:t>
      </w:r>
    </w:p>
    <w:p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（1） 把人民币或外币通过网上银行或柜台转账的方式，转入环球银号指定账号；</w:t>
      </w:r>
    </w:p>
    <w:p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（2） 完成转款后，请将转款凭证通过邮件或微信方式通知环球银号。</w:t>
      </w:r>
    </w:p>
    <w:p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第四步 按时出账 完成交易:</w:t>
      </w:r>
    </w:p>
    <w:p>
      <w:pPr>
        <w:widowControl w:val="0"/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核实客户收款账户信息和金额，签字确认后，环球银号将在24-48小时内汇到指定账号。</w:t>
      </w:r>
    </w:p>
    <w:p>
      <w:pPr>
        <w:widowControl w:val="0"/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I1NWViYzk1ZDRiNThkNmFhYjExY2ZiNWZhOWFjZjkifQ=="/>
  </w:docVars>
  <w:rsids>
    <w:rsidRoot w:val="00000000"/>
    <w:rsid w:val="51B84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Office_12.1.0.15933_F1E327BC-269C-435d-A152-05C5408002CA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2023-12-13T09:53:25Z</dcterms:created>
  <dc:creator>Alienware</dc:creator>
  <cp:lastModifiedBy>夏之墓碑铭1413728017</cp:lastModifiedBy>
  <dcterms:modified xsi:type="dcterms:W3CDTF">2023-12-13T09:54:05Z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2052-12.1.0.15933</vt:lpwstr>
  </property>
  <property fmtid="{D5CDD505-2E9C-101B-9397-08002B2CF9AE}" pid="3" name="ICV">
    <vt:lpwstr>42CAE5DA8FF44600864AEC7A2B1ABAA9_12</vt:lpwstr>
  </property>
</Properties>
</file>