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Experimental Procedure: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Recruit p</w:t>
      </w:r>
      <w:bookmarkStart w:id="0" w:name="_GoBack"/>
      <w:bookmarkEnd w:id="0"/>
      <w:r>
        <w:rPr>
          <w:rFonts w:hint="eastAsia"/>
        </w:rPr>
        <w:t>articipants and provide them with a detailed guideline outlining how to generate one matching (positive) and one non-matching (negative) question.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Collect the generated questions from all participants.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Use the prototype system to perform question-matching tests on each input.</w:t>
      </w:r>
    </w:p>
    <w:p>
      <w:pPr>
        <w:rPr>
          <w:rFonts w:hint="eastAsia"/>
        </w:rPr>
      </w:pPr>
    </w:p>
    <w:p>
      <w:r>
        <w:rPr>
          <w:rFonts w:hint="eastAsia"/>
        </w:rPr>
        <w:t>Calculate the matching accuracy on positive samples and the rejection accuracy on negative samples.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FiNzM3NjBiNWI3ZGY1MDU1MTVmZGU1MTM2Njg0NTEifQ=="/>
  </w:docVars>
  <w:rsids>
    <w:rsidRoot w:val="00000000"/>
    <w:rsid w:val="41AA3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2025-10-16T08:32:48Z</dcterms:created>
  <dc:creator>jason</dc:creator>
  <cp:lastModifiedBy>Don Quixote</cp:lastModifiedBy>
  <dcterms:modified xsi:type="dcterms:W3CDTF">2025-10-16T08:37:10Z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92CE596DDAFC4C908A96F926A4A68D59</vt:lpwstr>
  </property>
</Properties>
</file>