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b/>
          <w:b/>
          <w:bCs/>
          <w:sz w:val="28"/>
          <w:szCs w:val="28"/>
        </w:rPr>
      </w:pPr>
      <w:r>
        <w:rPr>
          <w:b/>
          <w:bCs/>
          <w:szCs w:val="28"/>
        </w:rPr>
        <w:t>Modern Education Society’s</w:t>
      </w:r>
      <w:r>
        <w:rPr>
          <w:b/>
          <w:bCs/>
          <w:sz w:val="28"/>
          <w:szCs w:val="28"/>
        </w:rPr>
        <w:t xml:space="preserve"> </w:t>
      </w:r>
    </w:p>
    <w:p>
      <w:pPr>
        <w:pStyle w:val="Normal"/>
        <w:jc w:val="center"/>
        <w:rPr>
          <w:b/>
          <w:b/>
          <w:bCs/>
          <w:sz w:val="28"/>
          <w:szCs w:val="28"/>
        </w:rPr>
      </w:pPr>
      <w:r>
        <w:rPr>
          <w:b/>
          <w:bCs/>
          <w:sz w:val="28"/>
          <w:szCs w:val="28"/>
        </w:rPr>
        <w:t>College of Engineering, Pune</w:t>
      </w:r>
    </w:p>
    <w:p>
      <w:pPr>
        <w:pStyle w:val="Normal"/>
        <w:jc w:val="center"/>
        <w:rPr>
          <w:b/>
          <w:b/>
          <w:sz w:val="28"/>
          <w:szCs w:val="28"/>
        </w:rPr>
      </w:pPr>
      <w:r>
        <w:rPr>
          <w:b/>
          <w:sz w:val="28"/>
          <w:szCs w:val="28"/>
        </w:rPr>
      </w:r>
    </w:p>
    <w:tbl>
      <w:tblPr>
        <w:tblW w:w="9868" w:type="dxa"/>
        <w:jc w:val="left"/>
        <w:tblInd w:w="58" w:type="dxa"/>
        <w:tblCellMar>
          <w:top w:w="0" w:type="dxa"/>
          <w:left w:w="53" w:type="dxa"/>
          <w:bottom w:w="0" w:type="dxa"/>
          <w:right w:w="108" w:type="dxa"/>
        </w:tblCellMar>
        <w:tblLook w:val="04a0" w:noHBand="0" w:noVBand="1" w:firstColumn="1" w:lastRow="0" w:lastColumn="0" w:firstRow="1"/>
      </w:tblPr>
      <w:tblGrid>
        <w:gridCol w:w="9868"/>
      </w:tblGrid>
      <w:tr>
        <w:trPr>
          <w:trHeight w:val="305" w:hRule="atLeast"/>
        </w:trPr>
        <w:tc>
          <w:tcPr>
            <w:tcW w:w="9868" w:type="dxa"/>
            <w:tcBorders>
              <w:top w:val="single" w:sz="4" w:space="0" w:color="00000A"/>
              <w:left w:val="single" w:sz="4" w:space="0" w:color="00000A"/>
              <w:bottom w:val="single" w:sz="4" w:space="0" w:color="00000A"/>
              <w:right w:val="single" w:sz="4" w:space="0" w:color="00000A"/>
            </w:tcBorders>
            <w:shd w:color="auto" w:fill="FFFFFF" w:val="clear"/>
          </w:tcPr>
          <w:p>
            <w:pPr>
              <w:pStyle w:val="Normal"/>
              <w:rPr>
                <w:b/>
                <w:b/>
                <w:bCs/>
                <w:sz w:val="26"/>
              </w:rPr>
            </w:pPr>
            <w:r>
              <w:rPr>
                <w:b/>
                <w:bCs/>
                <w:sz w:val="26"/>
              </w:rPr>
              <w:t xml:space="preserve">NAME OF STUDENT:                                         CLASS:                                                                  </w:t>
            </w:r>
          </w:p>
        </w:tc>
      </w:tr>
      <w:tr>
        <w:trPr>
          <w:trHeight w:val="321" w:hRule="atLeast"/>
        </w:trPr>
        <w:tc>
          <w:tcPr>
            <w:tcW w:w="9868" w:type="dxa"/>
            <w:tcBorders>
              <w:top w:val="single" w:sz="4" w:space="0" w:color="00000A"/>
              <w:left w:val="single" w:sz="4" w:space="0" w:color="00000A"/>
              <w:bottom w:val="single" w:sz="4" w:space="0" w:color="00000A"/>
              <w:right w:val="single" w:sz="4" w:space="0" w:color="00000A"/>
            </w:tcBorders>
            <w:shd w:color="auto" w:fill="FFFFFF" w:val="clear"/>
          </w:tcPr>
          <w:p>
            <w:pPr>
              <w:pStyle w:val="Normal"/>
              <w:rPr>
                <w:b/>
                <w:b/>
                <w:bCs/>
                <w:sz w:val="26"/>
              </w:rPr>
            </w:pPr>
            <w:r>
              <w:rPr>
                <w:b/>
                <w:bCs/>
                <w:sz w:val="26"/>
              </w:rPr>
              <w:t>SEMESTER/YEAR:                                              ROLL NO:</w:t>
            </w:r>
          </w:p>
        </w:tc>
      </w:tr>
      <w:tr>
        <w:trPr>
          <w:trHeight w:val="305" w:hRule="atLeast"/>
        </w:trPr>
        <w:tc>
          <w:tcPr>
            <w:tcW w:w="9868" w:type="dxa"/>
            <w:tcBorders>
              <w:top w:val="single" w:sz="4" w:space="0" w:color="00000A"/>
              <w:left w:val="single" w:sz="4" w:space="0" w:color="00000A"/>
              <w:bottom w:val="single" w:sz="4" w:space="0" w:color="00000A"/>
              <w:right w:val="single" w:sz="4" w:space="0" w:color="00000A"/>
            </w:tcBorders>
            <w:shd w:color="auto" w:fill="FFFFFF" w:val="clear"/>
          </w:tcPr>
          <w:p>
            <w:pPr>
              <w:pStyle w:val="Normal"/>
              <w:rPr>
                <w:b/>
                <w:b/>
                <w:bCs/>
                <w:sz w:val="26"/>
              </w:rPr>
            </w:pPr>
            <w:r>
              <w:rPr>
                <w:b/>
                <w:bCs/>
                <w:sz w:val="26"/>
              </w:rPr>
              <w:t>DATE OF PERFORMANCE:                              DATE OF SUBMISSION:</w:t>
            </w:r>
          </w:p>
        </w:tc>
      </w:tr>
      <w:tr>
        <w:trPr>
          <w:trHeight w:val="321" w:hRule="atLeast"/>
        </w:trPr>
        <w:tc>
          <w:tcPr>
            <w:tcW w:w="9868" w:type="dxa"/>
            <w:tcBorders>
              <w:top w:val="single" w:sz="4" w:space="0" w:color="00000A"/>
              <w:left w:val="single" w:sz="4" w:space="0" w:color="00000A"/>
              <w:bottom w:val="single" w:sz="4" w:space="0" w:color="00000A"/>
              <w:right w:val="single" w:sz="4" w:space="0" w:color="00000A"/>
            </w:tcBorders>
            <w:shd w:color="auto" w:fill="FFFFFF" w:val="clear"/>
          </w:tcPr>
          <w:p>
            <w:pPr>
              <w:pStyle w:val="Normal"/>
              <w:rPr>
                <w:b/>
                <w:b/>
                <w:bCs/>
                <w:sz w:val="26"/>
              </w:rPr>
            </w:pPr>
            <w:r>
              <w:rPr>
                <w:b/>
                <w:bCs/>
                <w:sz w:val="26"/>
              </w:rPr>
              <w:t>EXAMINED BY:                                                    EXPERIMENT NO:</w:t>
            </w:r>
          </w:p>
        </w:tc>
      </w:tr>
    </w:tbl>
    <w:p>
      <w:pPr>
        <w:pStyle w:val="Heading6"/>
        <w:spacing w:before="0" w:after="0"/>
        <w:jc w:val="both"/>
        <w:rPr/>
      </w:pPr>
      <w:r>
        <w:rPr/>
      </w:r>
    </w:p>
    <w:p>
      <w:pPr>
        <w:pStyle w:val="Heading6"/>
        <w:spacing w:before="0" w:after="0"/>
        <w:jc w:val="both"/>
        <w:rPr>
          <w:caps/>
          <w:sz w:val="24"/>
          <w:szCs w:val="24"/>
        </w:rPr>
      </w:pPr>
      <w:r>
        <w:rPr>
          <w:sz w:val="28"/>
          <w:szCs w:val="28"/>
        </w:rPr>
        <w:t>TITLE :</w:t>
      </w:r>
      <w:r>
        <w:rPr>
          <w:caps/>
          <w:sz w:val="24"/>
          <w:szCs w:val="24"/>
        </w:rPr>
        <w:t xml:space="preserve">   Implemention of </w:t>
      </w:r>
      <w:r>
        <w:rPr>
          <w:rFonts w:eastAsia="Times New Roman" w:cs="Times New Roman"/>
          <w:b/>
          <w:bCs/>
          <w:caps/>
          <w:color w:val="00000A"/>
          <w:kern w:val="0"/>
          <w:sz w:val="24"/>
          <w:szCs w:val="24"/>
          <w:lang w:val="en-US" w:eastAsia="en-US" w:bidi="ar-SA"/>
        </w:rPr>
        <w:t>Associative container using stl</w:t>
      </w:r>
    </w:p>
    <w:p>
      <w:pPr>
        <w:pStyle w:val="Heading3"/>
        <w:jc w:val="both"/>
        <w:rPr>
          <w:b/>
          <w:b/>
          <w:sz w:val="28"/>
        </w:rPr>
      </w:pPr>
      <w:r>
        <w:rPr>
          <w:b/>
          <w:sz w:val="28"/>
        </w:rPr>
      </w:r>
    </w:p>
    <w:p>
      <w:pPr>
        <w:pStyle w:val="Default"/>
        <w:jc w:val="both"/>
        <w:rPr>
          <w:sz w:val="23"/>
          <w:szCs w:val="23"/>
        </w:rPr>
      </w:pPr>
      <w:r>
        <w:rPr>
          <w:b/>
          <w:sz w:val="28"/>
        </w:rPr>
        <w:t xml:space="preserve">PROBLEM STATEMENT : </w:t>
      </w:r>
      <w:r>
        <w:rPr/>
        <w:t xml:space="preserve"> </w:t>
      </w:r>
      <w:r>
        <w:rPr>
          <w:sz w:val="23"/>
          <w:szCs w:val="23"/>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pPr>
        <w:pStyle w:val="Default"/>
        <w:jc w:val="both"/>
        <w:rPr>
          <w:sz w:val="23"/>
          <w:szCs w:val="23"/>
        </w:rPr>
      </w:pPr>
      <w:r>
        <w:rPr>
          <w:sz w:val="23"/>
          <w:szCs w:val="23"/>
        </w:rPr>
      </w:r>
    </w:p>
    <w:p>
      <w:pPr>
        <w:pStyle w:val="Heading3"/>
        <w:jc w:val="both"/>
        <w:rPr>
          <w:b/>
          <w:b/>
          <w:sz w:val="28"/>
        </w:rPr>
      </w:pPr>
      <w:r>
        <w:rPr>
          <w:b/>
          <w:sz w:val="28"/>
        </w:rPr>
        <w:t>OBJECTIVES:</w:t>
      </w:r>
    </w:p>
    <w:p>
      <w:pPr>
        <w:pStyle w:val="Normal"/>
        <w:jc w:val="both"/>
        <w:rPr/>
      </w:pPr>
      <w:r>
        <w:rPr/>
      </w:r>
    </w:p>
    <w:p>
      <w:pPr>
        <w:pStyle w:val="Normal"/>
        <w:numPr>
          <w:ilvl w:val="0"/>
          <w:numId w:val="1"/>
        </w:numPr>
        <w:jc w:val="both"/>
        <w:rPr/>
      </w:pPr>
      <w:r>
        <w:rPr/>
        <w:t>Provide programming insight using OOP constructs.</w:t>
      </w:r>
    </w:p>
    <w:p>
      <w:pPr>
        <w:pStyle w:val="Normal"/>
        <w:numPr>
          <w:ilvl w:val="0"/>
          <w:numId w:val="1"/>
        </w:numPr>
        <w:jc w:val="both"/>
        <w:rPr/>
      </w:pPr>
      <w:r>
        <w:rPr/>
        <w:t>To lay a foundation for STL  programming.</w:t>
      </w:r>
    </w:p>
    <w:p>
      <w:pPr>
        <w:pStyle w:val="Normal"/>
        <w:jc w:val="both"/>
        <w:rPr/>
      </w:pPr>
      <w:r>
        <w:rPr/>
      </w:r>
    </w:p>
    <w:p>
      <w:pPr>
        <w:pStyle w:val="Heading3"/>
        <w:ind w:left="720" w:hanging="720"/>
        <w:jc w:val="both"/>
        <w:rPr>
          <w:b/>
          <w:b/>
          <w:sz w:val="28"/>
        </w:rPr>
      </w:pPr>
      <w:r>
        <w:rPr>
          <w:b/>
          <w:sz w:val="28"/>
        </w:rPr>
        <w:t xml:space="preserve">OUTCOMES: </w:t>
      </w:r>
    </w:p>
    <w:p>
      <w:pPr>
        <w:pStyle w:val="Normal"/>
        <w:ind w:left="720" w:hanging="720"/>
        <w:jc w:val="both"/>
        <w:rPr>
          <w:sz w:val="28"/>
        </w:rPr>
      </w:pPr>
      <w:r>
        <w:rPr>
          <w:b/>
          <w:sz w:val="28"/>
        </w:rPr>
        <w:t xml:space="preserve">    </w:t>
      </w:r>
      <w:r>
        <w:rPr>
          <w:sz w:val="28"/>
        </w:rPr>
        <w:t xml:space="preserve">              </w:t>
      </w:r>
    </w:p>
    <w:p>
      <w:pPr>
        <w:pStyle w:val="Normal"/>
        <w:numPr>
          <w:ilvl w:val="0"/>
          <w:numId w:val="4"/>
        </w:numPr>
        <w:jc w:val="both"/>
        <w:rPr/>
      </w:pPr>
      <w:r>
        <w:rPr/>
        <w:t>Develop programming application using object oriented programming language C++.</w:t>
      </w:r>
    </w:p>
    <w:p>
      <w:pPr>
        <w:pStyle w:val="Normal"/>
        <w:numPr>
          <w:ilvl w:val="0"/>
          <w:numId w:val="4"/>
        </w:numPr>
        <w:jc w:val="both"/>
        <w:rPr/>
      </w:pPr>
      <w:r>
        <w:rPr/>
        <w:t>Analyze the strengths of object oriented programming.</w:t>
      </w:r>
    </w:p>
    <w:p>
      <w:pPr>
        <w:pStyle w:val="Normal"/>
        <w:jc w:val="both"/>
        <w:rPr/>
      </w:pPr>
      <w:r>
        <w:rPr/>
      </w:r>
    </w:p>
    <w:p>
      <w:pPr>
        <w:pStyle w:val="Normal"/>
        <w:ind w:left="720" w:hanging="720"/>
        <w:jc w:val="both"/>
        <w:rPr/>
      </w:pPr>
      <w:r>
        <w:rPr/>
      </w:r>
    </w:p>
    <w:p>
      <w:pPr>
        <w:pStyle w:val="Normal"/>
        <w:ind w:left="720" w:hanging="720"/>
        <w:jc w:val="both"/>
        <w:rPr>
          <w:b/>
          <w:b/>
          <w:bCs/>
          <w:sz w:val="28"/>
        </w:rPr>
      </w:pPr>
      <w:r>
        <w:rPr>
          <w:b/>
          <w:bCs/>
          <w:sz w:val="28"/>
        </w:rPr>
        <w:t>PRE-REQUISITES:</w:t>
      </w:r>
    </w:p>
    <w:p>
      <w:pPr>
        <w:pStyle w:val="Normal"/>
        <w:ind w:left="720" w:hanging="720"/>
        <w:jc w:val="both"/>
        <w:rPr/>
      </w:pPr>
      <w:r>
        <w:rPr/>
      </w:r>
    </w:p>
    <w:p>
      <w:pPr>
        <w:pStyle w:val="Normal"/>
        <w:numPr>
          <w:ilvl w:val="1"/>
          <w:numId w:val="3"/>
        </w:numPr>
        <w:jc w:val="both"/>
        <w:rPr>
          <w:bCs/>
        </w:rPr>
      </w:pPr>
      <w:bookmarkStart w:id="0" w:name="__DdeLink__386_1632916571"/>
      <w:r>
        <w:rPr>
          <w:bCs/>
        </w:rPr>
        <w:t xml:space="preserve">Knowledge </w:t>
      </w:r>
      <w:bookmarkEnd w:id="0"/>
      <w:r>
        <w:rPr>
          <w:bCs/>
        </w:rPr>
        <w:t>of template.</w:t>
      </w:r>
    </w:p>
    <w:p>
      <w:pPr>
        <w:pStyle w:val="Normal"/>
        <w:numPr>
          <w:ilvl w:val="1"/>
          <w:numId w:val="3"/>
        </w:numPr>
        <w:jc w:val="both"/>
        <w:rPr>
          <w:bCs/>
        </w:rPr>
      </w:pPr>
      <w:r>
        <w:rPr>
          <w:bCs/>
        </w:rPr>
        <w:t>Knowledge of Standard Template Library</w:t>
      </w:r>
    </w:p>
    <w:p>
      <w:pPr>
        <w:pStyle w:val="TextBodyIndent"/>
        <w:ind w:left="0" w:hanging="0"/>
        <w:jc w:val="both"/>
        <w:rPr>
          <w:b/>
          <w:b/>
          <w:sz w:val="28"/>
          <w:szCs w:val="28"/>
        </w:rPr>
      </w:pPr>
      <w:r>
        <w:rPr>
          <w:b/>
          <w:sz w:val="28"/>
          <w:szCs w:val="28"/>
        </w:rPr>
      </w:r>
    </w:p>
    <w:p>
      <w:pPr>
        <w:pStyle w:val="TextBodyIndent"/>
        <w:ind w:left="0" w:hanging="0"/>
        <w:jc w:val="both"/>
        <w:rPr>
          <w:b/>
          <w:b/>
          <w:sz w:val="28"/>
          <w:szCs w:val="28"/>
        </w:rPr>
      </w:pPr>
      <w:r>
        <w:rPr>
          <w:b/>
          <w:sz w:val="28"/>
          <w:szCs w:val="28"/>
        </w:rPr>
        <w:t xml:space="preserve">APPARATUS: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sz w:val="28"/>
          <w:szCs w:val="28"/>
        </w:rPr>
        <w:t>QUESTIONS:</w:t>
      </w:r>
      <w:r>
        <w:rPr/>
        <w:t xml:space="preserve">  </w:t>
      </w:r>
    </w:p>
    <w:p>
      <w:pPr>
        <w:pStyle w:val="Normal"/>
        <w:ind w:left="1080" w:hanging="0"/>
        <w:jc w:val="both"/>
        <w:rPr/>
      </w:pPr>
      <w:r>
        <w:rPr/>
      </w:r>
    </w:p>
    <w:p>
      <w:pPr>
        <w:pStyle w:val="Normal"/>
        <w:numPr>
          <w:ilvl w:val="0"/>
          <w:numId w:val="2"/>
        </w:numPr>
        <w:jc w:val="both"/>
        <w:rPr/>
      </w:pPr>
      <w:r>
        <w:rPr/>
        <w:t xml:space="preserve">What is </w:t>
      </w:r>
      <w:r>
        <w:rPr>
          <w:rFonts w:eastAsia="Times New Roman" w:cs="Times New Roman"/>
          <w:color w:val="00000A"/>
          <w:kern w:val="0"/>
          <w:sz w:val="24"/>
          <w:szCs w:val="24"/>
          <w:lang w:val="en-US" w:eastAsia="en-US" w:bidi="ar-SA"/>
        </w:rPr>
        <w:t>associative</w:t>
      </w:r>
      <w:r>
        <w:rPr/>
        <w:t xml:space="preserve"> </w:t>
      </w:r>
      <w:r>
        <w:rPr/>
        <w:t>c</w:t>
      </w:r>
      <w:r>
        <w:rPr/>
        <w:t xml:space="preserve">ontainer, explain </w:t>
      </w:r>
      <w:r>
        <w:rPr>
          <w:rFonts w:eastAsia="Times New Roman" w:cs="Times New Roman"/>
          <w:color w:val="00000A"/>
          <w:kern w:val="0"/>
          <w:sz w:val="24"/>
          <w:szCs w:val="24"/>
          <w:lang w:val="en-US" w:eastAsia="en-US" w:bidi="ar-SA"/>
        </w:rPr>
        <w:t>any two associative containers with their functions.</w:t>
      </w:r>
    </w:p>
    <w:p>
      <w:pPr>
        <w:pStyle w:val="Normal"/>
        <w:numPr>
          <w:ilvl w:val="0"/>
          <w:numId w:val="2"/>
        </w:numPr>
        <w:jc w:val="both"/>
        <w:rPr/>
      </w:pPr>
      <w:r>
        <w:rPr>
          <w:rFonts w:eastAsia="Times New Roman" w:cs="Times New Roman"/>
          <w:color w:val="00000A"/>
          <w:kern w:val="0"/>
          <w:sz w:val="24"/>
          <w:szCs w:val="24"/>
          <w:lang w:val="en-US" w:eastAsia="en-US" w:bidi="ar-SA"/>
        </w:rPr>
        <w:t>E</w:t>
      </w:r>
      <w:r>
        <w:rPr>
          <w:rFonts w:eastAsia="Times New Roman" w:cs="Times New Roman"/>
          <w:color w:val="00000A"/>
          <w:kern w:val="0"/>
          <w:sz w:val="24"/>
          <w:szCs w:val="24"/>
          <w:lang w:val="en-US" w:eastAsia="en-US" w:bidi="ar-SA"/>
        </w:rPr>
        <w:t>xplain iterator and operations performed by iterator.</w:t>
      </w:r>
    </w:p>
    <w:sectPr>
      <w:type w:val="nextPage"/>
      <w:pgSz w:w="12240" w:h="15840"/>
      <w:pgMar w:left="1800" w:right="1800" w:header="0" w:top="750" w:footer="0" w:bottom="32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c7349"/>
    <w:pPr>
      <w:widowControl/>
      <w:suppressAutoHyphens w:val="true"/>
      <w:bidi w:val="0"/>
      <w:spacing w:before="0" w:after="0"/>
      <w:jc w:val="left"/>
    </w:pPr>
    <w:rPr>
      <w:rFonts w:ascii="Times New Roman" w:hAnsi="Times New Roman" w:eastAsia="Times New Roman" w:cs="Times New Roman"/>
      <w:color w:val="00000A"/>
      <w:kern w:val="0"/>
      <w:sz w:val="24"/>
      <w:szCs w:val="24"/>
      <w:lang w:val="en-US" w:eastAsia="en-US" w:bidi="ar-SA"/>
    </w:rPr>
  </w:style>
  <w:style w:type="paragraph" w:styleId="Heading3">
    <w:name w:val="Heading 3"/>
    <w:basedOn w:val="Normal"/>
    <w:next w:val="Normal"/>
    <w:qFormat/>
    <w:rsid w:val="00bc7349"/>
    <w:pPr>
      <w:keepNext w:val="true"/>
      <w:outlineLvl w:val="2"/>
    </w:pPr>
    <w:rPr>
      <w:sz w:val="40"/>
    </w:rPr>
  </w:style>
  <w:style w:type="paragraph" w:styleId="Heading6">
    <w:name w:val="Heading 6"/>
    <w:basedOn w:val="Normal"/>
    <w:next w:val="Normal"/>
    <w:qFormat/>
    <w:rsid w:val="00ca7b0b"/>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1626a"/>
    <w:rPr/>
  </w:style>
  <w:style w:type="character" w:styleId="FooterChar" w:customStyle="1">
    <w:name w:val="Footer Char"/>
    <w:basedOn w:val="DefaultParagraphFont"/>
    <w:link w:val="Footer"/>
    <w:qFormat/>
    <w:rsid w:val="007a5d74"/>
    <w:rPr>
      <w:sz w:val="24"/>
      <w:szCs w:val="24"/>
      <w:lang w:val="en-US" w:eastAsia="en-US" w:bidi="ar-SA"/>
    </w:rPr>
  </w:style>
  <w:style w:type="character" w:styleId="InternetLink" w:customStyle="1">
    <w:name w:val="Hyperlink"/>
    <w:rPr>
      <w:color w:val="000080"/>
      <w:u w:val="single"/>
    </w:rPr>
  </w:style>
  <w:style w:type="character" w:styleId="WW8Num4z0" w:customStyle="1">
    <w:name w:val="WW8Num4z0"/>
    <w:qFormat/>
    <w:rPr>
      <w:b w:val="false"/>
      <w:bCs w:val="false"/>
      <w:sz w:val="28"/>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41198d"/>
    <w:pPr>
      <w:spacing w:lineRule="auto" w:line="288"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extBodyIndent" w:customStyle="1">
    <w:name w:val="Body Text Indent"/>
    <w:basedOn w:val="Normal"/>
    <w:rsid w:val="00bc7349"/>
    <w:pPr>
      <w:ind w:left="360" w:hanging="0"/>
    </w:pPr>
    <w:rPr>
      <w:sz w:val="32"/>
    </w:rPr>
  </w:style>
  <w:style w:type="paragraph" w:styleId="H4" w:customStyle="1">
    <w:name w:val="H4"/>
    <w:basedOn w:val="Normal"/>
    <w:next w:val="Normal"/>
    <w:qFormat/>
    <w:rsid w:val="00bc7349"/>
    <w:pPr>
      <w:keepNext w:val="true"/>
      <w:spacing w:before="100" w:after="100"/>
      <w:outlineLvl w:val="4"/>
    </w:pPr>
    <w:rPr>
      <w:b/>
      <w:szCs w:val="20"/>
    </w:rPr>
  </w:style>
  <w:style w:type="paragraph" w:styleId="BodyText2">
    <w:name w:val="Body Text 2"/>
    <w:basedOn w:val="Normal"/>
    <w:qFormat/>
    <w:rsid w:val="00bc7349"/>
    <w:pPr>
      <w:jc w:val="both"/>
    </w:pPr>
    <w:rPr/>
  </w:style>
  <w:style w:type="paragraph" w:styleId="HeaderandFooter">
    <w:name w:val="Header and Footer"/>
    <w:basedOn w:val="Normal"/>
    <w:qFormat/>
    <w:pPr/>
    <w:rPr/>
  </w:style>
  <w:style w:type="paragraph" w:styleId="Footer">
    <w:name w:val="Footer"/>
    <w:basedOn w:val="Normal"/>
    <w:link w:val="FooterChar"/>
    <w:rsid w:val="00d1626a"/>
    <w:pPr>
      <w:tabs>
        <w:tab w:val="clear" w:pos="720"/>
        <w:tab w:val="center" w:pos="4320" w:leader="none"/>
        <w:tab w:val="right" w:pos="8640" w:leader="none"/>
      </w:tabs>
    </w:pPr>
    <w:rPr/>
  </w:style>
  <w:style w:type="paragraph" w:styleId="BalloonText">
    <w:name w:val="Balloon Text"/>
    <w:basedOn w:val="Normal"/>
    <w:semiHidden/>
    <w:qFormat/>
    <w:rsid w:val="00d1626a"/>
    <w:pPr/>
    <w:rPr>
      <w:rFonts w:ascii="Tahoma" w:hAnsi="Tahoma" w:cs="Tahoma"/>
      <w:sz w:val="16"/>
      <w:szCs w:val="16"/>
    </w:rPr>
  </w:style>
  <w:style w:type="paragraph" w:styleId="Header">
    <w:name w:val="Header"/>
    <w:basedOn w:val="Normal"/>
    <w:rsid w:val="007a5d74"/>
    <w:pPr>
      <w:tabs>
        <w:tab w:val="clear" w:pos="720"/>
        <w:tab w:val="center" w:pos="4320" w:leader="none"/>
        <w:tab w:val="right" w:pos="8640" w:leader="none"/>
      </w:tabs>
    </w:pPr>
    <w:rPr/>
  </w:style>
  <w:style w:type="paragraph" w:styleId="DefinitionTerm" w:customStyle="1">
    <w:name w:val="Definition Term"/>
    <w:basedOn w:val="Normal"/>
    <w:next w:val="Normal"/>
    <w:qFormat/>
    <w:rsid w:val="00ca7b0b"/>
    <w:pPr/>
    <w:rPr/>
  </w:style>
  <w:style w:type="paragraph" w:styleId="DefinitionList" w:customStyle="1">
    <w:name w:val="Definition List"/>
    <w:basedOn w:val="Normal"/>
    <w:qFormat/>
    <w:rsid w:val="00ca7b0b"/>
    <w:pPr>
      <w:ind w:left="360" w:hanging="0"/>
    </w:pPr>
    <w:rPr>
      <w:szCs w:val="20"/>
    </w:rPr>
  </w:style>
  <w:style w:type="paragraph" w:styleId="Root" w:customStyle="1">
    <w:name w:val="root"/>
    <w:basedOn w:val="Normal"/>
    <w:qFormat/>
    <w:rsid w:val="00260236"/>
    <w:pPr>
      <w:spacing w:before="0" w:after="280"/>
    </w:pPr>
    <w:rPr/>
  </w:style>
  <w:style w:type="paragraph" w:styleId="NormalWeb">
    <w:name w:val="Normal (Web)"/>
    <w:basedOn w:val="Normal"/>
    <w:qFormat/>
    <w:rsid w:val="004875bd"/>
    <w:pPr>
      <w:spacing w:before="0" w:after="280"/>
    </w:pPr>
    <w:rPr/>
  </w:style>
  <w:style w:type="paragraph" w:styleId="FrameContents" w:customStyle="1">
    <w:name w:val="Frame Contents"/>
    <w:basedOn w:val="Normal"/>
    <w:qFormat/>
    <w:pPr/>
    <w:rPr/>
  </w:style>
  <w:style w:type="paragraph" w:styleId="Default" w:customStyle="1">
    <w:name w:val="Default"/>
    <w:qFormat/>
    <w:rsid w:val="00a87031"/>
    <w:pPr>
      <w:widowControl/>
      <w:suppressAutoHyphens w:val="true"/>
      <w:bidi w:val="0"/>
      <w:spacing w:before="0" w:after="0"/>
      <w:jc w:val="left"/>
    </w:pPr>
    <w:rPr>
      <w:rFonts w:ascii="Times New Roman" w:hAnsi="Times New Roman" w:eastAsia="Times New Roman" w:cs="Times New Roman"/>
      <w:color w:val="000000"/>
      <w:kern w:val="0"/>
      <w:sz w:val="24"/>
      <w:szCs w:val="24"/>
      <w:lang w:val="en-US" w:eastAsia="en-US" w:bidi="ar-SA"/>
    </w:rPr>
  </w:style>
  <w:style w:type="numbering" w:styleId="NoList" w:default="1">
    <w:name w:val="No List"/>
    <w:uiPriority w:val="99"/>
    <w:semiHidden/>
    <w:unhideWhenUsed/>
    <w:qFormat/>
  </w:style>
  <w:style w:type="numbering" w:styleId="WW8Num4" w:customStyle="1">
    <w:name w:val="WW8Num4"/>
    <w:qFormat/>
  </w:style>
  <w:style w:type="numbering" w:styleId="WW8Num5" w:customStyle="1">
    <w:name w:val="WW8Num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44c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1A462-D48F-41C8-878F-F1AC6E89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LibreOffice/6.4.6.2$Linux_X86_64 LibreOffice_project/40$Build-2</Application>
  <Pages>1</Pages>
  <Words>168</Words>
  <Characters>929</Characters>
  <CharactersWithSpaces>1326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2013-07-22T05:07:00Z</dcterms:created>
  <dc:creator>computer</dc:creator>
  <dc:description/>
  <dc:language>en-IN</dc:language>
  <cp:lastModifiedBy/>
  <cp:lastPrinted>2008-06-26T06:45:00Z</cp:lastPrinted>
  <dcterms:modified xsi:type="dcterms:W3CDTF">2020-12-08T16:35:44Z</dcterms:modified>
  <cp:revision>62</cp:revision>
  <dc:subject/>
  <dc:title>SUBJECT NAME: Programming  Laboratory (PL)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