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664" w:right="3986" w:firstLine="0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Society’s</w:t>
      </w:r>
    </w:p>
    <w:p>
      <w:pPr>
        <w:pStyle w:val="Heading1"/>
        <w:spacing w:before="2"/>
        <w:ind w:left="2670" w:right="3986"/>
        <w:jc w:val="center"/>
      </w:pPr>
      <w:r>
        <w:rPr>
          <w:color w:val="000009"/>
        </w:rPr>
        <w:t>College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Engineering,</w:t>
      </w:r>
      <w:r>
        <w:rPr>
          <w:color w:val="000009"/>
          <w:spacing w:val="-2"/>
        </w:rPr>
        <w:t> </w:t>
      </w:r>
      <w:r>
        <w:rPr>
          <w:color w:val="000009"/>
        </w:rPr>
        <w:t>Pune</w:t>
      </w:r>
    </w:p>
    <w:p>
      <w:pPr>
        <w:pStyle w:val="BodyText"/>
        <w:spacing w:before="9"/>
        <w:rPr>
          <w:b/>
          <w:sz w:val="27"/>
        </w:rPr>
      </w:pPr>
    </w:p>
    <w:tbl>
      <w:tblPr>
        <w:tblW w:w="0" w:type="auto"/>
        <w:jc w:val="left"/>
        <w:tblInd w:w="17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9"/>
      </w:tblGrid>
      <w:tr>
        <w:trPr>
          <w:trHeight w:val="305" w:hRule="atLeast"/>
        </w:trPr>
        <w:tc>
          <w:tcPr>
            <w:tcW w:w="9869" w:type="dxa"/>
          </w:tcPr>
          <w:p>
            <w:pPr>
              <w:pStyle w:val="TableParagraph"/>
              <w:tabs>
                <w:tab w:pos="5313" w:val="left" w:leader="none"/>
              </w:tabs>
              <w:spacing w:line="283" w:lineRule="exact" w:before="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NAME OF STUDENT:</w:t>
              <w:tab/>
              <w:t>CLASS:</w:t>
            </w:r>
          </w:p>
        </w:tc>
      </w:tr>
      <w:tr>
        <w:trPr>
          <w:trHeight w:val="325" w:hRule="atLeast"/>
        </w:trPr>
        <w:tc>
          <w:tcPr>
            <w:tcW w:w="9869" w:type="dxa"/>
          </w:tcPr>
          <w:p>
            <w:pPr>
              <w:pStyle w:val="TableParagraph"/>
              <w:tabs>
                <w:tab w:pos="5348" w:val="left" w:leader="none"/>
              </w:tabs>
              <w:spacing w:before="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SEMESTER/YEAR:</w:t>
              <w:tab/>
              <w:t>ROLL NO:</w:t>
            </w:r>
          </w:p>
        </w:tc>
      </w:tr>
      <w:tr>
        <w:trPr>
          <w:trHeight w:val="305" w:hRule="atLeast"/>
        </w:trPr>
        <w:tc>
          <w:tcPr>
            <w:tcW w:w="9869" w:type="dxa"/>
          </w:tcPr>
          <w:p>
            <w:pPr>
              <w:pStyle w:val="TableParagraph"/>
              <w:tabs>
                <w:tab w:pos="5347" w:val="left" w:leader="none"/>
              </w:tabs>
              <w:spacing w:line="285" w:lineRule="exac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DATE</w:t>
            </w:r>
            <w:r>
              <w:rPr>
                <w:b/>
                <w:color w:val="000009"/>
                <w:spacing w:val="-1"/>
                <w:sz w:val="26"/>
              </w:rPr>
              <w:t> </w:t>
            </w:r>
            <w:r>
              <w:rPr>
                <w:b/>
                <w:color w:val="000009"/>
                <w:sz w:val="26"/>
              </w:rPr>
              <w:t>OF</w:t>
            </w:r>
            <w:r>
              <w:rPr>
                <w:b/>
                <w:color w:val="000009"/>
                <w:spacing w:val="-1"/>
                <w:sz w:val="26"/>
              </w:rPr>
              <w:t> </w:t>
            </w:r>
            <w:r>
              <w:rPr>
                <w:b/>
                <w:color w:val="000009"/>
                <w:sz w:val="26"/>
              </w:rPr>
              <w:t>PERFORMANCE:</w:t>
              <w:tab/>
              <w:t>DATE</w:t>
            </w:r>
            <w:r>
              <w:rPr>
                <w:b/>
                <w:color w:val="000009"/>
                <w:spacing w:val="5"/>
                <w:sz w:val="26"/>
              </w:rPr>
              <w:t> </w:t>
            </w:r>
            <w:r>
              <w:rPr>
                <w:b/>
                <w:color w:val="000009"/>
                <w:sz w:val="26"/>
              </w:rPr>
              <w:t>OF</w:t>
            </w:r>
            <w:r>
              <w:rPr>
                <w:b/>
                <w:color w:val="000009"/>
                <w:spacing w:val="-1"/>
                <w:sz w:val="26"/>
              </w:rPr>
              <w:t> </w:t>
            </w:r>
            <w:r>
              <w:rPr>
                <w:b/>
                <w:color w:val="000009"/>
                <w:sz w:val="26"/>
              </w:rPr>
              <w:t>SUBMISSION:</w:t>
            </w:r>
          </w:p>
        </w:tc>
      </w:tr>
      <w:tr>
        <w:trPr>
          <w:trHeight w:val="320" w:hRule="atLeast"/>
        </w:trPr>
        <w:tc>
          <w:tcPr>
            <w:tcW w:w="9869" w:type="dxa"/>
          </w:tcPr>
          <w:p>
            <w:pPr>
              <w:pStyle w:val="TableParagraph"/>
              <w:tabs>
                <w:tab w:pos="5383" w:val="left" w:leader="none"/>
              </w:tabs>
              <w:spacing w:line="296" w:lineRule="exac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EXAMINED</w:t>
            </w:r>
            <w:r>
              <w:rPr>
                <w:b/>
                <w:color w:val="000009"/>
                <w:spacing w:val="1"/>
                <w:sz w:val="26"/>
              </w:rPr>
              <w:t> </w:t>
            </w:r>
            <w:r>
              <w:rPr>
                <w:b/>
                <w:color w:val="000009"/>
                <w:sz w:val="26"/>
              </w:rPr>
              <w:t>BY:</w:t>
              <w:tab/>
              <w:t>EXPERIMENT</w:t>
            </w:r>
            <w:r>
              <w:rPr>
                <w:b/>
                <w:color w:val="000009"/>
                <w:spacing w:val="-1"/>
                <w:sz w:val="26"/>
              </w:rPr>
              <w:t> </w:t>
            </w:r>
            <w:r>
              <w:rPr>
                <w:b/>
                <w:color w:val="000009"/>
                <w:sz w:val="26"/>
              </w:rPr>
              <w:t>NO:</w:t>
            </w:r>
          </w:p>
        </w:tc>
      </w:tr>
    </w:tbl>
    <w:p>
      <w:pPr>
        <w:spacing w:before="249"/>
        <w:ind w:left="100" w:right="0" w:firstLine="0"/>
        <w:jc w:val="left"/>
        <w:rPr>
          <w:b/>
          <w:sz w:val="24"/>
        </w:rPr>
      </w:pPr>
      <w:bookmarkStart w:name="TITLE :   selection sort  using template" w:id="1"/>
      <w:bookmarkEnd w:id="1"/>
      <w:r>
        <w:rPr/>
      </w:r>
      <w:r>
        <w:rPr>
          <w:b/>
          <w:color w:val="000009"/>
          <w:sz w:val="28"/>
        </w:rPr>
        <w:t>TITLE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:</w:t>
      </w:r>
      <w:r>
        <w:rPr>
          <w:b/>
          <w:color w:val="000009"/>
          <w:spacing w:val="109"/>
          <w:sz w:val="28"/>
        </w:rPr>
        <w:t> </w:t>
      </w:r>
      <w:r>
        <w:rPr>
          <w:b/>
          <w:color w:val="000009"/>
          <w:sz w:val="24"/>
        </w:rPr>
        <w:t>SELECTION SORT</w:t>
      </w:r>
      <w:r>
        <w:rPr>
          <w:b/>
          <w:color w:val="000009"/>
          <w:spacing w:val="57"/>
          <w:sz w:val="24"/>
        </w:rPr>
        <w:t> </w:t>
      </w:r>
      <w:r>
        <w:rPr>
          <w:b/>
          <w:color w:val="000009"/>
          <w:sz w:val="24"/>
        </w:rPr>
        <w:t>USING</w:t>
      </w:r>
      <w:r>
        <w:rPr>
          <w:b/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TEMPLATE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44" w:lineRule="auto"/>
        <w:ind w:left="100" w:right="1015"/>
      </w:pPr>
      <w:r>
        <w:rPr>
          <w:b/>
          <w:color w:val="000009"/>
          <w:spacing w:val="-1"/>
          <w:sz w:val="28"/>
        </w:rPr>
        <w:t>PROBLEM</w:t>
      </w:r>
      <w:r>
        <w:rPr>
          <w:b/>
          <w:color w:val="000009"/>
          <w:spacing w:val="-15"/>
          <w:sz w:val="28"/>
        </w:rPr>
        <w:t> </w:t>
      </w:r>
      <w:r>
        <w:rPr>
          <w:b/>
          <w:color w:val="000009"/>
          <w:spacing w:val="-1"/>
          <w:sz w:val="28"/>
        </w:rPr>
        <w:t>STATEMENT</w:t>
      </w:r>
      <w:r>
        <w:rPr>
          <w:b/>
          <w:color w:val="000009"/>
          <w:spacing w:val="-17"/>
          <w:sz w:val="28"/>
        </w:rPr>
        <w:t> </w:t>
      </w:r>
      <w:r>
        <w:rPr>
          <w:b/>
          <w:color w:val="000009"/>
          <w:spacing w:val="-1"/>
          <w:sz w:val="28"/>
        </w:rPr>
        <w:t>:</w:t>
      </w:r>
      <w:r>
        <w:rPr>
          <w:b/>
          <w:color w:val="000009"/>
          <w:spacing w:val="38"/>
          <w:sz w:val="28"/>
        </w:rPr>
        <w:t> </w:t>
      </w:r>
      <w:r>
        <w:rPr>
          <w:color w:val="000009"/>
          <w:spacing w:val="-1"/>
        </w:rPr>
        <w:t>Write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a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function</w:t>
      </w:r>
      <w:r>
        <w:rPr>
          <w:color w:val="000009"/>
          <w:spacing w:val="-11"/>
        </w:rPr>
        <w:t> </w:t>
      </w:r>
      <w:r>
        <w:rPr>
          <w:color w:val="000009"/>
          <w:spacing w:val="-1"/>
        </w:rPr>
        <w:t>template</w:t>
      </w:r>
      <w:r>
        <w:rPr>
          <w:color w:val="000009"/>
          <w:spacing w:val="-11"/>
        </w:rPr>
        <w:t> </w:t>
      </w:r>
      <w:r>
        <w:rPr>
          <w:color w:val="000009"/>
        </w:rPr>
        <w:t>for</w:t>
      </w:r>
      <w:r>
        <w:rPr>
          <w:color w:val="000009"/>
          <w:spacing w:val="-10"/>
        </w:rPr>
        <w:t> </w:t>
      </w:r>
      <w:r>
        <w:rPr>
          <w:color w:val="000009"/>
        </w:rPr>
        <w:t>selection</w:t>
      </w:r>
      <w:r>
        <w:rPr>
          <w:color w:val="000009"/>
          <w:spacing w:val="-11"/>
        </w:rPr>
        <w:t> </w:t>
      </w:r>
      <w:r>
        <w:rPr>
          <w:color w:val="000009"/>
        </w:rPr>
        <w:t>sort</w:t>
      </w:r>
      <w:r>
        <w:rPr>
          <w:color w:val="000009"/>
          <w:spacing w:val="-12"/>
        </w:rPr>
        <w:t> </w:t>
      </w:r>
      <w:r>
        <w:rPr>
          <w:color w:val="000009"/>
        </w:rPr>
        <w:t>that</w:t>
      </w:r>
      <w:r>
        <w:rPr>
          <w:color w:val="000009"/>
          <w:spacing w:val="-12"/>
        </w:rPr>
        <w:t> </w:t>
      </w:r>
      <w:r>
        <w:rPr>
          <w:color w:val="000009"/>
        </w:rPr>
        <w:t>inputs,</w:t>
      </w:r>
      <w:r>
        <w:rPr>
          <w:color w:val="000009"/>
          <w:spacing w:val="-57"/>
        </w:rPr>
        <w:t> </w:t>
      </w:r>
      <w:r>
        <w:rPr>
          <w:color w:val="000009"/>
        </w:rPr>
        <w:t>sorts and outputs</w:t>
      </w:r>
      <w:r>
        <w:rPr>
          <w:color w:val="000009"/>
          <w:spacing w:val="1"/>
        </w:rPr>
        <w:t> </w:t>
      </w:r>
      <w:r>
        <w:rPr>
          <w:color w:val="000009"/>
        </w:rPr>
        <w:t>an</w:t>
      </w:r>
      <w:r>
        <w:rPr>
          <w:color w:val="000009"/>
          <w:spacing w:val="-1"/>
        </w:rPr>
        <w:t> </w:t>
      </w:r>
      <w:r>
        <w:rPr>
          <w:color w:val="000009"/>
        </w:rPr>
        <w:t>integer array</w:t>
      </w:r>
      <w:r>
        <w:rPr>
          <w:color w:val="000009"/>
          <w:spacing w:val="4"/>
        </w:rPr>
        <w:t> </w:t>
      </w:r>
      <w:r>
        <w:rPr>
          <w:color w:val="000009"/>
        </w:rPr>
        <w:t>and a</w:t>
      </w:r>
      <w:r>
        <w:rPr>
          <w:color w:val="000009"/>
          <w:spacing w:val="-3"/>
        </w:rPr>
        <w:t> </w:t>
      </w:r>
      <w:r>
        <w:rPr>
          <w:color w:val="000009"/>
        </w:rPr>
        <w:t>float</w:t>
      </w:r>
      <w:r>
        <w:rPr>
          <w:color w:val="000009"/>
          <w:spacing w:val="-2"/>
        </w:rPr>
        <w:t> </w:t>
      </w:r>
      <w:r>
        <w:rPr>
          <w:color w:val="000009"/>
        </w:rPr>
        <w:t>array.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bookmarkStart w:name="OBJECTIVES:" w:id="2"/>
      <w:bookmarkEnd w:id="2"/>
      <w:r>
        <w:rPr>
          <w:b w:val="0"/>
        </w:rPr>
      </w:r>
      <w:r>
        <w:rPr>
          <w:color w:val="000009"/>
        </w:rPr>
        <w:t>OBJECTIVES: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75" w:lineRule="exact" w:before="0" w:after="0"/>
        <w:ind w:left="1901" w:right="0" w:hanging="361"/>
        <w:jc w:val="left"/>
        <w:rPr>
          <w:sz w:val="24"/>
        </w:rPr>
      </w:pPr>
      <w:r>
        <w:rPr>
          <w:color w:val="000009"/>
          <w:sz w:val="24"/>
        </w:rPr>
        <w:t>Provide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programming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insight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OOP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constructs.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75" w:lineRule="exact" w:before="0" w:after="0"/>
        <w:ind w:left="1901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lay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foundation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generic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programming.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bookmarkStart w:name="OUTCOMES:" w:id="3"/>
      <w:bookmarkEnd w:id="3"/>
      <w:r>
        <w:rPr>
          <w:b w:val="0"/>
        </w:rPr>
      </w:r>
      <w:r>
        <w:rPr>
          <w:color w:val="000009"/>
        </w:rPr>
        <w:t>OUTCOMES: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1425" w:hanging="360"/>
        <w:jc w:val="left"/>
        <w:rPr>
          <w:sz w:val="24"/>
        </w:rPr>
      </w:pPr>
      <w:r>
        <w:rPr>
          <w:color w:val="000009"/>
          <w:sz w:val="24"/>
        </w:rPr>
        <w:t>Develop</w:t>
      </w:r>
      <w:r>
        <w:rPr>
          <w:color w:val="000009"/>
          <w:spacing w:val="10"/>
          <w:sz w:val="24"/>
        </w:rPr>
        <w:t> </w:t>
      </w:r>
      <w:r>
        <w:rPr>
          <w:color w:val="000009"/>
          <w:sz w:val="24"/>
        </w:rPr>
        <w:t>programming</w:t>
      </w:r>
      <w:r>
        <w:rPr>
          <w:color w:val="000009"/>
          <w:spacing w:val="16"/>
          <w:sz w:val="24"/>
        </w:rPr>
        <w:t> </w:t>
      </w:r>
      <w:r>
        <w:rPr>
          <w:color w:val="000009"/>
          <w:sz w:val="24"/>
        </w:rPr>
        <w:t>application</w:t>
      </w:r>
      <w:r>
        <w:rPr>
          <w:color w:val="000009"/>
          <w:spacing w:val="15"/>
          <w:sz w:val="24"/>
        </w:rPr>
        <w:t> </w:t>
      </w:r>
      <w:r>
        <w:rPr>
          <w:color w:val="000009"/>
          <w:sz w:val="24"/>
        </w:rPr>
        <w:t>using</w:t>
      </w:r>
      <w:r>
        <w:rPr>
          <w:color w:val="000009"/>
          <w:spacing w:val="11"/>
          <w:sz w:val="24"/>
        </w:rPr>
        <w:t> </w:t>
      </w:r>
      <w:r>
        <w:rPr>
          <w:color w:val="000009"/>
          <w:sz w:val="24"/>
        </w:rPr>
        <w:t>object</w:t>
      </w:r>
      <w:r>
        <w:rPr>
          <w:color w:val="000009"/>
          <w:spacing w:val="10"/>
          <w:sz w:val="24"/>
        </w:rPr>
        <w:t> </w:t>
      </w:r>
      <w:r>
        <w:rPr>
          <w:color w:val="000009"/>
          <w:sz w:val="24"/>
        </w:rPr>
        <w:t>oriented</w:t>
      </w:r>
      <w:r>
        <w:rPr>
          <w:color w:val="000009"/>
          <w:spacing w:val="10"/>
          <w:sz w:val="24"/>
        </w:rPr>
        <w:t> </w:t>
      </w:r>
      <w:r>
        <w:rPr>
          <w:color w:val="000009"/>
          <w:sz w:val="24"/>
        </w:rPr>
        <w:t>programming</w:t>
      </w:r>
      <w:r>
        <w:rPr>
          <w:color w:val="000009"/>
          <w:spacing w:val="-57"/>
          <w:sz w:val="24"/>
        </w:rPr>
        <w:t> </w:t>
      </w:r>
      <w:r>
        <w:rPr>
          <w:color w:val="000009"/>
          <w:sz w:val="24"/>
        </w:rPr>
        <w:t>language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C++.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74" w:lineRule="exact" w:before="0" w:after="0"/>
        <w:ind w:left="1901" w:right="0" w:hanging="361"/>
        <w:jc w:val="left"/>
        <w:rPr>
          <w:sz w:val="24"/>
        </w:rPr>
      </w:pPr>
      <w:r>
        <w:rPr>
          <w:color w:val="000009"/>
          <w:sz w:val="24"/>
        </w:rPr>
        <w:t>Analyze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strengths 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object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oriented programming.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>
          <w:color w:val="000009"/>
        </w:rPr>
        <w:t>PRE-REQUISITES: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75" w:lineRule="exact" w:before="0" w:after="0"/>
        <w:ind w:left="1901" w:right="0" w:hanging="361"/>
        <w:jc w:val="left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template.</w:t>
      </w:r>
    </w:p>
    <w:p>
      <w:pPr>
        <w:pStyle w:val="ListParagraph"/>
        <w:numPr>
          <w:ilvl w:val="0"/>
          <w:numId w:val="3"/>
        </w:numPr>
        <w:tabs>
          <w:tab w:pos="1902" w:val="left" w:leader="none"/>
        </w:tabs>
        <w:spacing w:line="275" w:lineRule="exact" w:before="0" w:after="0"/>
        <w:ind w:left="1901" w:right="0" w:hanging="361"/>
        <w:jc w:val="left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selection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sort.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000009"/>
        </w:rPr>
        <w:t>APPARATUS: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QUESTIONS: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template,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Explain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Function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class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template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detail.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power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of template.</w:t>
      </w:r>
    </w:p>
    <w:sectPr>
      <w:type w:val="continuous"/>
      <w:pgSz w:w="12240" w:h="15840"/>
      <w:pgMar w:top="1240" w:bottom="280" w:left="17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190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dc:title>SUBJECT NAME: Programming  Laboratory (PL)</dc:title>
  <dcterms:created xsi:type="dcterms:W3CDTF">2022-10-01T10:49:52Z</dcterms:created>
  <dcterms:modified xsi:type="dcterms:W3CDTF">2022-10-01T10:49:52Z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