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00000"/>
          <w:sz w:val="34"/>
          <w:szCs w:val="34"/>
        </w:rPr>
        <w:t xml:space="preserve">EdgeVision — Demo Script</w:t>
      </w:r>
    </w:p>
    <w:p>
      <w:pPr>
        <w:spacing w:after="40"/>
      </w:pPr>
      <w:r>
        <w:rPr>
          <w:color w:val="444444"/>
          <w:sz w:val="20"/>
          <w:szCs w:val="20"/>
        </w:rPr>
        <w:t xml:space="preserve">Fabric Lens · live software walkthrough · Intel Event</w:t>
      </w:r>
    </w:p>
    <w:p>
      <w:pPr>
        <w:pBdr>
          <w:bottom w:val="single" w:color="999999" w:sz="6" w:space="6"/>
        </w:pBdr>
        <w:spacing w:after="200"/>
      </w:pPr>
      <w:r>
        <w:rPr>
          <w:color w:val="444444"/>
          <w:sz w:val="18"/>
          <w:szCs w:val="18"/>
        </w:rPr>
        <w:t xml:space="preserve">About 5:25 · Pattern AI Labs</w:t>
      </w:r>
    </w:p>
    <w:p>
      <w:pPr>
        <w:spacing w:after="120" w:line="280"/>
      </w:pPr>
      <w:r>
        <w:rPr>
          <w:color w:val="000000"/>
          <w:sz w:val="20"/>
          <w:szCs w:val="20"/>
        </w:rPr>
        <w:t xml:space="preserve">Three cues per step — </w:t>
      </w:r>
      <w:r>
        <w:rPr>
          <w:b/>
          <w:bCs/>
          <w:color w:val="000000"/>
          <w:sz w:val="20"/>
          <w:szCs w:val="20"/>
        </w:rPr>
        <w:t xml:space="preserve">Show</w:t>
      </w:r>
      <w:r>
        <w:rPr>
          <w:color w:val="000000"/>
          <w:sz w:val="20"/>
          <w:szCs w:val="20"/>
        </w:rPr>
        <w:t xml:space="preserve"> what’s on the screen, </w:t>
      </w:r>
      <w:r>
        <w:rPr>
          <w:b/>
          <w:bCs/>
          <w:color w:val="000000"/>
          <w:sz w:val="20"/>
          <w:szCs w:val="20"/>
        </w:rPr>
        <w:t xml:space="preserve">Say</w:t>
      </w:r>
      <w:r>
        <w:rPr>
          <w:color w:val="000000"/>
          <w:sz w:val="20"/>
          <w:szCs w:val="20"/>
        </w:rPr>
        <w:t xml:space="preserve"> it in your own words, </w:t>
      </w:r>
      <w:r>
        <w:rPr>
          <w:b/>
          <w:bCs/>
          <w:color w:val="000000"/>
          <w:sz w:val="20"/>
          <w:szCs w:val="20"/>
        </w:rPr>
        <w:t xml:space="preserve">Point</w:t>
      </w:r>
      <w:r>
        <w:rPr>
          <w:color w:val="000000"/>
          <w:sz w:val="20"/>
          <w:szCs w:val="20"/>
        </w:rPr>
        <w:t xml:space="preserve"> to what matters. Learn the ideas, not the exact wording. Speak slowly, and give each screen a moment to land before you move on.</w:t>
      </w:r>
    </w:p>
    <w:p>
      <w:pPr>
        <w:pBdr>
          <w:bottom w:val="single" w:color="000000" w:sz="8" w:space="4"/>
        </w:pBdr>
        <w:spacing w:after="120" w:before="300"/>
      </w:pPr>
      <w:r>
        <w:rPr>
          <w:b/>
          <w:bCs/>
          <w:color w:val="000000"/>
          <w:sz w:val="24"/>
          <w:szCs w:val="24"/>
        </w:rPr>
        <w:t xml:space="preserve">Before you start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Laptop connected to the projector; screen mirrored and tested. Sound on — the alerts have a chime.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Fabric Lens open and full-screen. Know the tabs: Live Wall · Ops Board · Inventory · Insights · Alerts.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Each part of the walkthrough is queued in order. Know which screen comes next before you start.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Close every other tab and notification. Nothing should pop up while you present.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Keep this sheet where you can see it. You tell the story; the screen shows the proof.</w:t>
      </w:r>
    </w:p>
    <w:p>
      <w:pPr>
        <w:pStyle w:val="ListParagraph"/>
        <w:numPr>
          <w:ilvl w:val="0"/>
          <w:numId w:val="1"/>
        </w:numPr>
        <w:spacing w:after="0" w:line="264"/>
      </w:pPr>
      <w:r>
        <w:rPr>
          <w:color w:val="000000"/>
          <w:sz w:val="20"/>
          <w:szCs w:val="20"/>
        </w:rPr>
        <w:t xml:space="preserve">Open with one line: “This is our software running live on an ordinary quick-service kitchen.”</w:t>
      </w:r>
    </w:p>
    <w:p>
      <w:pPr>
        <w:pBdr>
          <w:bottom w:val="single" w:color="000000" w:sz="8" w:space="4"/>
        </w:pBdr>
        <w:tabs>
          <w:tab w:val="right" w:pos="9360"/>
        </w:tabs>
        <w:spacing w:after="120" w:before="300"/>
      </w:pPr>
      <w:r>
        <w:rPr>
          <w:b/>
          <w:bCs/>
          <w:color w:val="000000"/>
          <w:sz w:val="24"/>
          <w:szCs w:val="24"/>
        </w:rPr>
        <w:t xml:space="preserve">The walkthrough</w:t>
      </w:r>
      <w:r>
        <w:rPr>
          <w:color w:val="444444"/>
          <w:sz w:val="18"/>
          <w:szCs w:val="18"/>
        </w:rPr>
        <w:t xml:space="preserve">	about 5:25</w:t>
      </w:r>
    </w:p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1. The whole restaurant on one screen</w:t>
      </w:r>
      <w:r>
        <w:rPr>
          <w:color w:val="444444"/>
          <w:sz w:val="18"/>
          <w:szCs w:val="18"/>
        </w:rPr>
        <w:t xml:space="preserve">	(0:30)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The Live Wall — every camera at once: the make-line stations, the fryer, the storeroom shelves, and the back door.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“This is the whole restaurant on one screen — the front line, the fryer, the storeroom, even the delivery door. One system watches all of it, live. Everything I show next is happening on these same cameras.”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out a make-line station, the fryer, and the storeroom shelves.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2. Station 1 — is the order right?</w:t>
      </w:r>
      <w:r>
        <w:rPr>
          <w:color w:val="444444"/>
          <w:sz w:val="18"/>
          <w:szCs w:val="18"/>
        </w:rPr>
        <w:t xml:space="preserve">	(1:00)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Station 1, looking down at the box. It reads the ticket (a Box Combo) and checks every item. A red line appears: “Drop a slice of Texas toast in the box.”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“Station one checks the order before it’s bagged. The camera reads the ticket and counts what’s actually in the box — and it’s caught a missing Texas toast. The screen tells the team exactly what to add.”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to the alert line, then to the ticket checklist on the right.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The toast goes in; the team taps Re-check; the panel turns green — “Order complete · Ready, bag it.”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“They add it, re-check, and it clears to green. A wrong order fixed before it ever left the counter.”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3. Station 2 — is it cooked right?</w:t>
      </w:r>
      <w:r>
        <w:rPr>
          <w:color w:val="444444"/>
          <w:sz w:val="18"/>
          <w:szCs w:val="18"/>
        </w:rPr>
        <w:t xml:space="preserve">	(0:45)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Station 2, two cooked tenders side by side, graded against the ideal. Batch score 95%. One is flagged: “Pull the over-fried tender, drop a fresh one.”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“Station two grades how the food is cooked. It compares each piece to the ideal — colour, size, how well it’s fried. Here it’s spotted one that’s over-fried and says: pull it, drop a fresh one. That’s quality no busy line can watch by eye.”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to the two tenders and the batch score.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4. Station 3 — was it built in the right order?</w:t>
      </w:r>
      <w:r>
        <w:rPr>
          <w:color w:val="444444"/>
          <w:sz w:val="18"/>
          <w:szCs w:val="18"/>
        </w:rPr>
        <w:t xml:space="preserve">	(0:45)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Station 3, the build shown as a strip of steps. A step is missing: “Add sauce to the order before bag.” The item is tagged “without sauce.”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“Station three watches how the food is built, step by step. This order was about to be bagged without its sauce — the system catches it and asks for it before the bag closes. When it’s right, it shows ‘SOP compliant.’”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to the step strip, then the ‘add sauce’ flag.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5. Ops Board — every order, scored live</w:t>
      </w:r>
      <w:r>
        <w:rPr>
          <w:color w:val="444444"/>
          <w:sz w:val="18"/>
          <w:szCs w:val="18"/>
        </w:rPr>
        <w:t xml:space="preserve">	(0:50)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Operations, Store #1234. A live list — every ticket, its channel (drive-thru, dine-in, mobile) and a score for order accuracy, quality, and prep. Along the top: throughput 41/hr, average order time 2m 47s, fryer oil 342°F, 14 open alerts.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“Everything rolls up here — every order, from every channel, scored as it happens. Green is clean, red needs a look. The manager sees the whole shift on one screen — even the fryer temperature and how long orders are taking.”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Run your finger down the ticket list; stop on a red ‘re-check’ row.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6. The back of house, too</w:t>
      </w:r>
      <w:r>
        <w:rPr>
          <w:color w:val="444444"/>
          <w:sz w:val="18"/>
          <w:szCs w:val="18"/>
        </w:rPr>
        <w:t xml:space="preserve">	(0:40)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Inventory — the storeroom shelves tracking stock (crinkle fries, tenders), the fryer, and the receiving door as deliveries arrive.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“It’s not just the front line. The same system watches the storeroom and the back door — what’s on the shelf, what’s running low, and what’s just been delivered. One platform, front to back.”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to a tracked box on the shelf, then the receiving-door camera.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7. The numbers that add up</w:t>
      </w:r>
      <w:r>
        <w:rPr>
          <w:color w:val="444444"/>
          <w:sz w:val="18"/>
          <w:szCs w:val="18"/>
        </w:rPr>
        <w:t xml:space="preserve">	(0:35)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Show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Insights and Alerts — the shift’s key numbers (accuracy, speed, food safety, waste) and a live list of what needs attention.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“And it adds up to the numbers a manager and an owner actually use — accuracy, speed, food safety, waste — with a live list of what needs a look. Ready for the next audit, with nobody filling in a clipboard.”</w:t>
            </w:r>
          </w:p>
        </w:tc>
      </w:tr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Point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Point to one number, then the alert list.</w:t>
            </w:r>
          </w:p>
        </w:tc>
      </w:tr>
    </w:tbl>
    <w:p>
      <w:pPr>
        <w:tabs>
          <w:tab w:val="right" w:pos="9360"/>
        </w:tabs>
        <w:spacing w:after="40" w:before="220"/>
      </w:pPr>
      <w:r>
        <w:rPr>
          <w:b/>
          <w:bCs/>
          <w:color w:val="000000"/>
          <w:sz w:val="22"/>
          <w:szCs w:val="22"/>
        </w:rPr>
        <w:t xml:space="preserve">8. Recap</w:t>
      </w:r>
      <w:r>
        <w:rPr>
          <w:color w:val="444444"/>
          <w:sz w:val="18"/>
          <w:szCs w:val="18"/>
        </w:rPr>
        <w:t xml:space="preserve">	(0:20)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6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Say</w:t>
            </w:r>
          </w:p>
        </w:tc>
        <w:tc>
          <w:tcPr>
            <w:tcW w:type="dxa" w:w="8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line="264"/>
            </w:pPr>
            <w:r>
              <w:rPr>
                <w:i w:val="false"/>
                <w:iCs w:val="false"/>
                <w:color w:val="000000"/>
                <w:sz w:val="21"/>
                <w:szCs w:val="21"/>
              </w:rPr>
              <w:t xml:space="preserve">“Same cameras, the whole restaurant. It doesn’t just watch — it catches the missing toast, the over-fried tender, the forgotten sauce, and fixes them before the customer ever sees. That’s Fabric Lens.”</w:t>
            </w:r>
          </w:p>
        </w:tc>
      </w:tr>
    </w:tbl>
    <w:p>
      <w:pPr>
        <w:pBdr>
          <w:bottom w:val="single" w:color="000000" w:sz="8" w:space="4"/>
        </w:pBdr>
        <w:spacing w:after="120" w:before="300"/>
      </w:pPr>
      <w:r>
        <w:rPr>
          <w:b/>
          <w:bCs/>
          <w:color w:val="000000"/>
          <w:sz w:val="24"/>
          <w:szCs w:val="24"/>
        </w:rPr>
        <w:t xml:space="preserve">How to close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Bring it home: “It runs on your existing kitchen cameras, on a small box on-site. Nothing goes to the cloud.”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color w:val="000000"/>
          <w:sz w:val="20"/>
          <w:szCs w:val="20"/>
        </w:rPr>
        <w:t xml:space="preserve">The ask: “Give us three weeks in one of your restaurants and we’ll show you these same results on your own line.”</w:t>
      </w:r>
    </w:p>
    <w:p>
      <w:pPr>
        <w:pStyle w:val="ListParagraph"/>
        <w:numPr>
          <w:ilvl w:val="0"/>
          <w:numId w:val="1"/>
        </w:numPr>
        <w:spacing w:after="0" w:line="264"/>
      </w:pPr>
      <w:r>
        <w:rPr>
          <w:color w:val="000000"/>
          <w:sz w:val="20"/>
          <w:szCs w:val="20"/>
        </w:rPr>
        <w:t xml:space="preserve">Then pause and take questions — the quick answers are below.</w:t>
      </w:r>
    </w:p>
    <w:p>
      <w:pPr>
        <w:pBdr>
          <w:bottom w:val="single" w:color="000000" w:sz="8" w:space="4"/>
        </w:pBdr>
        <w:spacing w:after="120" w:before="300"/>
      </w:pPr>
      <w:r>
        <w:rPr>
          <w:b/>
          <w:bCs/>
          <w:color w:val="000000"/>
          <w:sz w:val="24"/>
          <w:szCs w:val="24"/>
        </w:rPr>
        <w:t xml:space="preserve">If someone asks — simple answers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Is this scoring our staff?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It scores the food and the order, not the person. No faces are stored, and nothing leaves the store — it all runs on the box on-site.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Won’t it cry wolf?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Every alert comes with the picture, so a person can glance and confirm. You set how strict each station is.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Does it need new cameras?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No — it uses the kitchen cameras you already have. Just one small box added on-site.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Does it need the internet?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No. It keeps working even if the internet goes down, because everything runs locally.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How does it fit our systems?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It connects to your order screens (POS / kitchen display) and can send alerts to a screen or a phone.</w:t>
      </w:r>
    </w:p>
    <w:p>
      <w:pPr>
        <w:spacing w:after="20" w:before="120"/>
      </w:pPr>
      <w:r>
        <w:rPr>
          <w:b/>
          <w:bCs/>
          <w:color w:val="000000"/>
          <w:sz w:val="20"/>
          <w:szCs w:val="20"/>
        </w:rPr>
        <w:t xml:space="preserve">How soon do we see results?</w:t>
      </w:r>
    </w:p>
    <w:p>
      <w:pPr>
        <w:spacing w:after="20" w:line="264"/>
      </w:pPr>
      <w:r>
        <w:rPr>
          <w:color w:val="000000"/>
          <w:sz w:val="20"/>
          <w:szCs w:val="20"/>
        </w:rPr>
        <w:t xml:space="preserve">A three-week trial in one restaurant — real results on your own line by week three.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EdgeVision — Demo Script</dc:title>
  <dc:creator>Pattern AI Labs</dc:creator>
  <cp:lastModifiedBy>Un-named</cp:lastModifiedBy>
  <cp:revision>1</cp:revision>
  <dcterms:created xsi:type="dcterms:W3CDTF">2026-08-10T10:15:37.104Z</dcterms:created>
  <dcterms:modified xsi:type="dcterms:W3CDTF">2026-08-10T10:15:37.118Z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