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Master of Business Administration</w:t>
      </w:r>
    </w:p>
    <w:p>
      <w:pPr>
        <w:pStyle w:val="Heading2"/>
      </w:pPr>
      <w:r>
        <w:t>SEO</w:t>
      </w:r>
    </w:p>
    <w:p>
      <w:r>
        <w:rPr>
          <w:b/>
        </w:rPr>
        <w:t xml:space="preserve">Meta Title: </w:t>
      </w:r>
      <w:r>
        <w:t>Online MBA in 12 Months | Rushford Business School | Maverick</w:t>
      </w:r>
    </w:p>
    <w:p>
      <w:r>
        <w:rPr>
          <w:b/>
        </w:rPr>
        <w:t xml:space="preserve">Meta Description: </w:t>
      </w:r>
      <w:r>
        <w:t>Accelerated 12-month online MBA from Rushford Business School, Switzerland. 60 ECTS, 15 courses, self-paced study, AED instalments. Enquire now.</w:t>
      </w:r>
    </w:p>
    <w:p>
      <w:pPr>
        <w:pStyle w:val="Heading2"/>
      </w:pPr>
      <w:r>
        <w:t>Hero</w:t>
      </w:r>
    </w:p>
    <w:p>
      <w:r>
        <w:rPr>
          <w:sz w:val="22"/>
        </w:rPr>
        <w:t>Twelve months, fifteen courses, one complete MBA. Rushford's accelerated general degree is the fast option for people who want the credential and the fundamentals without a specialization, and you study it entirely online from the UAE.</w:t>
      </w:r>
    </w:p>
    <w:p>
      <w:r>
        <w:rPr>
          <w:color w:val="555C66"/>
        </w:rPr>
        <w:t>Level: Master's · Duration: 12 months online</w:t>
      </w:r>
    </w:p>
    <w:p>
      <w:pPr>
        <w:pStyle w:val="Heading3"/>
      </w:pPr>
      <w:r>
        <w:t>Quick Highlights</w:t>
      </w:r>
    </w:p>
    <w:p>
      <w:pPr>
        <w:pStyle w:val="ListBullet"/>
      </w:pPr>
      <w:r>
        <w:t>Rushford Business School</w:t>
      </w:r>
    </w:p>
    <w:p>
      <w:pPr>
        <w:pStyle w:val="ListBullet"/>
      </w:pPr>
      <w:r>
        <w:t>12 months online</w:t>
      </w:r>
    </w:p>
    <w:p>
      <w:pPr>
        <w:pStyle w:val="ListBullet"/>
      </w:pPr>
      <w:r>
        <w:t>60 ECTS</w:t>
      </w:r>
    </w:p>
    <w:p>
      <w:pPr>
        <w:pStyle w:val="ListBullet"/>
      </w:pPr>
      <w:r>
        <w:t>15 courses</w:t>
      </w:r>
    </w:p>
    <w:p>
      <w:pPr>
        <w:pStyle w:val="ListBullet"/>
      </w:pPr>
      <w:r>
        <w:t>Self-paced study</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Master of Business Administration</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12 months</w:t>
            </w:r>
          </w:p>
        </w:tc>
      </w:tr>
      <w:tr>
        <w:tc>
          <w:tcPr>
            <w:tcW w:type="dxa" w:w="3118"/>
          </w:tcPr>
          <w:p>
            <w:r>
              <w:rPr>
                <w:b/>
                <w:sz w:val="20"/>
              </w:rPr>
              <w:t>Assessments</w:t>
            </w:r>
          </w:p>
        </w:tc>
        <w:tc>
          <w:tcPr>
            <w:tcW w:type="dxa" w:w="4320"/>
          </w:tcPr>
          <w:p>
            <w:r>
              <w:rPr>
                <w:sz w:val="20"/>
              </w:rPr>
              <w:t>Assignments, simulations and course tests</w:t>
            </w:r>
          </w:p>
        </w:tc>
      </w:tr>
      <w:tr>
        <w:tc>
          <w:tcPr>
            <w:tcW w:type="dxa" w:w="3118"/>
          </w:tcPr>
          <w:p>
            <w:r>
              <w:rPr>
                <w:b/>
                <w:sz w:val="20"/>
              </w:rPr>
              <w:t>Study Mode</w:t>
            </w:r>
          </w:p>
        </w:tc>
        <w:tc>
          <w:tcPr>
            <w:tcW w:type="dxa" w:w="4320"/>
          </w:tcPr>
          <w:p>
            <w:r>
              <w:rPr>
                <w:sz w:val="20"/>
              </w:rPr>
              <w:t>Online, self-paced</w:t>
            </w:r>
          </w:p>
        </w:tc>
      </w:tr>
      <w:tr>
        <w:tc>
          <w:tcPr>
            <w:tcW w:type="dxa" w:w="3118"/>
          </w:tcPr>
          <w:p>
            <w:r>
              <w:rPr>
                <w:b/>
                <w:sz w:val="20"/>
              </w:rPr>
              <w:t>Credits</w:t>
            </w:r>
          </w:p>
        </w:tc>
        <w:tc>
          <w:tcPr>
            <w:tcW w:type="dxa" w:w="4320"/>
          </w:tcPr>
          <w:p>
            <w:r>
              <w:rPr>
                <w:sz w:val="20"/>
              </w:rPr>
              <w:t>60 ECTS across 15 courses</w:t>
            </w:r>
          </w:p>
        </w:tc>
      </w:tr>
    </w:tbl>
    <w:p>
      <w:r>
        <w:rPr>
          <w:b/>
        </w:rPr>
        <w:t xml:space="preserve">Note: </w:t>
      </w:r>
      <w:r>
        <w:t>Fees and intake dates are confirmed per intake, in writing, before payment. This is the accelerated MBA, twelve months and 60 ECTS; if you want a specialization, those run sixteen months, and your advisor will say so plainly.</w:t>
      </w:r>
    </w:p>
    <w:p>
      <w:pPr>
        <w:pStyle w:val="Heading2"/>
      </w:pPr>
      <w:r>
        <w:t>Programme Overview</w:t>
      </w:r>
    </w:p>
    <w:p>
      <w:r>
        <w:t>Some people need a specialization. Plenty of others need the MBA itself: the management literacy, the credential, and the proof of commitment, on the fastest credible timetable. This accelerated MBA exists for the second group. Twelve core courses cover the full business spread, economics, accounting, analytics, finance, operations, marketing, leadership, strategy, and three electives let you lean the degree toward your own industry.</w:t>
      </w:r>
    </w:p>
    <w:p>
      <w:r>
        <w:t>It is self-paced by design, which is a gift and a test at once. Courses average three weeks each, the materials run through video lectures, readings, simulations, and tests, and the whole degree fits into 12 to 15 hours a week of study. No capstone, no specialization, no padding. Twelve months later, the certificate arrives.</w:t>
      </w:r>
    </w:p>
    <w:p>
      <w:pPr>
        <w:pStyle w:val="Heading2"/>
      </w:pPr>
      <w:r>
        <w:t>Why Choose This Programme</w:t>
      </w:r>
    </w:p>
    <w:p>
      <w:r>
        <w:rPr>
          <w:b/>
        </w:rPr>
        <w:t>Done in a year</w:t>
      </w:r>
    </w:p>
    <w:p>
      <w:r>
        <w:t>Fifteen courses across twelve months. For people who need the credential before the next appraisal cycle, the maths is the pitch.</w:t>
      </w:r>
    </w:p>
    <w:p>
      <w:r>
        <w:rPr>
          <w:b/>
        </w:rPr>
        <w:t>Self-paced, within reason</w:t>
      </w:r>
    </w:p>
    <w:p>
      <w:r>
        <w:t>You set the rhythm across 12 to 15 study hours a week, with videos, readings, podcasts, and simulations. Busy seasons slow you down without breaking the plan.</w:t>
      </w:r>
    </w:p>
    <w:p>
      <w:r>
        <w:rPr>
          <w:b/>
        </w:rPr>
        <w:t>The whole business, not one corner</w:t>
      </w:r>
    </w:p>
    <w:p>
      <w:r>
        <w:t>Twelve core courses span the management map. Generalists run companies; this is their syllabus.</w:t>
      </w:r>
    </w:p>
    <w:p>
      <w:r>
        <w:rPr>
          <w:b/>
        </w:rPr>
        <w:t>A Swiss award, nothing trimmed</w:t>
      </w:r>
    </w:p>
    <w:p>
      <w:r>
        <w:t>60 ECTS across the fifteen courses, awarded by Rushford Business School, Switzerland, the same school behind the longer specialization MBAs.</w:t>
      </w:r>
    </w:p>
    <w:p>
      <w:r>
        <w:rPr>
          <w:b/>
        </w:rPr>
        <w:t>Instalments in dirhams</w:t>
      </w:r>
    </w:p>
    <w:p>
      <w:r>
        <w:t>Monthly AED payments without interest, scheduled around salary dates and agreed in writing.</w:t>
      </w:r>
    </w:p>
    <w:p>
      <w:r>
        <w:rPr>
          <w:b/>
        </w:rPr>
        <w:t>Support stays personal</w:t>
      </w:r>
    </w:p>
    <w:p>
      <w:r>
        <w:t>A named success coach for the year, and advisors in Sharjah you can visit or message.</w:t>
      </w:r>
    </w:p>
    <w:p>
      <w:r>
        <w:rPr>
          <w:b/>
        </w:rPr>
        <w:t>Closing line:</w:t>
      </w:r>
      <w:r>
        <w:t xml:space="preserve"> The certificate is issued by Rushford Business School, Switzerland. The speed is yours; the credential is the school's.</w:t>
      </w:r>
    </w:p>
    <w:p>
      <w:pPr>
        <w:pStyle w:val="Heading2"/>
      </w:pPr>
      <w:r>
        <w:t>What You Will Learn</w:t>
      </w:r>
    </w:p>
    <w:p>
      <w:pPr>
        <w:pStyle w:val="ListNumber"/>
      </w:pPr>
      <w:r>
        <w:t>Read financial statements and make them talk</w:t>
      </w:r>
    </w:p>
    <w:p>
      <w:pPr>
        <w:pStyle w:val="ListNumber"/>
      </w:pPr>
      <w:r>
        <w:t>Manage operations for quality and productivity at the same time</w:t>
      </w:r>
    </w:p>
    <w:p>
      <w:pPr>
        <w:pStyle w:val="ListNumber"/>
      </w:pPr>
      <w:r>
        <w:t>Lead and manage people across cultures and functions</w:t>
      </w:r>
    </w:p>
    <w:p>
      <w:pPr>
        <w:pStyle w:val="ListNumber"/>
      </w:pPr>
      <w:r>
        <w:t>Build marketing positions that hold up under scrutiny</w:t>
      </w:r>
    </w:p>
    <w:p>
      <w:pPr>
        <w:pStyle w:val="ListNumber"/>
      </w:pPr>
      <w:r>
        <w:t>Put business analytics into decisions, where the reports only follow</w:t>
      </w:r>
    </w:p>
    <w:p>
      <w:pPr>
        <w:pStyle w:val="ListNumber"/>
      </w:pPr>
      <w:r>
        <w:t>Work the international business environment with confidence</w:t>
      </w:r>
    </w:p>
    <w:p>
      <w:pPr>
        <w:pStyle w:val="ListNumber"/>
      </w:pPr>
      <w:r>
        <w:t>Integrate strategy across the whole enterprise</w:t>
      </w:r>
    </w:p>
    <w:p>
      <w:pPr>
        <w:pStyle w:val="ListNumber"/>
      </w:pPr>
      <w:r>
        <w:t>Handle ethics and corporate responsibility as management problems</w:t>
      </w:r>
    </w:p>
    <w:p>
      <w:pPr>
        <w:pStyle w:val="Heading2"/>
      </w:pPr>
      <w:r>
        <w:t>Career Opportunities</w:t>
      </w:r>
    </w:p>
    <w:p>
      <w:pPr>
        <w:pStyle w:val="ListBullet"/>
      </w:pPr>
      <w:r>
        <w:t>General Manager</w:t>
      </w:r>
    </w:p>
    <w:p>
      <w:pPr>
        <w:pStyle w:val="ListBullet"/>
      </w:pPr>
      <w:r>
        <w:t>Operations Manager</w:t>
      </w:r>
    </w:p>
    <w:p>
      <w:pPr>
        <w:pStyle w:val="ListBullet"/>
      </w:pPr>
      <w:r>
        <w:t>Business Development Manager</w:t>
      </w:r>
    </w:p>
    <w:p>
      <w:pPr>
        <w:pStyle w:val="ListBullet"/>
      </w:pPr>
      <w:r>
        <w:t>Management Consultant</w:t>
      </w:r>
    </w:p>
    <w:p>
      <w:pPr>
        <w:pStyle w:val="ListBullet"/>
      </w:pPr>
      <w:r>
        <w:t>Programme Manager</w:t>
      </w:r>
    </w:p>
    <w:p>
      <w:pPr>
        <w:pStyle w:val="ListBullet"/>
      </w:pPr>
      <w:r>
        <w:t>Area Manager</w:t>
      </w:r>
    </w:p>
    <w:p>
      <w:pPr>
        <w:pStyle w:val="ListBullet"/>
      </w:pPr>
      <w:r>
        <w:t>Business Analyst</w:t>
      </w:r>
    </w:p>
    <w:p>
      <w:pPr>
        <w:pStyle w:val="ListBullet"/>
      </w:pPr>
      <w:r>
        <w:t>Strategy Associate</w:t>
      </w:r>
    </w:p>
    <w:p>
      <w:pPr>
        <w:pStyle w:val="ListBullet"/>
      </w:pPr>
      <w:r>
        <w:t>Operations Director</w:t>
      </w:r>
    </w:p>
    <w:p>
      <w:pPr>
        <w:pStyle w:val="ListBullet"/>
      </w:pPr>
      <w:r>
        <w:t>Entrepreneur</w:t>
      </w:r>
    </w:p>
    <w:p>
      <w:pPr>
        <w:pStyle w:val="Heading2"/>
      </w:pPr>
      <w:r>
        <w:t>Programme Structure</w:t>
      </w:r>
    </w:p>
    <w:p>
      <w:r>
        <w:t>Your journey, three stages</w:t>
      </w:r>
    </w:p>
    <w:p>
      <w:r>
        <w:t>No specialization and no capstone here; the accelerated MBA is fifteen courses across three stages, each course around three weeks of study.</w:t>
      </w:r>
    </w:p>
    <w:p>
      <w:pPr>
        <w:pStyle w:val="Heading3"/>
        <w:spacing w:before="200"/>
      </w:pPr>
      <w:r>
        <w:t>Stage 1 · Foundations</w:t>
      </w:r>
    </w:p>
    <w:p>
      <w:pPr>
        <w:pStyle w:val="ListBullet"/>
      </w:pPr>
      <w:r>
        <w:t>Managerial Economics</w:t>
      </w:r>
    </w:p>
    <w:p>
      <w:pPr>
        <w:pStyle w:val="ListBullet"/>
      </w:pPr>
      <w:r>
        <w:t>Managerial Skills</w:t>
      </w:r>
    </w:p>
    <w:p>
      <w:pPr>
        <w:pStyle w:val="ListBullet"/>
      </w:pPr>
      <w:r>
        <w:t>Accounting for Financial Reporting</w:t>
      </w:r>
    </w:p>
    <w:p>
      <w:pPr>
        <w:pStyle w:val="ListBullet"/>
      </w:pPr>
      <w:r>
        <w:t>Accounting for Managerial Decisions</w:t>
      </w:r>
    </w:p>
    <w:p>
      <w:pPr>
        <w:pStyle w:val="ListBullet"/>
      </w:pPr>
      <w:r>
        <w:t>Business Analytics</w:t>
      </w:r>
    </w:p>
    <w:p>
      <w:pPr>
        <w:pStyle w:val="Heading3"/>
        <w:spacing w:before="200"/>
      </w:pPr>
      <w:r>
        <w:t>Stage 2 · The business core</w:t>
      </w:r>
    </w:p>
    <w:p>
      <w:pPr>
        <w:pStyle w:val="ListBullet"/>
      </w:pPr>
      <w:r>
        <w:t>Financial Management</w:t>
      </w:r>
    </w:p>
    <w:p>
      <w:pPr>
        <w:pStyle w:val="ListBullet"/>
      </w:pPr>
      <w:r>
        <w:t>Operations Management: Productivity &amp; Quality</w:t>
      </w:r>
    </w:p>
    <w:p>
      <w:pPr>
        <w:pStyle w:val="ListBullet"/>
      </w:pPr>
      <w:r>
        <w:t>International Business Environment</w:t>
      </w:r>
    </w:p>
    <w:p>
      <w:pPr>
        <w:pStyle w:val="ListBullet"/>
      </w:pPr>
      <w:r>
        <w:t>Leadership and Managing Human Capital</w:t>
      </w:r>
    </w:p>
    <w:p>
      <w:pPr>
        <w:pStyle w:val="ListBullet"/>
      </w:pPr>
      <w:r>
        <w:t>Marketing Management</w:t>
      </w:r>
    </w:p>
    <w:p>
      <w:pPr>
        <w:pStyle w:val="ListBullet"/>
      </w:pPr>
      <w:r>
        <w:t>Financial Statement Analysis</w:t>
      </w:r>
    </w:p>
    <w:p>
      <w:pPr>
        <w:pStyle w:val="ListBullet"/>
      </w:pPr>
      <w:r>
        <w:t>Corporate Social Responsibility, Ethics &amp; Law</w:t>
      </w:r>
    </w:p>
    <w:p>
      <w:pPr>
        <w:pStyle w:val="ListBullet"/>
      </w:pPr>
      <w:r>
        <w:t>Strategic Management: Integrating the Enterprise</w:t>
      </w:r>
    </w:p>
    <w:p>
      <w:pPr>
        <w:pStyle w:val="Heading3"/>
        <w:spacing w:before="200"/>
      </w:pPr>
      <w:r>
        <w:t>Stage 3 · Your three electives</w:t>
      </w:r>
    </w:p>
    <w:p>
      <w:pPr>
        <w:pStyle w:val="ListBullet"/>
      </w:pPr>
      <w:r>
        <w:t>Three electives chosen to lean the degree toward your industry or next role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induction to the award letter</w:t>
            </w:r>
          </w:p>
        </w:tc>
      </w:tr>
      <w:tr>
        <w:tc>
          <w:tcPr>
            <w:tcW w:type="dxa" w:w="3118"/>
          </w:tcPr>
          <w:p>
            <w:r>
              <w:rPr>
                <w:b/>
                <w:sz w:val="20"/>
              </w:rPr>
              <w:t>Flexible learning</w:t>
            </w:r>
          </w:p>
        </w:tc>
        <w:tc>
          <w:tcPr>
            <w:tcW w:type="dxa" w:w="4320"/>
          </w:tcPr>
          <w:p>
            <w:r>
              <w:rPr>
                <w:sz w:val="20"/>
              </w:rPr>
              <w:t>Fully self-paced study, twelve to fifteen hours a week, with all materials on the portal</w:t>
            </w:r>
          </w:p>
        </w:tc>
      </w:tr>
      <w:tr>
        <w:tc>
          <w:tcPr>
            <w:tcW w:type="dxa" w:w="3118"/>
          </w:tcPr>
          <w:p>
            <w:r>
              <w:rPr>
                <w:b/>
                <w:sz w:val="20"/>
              </w:rPr>
              <w:t>Assessment support</w:t>
            </w:r>
          </w:p>
        </w:tc>
        <w:tc>
          <w:tcPr>
            <w:tcW w:type="dxa" w:w="4320"/>
          </w:tcPr>
          <w:p>
            <w:r>
              <w:rPr>
                <w:sz w:val="20"/>
              </w:rPr>
              <w:t>Guidance across assignments, simulations, and course tests</w:t>
            </w:r>
          </w:p>
        </w:tc>
      </w:tr>
      <w:tr>
        <w:tc>
          <w:tcPr>
            <w:tcW w:type="dxa" w:w="3118"/>
          </w:tcPr>
          <w:p>
            <w:r>
              <w:rPr>
                <w:b/>
                <w:sz w:val="20"/>
              </w:rPr>
              <w:t>Affordable instalments</w:t>
            </w:r>
          </w:p>
        </w:tc>
        <w:tc>
          <w:tcPr>
            <w:tcW w:type="dxa" w:w="4320"/>
          </w:tcPr>
          <w:p>
            <w:r>
              <w:rPr>
                <w:sz w:val="20"/>
              </w:rPr>
              <w:t>Interest-free AED monthly payments, confirmed in writing</w:t>
            </w:r>
          </w:p>
        </w:tc>
      </w:tr>
      <w:tr>
        <w:tc>
          <w:tcPr>
            <w:tcW w:type="dxa" w:w="3118"/>
          </w:tcPr>
          <w:p>
            <w:r>
              <w:rPr>
                <w:b/>
                <w:sz w:val="20"/>
              </w:rPr>
              <w:t>Career guidance</w:t>
            </w:r>
          </w:p>
        </w:tc>
        <w:tc>
          <w:tcPr>
            <w:tcW w:type="dxa" w:w="4320"/>
          </w:tcPr>
          <w:p>
            <w:r>
              <w:rPr>
                <w:sz w:val="20"/>
              </w:rPr>
              <w:t>Advisors who place generalists and managers across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From your desk in the Gulf</w:t>
      </w:r>
    </w:p>
    <w:p>
      <w:r>
        <w:t>Fully online, no visa, no career break. The degree moves at your pace from wherever you already work.</w:t>
      </w:r>
    </w:p>
    <w:p>
      <w:r>
        <w:rPr>
          <w:b/>
        </w:rPr>
        <w:t>The fastest credible route</w:t>
      </w:r>
    </w:p>
    <w:p>
      <w:r>
        <w:t>Twelve months is the shortest route to a Swiss MBA on this site, for people whose promotion window will not wait sixteen of them.</w:t>
      </w:r>
    </w:p>
    <w:p>
      <w:r>
        <w:rPr>
          <w:b/>
        </w:rPr>
        <w:t>Generalists are what scaling companies hire</w:t>
      </w:r>
    </w:p>
    <w:p>
      <w:r>
        <w:t>Gulf businesses growing fast need managers who understand finance, operations, marketing, and people in one head. That breadth is the whole design.</w:t>
      </w:r>
    </w:p>
    <w:p>
      <w:r>
        <w:rPr>
          <w:b/>
        </w:rPr>
        <w:t>The skills gap favours credentialed candidates</w:t>
      </w:r>
    </w:p>
    <w:p>
      <w:r>
        <w:t>Taggd's 2026 GCC study reports nine in ten employers struggling to find qualified people. A completed MBA is the simplest filter in the room.</w:t>
      </w:r>
    </w:p>
    <w:p>
      <w:r>
        <w:rPr>
          <w:b/>
        </w:rPr>
        <w:t>Electives point the degree at your industry</w:t>
      </w:r>
    </w:p>
    <w:p>
      <w:r>
        <w:t>Three electives let a banker, a hotelier, or a logistics lead shape the same degree around their own context.</w:t>
      </w:r>
    </w:p>
    <w:p>
      <w:r>
        <w:rPr>
          <w:b/>
        </w:rPr>
        <w:t>Then the specialization is still open</w:t>
      </w:r>
    </w:p>
    <w:p>
      <w:r>
        <w:t>Finish the accelerated MBA, and if a specialization makes sense later, the conversation with your advisor stays simple.</w:t>
      </w:r>
    </w:p>
    <w:p>
      <w:r>
        <w:rPr>
          <w:b/>
        </w:rPr>
        <w:t>Honest take</w:t>
      </w:r>
    </w:p>
    <w:p>
      <w:r>
        <w:t>the trade-off for speed is depth. If you already know which industry you want to lead in, the sixteen-month specialization MBAs will serve that ambition better, and the four extra months are a smaller price than they sound.</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eligibility</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study arrangements, so no fixed figure sits here. Admissions sends a personal breakdown on request,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