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Logistics &amp; Supply Chain Management</w:t>
      </w:r>
    </w:p>
    <w:p>
      <w:pPr>
        <w:pStyle w:val="Heading2"/>
      </w:pPr>
      <w:r>
        <w:t>SEO</w:t>
      </w:r>
    </w:p>
    <w:p>
      <w:r>
        <w:rPr>
          <w:b/>
        </w:rPr>
        <w:t xml:space="preserve">Meta Title: </w:t>
      </w:r>
      <w:r>
        <w:t>MBA in Logistics &amp; Supply Chain Management Online | Maverick</w:t>
      </w:r>
    </w:p>
    <w:p>
      <w:r>
        <w:rPr>
          <w:b/>
        </w:rPr>
        <w:t xml:space="preserve">Meta Description: </w:t>
      </w:r>
      <w:r>
        <w:t>16-month online MBA in Logistics &amp; Supply Chain Management, Rushford Business School. 90 ECTS, evening study, AED installments. Enquire now.</w:t>
      </w:r>
    </w:p>
    <w:p>
      <w:pPr>
        <w:pStyle w:val="Heading2"/>
      </w:pPr>
      <w:r>
        <w:t>Hero</w:t>
      </w:r>
    </w:p>
    <w:p>
      <w:r>
        <w:rPr>
          <w:sz w:val="22"/>
        </w:rPr>
        <w:t>Sixteen months of evenings, one Swiss MBA, and a logistics career that never pauses for it. Rushford Business School in Switzerland awards the degree. You earn it from wherever in the UAE you already sit.</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Ask for the fee sheet in writing before you pay anything. We repeat this on every page because it has saved people money, and because surprises at the payment step are how trust dies.</w:t>
      </w:r>
    </w:p>
    <w:p>
      <w:pPr>
        <w:pStyle w:val="Heading2"/>
      </w:pPr>
      <w:r>
        <w:t>Program Overview</w:t>
      </w:r>
    </w:p>
    <w:p>
      <w:r>
        <w:t>Most MBAs stay general and hope the detail catches up later. This one commits early. Logistics and supply chain decide whether goods clear Jebel Ali on schedule or sit in a yard burning money, so the degree spends its first half on the management core every MBA carries, then its second half going deep: procurement, freight, distribution, risk, and the design of supply chains themselves.</w:t>
      </w:r>
    </w:p>
    <w:p>
      <w:r>
        <w:t>The shape suits people who work. Courses run about three weeks apiece, classes sit in the evenings, and the assessments copy problems you will recognize from Monday morning. The capstone, at the end, takes one live supply chain issue. Students who bring their employer's problem into it tend to mention the project at appraisal time, and their managers tend to remember it.</w:t>
      </w:r>
    </w:p>
    <w:p>
      <w:pPr>
        <w:pStyle w:val="Heading2"/>
      </w:pPr>
      <w:r>
        <w:t>Why Choose This Program</w:t>
      </w:r>
    </w:p>
    <w:p>
      <w:r>
        <w:rPr>
          <w:b/>
        </w:rPr>
        <w:t>You keep earning</w:t>
      </w:r>
    </w:p>
    <w:p>
      <w:r>
        <w:t>Three-week courses, evening classes. The salary never notices.</w:t>
      </w:r>
    </w:p>
    <w:p>
      <w:r>
        <w:rPr>
          <w:b/>
        </w:rPr>
        <w:t>The Gulf cannot hire enough of this skill</w:t>
      </w:r>
    </w:p>
    <w:p>
      <w:r>
        <w:t>Employers across the GCC keep reporting that they cannot fill supply chain roles. From Jebel Ali to KEZAD, the specialization keeps appearing in job posts that stay open for months.</w:t>
      </w:r>
    </w:p>
    <w:p>
      <w:r>
        <w:rPr>
          <w:b/>
        </w:rPr>
        <w:t>The projects are not pretend</w:t>
      </w:r>
    </w:p>
    <w:p>
      <w:r>
        <w:t>Simulations during term, then a capstone on a live problem. Many students run theirs inside their own company, which is both the point and the risk, because it has to be good enough to show.</w:t>
      </w:r>
    </w:p>
    <w:p>
      <w:r>
        <w:rPr>
          <w:b/>
        </w:rPr>
        <w:t>The award adds up</w:t>
      </w:r>
    </w:p>
    <w:p>
      <w:r>
        <w:t>18 core courses, 5 electives chosen from 9, one capstone. That is 90 ECTS and the name Rushford Business School, Switzerland, on the certificate.</w:t>
      </w:r>
    </w:p>
    <w:p>
      <w:r>
        <w:rPr>
          <w:b/>
        </w:rPr>
        <w:t>You pay the way you live</w:t>
      </w:r>
    </w:p>
    <w:p>
      <w:r>
        <w:t>Monthly AED installments, no interest, timed to the salary date.</w:t>
      </w:r>
    </w:p>
    <w:p>
      <w:r>
        <w:rPr>
          <w:b/>
        </w:rPr>
        <w:t>A person answers</w:t>
      </w:r>
    </w:p>
    <w:p>
      <w:r>
        <w:t>One success coach stays with you from induction to the award letter, and the Sharjah advisors answer on WhatsApp, which matters more than it sounds when your question appears at 10pm.</w:t>
      </w:r>
    </w:p>
    <w:p>
      <w:r>
        <w:rPr>
          <w:b/>
        </w:rPr>
        <w:t>Closing line:</w:t>
      </w:r>
      <w:r>
        <w:t xml:space="preserve"> The certificate names Rushford Business School, Switzerland, and nothing on it hints that you studied at a kitchen table. That is the whole point, and it costs nothing to keep it that way.</w:t>
      </w:r>
    </w:p>
    <w:p>
      <w:pPr>
        <w:pStyle w:val="Heading2"/>
      </w:pPr>
      <w:r>
        <w:t>What You Will Learn</w:t>
      </w:r>
    </w:p>
    <w:p>
      <w:pPr>
        <w:pStyle w:val="ListNumber"/>
      </w:pPr>
      <w:r>
        <w:t>Map a supply chain from supplier to customer, and point at the part that breaks first</w:t>
      </w:r>
    </w:p>
    <w:p>
      <w:pPr>
        <w:pStyle w:val="ListNumber"/>
      </w:pPr>
      <w:r>
        <w:t>Procurement without guesswork</w:t>
      </w:r>
    </w:p>
    <w:p>
      <w:pPr>
        <w:pStyle w:val="ListNumber"/>
      </w:pPr>
      <w:r>
        <w:t>Plan distribution and freight that hold up when peak season arrives, as it always does</w:t>
      </w:r>
    </w:p>
    <w:p>
      <w:pPr>
        <w:pStyle w:val="ListNumber"/>
      </w:pPr>
      <w:r>
        <w:t>Price supply chain risk before it prices you</w:t>
      </w:r>
    </w:p>
    <w:p>
      <w:pPr>
        <w:pStyle w:val="ListNumber"/>
      </w:pPr>
      <w:r>
        <w:t>Read demand data and act on it; instinct has a bad track record in this industry</w:t>
      </w:r>
    </w:p>
    <w:p>
      <w:pPr>
        <w:pStyle w:val="ListNumber"/>
      </w:pPr>
      <w:r>
        <w:t>Lean and sustainable thinking, applied to live operations</w:t>
      </w:r>
    </w:p>
    <w:p>
      <w:pPr>
        <w:pStyle w:val="ListNumber"/>
      </w:pPr>
      <w:r>
        <w:t>Hold a team together across borders, time zones, and one very stubborn ERP system</w:t>
      </w:r>
    </w:p>
    <w:p>
      <w:pPr>
        <w:pStyle w:val="ListNumber"/>
      </w:pPr>
      <w:r>
        <w:t>One finished capstone that a real business can use</w:t>
      </w:r>
    </w:p>
    <w:p>
      <w:pPr>
        <w:pStyle w:val="Heading2"/>
      </w:pPr>
      <w:r>
        <w:t>Career Opportunities</w:t>
      </w:r>
    </w:p>
    <w:p>
      <w:pPr>
        <w:pStyle w:val="ListBullet"/>
      </w:pPr>
      <w:r>
        <w:t>Logistics Manager</w:t>
      </w:r>
    </w:p>
    <w:p>
      <w:pPr>
        <w:pStyle w:val="ListBullet"/>
      </w:pPr>
      <w:r>
        <w:t>Supply Chain Consultant</w:t>
      </w:r>
    </w:p>
    <w:p>
      <w:pPr>
        <w:pStyle w:val="ListBullet"/>
      </w:pPr>
      <w:r>
        <w:t>Operations Director</w:t>
      </w:r>
    </w:p>
    <w:p>
      <w:pPr>
        <w:pStyle w:val="ListBullet"/>
      </w:pPr>
      <w:r>
        <w:t>Purchasing Manager</w:t>
      </w:r>
    </w:p>
    <w:p>
      <w:pPr>
        <w:pStyle w:val="ListBullet"/>
      </w:pPr>
      <w:r>
        <w:t>Strategic Sourcing Manager</w:t>
      </w:r>
    </w:p>
    <w:p>
      <w:pPr>
        <w:pStyle w:val="ListBullet"/>
      </w:pPr>
      <w:r>
        <w:t>Transport and Fleet Manager</w:t>
      </w:r>
    </w:p>
    <w:p>
      <w:pPr>
        <w:pStyle w:val="ListBullet"/>
      </w:pPr>
      <w:r>
        <w:t>Inventory and Demand Planner</w:t>
      </w:r>
    </w:p>
    <w:p>
      <w:pPr>
        <w:pStyle w:val="ListBullet"/>
      </w:pPr>
      <w:r>
        <w:t>Warehouse and Distribution Manager</w:t>
      </w:r>
    </w:p>
    <w:p>
      <w:pPr>
        <w:pStyle w:val="ListBullet"/>
      </w:pPr>
      <w:r>
        <w:t>Import and Export Compliance Manager</w:t>
      </w:r>
    </w:p>
    <w:p>
      <w:pPr>
        <w:pStyle w:val="ListBullet"/>
      </w:pPr>
      <w:r>
        <w:t>Supply Chain Analyst</w:t>
      </w:r>
    </w:p>
    <w:p>
      <w:pPr>
        <w:pStyle w:val="Heading2"/>
      </w:pPr>
      <w:r>
        <w:t>Program Structure</w:t>
      </w:r>
    </w:p>
    <w:p>
      <w:r>
        <w:t>Your journey, stage by stage</w:t>
      </w:r>
    </w:p>
    <w:p>
      <w:r>
        <w:t>Four stages. Two build breadth, one builds the specialism, one proves it.</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logistics specialization</w:t>
      </w:r>
    </w:p>
    <w:p>
      <w:pPr>
        <w:pStyle w:val="ListBullet"/>
      </w:pPr>
      <w:r>
        <w:t>Fundamentals of Logistics and Supply Chain</w:t>
      </w:r>
    </w:p>
    <w:p>
      <w:pPr>
        <w:pStyle w:val="ListBullet"/>
      </w:pPr>
      <w:r>
        <w:t>International Logistics</w:t>
      </w:r>
    </w:p>
    <w:p>
      <w:pPr>
        <w:pStyle w:val="ListBullet"/>
      </w:pPr>
      <w:r>
        <w:t>Risk Analysis and Assessment</w:t>
      </w:r>
    </w:p>
    <w:p>
      <w:pPr>
        <w:pStyle w:val="ListBullet"/>
      </w:pPr>
      <w:r>
        <w:t>Distribution and Freight Logistics</w:t>
      </w:r>
    </w:p>
    <w:p>
      <w:pPr>
        <w:pStyle w:val="ListBullet"/>
      </w:pPr>
      <w:r>
        <w:t>Supply Chain Modelling and Design</w:t>
      </w:r>
    </w:p>
    <w:p>
      <w:pPr>
        <w:pStyle w:val="ListBullet"/>
      </w:pPr>
      <w:r>
        <w:t>Procurement</w:t>
      </w:r>
    </w:p>
    <w:p>
      <w:pPr>
        <w:pStyle w:val="ListBullet"/>
      </w:pPr>
      <w:r>
        <w:t>Five electives from nine, among them Green Supply Chain, Sustainability in Logistics, Lean Logistics, and Humanitarian Logistics</w:t>
      </w:r>
    </w:p>
    <w:p>
      <w:pPr>
        <w:pStyle w:val="Heading3"/>
        <w:spacing w:before="200"/>
      </w:pPr>
      <w:r>
        <w:t>Stage 4 · The capstone</w:t>
      </w:r>
    </w:p>
    <w:p>
      <w:pPr>
        <w:pStyle w:val="ListBullet"/>
      </w:pPr>
      <w:r>
        <w:t>Capstone Project on a live supply chain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A success coach who stays for the whole sixteen months, not the first fortnight</w:t>
            </w:r>
          </w:p>
        </w:tc>
      </w:tr>
      <w:tr>
        <w:tc>
          <w:tcPr>
            <w:tcW w:type="dxa" w:w="3118"/>
          </w:tcPr>
          <w:p>
            <w:r>
              <w:rPr>
                <w:b/>
                <w:sz w:val="20"/>
              </w:rPr>
              <w:t>Flexible learning</w:t>
            </w:r>
          </w:p>
        </w:tc>
        <w:tc>
          <w:tcPr>
            <w:tcW w:type="dxa" w:w="4320"/>
          </w:tcPr>
          <w:p>
            <w:r>
              <w:rPr>
                <w:sz w:val="20"/>
              </w:rPr>
              <w:t>Evening and weekend sessions on Gulf time, with recordings for the weeks that go sideways</w:t>
            </w:r>
          </w:p>
        </w:tc>
      </w:tr>
      <w:tr>
        <w:tc>
          <w:tcPr>
            <w:tcW w:type="dxa" w:w="3118"/>
          </w:tcPr>
          <w:p>
            <w:r>
              <w:rPr>
                <w:b/>
                <w:sz w:val="20"/>
              </w:rPr>
              <w:t>Assignment support</w:t>
            </w:r>
          </w:p>
        </w:tc>
        <w:tc>
          <w:tcPr>
            <w:tcW w:type="dxa" w:w="4320"/>
          </w:tcPr>
          <w:p>
            <w:r>
              <w:rPr>
                <w:sz w:val="20"/>
              </w:rPr>
              <w:t>Practical help on projects and the capstone, from people who read the brief properly</w:t>
            </w:r>
          </w:p>
        </w:tc>
      </w:tr>
      <w:tr>
        <w:tc>
          <w:tcPr>
            <w:tcW w:type="dxa" w:w="3118"/>
          </w:tcPr>
          <w:p>
            <w:r>
              <w:rPr>
                <w:b/>
                <w:sz w:val="20"/>
              </w:rPr>
              <w:t>Affordable installments</w:t>
            </w:r>
          </w:p>
        </w:tc>
        <w:tc>
          <w:tcPr>
            <w:tcW w:type="dxa" w:w="4320"/>
          </w:tcPr>
          <w:p>
            <w:r>
              <w:rPr>
                <w:sz w:val="20"/>
              </w:rPr>
              <w:t>AED monthly payments, no interest, agreed in writing</w:t>
            </w:r>
          </w:p>
        </w:tc>
      </w:tr>
      <w:tr>
        <w:tc>
          <w:tcPr>
            <w:tcW w:type="dxa" w:w="3118"/>
          </w:tcPr>
          <w:p>
            <w:r>
              <w:rPr>
                <w:b/>
                <w:sz w:val="20"/>
              </w:rPr>
              <w:t>Career guidance</w:t>
            </w:r>
          </w:p>
        </w:tc>
        <w:tc>
          <w:tcPr>
            <w:tcW w:type="dxa" w:w="4320"/>
          </w:tcPr>
          <w:p>
            <w:r>
              <w:rPr>
                <w:sz w:val="20"/>
              </w:rPr>
              <w:t>Advisors who have watched candidates move into Gulf logistics roles, and know what got them there</w:t>
            </w:r>
          </w:p>
        </w:tc>
      </w:tr>
      <w:tr>
        <w:tc>
          <w:tcPr>
            <w:tcW w:type="dxa" w:w="3118"/>
          </w:tcPr>
          <w:p>
            <w:r>
              <w:rPr>
                <w:b/>
                <w:sz w:val="20"/>
              </w:rPr>
              <w:t>Documentation assistance</w:t>
            </w:r>
          </w:p>
        </w:tc>
        <w:tc>
          <w:tcPr>
            <w:tcW w:type="dxa" w:w="4320"/>
          </w:tcPr>
          <w:p>
            <w:r>
              <w:rPr>
                <w:sz w:val="20"/>
              </w:rPr>
              <w:t>Enrollment paperwork done with you, because it is dull and it matters</w:t>
            </w:r>
          </w:p>
        </w:tc>
      </w:tr>
    </w:tbl>
    <w:p>
      <w:pPr>
        <w:pStyle w:val="Heading2"/>
      </w:pPr>
      <w:r>
        <w:t>Why GCC Professionals Choose This Programme</w:t>
      </w:r>
    </w:p>
    <w:p>
      <w:r>
        <w:rPr>
          <w:b/>
        </w:rPr>
        <w:t>Your sofa in Sharjah counts as a campus</w:t>
      </w:r>
    </w:p>
    <w:p>
      <w:r>
        <w:t>Fully online, no visa, no career break. Living in the Gulf is the point of this degree, not an obstacle it works around.</w:t>
      </w:r>
    </w:p>
    <w:p>
      <w:r>
        <w:rPr>
          <w:b/>
        </w:rPr>
        <w:t>The market grows while you wait</w:t>
      </w:r>
    </w:p>
    <w:p>
      <w:r>
        <w:t>UAE logistics keeps expanding around Emirati ports and airports. All of it needs managers, and the pool of trained ones is thin.</w:t>
      </w:r>
    </w:p>
    <w:p>
      <w:r>
        <w:rPr>
          <w:b/>
        </w:rPr>
        <w:t>Employers keep failing to hire the skill</w:t>
      </w:r>
    </w:p>
    <w:p>
      <w:r>
        <w:t>Organizations across the Gulf keep reporting serious supply chain gaps. Being the qualified candidate is a decent place to stand when employers are struggling to hire.</w:t>
      </w:r>
    </w:p>
    <w:p>
      <w:r>
        <w:rPr>
          <w:b/>
        </w:rPr>
        <w:t>New roles, and they pay for paper</w:t>
      </w:r>
    </w:p>
    <w:p>
      <w:r>
        <w:t>Demand planning, logistics analytics, warehouse automation. Five years ago most of these jobs did not exist. Now they hire on formal training and screen out the rest.</w:t>
      </w:r>
    </w:p>
    <w:p>
      <w:r>
        <w:rPr>
          <w:b/>
        </w:rPr>
        <w:t>Cargo keeps choosing the UAE</w:t>
      </w:r>
    </w:p>
    <w:p>
      <w:r>
        <w:t>Regional trade reroutes through Emirati ports year after year, and the mega projects running to 2029 need managers on the ground who can hold a plan together.</w:t>
      </w:r>
    </w:p>
    <w:p>
      <w:r>
        <w:rPr>
          <w:b/>
        </w:rPr>
        <w:t>The curriculum matches how the Gulf moves goods</w:t>
      </w:r>
    </w:p>
    <w:p>
      <w:r>
        <w:t>International logistics, procurement, and risk, taught the way trade works here rather than the way a textbook assumes it works somewhere else.</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Part of the full structure, itemised before you pay a dirham</w:t>
            </w:r>
          </w:p>
        </w:tc>
      </w:tr>
      <w:tr>
        <w:tc>
          <w:tcPr>
            <w:tcW w:type="dxa" w:w="3118"/>
          </w:tcPr>
          <w:p>
            <w:r>
              <w:rPr>
                <w:b/>
                <w:sz w:val="20"/>
              </w:rPr>
              <w:t>Initial Payment</w:t>
            </w:r>
          </w:p>
        </w:tc>
        <w:tc>
          <w:tcPr>
            <w:tcW w:type="dxa" w:w="4320"/>
          </w:tcPr>
          <w:p>
            <w:r>
              <w:rPr>
                <w:sz w:val="20"/>
              </w:rPr>
              <w:t>Agreed in writing first, always</w:t>
            </w:r>
          </w:p>
        </w:tc>
      </w:tr>
      <w:tr>
        <w:tc>
          <w:tcPr>
            <w:tcW w:type="dxa" w:w="3118"/>
          </w:tcPr>
          <w:p>
            <w:r>
              <w:rPr>
                <w:b/>
                <w:sz w:val="20"/>
              </w:rPr>
              <w:t>Monthly Installments</w:t>
            </w:r>
          </w:p>
        </w:tc>
        <w:tc>
          <w:tcPr>
            <w:tcW w:type="dxa" w:w="4320"/>
          </w:tcPr>
          <w:p>
            <w:r>
              <w:rPr>
                <w:sz w:val="20"/>
              </w:rPr>
              <w:t>AED, interest-free, following your salary date</w:t>
            </w:r>
          </w:p>
        </w:tc>
      </w:tr>
      <w:tr>
        <w:tc>
          <w:tcPr>
            <w:tcW w:type="dxa" w:w="3118"/>
          </w:tcPr>
          <w:p>
            <w:r>
              <w:rPr>
                <w:b/>
                <w:sz w:val="20"/>
              </w:rPr>
              <w:t>Scholarship Availability</w:t>
            </w:r>
          </w:p>
        </w:tc>
        <w:tc>
          <w:tcPr>
            <w:tcW w:type="dxa" w:w="4320"/>
          </w:tcPr>
          <w:p>
            <w:r>
              <w:rPr>
                <w:sz w:val="20"/>
              </w:rPr>
              <w:t>Real for strong candidates; your advisor checks the profile before promising anything</w:t>
            </w:r>
          </w:p>
        </w:tc>
      </w:tr>
      <w:tr>
        <w:tc>
          <w:tcPr>
            <w:tcW w:type="dxa" w:w="3118"/>
          </w:tcPr>
          <w:p>
            <w:r>
              <w:rPr>
                <w:b/>
                <w:sz w:val="20"/>
              </w:rPr>
              <w:t>Offer Validity</w:t>
            </w:r>
          </w:p>
        </w:tc>
        <w:tc>
          <w:tcPr>
            <w:tcW w:type="dxa" w:w="4320"/>
          </w:tcPr>
          <w:p>
            <w:r>
              <w:rPr>
                <w:sz w:val="20"/>
              </w:rPr>
              <w:t>Early-bird pricing moves with each intake, so ask while the window is open</w:t>
            </w:r>
          </w:p>
        </w:tc>
      </w:tr>
    </w:tbl>
    <w:p>
      <w:r>
        <w:rPr>
          <w:b/>
        </w:rPr>
        <w:t xml:space="preserve">Request the fee structure: </w:t>
      </w:r>
      <w:r>
        <w:t>Fees move with intake and study mode, so instead of printing a number that could go stale, admissions sends a personal breakdown on request. It costs nothing and commits you to nothing, which is the version of sales we are comfortable with.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