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2014" w:rsidRDefault="00C159C6" w:rsidP="00BC2014">
      <w:pPr>
        <w:spacing w:line="80" w:lineRule="atLeast"/>
        <w:jc w:val="left"/>
        <w:rPr>
          <w:rFonts w:ascii="Arial" w:eastAsiaTheme="majorEastAsia" w:hAnsi="Arial" w:cs="Arial"/>
          <w:color w:val="000000" w:themeColor="text1"/>
          <w:sz w:val="22"/>
          <w:szCs w:val="22"/>
        </w:rPr>
      </w:pPr>
      <w:bookmarkStart w:id="0" w:name="_GoBack"/>
      <w:bookmarkEnd w:id="0"/>
      <w:r>
        <w:rPr>
          <w:rFonts w:ascii="ＭＳ ゴシック" w:eastAsia="ＭＳ ゴシック" w:hAnsi="ＭＳ ゴシック" w:cs="Arial Unicode MS" w:hint="eastAsia"/>
          <w:color w:val="000000"/>
          <w:sz w:val="22"/>
          <w:szCs w:val="22"/>
        </w:rPr>
        <w:t xml:space="preserve">　</w:t>
      </w:r>
      <w:r w:rsidR="00BC2014" w:rsidRPr="00DF3342">
        <w:rPr>
          <w:rFonts w:ascii="ＭＳ ゴシック" w:eastAsia="ＭＳ ゴシック" w:hAnsi="ＭＳ ゴシック" w:cs="Arial Unicode MS"/>
          <w:color w:val="000000" w:themeColor="text1"/>
          <w:sz w:val="22"/>
          <w:szCs w:val="22"/>
        </w:rPr>
        <w:t xml:space="preserve">　　　　</w:t>
      </w:r>
    </w:p>
    <w:p w:rsidR="00BC2014" w:rsidRDefault="00BC2014" w:rsidP="00BC2014">
      <w:pPr>
        <w:spacing w:line="80" w:lineRule="atLeast"/>
        <w:ind w:firstLineChars="100" w:firstLine="220"/>
        <w:jc w:val="left"/>
        <w:rPr>
          <w:rFonts w:ascii="Arial" w:eastAsiaTheme="majorEastAsia" w:hAnsi="Arial" w:cs="Arial"/>
          <w:color w:val="000000" w:themeColor="text1"/>
          <w:sz w:val="28"/>
          <w:szCs w:val="28"/>
        </w:rPr>
      </w:pPr>
      <w:r>
        <w:rPr>
          <w:rFonts w:ascii="Arial" w:eastAsiaTheme="majorEastAsia" w:hAnsi="Arial" w:cs="Arial" w:hint="eastAsia"/>
          <w:color w:val="000000" w:themeColor="text1"/>
          <w:sz w:val="22"/>
          <w:szCs w:val="22"/>
        </w:rPr>
        <w:t>制作コンセプト</w:t>
      </w:r>
      <w:r>
        <w:rPr>
          <w:rFonts w:ascii="Arial" w:eastAsiaTheme="majorEastAsia" w:hAnsi="Arial" w:cs="Arial" w:hint="eastAsia"/>
          <w:color w:val="000000" w:themeColor="text1"/>
          <w:sz w:val="22"/>
          <w:szCs w:val="22"/>
        </w:rPr>
        <w:t xml:space="preserve"> </w:t>
      </w:r>
      <w:r w:rsidRPr="00BC2014">
        <w:rPr>
          <w:rFonts w:ascii="Arial" w:eastAsiaTheme="majorEastAsia" w:hAnsi="Arial" w:cs="Arial" w:hint="eastAsia"/>
          <w:color w:val="000000" w:themeColor="text1"/>
          <w:sz w:val="28"/>
          <w:szCs w:val="28"/>
        </w:rPr>
        <w:t xml:space="preserve">　</w:t>
      </w:r>
    </w:p>
    <w:p w:rsidR="00BC2014" w:rsidRPr="00BC2014" w:rsidRDefault="00BC2014" w:rsidP="00BC2014">
      <w:pPr>
        <w:spacing w:line="80" w:lineRule="atLeast"/>
        <w:ind w:firstLineChars="450" w:firstLine="1260"/>
        <w:jc w:val="left"/>
        <w:rPr>
          <w:rFonts w:ascii="Arial" w:eastAsiaTheme="majorEastAsia" w:hAnsi="Arial" w:cs="Arial"/>
          <w:color w:val="000000" w:themeColor="text1"/>
          <w:sz w:val="28"/>
          <w:szCs w:val="28"/>
        </w:rPr>
      </w:pPr>
      <w:r w:rsidRPr="00BC2014">
        <w:rPr>
          <w:rFonts w:ascii="Arial" w:eastAsiaTheme="majorEastAsia" w:hAnsi="Arial" w:cs="Arial" w:hint="eastAsia"/>
          <w:color w:val="000000" w:themeColor="text1"/>
          <w:sz w:val="28"/>
          <w:szCs w:val="28"/>
        </w:rPr>
        <w:t>Harmonic Revolution /</w:t>
      </w:r>
      <w:r w:rsidR="0045125F">
        <w:rPr>
          <w:rFonts w:ascii="Arial" w:eastAsiaTheme="majorEastAsia" w:hAnsi="Arial" w:cs="Arial" w:hint="eastAsia"/>
          <w:color w:val="000000" w:themeColor="text1"/>
          <w:sz w:val="28"/>
          <w:szCs w:val="28"/>
        </w:rPr>
        <w:t xml:space="preserve"> </w:t>
      </w:r>
      <w:r w:rsidRPr="00BC2014">
        <w:rPr>
          <w:rFonts w:ascii="Arial" w:eastAsiaTheme="majorEastAsia" w:hAnsi="Arial" w:cs="Arial" w:hint="eastAsia"/>
          <w:color w:val="000000" w:themeColor="text1"/>
          <w:sz w:val="28"/>
          <w:szCs w:val="28"/>
        </w:rPr>
        <w:t xml:space="preserve">The </w:t>
      </w:r>
      <w:r w:rsidR="00BE6D53">
        <w:rPr>
          <w:rFonts w:ascii="Arial" w:eastAsiaTheme="majorEastAsia" w:hAnsi="Arial" w:cs="Arial" w:hint="eastAsia"/>
          <w:color w:val="000000" w:themeColor="text1"/>
          <w:sz w:val="28"/>
          <w:szCs w:val="28"/>
        </w:rPr>
        <w:t xml:space="preserve">Wisdom </w:t>
      </w:r>
      <w:r w:rsidRPr="00BC2014">
        <w:rPr>
          <w:rFonts w:ascii="Arial" w:eastAsiaTheme="majorEastAsia" w:hAnsi="Arial" w:cs="Arial" w:hint="eastAsia"/>
          <w:color w:val="000000" w:themeColor="text1"/>
          <w:sz w:val="28"/>
          <w:szCs w:val="28"/>
        </w:rPr>
        <w:t>of Nature Sound</w:t>
      </w:r>
    </w:p>
    <w:p w:rsidR="00BC2014" w:rsidRPr="00BC2014" w:rsidRDefault="00BC2014" w:rsidP="00BC2014">
      <w:pPr>
        <w:spacing w:line="80" w:lineRule="atLeast"/>
        <w:ind w:firstLineChars="100" w:firstLine="240"/>
        <w:jc w:val="left"/>
        <w:rPr>
          <w:rFonts w:ascii="Arial" w:eastAsiaTheme="majorEastAsia" w:hAnsi="Arial" w:cs="Arial"/>
          <w:color w:val="000000" w:themeColor="text1"/>
          <w:sz w:val="24"/>
        </w:rPr>
      </w:pPr>
    </w:p>
    <w:p w:rsidR="00BC2014" w:rsidRPr="00BC2014" w:rsidRDefault="00DA0043" w:rsidP="00DA0043">
      <w:pPr>
        <w:spacing w:line="80" w:lineRule="atLeast"/>
        <w:ind w:firstLineChars="100" w:firstLine="240"/>
        <w:jc w:val="left"/>
        <w:rPr>
          <w:rFonts w:ascii="Arial" w:eastAsiaTheme="majorEastAsia" w:hAnsi="Arial" w:cs="Arial"/>
          <w:color w:val="000000"/>
          <w:sz w:val="24"/>
        </w:rPr>
      </w:pPr>
      <w:r>
        <w:rPr>
          <w:rFonts w:ascii="Arial" w:eastAsiaTheme="majorEastAsia" w:hAnsi="Arial" w:cs="Arial"/>
          <w:color w:val="000000"/>
          <w:sz w:val="24"/>
        </w:rPr>
        <w:t>私たち人間は</w:t>
      </w:r>
      <w:r w:rsidR="00BC2014" w:rsidRPr="00BC2014">
        <w:rPr>
          <w:rFonts w:ascii="Arial" w:eastAsiaTheme="majorEastAsia" w:hAnsi="Arial" w:cs="Arial"/>
          <w:color w:val="000000"/>
          <w:sz w:val="24"/>
        </w:rPr>
        <w:t>自然の一部</w:t>
      </w:r>
      <w:r w:rsidR="00187E0F">
        <w:rPr>
          <w:rFonts w:ascii="Arial" w:eastAsiaTheme="majorEastAsia" w:hAnsi="Arial" w:cs="Arial" w:hint="eastAsia"/>
          <w:color w:val="000000"/>
          <w:sz w:val="24"/>
        </w:rPr>
        <w:t>であり</w:t>
      </w:r>
      <w:r w:rsidR="00BC2014">
        <w:rPr>
          <w:rFonts w:ascii="Arial" w:eastAsiaTheme="majorEastAsia" w:hAnsi="Arial" w:cs="Arial" w:hint="eastAsia"/>
          <w:color w:val="000000"/>
          <w:sz w:val="24"/>
        </w:rPr>
        <w:t>、</w:t>
      </w:r>
      <w:r w:rsidR="00BC2014" w:rsidRPr="00BC2014">
        <w:rPr>
          <w:rFonts w:ascii="Arial" w:eastAsiaTheme="majorEastAsia" w:hAnsi="Arial" w:cs="Arial"/>
          <w:color w:val="000000"/>
          <w:sz w:val="24"/>
        </w:rPr>
        <w:t>様々な生命によって生かされ、人間</w:t>
      </w:r>
      <w:r w:rsidR="00BC2014">
        <w:rPr>
          <w:rFonts w:ascii="Arial" w:eastAsiaTheme="majorEastAsia" w:hAnsi="Arial" w:cs="Arial" w:hint="eastAsia"/>
          <w:color w:val="000000"/>
          <w:sz w:val="24"/>
        </w:rPr>
        <w:t>も</w:t>
      </w:r>
      <w:r w:rsidR="00BC2014" w:rsidRPr="00BC2014">
        <w:rPr>
          <w:rFonts w:ascii="Arial" w:eastAsiaTheme="majorEastAsia" w:hAnsi="Arial" w:cs="Arial"/>
          <w:color w:val="000000"/>
          <w:sz w:val="24"/>
        </w:rPr>
        <w:t>動物も植物も微生物も地球を構成する大切な一員と考えられます。このすべての生命を</w:t>
      </w:r>
      <w:r w:rsidR="00BC2014">
        <w:rPr>
          <w:rFonts w:ascii="Arial" w:eastAsiaTheme="majorEastAsia" w:hAnsi="Arial" w:cs="Arial" w:hint="eastAsia"/>
          <w:color w:val="000000"/>
          <w:sz w:val="24"/>
        </w:rPr>
        <w:t>育む自然を</w:t>
      </w:r>
      <w:r w:rsidR="00BC2014" w:rsidRPr="00BC2014">
        <w:rPr>
          <w:rFonts w:ascii="Arial" w:eastAsiaTheme="majorEastAsia" w:hAnsi="Arial" w:cs="Arial"/>
          <w:color w:val="000000"/>
          <w:sz w:val="24"/>
        </w:rPr>
        <w:t>尊重し、</w:t>
      </w:r>
      <w:r w:rsidR="00F27569">
        <w:rPr>
          <w:rFonts w:ascii="Arial" w:eastAsiaTheme="majorEastAsia" w:hAnsi="Arial" w:cs="Arial" w:hint="eastAsia"/>
          <w:color w:val="000000"/>
          <w:sz w:val="24"/>
        </w:rPr>
        <w:t>すべてと調和し、</w:t>
      </w:r>
      <w:r w:rsidR="00187E0F">
        <w:rPr>
          <w:rFonts w:ascii="Arial" w:eastAsiaTheme="majorEastAsia" w:hAnsi="Arial" w:cs="Arial" w:hint="eastAsia"/>
          <w:color w:val="000000"/>
          <w:sz w:val="24"/>
        </w:rPr>
        <w:t>自然を中心に</w:t>
      </w:r>
      <w:r w:rsidR="00F27569">
        <w:rPr>
          <w:rFonts w:ascii="Arial" w:eastAsiaTheme="majorEastAsia" w:hAnsi="Arial" w:cs="Arial" w:hint="eastAsia"/>
          <w:color w:val="000000"/>
          <w:sz w:val="24"/>
        </w:rPr>
        <w:t>した</w:t>
      </w:r>
      <w:r w:rsidR="00187E0F">
        <w:rPr>
          <w:rFonts w:ascii="Arial" w:eastAsiaTheme="majorEastAsia" w:hAnsi="Arial" w:cs="Arial" w:hint="eastAsia"/>
          <w:color w:val="000000"/>
          <w:sz w:val="24"/>
        </w:rPr>
        <w:t>世界が創造される</w:t>
      </w:r>
      <w:r w:rsidR="00BC2014" w:rsidRPr="00BC2014">
        <w:rPr>
          <w:rFonts w:ascii="Arial" w:eastAsiaTheme="majorEastAsia" w:hAnsi="Arial" w:cs="Arial"/>
          <w:color w:val="000000"/>
          <w:sz w:val="24"/>
        </w:rPr>
        <w:t>事を願いの</w:t>
      </w:r>
      <w:r w:rsidR="00BC2014" w:rsidRPr="00BC2014">
        <w:rPr>
          <w:rFonts w:ascii="Arial" w:eastAsiaTheme="majorEastAsia" w:hAnsi="Arial" w:cs="Arial"/>
          <w:color w:val="000000"/>
          <w:sz w:val="24"/>
        </w:rPr>
        <w:t>CD</w:t>
      </w:r>
      <w:r w:rsidR="00BC2014" w:rsidRPr="00BC2014">
        <w:rPr>
          <w:rFonts w:ascii="Arial" w:eastAsiaTheme="majorEastAsia" w:hAnsi="Arial" w:cs="Arial"/>
          <w:color w:val="000000"/>
          <w:sz w:val="24"/>
        </w:rPr>
        <w:t>は制作されました。</w:t>
      </w:r>
    </w:p>
    <w:p w:rsidR="00BC2014" w:rsidRPr="00F27569" w:rsidRDefault="00BC2014" w:rsidP="00C159C6">
      <w:pPr>
        <w:spacing w:line="80" w:lineRule="atLeast"/>
        <w:jc w:val="left"/>
        <w:rPr>
          <w:rFonts w:ascii="ＭＳ ゴシック" w:eastAsia="ＭＳ ゴシック" w:hAnsi="ＭＳ ゴシック" w:cs="Arial Unicode MS"/>
          <w:color w:val="000000"/>
          <w:sz w:val="22"/>
          <w:szCs w:val="22"/>
        </w:rPr>
      </w:pPr>
    </w:p>
    <w:p w:rsidR="00BC2014" w:rsidRPr="00F27569" w:rsidRDefault="00BC2014" w:rsidP="00C159C6">
      <w:pPr>
        <w:spacing w:line="80" w:lineRule="atLeast"/>
        <w:jc w:val="left"/>
        <w:rPr>
          <w:rFonts w:ascii="ＭＳ ゴシック" w:eastAsia="ＭＳ ゴシック" w:hAnsi="ＭＳ ゴシック" w:cs="Arial Unicode MS"/>
          <w:color w:val="000000"/>
          <w:sz w:val="22"/>
          <w:szCs w:val="22"/>
        </w:rPr>
      </w:pPr>
    </w:p>
    <w:p w:rsidR="005160B9" w:rsidRPr="005160B9" w:rsidRDefault="005160B9" w:rsidP="005160B9">
      <w:pPr>
        <w:spacing w:line="80" w:lineRule="atLeast"/>
        <w:ind w:firstLineChars="100" w:firstLine="240"/>
        <w:jc w:val="left"/>
        <w:rPr>
          <w:rFonts w:ascii="Arial" w:eastAsiaTheme="majorEastAsia" w:hAnsi="Arial" w:cs="Arial"/>
          <w:color w:val="000000"/>
          <w:sz w:val="24"/>
        </w:rPr>
      </w:pPr>
      <w:r w:rsidRPr="005160B9">
        <w:rPr>
          <w:rFonts w:ascii="Arial" w:eastAsiaTheme="majorEastAsia" w:hAnsi="Arial" w:cs="Arial" w:hint="eastAsia"/>
          <w:color w:val="000000"/>
          <w:sz w:val="24"/>
        </w:rPr>
        <w:t>私たちの体の中にも自然の力が働き、恒常性維持機能として命を守り、自律神経として環境や姿勢の変化に対応するよう意識化で瞬間瞬間</w:t>
      </w:r>
      <w:r w:rsidRPr="005160B9">
        <w:rPr>
          <w:rFonts w:ascii="Arial" w:eastAsiaTheme="majorEastAsia" w:hAnsi="Arial" w:cs="Arial" w:hint="eastAsia"/>
          <w:color w:val="000000"/>
          <w:sz w:val="24"/>
        </w:rPr>
        <w:t>.</w:t>
      </w:r>
      <w:r w:rsidRPr="005160B9">
        <w:rPr>
          <w:rFonts w:ascii="Arial" w:eastAsiaTheme="majorEastAsia" w:hAnsi="Arial" w:cs="Arial" w:hint="eastAsia"/>
          <w:color w:val="000000"/>
          <w:sz w:val="24"/>
        </w:rPr>
        <w:t>働いてくれています。この自発的な力を活かす事は体の中から健康になることをサポートする事になると思います。</w:t>
      </w:r>
    </w:p>
    <w:p w:rsidR="00BC2014" w:rsidRPr="005160B9" w:rsidRDefault="00BC2014" w:rsidP="00C159C6">
      <w:pPr>
        <w:spacing w:line="80" w:lineRule="atLeast"/>
        <w:jc w:val="left"/>
        <w:rPr>
          <w:rFonts w:ascii="ＭＳ ゴシック" w:eastAsia="ＭＳ ゴシック" w:hAnsi="ＭＳ ゴシック" w:cs="Arial Unicode MS"/>
          <w:color w:val="000000"/>
          <w:sz w:val="22"/>
          <w:szCs w:val="22"/>
        </w:rPr>
      </w:pPr>
    </w:p>
    <w:p w:rsidR="00BC2014" w:rsidRPr="00187E0F" w:rsidRDefault="00224689" w:rsidP="00224689">
      <w:pPr>
        <w:tabs>
          <w:tab w:val="left" w:pos="5940"/>
        </w:tabs>
        <w:spacing w:line="80" w:lineRule="atLeast"/>
        <w:jc w:val="left"/>
        <w:rPr>
          <w:rFonts w:ascii="ＭＳ ゴシック" w:eastAsia="ＭＳ ゴシック" w:hAnsi="ＭＳ ゴシック" w:cs="Arial Unicode MS"/>
          <w:color w:val="000000"/>
          <w:sz w:val="22"/>
          <w:szCs w:val="22"/>
        </w:rPr>
      </w:pPr>
      <w:r>
        <w:rPr>
          <w:rFonts w:ascii="ＭＳ ゴシック" w:eastAsia="ＭＳ ゴシック" w:hAnsi="ＭＳ ゴシック" w:cs="Arial Unicode MS"/>
          <w:color w:val="000000"/>
          <w:sz w:val="22"/>
          <w:szCs w:val="22"/>
        </w:rPr>
        <w:tab/>
      </w:r>
    </w:p>
    <w:p w:rsidR="00BC2014" w:rsidRDefault="00BC2014" w:rsidP="00C159C6">
      <w:pPr>
        <w:spacing w:line="80" w:lineRule="atLeast"/>
        <w:jc w:val="left"/>
        <w:rPr>
          <w:rFonts w:ascii="ＭＳ ゴシック" w:eastAsia="ＭＳ ゴシック" w:hAnsi="ＭＳ ゴシック" w:cs="Arial Unicode MS"/>
          <w:color w:val="000000"/>
          <w:sz w:val="22"/>
          <w:szCs w:val="22"/>
        </w:rPr>
      </w:pPr>
    </w:p>
    <w:p w:rsidR="00C159C6" w:rsidRDefault="000623CD" w:rsidP="00224689">
      <w:pPr>
        <w:spacing w:line="80" w:lineRule="atLeast"/>
        <w:ind w:firstLineChars="100" w:firstLine="240"/>
        <w:jc w:val="left"/>
        <w:rPr>
          <w:rFonts w:ascii="ＭＳ ゴシック" w:eastAsia="ＭＳ ゴシック" w:hAnsi="ＭＳ ゴシック" w:cs="Arial Unicode MS"/>
          <w:color w:val="000000"/>
          <w:sz w:val="24"/>
        </w:rPr>
      </w:pPr>
      <w:r>
        <w:rPr>
          <w:rFonts w:ascii="ＭＳ ゴシック" w:eastAsia="ＭＳ ゴシック" w:hAnsi="ＭＳ ゴシック" w:cs="Arial Unicode MS" w:hint="eastAsia"/>
          <w:color w:val="000000"/>
          <w:sz w:val="24"/>
        </w:rPr>
        <w:t xml:space="preserve">　～　</w:t>
      </w:r>
      <w:r w:rsidR="00224689">
        <w:rPr>
          <w:rFonts w:ascii="ＭＳ ゴシック" w:eastAsia="ＭＳ ゴシック" w:hAnsi="ＭＳ ゴシック" w:cs="Arial Unicode MS" w:hint="eastAsia"/>
          <w:color w:val="000000"/>
          <w:sz w:val="24"/>
        </w:rPr>
        <w:t>心と体に</w:t>
      </w:r>
      <w:r w:rsidR="00C159C6" w:rsidRPr="00C4591E">
        <w:rPr>
          <w:rFonts w:ascii="ＭＳ ゴシック" w:eastAsia="ＭＳ ゴシック" w:hAnsi="ＭＳ ゴシック" w:cs="Arial Unicode MS" w:hint="eastAsia"/>
          <w:color w:val="000000"/>
          <w:sz w:val="24"/>
        </w:rPr>
        <w:t>自然のリズムを取り戻す</w:t>
      </w:r>
      <w:r w:rsidR="00450703">
        <w:rPr>
          <w:rFonts w:ascii="ＭＳ ゴシック" w:eastAsia="ＭＳ ゴシック" w:hAnsi="ＭＳ ゴシック" w:cs="Arial Unicode MS" w:hint="eastAsia"/>
          <w:color w:val="000000"/>
          <w:sz w:val="24"/>
        </w:rPr>
        <w:t>～</w:t>
      </w:r>
    </w:p>
    <w:p w:rsidR="00D708CA" w:rsidRPr="00C4591E" w:rsidRDefault="00D708CA" w:rsidP="00C159C6">
      <w:pPr>
        <w:spacing w:line="80" w:lineRule="atLeast"/>
        <w:jc w:val="left"/>
        <w:rPr>
          <w:rFonts w:ascii="ＭＳ ゴシック" w:eastAsia="ＭＳ ゴシック" w:hAnsi="ＭＳ ゴシック" w:cs="Arial Unicode MS"/>
          <w:color w:val="000000"/>
          <w:sz w:val="24"/>
        </w:rPr>
      </w:pPr>
    </w:p>
    <w:p w:rsidR="00C159C6" w:rsidRDefault="009D0566" w:rsidP="000E2587">
      <w:pPr>
        <w:spacing w:line="80" w:lineRule="atLeast"/>
        <w:jc w:val="left"/>
        <w:rPr>
          <w:rFonts w:ascii="ＭＳ ゴシック" w:eastAsia="ＭＳ ゴシック" w:hAnsi="ＭＳ ゴシック" w:cs="Arial Unicode MS"/>
          <w:color w:val="000000"/>
          <w:sz w:val="24"/>
        </w:rPr>
      </w:pPr>
      <w:r>
        <w:rPr>
          <w:rFonts w:ascii="ＭＳ ゴシック" w:eastAsia="ＭＳ ゴシック" w:hAnsi="ＭＳ ゴシック" w:cs="Arial Unicode MS" w:hint="eastAsia"/>
          <w:color w:val="000000"/>
          <w:sz w:val="24"/>
        </w:rPr>
        <w:t xml:space="preserve">　　</w:t>
      </w:r>
      <w:r w:rsidR="00001BA4">
        <w:rPr>
          <w:rFonts w:ascii="ＭＳ ゴシック" w:eastAsia="ＭＳ ゴシック" w:hAnsi="ＭＳ ゴシック" w:cs="Arial Unicode MS" w:hint="eastAsia"/>
          <w:color w:val="000000"/>
          <w:sz w:val="24"/>
        </w:rPr>
        <w:t>私たちは</w:t>
      </w:r>
      <w:r w:rsidR="00C159C6" w:rsidRPr="00C4591E">
        <w:rPr>
          <w:rFonts w:ascii="ＭＳ ゴシック" w:eastAsia="ＭＳ ゴシック" w:hAnsi="ＭＳ ゴシック" w:cs="Arial Unicode MS"/>
          <w:color w:val="000000"/>
          <w:sz w:val="24"/>
        </w:rPr>
        <w:t>海や山など</w:t>
      </w:r>
      <w:r w:rsidR="00C159C6" w:rsidRPr="00C4591E">
        <w:rPr>
          <w:rFonts w:ascii="ＭＳ ゴシック" w:eastAsia="ＭＳ ゴシック" w:hAnsi="ＭＳ ゴシック" w:cs="Arial Unicode MS" w:hint="eastAsia"/>
          <w:color w:val="000000"/>
          <w:sz w:val="24"/>
        </w:rPr>
        <w:t>自然に触れると心も体も元気になります。自然は植物、動物、</w:t>
      </w:r>
      <w:r w:rsidR="00D708CA">
        <w:rPr>
          <w:rFonts w:ascii="ＭＳ ゴシック" w:eastAsia="ＭＳ ゴシック" w:hAnsi="ＭＳ ゴシック" w:cs="Arial Unicode MS" w:hint="eastAsia"/>
          <w:color w:val="000000"/>
          <w:sz w:val="24"/>
        </w:rPr>
        <w:t>人間</w:t>
      </w:r>
      <w:r w:rsidR="000623CD">
        <w:rPr>
          <w:rFonts w:ascii="ＭＳ ゴシック" w:eastAsia="ＭＳ ゴシック" w:hAnsi="ＭＳ ゴシック" w:cs="Arial Unicode MS" w:hint="eastAsia"/>
          <w:color w:val="000000"/>
          <w:sz w:val="24"/>
        </w:rPr>
        <w:t>など</w:t>
      </w:r>
      <w:r w:rsidR="00C159C6" w:rsidRPr="00C4591E">
        <w:rPr>
          <w:rFonts w:ascii="ＭＳ ゴシック" w:eastAsia="ＭＳ ゴシック" w:hAnsi="ＭＳ ゴシック" w:cs="Arial Unicode MS" w:hint="eastAsia"/>
          <w:color w:val="000000"/>
          <w:sz w:val="24"/>
        </w:rPr>
        <w:t>生命</w:t>
      </w:r>
      <w:r w:rsidR="00D708CA">
        <w:rPr>
          <w:rFonts w:ascii="ＭＳ ゴシック" w:eastAsia="ＭＳ ゴシック" w:hAnsi="ＭＳ ゴシック" w:cs="Arial Unicode MS" w:hint="eastAsia"/>
          <w:color w:val="000000"/>
          <w:sz w:val="24"/>
        </w:rPr>
        <w:t>を生み出したふるさとです。</w:t>
      </w:r>
      <w:r w:rsidR="00C159C6" w:rsidRPr="00C4591E">
        <w:rPr>
          <w:rFonts w:ascii="ＭＳ ゴシック" w:eastAsia="ＭＳ ゴシック" w:hAnsi="ＭＳ ゴシック" w:cs="Arial Unicode MS" w:hint="eastAsia"/>
          <w:color w:val="000000"/>
          <w:sz w:val="24"/>
        </w:rPr>
        <w:t>生命は</w:t>
      </w:r>
      <w:r w:rsidR="00B51492">
        <w:rPr>
          <w:rFonts w:ascii="ＭＳ ゴシック" w:eastAsia="ＭＳ ゴシック" w:hAnsi="ＭＳ ゴシック" w:cs="Arial Unicode MS" w:hint="eastAsia"/>
          <w:color w:val="000000"/>
          <w:sz w:val="24"/>
        </w:rPr>
        <w:t>太陽や月</w:t>
      </w:r>
      <w:r>
        <w:rPr>
          <w:rFonts w:ascii="ＭＳ ゴシック" w:eastAsia="ＭＳ ゴシック" w:hAnsi="ＭＳ ゴシック" w:cs="Arial Unicode MS" w:hint="eastAsia"/>
          <w:color w:val="000000"/>
          <w:sz w:val="24"/>
        </w:rPr>
        <w:t>に生かされ</w:t>
      </w:r>
      <w:r w:rsidR="00B47D50">
        <w:rPr>
          <w:rFonts w:ascii="ＭＳ ゴシック" w:eastAsia="ＭＳ ゴシック" w:hAnsi="ＭＳ ゴシック" w:cs="Arial Unicode MS" w:hint="eastAsia"/>
          <w:color w:val="000000"/>
          <w:sz w:val="24"/>
        </w:rPr>
        <w:t>、</w:t>
      </w:r>
      <w:r>
        <w:rPr>
          <w:rFonts w:ascii="ＭＳ ゴシック" w:eastAsia="ＭＳ ゴシック" w:hAnsi="ＭＳ ゴシック" w:cs="Arial Unicode MS" w:hint="eastAsia"/>
          <w:color w:val="000000"/>
          <w:sz w:val="24"/>
        </w:rPr>
        <w:t>地球の自転から生まれる</w:t>
      </w:r>
      <w:r w:rsidR="00D708CA">
        <w:rPr>
          <w:rFonts w:ascii="ＭＳ ゴシック" w:eastAsia="ＭＳ ゴシック" w:hAnsi="ＭＳ ゴシック" w:cs="Arial Unicode MS" w:hint="eastAsia"/>
          <w:color w:val="000000"/>
          <w:sz w:val="24"/>
        </w:rPr>
        <w:t>昼と夜</w:t>
      </w:r>
      <w:r w:rsidR="00C159C6" w:rsidRPr="00C4591E">
        <w:rPr>
          <w:rFonts w:ascii="ＭＳ ゴシック" w:eastAsia="ＭＳ ゴシック" w:hAnsi="ＭＳ ゴシック" w:cs="Arial Unicode MS" w:hint="eastAsia"/>
          <w:color w:val="000000"/>
          <w:sz w:val="24"/>
        </w:rPr>
        <w:t>の</w:t>
      </w:r>
      <w:r w:rsidR="000E2587">
        <w:rPr>
          <w:rFonts w:ascii="ＭＳ ゴシック" w:eastAsia="ＭＳ ゴシック" w:hAnsi="ＭＳ ゴシック" w:cs="Arial Unicode MS" w:hint="eastAsia"/>
          <w:color w:val="000000"/>
          <w:sz w:val="24"/>
        </w:rPr>
        <w:t>リズムを刻む</w:t>
      </w:r>
      <w:r>
        <w:rPr>
          <w:rFonts w:ascii="ＭＳ ゴシック" w:eastAsia="ＭＳ ゴシック" w:hAnsi="ＭＳ ゴシック" w:cs="Arial Unicode MS" w:hint="eastAsia"/>
          <w:color w:val="000000"/>
          <w:sz w:val="24"/>
        </w:rPr>
        <w:t>体内時計を備えて</w:t>
      </w:r>
      <w:r w:rsidR="00C159C6" w:rsidRPr="00C4591E">
        <w:rPr>
          <w:rFonts w:ascii="ＭＳ ゴシック" w:eastAsia="ＭＳ ゴシック" w:hAnsi="ＭＳ ゴシック" w:cs="Arial Unicode MS" w:hint="eastAsia"/>
          <w:color w:val="000000"/>
          <w:sz w:val="24"/>
        </w:rPr>
        <w:t>います。</w:t>
      </w:r>
      <w:r>
        <w:rPr>
          <w:rFonts w:ascii="ＭＳ ゴシック" w:eastAsia="ＭＳ ゴシック" w:hAnsi="ＭＳ ゴシック" w:cs="Arial Unicode MS" w:hint="eastAsia"/>
          <w:color w:val="000000"/>
          <w:sz w:val="24"/>
        </w:rPr>
        <w:t>夜は体の回復力を高める</w:t>
      </w:r>
      <w:r w:rsidR="00F83A7A">
        <w:rPr>
          <w:rFonts w:ascii="ＭＳ ゴシック" w:eastAsia="ＭＳ ゴシック" w:hAnsi="ＭＳ ゴシック" w:cs="Arial Unicode MS" w:hint="eastAsia"/>
          <w:color w:val="000000"/>
          <w:sz w:val="24"/>
        </w:rPr>
        <w:t>時間として細胞がその自然の治癒力を発揮させる</w:t>
      </w:r>
      <w:r w:rsidR="00001BA4">
        <w:rPr>
          <w:rFonts w:ascii="ＭＳ ゴシック" w:eastAsia="ＭＳ ゴシック" w:hAnsi="ＭＳ ゴシック" w:cs="Arial Unicode MS" w:hint="eastAsia"/>
          <w:color w:val="000000"/>
          <w:sz w:val="24"/>
        </w:rPr>
        <w:t>大切な</w:t>
      </w:r>
      <w:r w:rsidR="00F83A7A">
        <w:rPr>
          <w:rFonts w:ascii="ＭＳ ゴシック" w:eastAsia="ＭＳ ゴシック" w:hAnsi="ＭＳ ゴシック" w:cs="Arial Unicode MS" w:hint="eastAsia"/>
          <w:color w:val="000000"/>
          <w:sz w:val="24"/>
        </w:rPr>
        <w:t>時間</w:t>
      </w:r>
      <w:r w:rsidR="00001BA4">
        <w:rPr>
          <w:rFonts w:ascii="ＭＳ ゴシック" w:eastAsia="ＭＳ ゴシック" w:hAnsi="ＭＳ ゴシック" w:cs="Arial Unicode MS" w:hint="eastAsia"/>
          <w:color w:val="000000"/>
          <w:sz w:val="24"/>
        </w:rPr>
        <w:t>で</w:t>
      </w:r>
      <w:r w:rsidR="00F83A7A">
        <w:rPr>
          <w:rFonts w:ascii="ＭＳ ゴシック" w:eastAsia="ＭＳ ゴシック" w:hAnsi="ＭＳ ゴシック" w:cs="Arial Unicode MS" w:hint="eastAsia"/>
          <w:color w:val="000000"/>
          <w:sz w:val="24"/>
        </w:rPr>
        <w:t>す。</w:t>
      </w:r>
    </w:p>
    <w:p w:rsidR="00001BA4" w:rsidRDefault="00C159C6" w:rsidP="00C4591E">
      <w:pPr>
        <w:spacing w:line="80" w:lineRule="atLeast"/>
        <w:ind w:firstLineChars="100" w:firstLine="240"/>
        <w:jc w:val="left"/>
        <w:rPr>
          <w:rFonts w:ascii="ＭＳ ゴシック" w:eastAsia="ＭＳ ゴシック" w:hAnsi="ＭＳ ゴシック" w:cs="Arial Unicode MS"/>
          <w:color w:val="000000"/>
          <w:sz w:val="24"/>
        </w:rPr>
      </w:pPr>
      <w:r w:rsidRPr="00C4591E">
        <w:rPr>
          <w:rFonts w:ascii="ＭＳ ゴシック" w:eastAsia="ＭＳ ゴシック" w:hAnsi="ＭＳ ゴシック" w:cs="Arial Unicode MS"/>
          <w:color w:val="000000"/>
          <w:sz w:val="24"/>
        </w:rPr>
        <w:t>しかし、現代のライフスタイルは</w:t>
      </w:r>
      <w:r w:rsidR="00F83A7A">
        <w:rPr>
          <w:rFonts w:ascii="ＭＳ ゴシック" w:eastAsia="ＭＳ ゴシック" w:hAnsi="ＭＳ ゴシック" w:cs="Arial Unicode MS" w:hint="eastAsia"/>
          <w:color w:val="000000"/>
          <w:sz w:val="24"/>
        </w:rPr>
        <w:t>夜でも活動できる明るさがあり、時間に追われ、体</w:t>
      </w:r>
      <w:r w:rsidR="000623CD">
        <w:rPr>
          <w:rFonts w:ascii="ＭＳ ゴシック" w:eastAsia="ＭＳ ゴシック" w:hAnsi="ＭＳ ゴシック" w:cs="Arial Unicode MS" w:hint="eastAsia"/>
          <w:color w:val="000000"/>
          <w:sz w:val="24"/>
        </w:rPr>
        <w:t>を</w:t>
      </w:r>
      <w:r w:rsidR="000E2587">
        <w:rPr>
          <w:rFonts w:ascii="ＭＳ ゴシック" w:eastAsia="ＭＳ ゴシック" w:hAnsi="ＭＳ ゴシック" w:cs="Arial Unicode MS" w:hint="eastAsia"/>
          <w:color w:val="000000"/>
          <w:sz w:val="24"/>
        </w:rPr>
        <w:t>休</w:t>
      </w:r>
      <w:r w:rsidR="000623CD">
        <w:rPr>
          <w:rFonts w:ascii="ＭＳ ゴシック" w:eastAsia="ＭＳ ゴシック" w:hAnsi="ＭＳ ゴシック" w:cs="Arial Unicode MS" w:hint="eastAsia"/>
          <w:color w:val="000000"/>
          <w:sz w:val="24"/>
        </w:rPr>
        <w:t>める</w:t>
      </w:r>
      <w:r w:rsidR="00F83A7A">
        <w:rPr>
          <w:rFonts w:ascii="ＭＳ ゴシック" w:eastAsia="ＭＳ ゴシック" w:hAnsi="ＭＳ ゴシック" w:cs="Arial Unicode MS" w:hint="eastAsia"/>
          <w:color w:val="000000"/>
          <w:sz w:val="24"/>
        </w:rPr>
        <w:t>モードになりに</w:t>
      </w:r>
      <w:r w:rsidR="00001BA4">
        <w:rPr>
          <w:rFonts w:ascii="ＭＳ ゴシック" w:eastAsia="ＭＳ ゴシック" w:hAnsi="ＭＳ ゴシック" w:cs="Arial Unicode MS" w:hint="eastAsia"/>
          <w:color w:val="000000"/>
          <w:sz w:val="24"/>
        </w:rPr>
        <w:t>くい</w:t>
      </w:r>
      <w:r w:rsidR="00F83A7A">
        <w:rPr>
          <w:rFonts w:ascii="ＭＳ ゴシック" w:eastAsia="ＭＳ ゴシック" w:hAnsi="ＭＳ ゴシック" w:cs="Arial Unicode MS" w:hint="eastAsia"/>
          <w:color w:val="000000"/>
          <w:sz w:val="24"/>
        </w:rPr>
        <w:t>環境</w:t>
      </w:r>
      <w:r w:rsidR="000623CD">
        <w:rPr>
          <w:rFonts w:ascii="ＭＳ ゴシック" w:eastAsia="ＭＳ ゴシック" w:hAnsi="ＭＳ ゴシック" w:cs="Arial Unicode MS" w:hint="eastAsia"/>
          <w:color w:val="000000"/>
          <w:sz w:val="24"/>
        </w:rPr>
        <w:t>で</w:t>
      </w:r>
      <w:r w:rsidRPr="00C4591E">
        <w:rPr>
          <w:rFonts w:ascii="ＭＳ ゴシック" w:eastAsia="ＭＳ ゴシック" w:hAnsi="ＭＳ ゴシック" w:cs="Arial Unicode MS"/>
          <w:color w:val="000000"/>
          <w:sz w:val="24"/>
        </w:rPr>
        <w:t>す。</w:t>
      </w:r>
      <w:r w:rsidR="00B31B4D">
        <w:rPr>
          <w:rFonts w:ascii="ＭＳ ゴシック" w:eastAsia="ＭＳ ゴシック" w:hAnsi="ＭＳ ゴシック" w:cs="Arial Unicode MS" w:hint="eastAsia"/>
          <w:color w:val="000000"/>
          <w:sz w:val="24"/>
        </w:rPr>
        <w:t>睡眠は人間にとって最も無防備な行為ですが、最先端の科学は睡眠が脳の</w:t>
      </w:r>
      <w:r w:rsidR="000E2587">
        <w:rPr>
          <w:rFonts w:ascii="ＭＳ ゴシック" w:eastAsia="ＭＳ ゴシック" w:hAnsi="ＭＳ ゴシック" w:cs="Arial Unicode MS" w:hint="eastAsia"/>
          <w:color w:val="000000"/>
          <w:sz w:val="24"/>
        </w:rPr>
        <w:t>老廃物を</w:t>
      </w:r>
      <w:r w:rsidR="000623CD">
        <w:rPr>
          <w:rFonts w:ascii="ＭＳ ゴシック" w:eastAsia="ＭＳ ゴシック" w:hAnsi="ＭＳ ゴシック" w:cs="Arial Unicode MS" w:hint="eastAsia"/>
          <w:color w:val="000000"/>
          <w:sz w:val="24"/>
        </w:rPr>
        <w:t>排出</w:t>
      </w:r>
      <w:r w:rsidR="000E2587">
        <w:rPr>
          <w:rFonts w:ascii="ＭＳ ゴシック" w:eastAsia="ＭＳ ゴシック" w:hAnsi="ＭＳ ゴシック" w:cs="Arial Unicode MS" w:hint="eastAsia"/>
          <w:color w:val="000000"/>
          <w:sz w:val="24"/>
        </w:rPr>
        <w:t>しやすくし、</w:t>
      </w:r>
      <w:r w:rsidR="00B31B4D">
        <w:rPr>
          <w:rFonts w:ascii="ＭＳ ゴシック" w:eastAsia="ＭＳ ゴシック" w:hAnsi="ＭＳ ゴシック" w:cs="Arial Unicode MS" w:hint="eastAsia"/>
          <w:color w:val="000000"/>
          <w:sz w:val="24"/>
        </w:rPr>
        <w:t>体の細胞</w:t>
      </w:r>
      <w:r w:rsidR="00B47D50">
        <w:rPr>
          <w:rFonts w:ascii="ＭＳ ゴシック" w:eastAsia="ＭＳ ゴシック" w:hAnsi="ＭＳ ゴシック" w:cs="Arial Unicode MS" w:hint="eastAsia"/>
          <w:color w:val="000000"/>
          <w:sz w:val="24"/>
        </w:rPr>
        <w:t>を</w:t>
      </w:r>
      <w:r w:rsidR="00B31B4D">
        <w:rPr>
          <w:rFonts w:ascii="ＭＳ ゴシック" w:eastAsia="ＭＳ ゴシック" w:hAnsi="ＭＳ ゴシック" w:cs="Arial Unicode MS" w:hint="eastAsia"/>
          <w:color w:val="000000"/>
          <w:sz w:val="24"/>
        </w:rPr>
        <w:t>修復</w:t>
      </w:r>
      <w:r w:rsidR="000623CD">
        <w:rPr>
          <w:rFonts w:ascii="ＭＳ ゴシック" w:eastAsia="ＭＳ ゴシック" w:hAnsi="ＭＳ ゴシック" w:cs="Arial Unicode MS" w:hint="eastAsia"/>
          <w:color w:val="000000"/>
          <w:sz w:val="24"/>
        </w:rPr>
        <w:t>させる</w:t>
      </w:r>
      <w:r w:rsidR="00B31B4D">
        <w:rPr>
          <w:rFonts w:ascii="ＭＳ ゴシック" w:eastAsia="ＭＳ ゴシック" w:hAnsi="ＭＳ ゴシック" w:cs="Arial Unicode MS" w:hint="eastAsia"/>
          <w:color w:val="000000"/>
          <w:sz w:val="24"/>
        </w:rPr>
        <w:t>大切な時間である事を明らかにしつつあります。</w:t>
      </w:r>
    </w:p>
    <w:p w:rsidR="00C159C6" w:rsidRPr="00C4591E" w:rsidRDefault="00B31B4D" w:rsidP="00001BA4">
      <w:pPr>
        <w:spacing w:line="80" w:lineRule="atLeast"/>
        <w:ind w:firstLineChars="100" w:firstLine="240"/>
        <w:jc w:val="left"/>
        <w:rPr>
          <w:rFonts w:ascii="ＭＳ ゴシック" w:eastAsia="ＭＳ ゴシック" w:hAnsi="ＭＳ ゴシック" w:cs="Arial Unicode MS"/>
          <w:color w:val="000000"/>
          <w:sz w:val="24"/>
        </w:rPr>
      </w:pPr>
      <w:r>
        <w:rPr>
          <w:rFonts w:ascii="ＭＳ ゴシック" w:eastAsia="ＭＳ ゴシック" w:hAnsi="ＭＳ ゴシック" w:cs="Arial Unicode MS" w:hint="eastAsia"/>
          <w:color w:val="000000"/>
          <w:sz w:val="24"/>
        </w:rPr>
        <w:t>この本の</w:t>
      </w:r>
      <w:r w:rsidR="0045125F">
        <w:rPr>
          <w:rFonts w:ascii="ＭＳ ゴシック" w:eastAsia="ＭＳ ゴシック" w:hAnsi="ＭＳ ゴシック" w:cs="Arial Unicode MS" w:hint="eastAsia"/>
          <w:color w:val="000000"/>
          <w:sz w:val="24"/>
        </w:rPr>
        <w:t>付録の</w:t>
      </w:r>
      <w:r>
        <w:rPr>
          <w:rFonts w:ascii="ＭＳ ゴシック" w:eastAsia="ＭＳ ゴシック" w:hAnsi="ＭＳ ゴシック" w:cs="Arial Unicode MS" w:hint="eastAsia"/>
          <w:color w:val="000000"/>
          <w:sz w:val="24"/>
        </w:rPr>
        <w:t>ＣＤは</w:t>
      </w:r>
      <w:r w:rsidR="00A12B1C">
        <w:rPr>
          <w:rFonts w:ascii="ＭＳ ゴシック" w:eastAsia="ＭＳ ゴシック" w:hAnsi="ＭＳ ゴシック" w:cs="Arial Unicode MS" w:hint="eastAsia"/>
          <w:color w:val="000000"/>
          <w:sz w:val="24"/>
        </w:rPr>
        <w:t>、</w:t>
      </w:r>
      <w:r w:rsidR="00B51492">
        <w:rPr>
          <w:rFonts w:ascii="ＭＳ ゴシック" w:eastAsia="ＭＳ ゴシック" w:hAnsi="ＭＳ ゴシック" w:cs="Arial Unicode MS" w:hint="eastAsia"/>
          <w:color w:val="000000"/>
          <w:sz w:val="24"/>
        </w:rPr>
        <w:t>月の光を浴びた生命たちの</w:t>
      </w:r>
      <w:r w:rsidR="00A12B1C">
        <w:rPr>
          <w:rFonts w:ascii="ＭＳ ゴシック" w:eastAsia="ＭＳ ゴシック" w:hAnsi="ＭＳ ゴシック" w:cs="Arial Unicode MS" w:hint="eastAsia"/>
          <w:color w:val="000000"/>
          <w:sz w:val="24"/>
        </w:rPr>
        <w:t>夜のリズムに満ちた</w:t>
      </w:r>
      <w:r>
        <w:rPr>
          <w:rFonts w:ascii="ＭＳ ゴシック" w:eastAsia="ＭＳ ゴシック" w:hAnsi="ＭＳ ゴシック" w:cs="Arial Unicode MS" w:hint="eastAsia"/>
          <w:color w:val="000000"/>
          <w:sz w:val="24"/>
        </w:rPr>
        <w:t>音源で構成した</w:t>
      </w:r>
      <w:r w:rsidR="00B51492">
        <w:rPr>
          <w:rFonts w:ascii="ＭＳ ゴシック" w:eastAsia="ＭＳ ゴシック" w:hAnsi="ＭＳ ゴシック" w:cs="Arial Unicode MS" w:hint="eastAsia"/>
          <w:color w:val="000000"/>
          <w:sz w:val="24"/>
        </w:rPr>
        <w:t>体で聞く</w:t>
      </w:r>
      <w:r>
        <w:rPr>
          <w:rFonts w:ascii="ＭＳ ゴシック" w:eastAsia="ＭＳ ゴシック" w:hAnsi="ＭＳ ゴシック" w:cs="Arial Unicode MS" w:hint="eastAsia"/>
          <w:color w:val="000000"/>
          <w:sz w:val="24"/>
        </w:rPr>
        <w:t>自然音です。</w:t>
      </w:r>
      <w:r w:rsidR="00001BA4">
        <w:rPr>
          <w:rFonts w:ascii="ＭＳ ゴシック" w:eastAsia="ＭＳ ゴシック" w:hAnsi="ＭＳ ゴシック" w:cs="Arial Unicode MS" w:hint="eastAsia"/>
          <w:color w:val="000000"/>
          <w:sz w:val="24"/>
        </w:rPr>
        <w:t>体を休める</w:t>
      </w:r>
      <w:r w:rsidR="00B47D50">
        <w:rPr>
          <w:rFonts w:ascii="ＭＳ ゴシック" w:eastAsia="ＭＳ ゴシック" w:hAnsi="ＭＳ ゴシック" w:cs="Arial Unicode MS" w:hint="eastAsia"/>
          <w:color w:val="000000"/>
          <w:sz w:val="24"/>
        </w:rPr>
        <w:t>寝室など</w:t>
      </w:r>
      <w:r w:rsidR="00001BA4">
        <w:rPr>
          <w:rFonts w:ascii="ＭＳ ゴシック" w:eastAsia="ＭＳ ゴシック" w:hAnsi="ＭＳ ゴシック" w:cs="Arial Unicode MS" w:hint="eastAsia"/>
          <w:color w:val="000000"/>
          <w:sz w:val="24"/>
        </w:rPr>
        <w:t>お部屋に流し続けて</w:t>
      </w:r>
      <w:r w:rsidR="00A12B1C">
        <w:rPr>
          <w:rFonts w:ascii="ＭＳ ゴシック" w:eastAsia="ＭＳ ゴシック" w:hAnsi="ＭＳ ゴシック" w:cs="Arial Unicode MS" w:hint="eastAsia"/>
          <w:color w:val="000000"/>
          <w:sz w:val="24"/>
        </w:rPr>
        <w:t>みてください</w:t>
      </w:r>
      <w:r w:rsidR="00001BA4">
        <w:rPr>
          <w:rFonts w:ascii="ＭＳ ゴシック" w:eastAsia="ＭＳ ゴシック" w:hAnsi="ＭＳ ゴシック" w:cs="Arial Unicode MS" w:hint="eastAsia"/>
          <w:color w:val="000000"/>
          <w:sz w:val="24"/>
        </w:rPr>
        <w:t>。</w:t>
      </w:r>
      <w:r w:rsidR="00A12B1C">
        <w:rPr>
          <w:rFonts w:ascii="ＭＳ ゴシック" w:eastAsia="ＭＳ ゴシック" w:hAnsi="ＭＳ ゴシック" w:cs="Arial Unicode MS"/>
          <w:color w:val="000000"/>
          <w:sz w:val="24"/>
        </w:rPr>
        <w:t>より</w:t>
      </w:r>
      <w:r w:rsidR="00C159C6" w:rsidRPr="00C4591E">
        <w:rPr>
          <w:rFonts w:ascii="ＭＳ ゴシック" w:eastAsia="ＭＳ ゴシック" w:hAnsi="ＭＳ ゴシック" w:cs="Arial Unicode MS"/>
          <w:color w:val="000000"/>
          <w:sz w:val="24"/>
        </w:rPr>
        <w:t>健康的</w:t>
      </w:r>
      <w:r w:rsidR="00A12B1C">
        <w:rPr>
          <w:rFonts w:ascii="ＭＳ ゴシック" w:eastAsia="ＭＳ ゴシック" w:hAnsi="ＭＳ ゴシック" w:cs="Arial Unicode MS" w:hint="eastAsia"/>
          <w:color w:val="000000"/>
          <w:sz w:val="24"/>
        </w:rPr>
        <w:t>で美しい</w:t>
      </w:r>
      <w:r w:rsidR="00C159C6" w:rsidRPr="00C4591E">
        <w:rPr>
          <w:rFonts w:ascii="Arial" w:eastAsia="メイリオ" w:hAnsi="Arial" w:cs="Arial"/>
          <w:color w:val="000000"/>
          <w:sz w:val="24"/>
        </w:rPr>
        <w:t>Well-Being</w:t>
      </w:r>
      <w:r w:rsidR="00C159C6" w:rsidRPr="00C4591E">
        <w:rPr>
          <w:rFonts w:ascii="ＭＳ ゴシック" w:eastAsia="ＭＳ ゴシック" w:hAnsi="ＭＳ ゴシック" w:cs="Arial Unicode MS"/>
          <w:color w:val="000000"/>
          <w:sz w:val="24"/>
        </w:rPr>
        <w:t>なライフスタイルの創造に役立</w:t>
      </w:r>
      <w:r w:rsidR="00A12B1C">
        <w:rPr>
          <w:rFonts w:ascii="ＭＳ ゴシック" w:eastAsia="ＭＳ ゴシック" w:hAnsi="ＭＳ ゴシック" w:cs="Arial Unicode MS" w:hint="eastAsia"/>
          <w:color w:val="000000"/>
          <w:sz w:val="24"/>
        </w:rPr>
        <w:t>つ事でしょう</w:t>
      </w:r>
      <w:r w:rsidR="00C159C6" w:rsidRPr="00C4591E">
        <w:rPr>
          <w:rFonts w:ascii="ＭＳ ゴシック" w:eastAsia="ＭＳ ゴシック" w:hAnsi="ＭＳ ゴシック" w:cs="Arial Unicode MS"/>
          <w:color w:val="000000"/>
          <w:sz w:val="24"/>
        </w:rPr>
        <w:t>。</w:t>
      </w:r>
    </w:p>
    <w:p w:rsidR="00C159C6" w:rsidRPr="00C4591E" w:rsidRDefault="00C159C6" w:rsidP="00B47D50">
      <w:pPr>
        <w:spacing w:line="80" w:lineRule="atLeast"/>
        <w:ind w:firstLineChars="2850" w:firstLine="6840"/>
        <w:jc w:val="left"/>
        <w:rPr>
          <w:rFonts w:ascii="ＭＳ ゴシック" w:eastAsia="ＭＳ ゴシック" w:hAnsi="ＭＳ ゴシック" w:cs="Arial Unicode MS"/>
          <w:color w:val="000000"/>
          <w:sz w:val="24"/>
        </w:rPr>
      </w:pPr>
      <w:r w:rsidRPr="00C4591E">
        <w:rPr>
          <w:rFonts w:ascii="ＭＳ ゴシック" w:eastAsia="ＭＳ ゴシック" w:hAnsi="ＭＳ ゴシック" w:cs="Arial Unicode MS" w:hint="eastAsia"/>
          <w:color w:val="000000"/>
          <w:sz w:val="24"/>
        </w:rPr>
        <w:t xml:space="preserve">　</w:t>
      </w:r>
      <w:r w:rsidR="00823D0E">
        <w:rPr>
          <w:rFonts w:ascii="ＭＳ ゴシック" w:eastAsia="ＭＳ ゴシック" w:hAnsi="ＭＳ ゴシック" w:cs="Arial Unicode MS" w:hint="eastAsia"/>
          <w:color w:val="000000"/>
          <w:sz w:val="24"/>
        </w:rPr>
        <w:t xml:space="preserve">        </w:t>
      </w:r>
      <w:r w:rsidR="0045125F">
        <w:rPr>
          <w:rFonts w:ascii="ＭＳ ゴシック" w:eastAsia="ＭＳ ゴシック" w:hAnsi="ＭＳ ゴシック" w:cs="Arial Unicode MS" w:hint="eastAsia"/>
          <w:color w:val="000000"/>
          <w:sz w:val="24"/>
        </w:rPr>
        <w:t>喜田圭一郎</w:t>
      </w:r>
    </w:p>
    <w:p w:rsidR="00C159C6" w:rsidRPr="00C4591E" w:rsidRDefault="00C159C6" w:rsidP="00C159C6">
      <w:pPr>
        <w:spacing w:line="80" w:lineRule="atLeast"/>
        <w:jc w:val="left"/>
        <w:rPr>
          <w:rFonts w:ascii="Arial" w:eastAsiaTheme="majorEastAsia" w:hAnsi="Arial" w:cs="Arial"/>
          <w:color w:val="000000" w:themeColor="text1"/>
          <w:sz w:val="24"/>
        </w:rPr>
      </w:pPr>
    </w:p>
    <w:p w:rsidR="00C159C6" w:rsidRPr="00C159C6" w:rsidRDefault="00C159C6" w:rsidP="00C159C6"/>
    <w:p w:rsidR="00001BA4" w:rsidRDefault="00C159C6" w:rsidP="00187561">
      <w:pPr>
        <w:spacing w:line="80" w:lineRule="atLeast"/>
        <w:jc w:val="left"/>
        <w:rPr>
          <w:rFonts w:ascii="Arial" w:eastAsiaTheme="majorEastAsia" w:hAnsi="Arial" w:cs="Arial"/>
          <w:color w:val="000000" w:themeColor="text1"/>
          <w:sz w:val="22"/>
          <w:szCs w:val="22"/>
        </w:rPr>
      </w:pPr>
      <w:r w:rsidRPr="00DF3342">
        <w:rPr>
          <w:rFonts w:ascii="ＭＳ ゴシック" w:eastAsia="ＭＳ ゴシック" w:hAnsi="ＭＳ ゴシック" w:cs="Arial Unicode MS"/>
          <w:color w:val="000000" w:themeColor="text1"/>
          <w:sz w:val="22"/>
          <w:szCs w:val="22"/>
        </w:rPr>
        <w:t xml:space="preserve">　　　　　</w:t>
      </w:r>
    </w:p>
    <w:p w:rsidR="00AC273B" w:rsidRPr="00BC2014" w:rsidRDefault="00745B03">
      <w:pPr>
        <w:rPr>
          <w:sz w:val="24"/>
        </w:rPr>
      </w:pPr>
    </w:p>
    <w:sectPr w:rsidR="00AC273B" w:rsidRPr="00BC2014" w:rsidSect="00BC2014">
      <w:pgSz w:w="11906" w:h="16838"/>
      <w:pgMar w:top="1440" w:right="1247" w:bottom="1440" w:left="130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5B03" w:rsidRDefault="00745B03" w:rsidP="00BC2014">
      <w:r>
        <w:separator/>
      </w:r>
    </w:p>
  </w:endnote>
  <w:endnote w:type="continuationSeparator" w:id="0">
    <w:p w:rsidR="00745B03" w:rsidRDefault="00745B03" w:rsidP="00BC2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Unicode MS">
    <w:panose1 w:val="020B0604020202020204"/>
    <w:charset w:val="80"/>
    <w:family w:val="modern"/>
    <w:pitch w:val="variable"/>
    <w:sig w:usb0="F7FFAFFF" w:usb1="E9DFFFFF" w:usb2="0000003F" w:usb3="00000000" w:csb0="003F01FF" w:csb1="00000000"/>
  </w:font>
  <w:font w:name="メイリオ">
    <w:panose1 w:val="020B0604030504040204"/>
    <w:charset w:val="80"/>
    <w:family w:val="modern"/>
    <w:pitch w:val="variable"/>
    <w:sig w:usb0="E10102FF" w:usb1="EAC7FFFF" w:usb2="0001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5B03" w:rsidRDefault="00745B03" w:rsidP="00BC2014">
      <w:r>
        <w:separator/>
      </w:r>
    </w:p>
  </w:footnote>
  <w:footnote w:type="continuationSeparator" w:id="0">
    <w:p w:rsidR="00745B03" w:rsidRDefault="00745B03" w:rsidP="00BC20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9C6"/>
    <w:rsid w:val="00001BA4"/>
    <w:rsid w:val="000623CD"/>
    <w:rsid w:val="000E2587"/>
    <w:rsid w:val="00187561"/>
    <w:rsid w:val="00187E0F"/>
    <w:rsid w:val="00224689"/>
    <w:rsid w:val="002610B5"/>
    <w:rsid w:val="002C1852"/>
    <w:rsid w:val="00450703"/>
    <w:rsid w:val="0045125F"/>
    <w:rsid w:val="005160B9"/>
    <w:rsid w:val="0055367F"/>
    <w:rsid w:val="00564AE9"/>
    <w:rsid w:val="00595860"/>
    <w:rsid w:val="00687E75"/>
    <w:rsid w:val="0071170D"/>
    <w:rsid w:val="00745B03"/>
    <w:rsid w:val="00773A4B"/>
    <w:rsid w:val="008047EB"/>
    <w:rsid w:val="00823D0E"/>
    <w:rsid w:val="009D0566"/>
    <w:rsid w:val="009D254D"/>
    <w:rsid w:val="00A12B1C"/>
    <w:rsid w:val="00B31B4D"/>
    <w:rsid w:val="00B34683"/>
    <w:rsid w:val="00B47D50"/>
    <w:rsid w:val="00B51492"/>
    <w:rsid w:val="00BC2014"/>
    <w:rsid w:val="00BE6D53"/>
    <w:rsid w:val="00C159C6"/>
    <w:rsid w:val="00C4591E"/>
    <w:rsid w:val="00CB37E2"/>
    <w:rsid w:val="00D708CA"/>
    <w:rsid w:val="00DA0043"/>
    <w:rsid w:val="00F27569"/>
    <w:rsid w:val="00F32BB3"/>
    <w:rsid w:val="00F57452"/>
    <w:rsid w:val="00F83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59C6"/>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2014"/>
    <w:pPr>
      <w:tabs>
        <w:tab w:val="center" w:pos="4252"/>
        <w:tab w:val="right" w:pos="8504"/>
      </w:tabs>
      <w:snapToGrid w:val="0"/>
    </w:pPr>
  </w:style>
  <w:style w:type="character" w:customStyle="1" w:styleId="a4">
    <w:name w:val="ヘッダー (文字)"/>
    <w:basedOn w:val="a0"/>
    <w:link w:val="a3"/>
    <w:uiPriority w:val="99"/>
    <w:rsid w:val="00BC2014"/>
    <w:rPr>
      <w:rFonts w:ascii="Century" w:eastAsia="ＭＳ 明朝" w:hAnsi="Century" w:cs="Times New Roman"/>
      <w:szCs w:val="24"/>
    </w:rPr>
  </w:style>
  <w:style w:type="paragraph" w:styleId="a5">
    <w:name w:val="footer"/>
    <w:basedOn w:val="a"/>
    <w:link w:val="a6"/>
    <w:uiPriority w:val="99"/>
    <w:unhideWhenUsed/>
    <w:rsid w:val="00BC2014"/>
    <w:pPr>
      <w:tabs>
        <w:tab w:val="center" w:pos="4252"/>
        <w:tab w:val="right" w:pos="8504"/>
      </w:tabs>
      <w:snapToGrid w:val="0"/>
    </w:pPr>
  </w:style>
  <w:style w:type="character" w:customStyle="1" w:styleId="a6">
    <w:name w:val="フッター (文字)"/>
    <w:basedOn w:val="a0"/>
    <w:link w:val="a5"/>
    <w:uiPriority w:val="99"/>
    <w:rsid w:val="00BC2014"/>
    <w:rPr>
      <w:rFonts w:ascii="Century" w:eastAsia="ＭＳ 明朝" w:hAnsi="Century"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59C6"/>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2014"/>
    <w:pPr>
      <w:tabs>
        <w:tab w:val="center" w:pos="4252"/>
        <w:tab w:val="right" w:pos="8504"/>
      </w:tabs>
      <w:snapToGrid w:val="0"/>
    </w:pPr>
  </w:style>
  <w:style w:type="character" w:customStyle="1" w:styleId="a4">
    <w:name w:val="ヘッダー (文字)"/>
    <w:basedOn w:val="a0"/>
    <w:link w:val="a3"/>
    <w:uiPriority w:val="99"/>
    <w:rsid w:val="00BC2014"/>
    <w:rPr>
      <w:rFonts w:ascii="Century" w:eastAsia="ＭＳ 明朝" w:hAnsi="Century" w:cs="Times New Roman"/>
      <w:szCs w:val="24"/>
    </w:rPr>
  </w:style>
  <w:style w:type="paragraph" w:styleId="a5">
    <w:name w:val="footer"/>
    <w:basedOn w:val="a"/>
    <w:link w:val="a6"/>
    <w:uiPriority w:val="99"/>
    <w:unhideWhenUsed/>
    <w:rsid w:val="00BC2014"/>
    <w:pPr>
      <w:tabs>
        <w:tab w:val="center" w:pos="4252"/>
        <w:tab w:val="right" w:pos="8504"/>
      </w:tabs>
      <w:snapToGrid w:val="0"/>
    </w:pPr>
  </w:style>
  <w:style w:type="character" w:customStyle="1" w:styleId="a6">
    <w:name w:val="フッター (文字)"/>
    <w:basedOn w:val="a0"/>
    <w:link w:val="a5"/>
    <w:uiPriority w:val="99"/>
    <w:rsid w:val="00BC201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638</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2</cp:revision>
  <cp:lastPrinted>2014-09-01T06:56:00Z</cp:lastPrinted>
  <dcterms:created xsi:type="dcterms:W3CDTF">2014-11-13T02:32:00Z</dcterms:created>
  <dcterms:modified xsi:type="dcterms:W3CDTF">2014-11-13T02:32:00Z</dcterms:modified>
</cp:coreProperties>
</file>