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2B46" w14:textId="77777777" w:rsidR="00E011F7" w:rsidRDefault="0037490B" w:rsidP="00C67741">
      <w:pPr>
        <w:ind w:firstLineChars="100" w:firstLine="240"/>
        <w:rPr>
          <w:rFonts w:asciiTheme="majorEastAsia" w:eastAsiaTheme="majorEastAsia" w:hAnsiTheme="majorEastAsia"/>
          <w:color w:val="000000" w:themeColor="text1"/>
          <w:sz w:val="24"/>
          <w:szCs w:val="24"/>
        </w:rPr>
      </w:pPr>
      <w:r>
        <w:rPr>
          <w:rFonts w:asciiTheme="majorEastAsia" w:eastAsiaTheme="majorEastAsia" w:hAnsiTheme="majorEastAsia" w:hint="eastAsia"/>
          <w:color w:val="000000" w:themeColor="text1"/>
          <w:sz w:val="24"/>
          <w:szCs w:val="24"/>
        </w:rPr>
        <w:t xml:space="preserve">　</w:t>
      </w:r>
    </w:p>
    <w:p w14:paraId="0A8A0F82" w14:textId="68C6AC42" w:rsidR="00710C9E" w:rsidRPr="00710C9E" w:rsidRDefault="00710C9E" w:rsidP="00710C9E">
      <w:pPr>
        <w:ind w:firstLineChars="100" w:firstLine="220"/>
        <w:rPr>
          <w:rFonts w:ascii="BIZ UDPゴシック" w:eastAsia="BIZ UDPゴシック" w:hAnsi="BIZ UDPゴシック"/>
          <w:color w:val="000000" w:themeColor="text1"/>
          <w:sz w:val="22"/>
          <w:szCs w:val="22"/>
        </w:rPr>
      </w:pPr>
      <w:r>
        <w:rPr>
          <w:rFonts w:ascii="BIZ UDPゴシック" w:eastAsia="BIZ UDPゴシック" w:hAnsi="BIZ UDPゴシック" w:hint="eastAsia"/>
          <w:color w:val="000000" w:themeColor="text1"/>
          <w:sz w:val="22"/>
          <w:szCs w:val="22"/>
        </w:rPr>
        <w:t>(</w:t>
      </w:r>
      <w:r w:rsidRPr="00710C9E">
        <w:rPr>
          <w:rFonts w:ascii="BIZ UDPゴシック" w:eastAsia="BIZ UDPゴシック" w:hAnsi="BIZ UDPゴシック" w:hint="eastAsia"/>
          <w:color w:val="000000" w:themeColor="text1"/>
          <w:sz w:val="22"/>
          <w:szCs w:val="22"/>
        </w:rPr>
        <w:t>略歴</w:t>
      </w:r>
      <w:r>
        <w:rPr>
          <w:rFonts w:ascii="BIZ UDPゴシック" w:eastAsia="BIZ UDPゴシック" w:hAnsi="BIZ UDPゴシック" w:hint="eastAsia"/>
          <w:color w:val="000000" w:themeColor="text1"/>
          <w:sz w:val="22"/>
          <w:szCs w:val="22"/>
        </w:rPr>
        <w:t>)</w:t>
      </w:r>
    </w:p>
    <w:p w14:paraId="0DE6FB84" w14:textId="5A84B47F" w:rsidR="001B7CD6" w:rsidRPr="00505668" w:rsidRDefault="001B7CD6" w:rsidP="004629AE">
      <w:pPr>
        <w:ind w:firstLineChars="100" w:firstLine="210"/>
        <w:rPr>
          <w:rFonts w:ascii="BIZ UDPゴシック" w:eastAsia="BIZ UDPゴシック" w:hAnsi="BIZ UDPゴシック" w:cstheme="majorHAnsi"/>
          <w:color w:val="000000" w:themeColor="text1"/>
        </w:rPr>
      </w:pPr>
      <w:r w:rsidRPr="00505668">
        <w:rPr>
          <w:rFonts w:ascii="BIZ UDPゴシック" w:eastAsia="BIZ UDPゴシック" w:hAnsi="BIZ UDPゴシック" w:hint="eastAsia"/>
          <w:color w:val="000000" w:themeColor="text1"/>
        </w:rPr>
        <w:t>喜田圭一郎（きた</w:t>
      </w:r>
      <w:r w:rsidR="00634AC2" w:rsidRPr="00505668">
        <w:rPr>
          <w:rFonts w:ascii="BIZ UDPゴシック" w:eastAsia="BIZ UDPゴシック" w:hAnsi="BIZ UDPゴシック" w:hint="eastAsia"/>
          <w:color w:val="000000" w:themeColor="text1"/>
        </w:rPr>
        <w:t xml:space="preserve"> </w:t>
      </w:r>
      <w:r w:rsidRPr="00505668">
        <w:rPr>
          <w:rFonts w:ascii="BIZ UDPゴシック" w:eastAsia="BIZ UDPゴシック" w:hAnsi="BIZ UDPゴシック" w:hint="eastAsia"/>
          <w:color w:val="000000" w:themeColor="text1"/>
        </w:rPr>
        <w:t>けいいちろう）</w:t>
      </w:r>
      <w:r w:rsidR="00D752F9">
        <w:rPr>
          <w:rFonts w:ascii="BIZ UDPゴシック" w:eastAsia="BIZ UDPゴシック" w:hAnsi="BIZ UDPゴシック" w:hint="eastAsia"/>
          <w:color w:val="000000" w:themeColor="text1"/>
        </w:rPr>
        <w:t xml:space="preserve"> Keiichiro Kita</w:t>
      </w:r>
    </w:p>
    <w:p w14:paraId="515DB07E" w14:textId="19524DC3" w:rsidR="00FC1911" w:rsidRPr="00505668" w:rsidRDefault="00FC1911" w:rsidP="004629AE">
      <w:pPr>
        <w:rPr>
          <w:rFonts w:ascii="BIZ UDPゴシック" w:eastAsia="BIZ UDPゴシック" w:hAnsi="BIZ UDPゴシック" w:cstheme="majorHAnsi"/>
          <w:color w:val="000000" w:themeColor="text1"/>
        </w:rPr>
      </w:pPr>
      <w:r w:rsidRPr="00505668">
        <w:rPr>
          <w:rFonts w:ascii="BIZ UDPゴシック" w:eastAsia="BIZ UDPゴシック" w:hAnsi="BIZ UDPゴシック" w:hint="eastAsia"/>
        </w:rPr>
        <w:t>音</w:t>
      </w:r>
      <w:r w:rsidR="006B759A">
        <w:rPr>
          <w:rFonts w:ascii="BIZ UDPゴシック" w:eastAsia="BIZ UDPゴシック" w:hAnsi="BIZ UDPゴシック" w:hint="eastAsia"/>
        </w:rPr>
        <w:t>が心と体に与える</w:t>
      </w:r>
      <w:r w:rsidR="00894F97">
        <w:rPr>
          <w:rFonts w:ascii="BIZ UDPゴシック" w:eastAsia="BIZ UDPゴシック" w:hAnsi="BIZ UDPゴシック" w:hint="eastAsia"/>
        </w:rPr>
        <w:t>力</w:t>
      </w:r>
      <w:r w:rsidR="006B759A">
        <w:rPr>
          <w:rFonts w:ascii="BIZ UDPゴシック" w:eastAsia="BIZ UDPゴシック" w:hAnsi="BIZ UDPゴシック" w:hint="eastAsia"/>
        </w:rPr>
        <w:t>を</w:t>
      </w:r>
      <w:r w:rsidRPr="00505668">
        <w:rPr>
          <w:rFonts w:ascii="BIZ UDPゴシック" w:eastAsia="BIZ UDPゴシック" w:hAnsi="BIZ UDPゴシック" w:hint="eastAsia"/>
        </w:rPr>
        <w:t>科学し、</w:t>
      </w:r>
      <w:r w:rsidR="00D752F9">
        <w:rPr>
          <w:rFonts w:ascii="BIZ UDPゴシック" w:eastAsia="BIZ UDPゴシック" w:hAnsi="BIZ UDPゴシック" w:hint="eastAsia"/>
        </w:rPr>
        <w:t>ウ</w:t>
      </w:r>
      <w:r w:rsidR="00894F97">
        <w:rPr>
          <w:rFonts w:ascii="BIZ UDPゴシック" w:eastAsia="BIZ UDPゴシック" w:hAnsi="BIZ UDPゴシック" w:hint="eastAsia"/>
        </w:rPr>
        <w:t>ェ</w:t>
      </w:r>
      <w:r w:rsidR="00D752F9">
        <w:rPr>
          <w:rFonts w:ascii="BIZ UDPゴシック" w:eastAsia="BIZ UDPゴシック" w:hAnsi="BIZ UDPゴシック" w:hint="eastAsia"/>
        </w:rPr>
        <w:t>ルビ</w:t>
      </w:r>
      <w:r w:rsidR="00894F97">
        <w:rPr>
          <w:rFonts w:ascii="BIZ UDPゴシック" w:eastAsia="BIZ UDPゴシック" w:hAnsi="BIZ UDPゴシック" w:hint="eastAsia"/>
        </w:rPr>
        <w:t>ーイ</w:t>
      </w:r>
      <w:r w:rsidR="00D752F9">
        <w:rPr>
          <w:rFonts w:ascii="BIZ UDPゴシック" w:eastAsia="BIZ UDPゴシック" w:hAnsi="BIZ UDPゴシック" w:hint="eastAsia"/>
        </w:rPr>
        <w:t>ングなライフスタイル</w:t>
      </w:r>
      <w:r w:rsidR="00CE09B2" w:rsidRPr="00505668">
        <w:rPr>
          <w:rFonts w:ascii="BIZ UDPゴシック" w:eastAsia="BIZ UDPゴシック" w:hAnsi="BIZ UDPゴシック" w:hint="eastAsia"/>
        </w:rPr>
        <w:t>を応援</w:t>
      </w:r>
      <w:r w:rsidRPr="00505668">
        <w:rPr>
          <w:rFonts w:ascii="BIZ UDPゴシック" w:eastAsia="BIZ UDPゴシック" w:hAnsi="BIZ UDPゴシック" w:hint="eastAsia"/>
        </w:rPr>
        <w:t>する３つの</w:t>
      </w:r>
      <w:r w:rsidR="00894F97">
        <w:rPr>
          <w:rFonts w:ascii="BIZ UDPゴシック" w:eastAsia="BIZ UDPゴシック" w:hAnsi="BIZ UDPゴシック" w:hint="eastAsia"/>
        </w:rPr>
        <w:t>メソッド</w:t>
      </w:r>
      <w:r w:rsidRPr="00505668">
        <w:rPr>
          <w:rFonts w:ascii="BIZ UDPゴシック" w:eastAsia="BIZ UDPゴシック" w:hAnsi="BIZ UDPゴシック" w:hint="eastAsia"/>
        </w:rPr>
        <w:t>（自然音、体感音響、呼吸と声）を体系</w:t>
      </w:r>
      <w:r w:rsidR="00CE09B2" w:rsidRPr="00505668">
        <w:rPr>
          <w:rFonts w:ascii="BIZ UDPゴシック" w:eastAsia="BIZ UDPゴシック" w:hAnsi="BIZ UDPゴシック" w:hint="eastAsia"/>
        </w:rPr>
        <w:t>化</w:t>
      </w:r>
      <w:r w:rsidRPr="00505668">
        <w:rPr>
          <w:rFonts w:ascii="BIZ UDPゴシック" w:eastAsia="BIZ UDPゴシック" w:hAnsi="BIZ UDPゴシック" w:hint="eastAsia"/>
        </w:rPr>
        <w:t>。</w:t>
      </w:r>
      <w:r w:rsidR="00165FCF" w:rsidRPr="00505668">
        <w:rPr>
          <w:rFonts w:ascii="BIZ UDPゴシック" w:eastAsia="BIZ UDPゴシック" w:hAnsi="BIZ UDPゴシック" w:cstheme="majorHAnsi" w:hint="eastAsia"/>
          <w:color w:val="000000" w:themeColor="text1"/>
        </w:rPr>
        <w:t>日米の医療、</w:t>
      </w:r>
      <w:r w:rsidR="00DF6647">
        <w:rPr>
          <w:rFonts w:ascii="BIZ UDPゴシック" w:eastAsia="BIZ UDPゴシック" w:hAnsi="BIZ UDPゴシック" w:cstheme="majorHAnsi" w:hint="eastAsia"/>
          <w:color w:val="000000" w:themeColor="text1"/>
        </w:rPr>
        <w:t>ヘルスケア分野で</w:t>
      </w:r>
      <w:r w:rsidR="00165FCF" w:rsidRPr="00505668">
        <w:rPr>
          <w:rFonts w:ascii="BIZ UDPゴシック" w:eastAsia="BIZ UDPゴシック" w:hAnsi="BIZ UDPゴシック" w:cstheme="majorHAnsi" w:hint="eastAsia"/>
          <w:color w:val="000000" w:themeColor="text1"/>
        </w:rPr>
        <w:t>活用されている。自然音</w:t>
      </w:r>
      <w:r w:rsidR="00F446BD">
        <w:rPr>
          <w:rFonts w:ascii="BIZ UDPゴシック" w:eastAsia="BIZ UDPゴシック" w:hAnsi="BIZ UDPゴシック" w:cstheme="majorHAnsi" w:hint="eastAsia"/>
          <w:color w:val="000000" w:themeColor="text1"/>
        </w:rPr>
        <w:t>の</w:t>
      </w:r>
      <w:r w:rsidR="00DF6647">
        <w:rPr>
          <w:rFonts w:ascii="BIZ UDPゴシック" w:eastAsia="BIZ UDPゴシック" w:hAnsi="BIZ UDPゴシック" w:cstheme="majorHAnsi" w:hint="eastAsia"/>
          <w:color w:val="000000" w:themeColor="text1"/>
        </w:rPr>
        <w:t>オリジナル</w:t>
      </w:r>
      <w:r w:rsidRPr="00505668">
        <w:rPr>
          <w:rFonts w:ascii="BIZ UDPゴシック" w:eastAsia="BIZ UDPゴシック" w:hAnsi="BIZ UDPゴシック" w:cstheme="majorHAnsi" w:hint="eastAsia"/>
          <w:color w:val="000000" w:themeColor="text1"/>
        </w:rPr>
        <w:t>制作</w:t>
      </w:r>
      <w:r w:rsidR="00AC05C4" w:rsidRPr="00505668">
        <w:rPr>
          <w:rFonts w:ascii="BIZ UDPゴシック" w:eastAsia="BIZ UDPゴシック" w:hAnsi="BIZ UDPゴシック" w:cstheme="majorHAnsi" w:hint="eastAsia"/>
          <w:color w:val="000000" w:themeColor="text1"/>
        </w:rPr>
        <w:t>実績多数（</w:t>
      </w:r>
      <w:r w:rsidR="00165FCF" w:rsidRPr="00505668">
        <w:rPr>
          <w:rFonts w:ascii="BIZ UDPゴシック" w:eastAsia="BIZ UDPゴシック" w:hAnsi="BIZ UDPゴシック" w:cstheme="majorHAnsi" w:hint="eastAsia"/>
          <w:color w:val="000000" w:themeColor="text1"/>
        </w:rPr>
        <w:t>Panasonic</w:t>
      </w:r>
      <w:r w:rsidR="00494AFC" w:rsidRPr="00505668">
        <w:rPr>
          <w:rFonts w:ascii="BIZ UDPゴシック" w:eastAsia="BIZ UDPゴシック" w:hAnsi="BIZ UDPゴシック" w:cstheme="majorHAnsi" w:hint="eastAsia"/>
          <w:color w:val="000000" w:themeColor="text1"/>
        </w:rPr>
        <w:t>、</w:t>
      </w:r>
      <w:r w:rsidR="00165FCF" w:rsidRPr="00505668">
        <w:rPr>
          <w:rFonts w:ascii="BIZ UDPゴシック" w:eastAsia="BIZ UDPゴシック" w:hAnsi="BIZ UDPゴシック" w:cstheme="majorHAnsi" w:hint="eastAsia"/>
        </w:rPr>
        <w:t>ハワイ州観光局</w:t>
      </w:r>
      <w:r w:rsidR="00494AFC" w:rsidRPr="00505668">
        <w:rPr>
          <w:rFonts w:ascii="BIZ UDPゴシック" w:eastAsia="BIZ UDPゴシック" w:hAnsi="BIZ UDPゴシック" w:cstheme="majorHAnsi" w:hint="eastAsia"/>
        </w:rPr>
        <w:t>、</w:t>
      </w:r>
      <w:proofErr w:type="spellStart"/>
      <w:r w:rsidR="00EB5B59" w:rsidRPr="00505668">
        <w:rPr>
          <w:rFonts w:ascii="BIZ UDPゴシック" w:eastAsia="BIZ UDPゴシック" w:hAnsi="BIZ UDPゴシック" w:cstheme="majorHAnsi" w:hint="eastAsia"/>
        </w:rPr>
        <w:t>MuAtsu</w:t>
      </w:r>
      <w:proofErr w:type="spellEnd"/>
      <w:r w:rsidR="00EB5B59" w:rsidRPr="00505668">
        <w:rPr>
          <w:rFonts w:ascii="BIZ UDPゴシック" w:eastAsia="BIZ UDPゴシック" w:hAnsi="BIZ UDPゴシック" w:cstheme="majorHAnsi" w:hint="eastAsia"/>
        </w:rPr>
        <w:t>、</w:t>
      </w:r>
      <w:r w:rsidR="00165FCF" w:rsidRPr="00505668">
        <w:rPr>
          <w:rFonts w:ascii="BIZ UDPゴシック" w:eastAsia="BIZ UDPゴシック" w:hAnsi="BIZ UDPゴシック" w:cstheme="majorHAnsi" w:hint="eastAsia"/>
        </w:rPr>
        <w:t>スタ</w:t>
      </w:r>
      <w:r w:rsidR="000F4DCC" w:rsidRPr="00505668">
        <w:rPr>
          <w:rFonts w:ascii="BIZ UDPゴシック" w:eastAsia="BIZ UDPゴシック" w:hAnsi="BIZ UDPゴシック" w:cstheme="majorHAnsi" w:hint="eastAsia"/>
        </w:rPr>
        <w:t>-</w:t>
      </w:r>
      <w:r w:rsidR="00165FCF" w:rsidRPr="00505668">
        <w:rPr>
          <w:rFonts w:ascii="BIZ UDPゴシック" w:eastAsia="BIZ UDPゴシック" w:hAnsi="BIZ UDPゴシック" w:cstheme="majorHAnsi" w:hint="eastAsia"/>
        </w:rPr>
        <w:t>デジオ</w:t>
      </w:r>
      <w:r w:rsidR="00CE09B2" w:rsidRPr="00505668">
        <w:rPr>
          <w:rFonts w:ascii="BIZ UDPゴシック" w:eastAsia="BIZ UDPゴシック" w:hAnsi="BIZ UDPゴシック" w:cstheme="majorHAnsi" w:hint="eastAsia"/>
        </w:rPr>
        <w:t>Air、</w:t>
      </w:r>
      <w:r w:rsidR="00C4691E">
        <w:rPr>
          <w:rFonts w:ascii="BIZ UDPゴシック" w:eastAsia="BIZ UDPゴシック" w:hAnsi="BIZ UDPゴシック" w:cstheme="majorHAnsi" w:hint="eastAsia"/>
        </w:rPr>
        <w:t>Star Light Healing、</w:t>
      </w:r>
      <w:r w:rsidR="00DF6647">
        <w:rPr>
          <w:rFonts w:ascii="BIZ UDPゴシック" w:eastAsia="BIZ UDPゴシック" w:hAnsi="BIZ UDPゴシック" w:cstheme="majorHAnsi" w:hint="eastAsia"/>
        </w:rPr>
        <w:t>睡眠ルームライト</w:t>
      </w:r>
      <w:r w:rsidR="00165FCF" w:rsidRPr="00505668">
        <w:rPr>
          <w:rFonts w:ascii="BIZ UDPゴシック" w:eastAsia="BIZ UDPゴシック" w:hAnsi="BIZ UDPゴシック" w:cstheme="majorHAnsi" w:hint="eastAsia"/>
        </w:rPr>
        <w:t>他</w:t>
      </w:r>
      <w:r w:rsidR="00AC05C4" w:rsidRPr="00505668">
        <w:rPr>
          <w:rFonts w:ascii="BIZ UDPゴシック" w:eastAsia="BIZ UDPゴシック" w:hAnsi="BIZ UDPゴシック" w:cstheme="majorHAnsi" w:hint="eastAsia"/>
        </w:rPr>
        <w:t xml:space="preserve">） </w:t>
      </w:r>
      <w:r w:rsidRPr="00505668">
        <w:rPr>
          <w:rFonts w:ascii="BIZ UDPゴシック" w:eastAsia="BIZ UDPゴシック" w:hAnsi="BIZ UDPゴシック" w:cstheme="majorHAnsi" w:hint="eastAsia"/>
          <w:color w:val="000000" w:themeColor="text1"/>
        </w:rPr>
        <w:t>サウンドヒーリング協会理事長、㈱ジョイファンデーション代表取締役</w:t>
      </w:r>
    </w:p>
    <w:p w14:paraId="288183C6" w14:textId="4A663AC2" w:rsidR="00165FCF" w:rsidRPr="00505668" w:rsidRDefault="00165FCF" w:rsidP="004629AE">
      <w:pPr>
        <w:rPr>
          <w:rFonts w:ascii="BIZ UDPゴシック" w:eastAsia="BIZ UDPゴシック" w:hAnsi="BIZ UDPゴシック"/>
        </w:rPr>
      </w:pPr>
      <w:r w:rsidRPr="00505668">
        <w:rPr>
          <w:rFonts w:ascii="BIZ UDPゴシック" w:eastAsia="BIZ UDPゴシック" w:hAnsi="BIZ UDPゴシック" w:hint="eastAsia"/>
          <w:color w:val="000000" w:themeColor="text1"/>
        </w:rPr>
        <w:t>著書</w:t>
      </w:r>
      <w:r w:rsidR="004B5999" w:rsidRPr="00505668">
        <w:rPr>
          <w:rFonts w:ascii="BIZ UDPゴシック" w:eastAsia="BIZ UDPゴシック" w:hAnsi="BIZ UDPゴシック" w:hint="eastAsia"/>
          <w:color w:val="000000" w:themeColor="text1"/>
        </w:rPr>
        <w:t xml:space="preserve"> </w:t>
      </w:r>
      <w:r w:rsidRPr="00505668">
        <w:rPr>
          <w:rFonts w:ascii="BIZ UDPゴシック" w:eastAsia="BIZ UDPゴシック" w:hAnsi="BIZ UDPゴシック" w:hint="eastAsia"/>
          <w:color w:val="000000" w:themeColor="text1"/>
        </w:rPr>
        <w:t>『聴くだけで体が変わるサウンドヒーリング』</w:t>
      </w:r>
      <w:r w:rsidR="00FC1911" w:rsidRPr="00505668">
        <w:rPr>
          <w:rFonts w:ascii="BIZ UDPゴシック" w:eastAsia="BIZ UDPゴシック" w:hAnsi="BIZ UDPゴシック" w:hint="eastAsia"/>
          <w:color w:val="000000" w:themeColor="text1"/>
        </w:rPr>
        <w:t>ほか多数</w:t>
      </w:r>
      <w:r w:rsidRPr="00505668">
        <w:rPr>
          <w:rFonts w:ascii="BIZ UDPゴシック" w:eastAsia="BIZ UDPゴシック" w:hAnsi="BIZ UDPゴシック" w:hint="eastAsia"/>
          <w:color w:val="000000" w:themeColor="text1"/>
        </w:rPr>
        <w:t>（</w:t>
      </w:r>
      <w:r w:rsidR="004A74E5" w:rsidRPr="00505668">
        <w:rPr>
          <w:rFonts w:ascii="BIZ UDPゴシック" w:eastAsia="BIZ UDPゴシック" w:hAnsi="BIZ UDPゴシック" w:hint="eastAsia"/>
        </w:rPr>
        <w:t>青春出版</w:t>
      </w:r>
      <w:r w:rsidR="00CE09B2" w:rsidRPr="00505668">
        <w:rPr>
          <w:rFonts w:ascii="BIZ UDPゴシック" w:eastAsia="BIZ UDPゴシック" w:hAnsi="BIZ UDPゴシック" w:hint="eastAsia"/>
        </w:rPr>
        <w:t>社</w:t>
      </w:r>
      <w:r w:rsidR="004A74E5" w:rsidRPr="00505668">
        <w:rPr>
          <w:rFonts w:ascii="BIZ UDPゴシック" w:eastAsia="BIZ UDPゴシック" w:hAnsi="BIZ UDPゴシック" w:hint="eastAsia"/>
        </w:rPr>
        <w:t>、</w:t>
      </w:r>
      <w:r w:rsidRPr="00505668">
        <w:rPr>
          <w:rFonts w:ascii="BIZ UDPゴシック" w:eastAsia="BIZ UDPゴシック" w:hAnsi="BIZ UDPゴシック" w:hint="eastAsia"/>
        </w:rPr>
        <w:t>宝島社）</w:t>
      </w:r>
    </w:p>
    <w:p w14:paraId="3DE76F77" w14:textId="77777777" w:rsidR="008F2DAE" w:rsidRDefault="008F2DAE" w:rsidP="004629AE">
      <w:pPr>
        <w:rPr>
          <w:rFonts w:ascii="BIZ UDPゴシック" w:eastAsia="BIZ UDPゴシック" w:hAnsi="BIZ UDPゴシック"/>
        </w:rPr>
      </w:pPr>
    </w:p>
    <w:p w14:paraId="2E49EB09" w14:textId="774CED9C" w:rsidR="009674C9" w:rsidRDefault="009674C9" w:rsidP="004629AE">
      <w:pPr>
        <w:rPr>
          <w:rFonts w:ascii="BIZ UDPゴシック" w:eastAsia="BIZ UDPゴシック" w:hAnsi="BIZ UDPゴシック" w:cs="游ゴシック Light"/>
          <w:color w:val="000000"/>
          <w:sz w:val="22"/>
        </w:rPr>
      </w:pPr>
      <w:r>
        <w:rPr>
          <w:rFonts w:ascii="BIZ UDPゴシック" w:eastAsia="BIZ UDPゴシック" w:hAnsi="BIZ UDPゴシック" w:cs="游ゴシック Light" w:hint="eastAsia"/>
          <w:sz w:val="22"/>
        </w:rPr>
        <w:t xml:space="preserve"> サウンドヒーリング協会 公式サイト</w:t>
      </w:r>
      <w:hyperlink r:id="rId6" w:history="1">
        <w:r w:rsidRPr="009D049D">
          <w:rPr>
            <w:rStyle w:val="a3"/>
            <w:rFonts w:ascii="BIZ UDPゴシック" w:eastAsia="BIZ UDPゴシック" w:hAnsi="BIZ UDPゴシック" w:cs="游ゴシック Light" w:hint="eastAsia"/>
            <w:sz w:val="22"/>
          </w:rPr>
          <w:t>https://www.sound-healing.jp</w:t>
        </w:r>
      </w:hyperlink>
    </w:p>
    <w:p w14:paraId="64CA8A8A" w14:textId="5D44651E" w:rsidR="009674C9" w:rsidRDefault="009674C9" w:rsidP="009674C9">
      <w:pPr>
        <w:jc w:val="left"/>
        <w:rPr>
          <w:rFonts w:ascii="BIZ UDPゴシック" w:eastAsia="BIZ UDPゴシック" w:hAnsi="BIZ UDPゴシック" w:cs="游ゴシック Light"/>
          <w:color w:val="000000"/>
          <w:sz w:val="22"/>
        </w:rPr>
      </w:pPr>
      <w:r>
        <w:rPr>
          <w:rFonts w:ascii="BIZ UDPゴシック" w:eastAsia="BIZ UDPゴシック" w:hAnsi="BIZ UDPゴシック" w:cs="游ゴシック Light" w:hint="eastAsia"/>
          <w:sz w:val="22"/>
        </w:rPr>
        <w:t xml:space="preserve"> ㈱ジョイファンデーション </w:t>
      </w:r>
      <w:hyperlink r:id="rId7" w:history="1">
        <w:r w:rsidRPr="009D049D">
          <w:rPr>
            <w:rStyle w:val="a3"/>
            <w:rFonts w:ascii="BIZ UDPゴシック" w:eastAsia="BIZ UDPゴシック" w:hAnsi="BIZ UDPゴシック" w:cs="游ゴシック Light" w:hint="eastAsia"/>
            <w:sz w:val="22"/>
          </w:rPr>
          <w:t>https://www.h-garden.com</w:t>
        </w:r>
      </w:hyperlink>
    </w:p>
    <w:p w14:paraId="2E145AC7" w14:textId="77777777" w:rsidR="00D92D82" w:rsidRPr="00DA5007" w:rsidRDefault="00D92D82" w:rsidP="00D92D82">
      <w:pPr>
        <w:spacing w:before="300" w:line="288" w:lineRule="atLeast"/>
        <w:textAlignment w:val="baseline"/>
        <w:outlineLvl w:val="0"/>
        <w:rPr>
          <w:rFonts w:ascii="BIZ UDPゴシック" w:eastAsia="BIZ UDPゴシック" w:hAnsi="BIZ UDPゴシック" w:cs="ＭＳ Ｐゴシック"/>
          <w:color w:val="353535"/>
          <w:kern w:val="36"/>
          <w:sz w:val="28"/>
          <w:szCs w:val="28"/>
        </w:rPr>
      </w:pPr>
      <w:r w:rsidRPr="00DA5007">
        <w:rPr>
          <w:rFonts w:ascii="BIZ UDPゴシック" w:eastAsia="BIZ UDPゴシック" w:hAnsi="BIZ UDPゴシック" w:cs="ＭＳ Ｐゴシック" w:hint="eastAsia"/>
          <w:color w:val="353535"/>
          <w:kern w:val="36"/>
          <w:sz w:val="28"/>
          <w:szCs w:val="28"/>
        </w:rPr>
        <w:t>Keiichiro Kita</w:t>
      </w:r>
      <w:r w:rsidRPr="00DA5007">
        <w:rPr>
          <w:rFonts w:ascii="BIZ UDPゴシック" w:eastAsia="BIZ UDPゴシック" w:hAnsi="BIZ UDPゴシック" w:cs="ＭＳ Ｐゴシック"/>
          <w:color w:val="353535"/>
          <w:kern w:val="36"/>
          <w:sz w:val="28"/>
          <w:szCs w:val="28"/>
        </w:rPr>
        <w:t xml:space="preserve"> Profile</w:t>
      </w:r>
    </w:p>
    <w:p w14:paraId="5DEB5F41" w14:textId="77777777" w:rsidR="00D92D82" w:rsidRPr="00DA5007" w:rsidRDefault="00D92D82" w:rsidP="00D92D82">
      <w:pPr>
        <w:textAlignment w:val="baseline"/>
        <w:rPr>
          <w:rFonts w:ascii="Meiryo UI" w:eastAsia="Meiryo UI" w:hAnsi="Meiryo UI" w:cs="Calibri"/>
          <w:color w:val="282828"/>
        </w:rPr>
      </w:pPr>
      <w:r w:rsidRPr="00DA5007">
        <w:rPr>
          <w:rFonts w:ascii="Meiryo UI" w:eastAsia="Meiryo UI" w:hAnsi="Meiryo UI" w:cs="Calibri"/>
          <w:b/>
          <w:bCs/>
          <w:color w:val="282828"/>
          <w:bdr w:val="none" w:sz="0" w:space="0" w:color="auto" w:frame="1"/>
        </w:rPr>
        <w:t>Harmonic Science Founder, Author</w:t>
      </w:r>
    </w:p>
    <w:p w14:paraId="29B22E16" w14:textId="77777777" w:rsidR="00D92D82" w:rsidRPr="00DA5007" w:rsidRDefault="00D92D82" w:rsidP="00D92D82">
      <w:pPr>
        <w:textAlignment w:val="baseline"/>
        <w:rPr>
          <w:rFonts w:ascii="Meiryo UI" w:eastAsia="Meiryo UI" w:hAnsi="Meiryo UI" w:cs="Calibri"/>
          <w:color w:val="282828"/>
        </w:rPr>
      </w:pPr>
      <w:r w:rsidRPr="00DA5007">
        <w:rPr>
          <w:rFonts w:ascii="Meiryo UI" w:eastAsia="Meiryo UI" w:hAnsi="Meiryo UI" w:cs="Calibri"/>
          <w:b/>
          <w:bCs/>
          <w:color w:val="282828"/>
          <w:bdr w:val="none" w:sz="0" w:space="0" w:color="auto" w:frame="1"/>
        </w:rPr>
        <w:t>Keiichiro Kita</w:t>
      </w:r>
      <w:r w:rsidRPr="00DA5007">
        <w:rPr>
          <w:rFonts w:ascii="Meiryo UI" w:eastAsia="Meiryo UI" w:hAnsi="Meiryo UI" w:cs="Calibri"/>
          <w:color w:val="282828"/>
        </w:rPr>
        <w:t xml:space="preserve">, founder of the Society for Harmonic Science in Japan. </w:t>
      </w:r>
    </w:p>
    <w:p w14:paraId="339EC3EE" w14:textId="77777777" w:rsidR="00D92D82" w:rsidRPr="00DA5007" w:rsidRDefault="00D92D82" w:rsidP="00D92D82">
      <w:pPr>
        <w:textAlignment w:val="baseline"/>
        <w:rPr>
          <w:rFonts w:ascii="Meiryo UI" w:eastAsia="Meiryo UI" w:hAnsi="Meiryo UI" w:cs="Calibri"/>
          <w:color w:val="282828"/>
        </w:rPr>
      </w:pPr>
      <w:r w:rsidRPr="00DA5007">
        <w:rPr>
          <w:rFonts w:ascii="Meiryo UI" w:eastAsia="Meiryo UI" w:hAnsi="Meiryo UI" w:cs="Calibri"/>
          <w:color w:val="282828"/>
        </w:rPr>
        <w:t xml:space="preserve">Dedicated to researching vibrations and frequencies, Kita developed The Peace Machine. </w:t>
      </w:r>
    </w:p>
    <w:p w14:paraId="6CCF554E" w14:textId="77777777" w:rsidR="00D92D82" w:rsidRPr="00DA5007" w:rsidRDefault="00D92D82" w:rsidP="00D92D82">
      <w:pPr>
        <w:textAlignment w:val="baseline"/>
        <w:rPr>
          <w:rFonts w:ascii="Meiryo UI" w:eastAsia="Meiryo UI" w:hAnsi="Meiryo UI" w:cs="Calibri"/>
          <w:color w:val="282828"/>
        </w:rPr>
      </w:pPr>
      <w:r w:rsidRPr="00DA5007">
        <w:rPr>
          <w:rFonts w:ascii="Meiryo UI" w:eastAsia="Meiryo UI" w:hAnsi="Meiryo UI" w:cs="Calibri"/>
          <w:color w:val="282828"/>
        </w:rPr>
        <w:t>This revolutionary tool delivers sound vibrations to body tissues at cellular level influencing the body’s energetic field and energy channels. Waves produced by the Peace machine vibrations penetrate the skin and the natural rhythms encourage homeostasis in the body.  Harmonic Ambience brings restful sleep and vitality.</w:t>
      </w:r>
    </w:p>
    <w:p w14:paraId="751697F3" w14:textId="690874FD" w:rsidR="009674C9" w:rsidRPr="00DA5007" w:rsidRDefault="00D92D82" w:rsidP="00D92D82">
      <w:pPr>
        <w:jc w:val="left"/>
        <w:rPr>
          <w:rFonts w:ascii="Meiryo UI" w:eastAsia="Meiryo UI" w:hAnsi="Meiryo UI" w:cs="Calibri"/>
        </w:rPr>
      </w:pPr>
      <w:r w:rsidRPr="00DA5007">
        <w:rPr>
          <w:rFonts w:ascii="Meiryo UI" w:eastAsia="Meiryo UI" w:hAnsi="Meiryo UI" w:cs="Calibri"/>
        </w:rPr>
        <w:t>Author of 12 publications, Kita is considered a leader in the field of well-being using his “Kita Method</w:t>
      </w:r>
    </w:p>
    <w:p w14:paraId="3E2AE9FD" w14:textId="77777777" w:rsidR="00DA5007" w:rsidRDefault="00DA5007" w:rsidP="00D92D82">
      <w:pPr>
        <w:jc w:val="left"/>
        <w:rPr>
          <w:rFonts w:ascii="BIZ UDPゴシック" w:eastAsia="BIZ UDPゴシック" w:hAnsi="BIZ UDPゴシック"/>
        </w:rPr>
      </w:pPr>
    </w:p>
    <w:p w14:paraId="7EE503C6" w14:textId="74DF7AF2" w:rsidR="00710C9E" w:rsidRPr="00D326FA" w:rsidRDefault="009674C9" w:rsidP="00AE01E8">
      <w:pPr>
        <w:jc w:val="left"/>
        <w:rPr>
          <w:rFonts w:ascii="BIZ UDPゴシック" w:eastAsia="BIZ UDPゴシック" w:hAnsi="BIZ UDPゴシック"/>
          <w:b/>
          <w:bCs/>
          <w:sz w:val="22"/>
          <w:szCs w:val="22"/>
        </w:rPr>
      </w:pPr>
      <w:r>
        <w:rPr>
          <w:rFonts w:ascii="BIZ UDPゴシック" w:eastAsia="BIZ UDPゴシック" w:hAnsi="BIZ UDPゴシック" w:hint="eastAsia"/>
        </w:rPr>
        <w:t xml:space="preserve"> 　</w:t>
      </w:r>
      <w:r w:rsidR="00505668" w:rsidRPr="00D326FA">
        <w:rPr>
          <w:rFonts w:ascii="BIZ UDPゴシック" w:eastAsia="BIZ UDPゴシック" w:hAnsi="BIZ UDPゴシック" w:hint="eastAsia"/>
          <w:b/>
          <w:bCs/>
          <w:sz w:val="22"/>
          <w:szCs w:val="22"/>
        </w:rPr>
        <w:t>自然音を活用した快適な環境づくり</w:t>
      </w:r>
    </w:p>
    <w:p w14:paraId="40BB5A25" w14:textId="4DBA84E9" w:rsidR="00F6517C" w:rsidRPr="00BD237A" w:rsidRDefault="008F2DAE" w:rsidP="00BD237A">
      <w:pPr>
        <w:ind w:firstLineChars="100" w:firstLine="220"/>
        <w:rPr>
          <w:rFonts w:ascii="BIZ UDPゴシック" w:eastAsia="BIZ UDPゴシック" w:hAnsi="BIZ UDPゴシック" w:cs="+mn-cs"/>
          <w:kern w:val="24"/>
          <w:sz w:val="22"/>
          <w:szCs w:val="22"/>
        </w:rPr>
      </w:pPr>
      <w:r w:rsidRPr="00BD237A">
        <w:rPr>
          <w:rFonts w:ascii="BIZ UDPゴシック" w:eastAsia="BIZ UDPゴシック" w:hAnsi="BIZ UDPゴシック" w:hint="eastAsia"/>
          <w:sz w:val="22"/>
          <w:szCs w:val="22"/>
        </w:rPr>
        <w:t>現代の社会環境から生まれるストレスは</w:t>
      </w:r>
      <w:r w:rsidR="00ED3396" w:rsidRPr="00BD237A">
        <w:rPr>
          <w:rFonts w:ascii="BIZ UDPゴシック" w:eastAsia="BIZ UDPゴシック" w:hAnsi="BIZ UDPゴシック" w:hint="eastAsia"/>
          <w:sz w:val="22"/>
          <w:szCs w:val="22"/>
        </w:rPr>
        <w:t>心身に影響を与え</w:t>
      </w:r>
      <w:r w:rsidRPr="00BD237A">
        <w:rPr>
          <w:rFonts w:ascii="BIZ UDPゴシック" w:eastAsia="BIZ UDPゴシック" w:hAnsi="BIZ UDPゴシック" w:hint="eastAsia"/>
          <w:sz w:val="22"/>
          <w:szCs w:val="22"/>
        </w:rPr>
        <w:t>健康障害の要因と</w:t>
      </w:r>
      <w:r w:rsidR="00AE01E8">
        <w:rPr>
          <w:rFonts w:ascii="BIZ UDPゴシック" w:eastAsia="BIZ UDPゴシック" w:hAnsi="BIZ UDPゴシック" w:hint="eastAsia"/>
          <w:sz w:val="22"/>
          <w:szCs w:val="22"/>
        </w:rPr>
        <w:t>認識さ</w:t>
      </w:r>
      <w:r w:rsidRPr="00BD237A">
        <w:rPr>
          <w:rFonts w:ascii="BIZ UDPゴシック" w:eastAsia="BIZ UDPゴシック" w:hAnsi="BIZ UDPゴシック" w:hint="eastAsia"/>
          <w:sz w:val="22"/>
          <w:szCs w:val="22"/>
        </w:rPr>
        <w:t>れてい</w:t>
      </w:r>
      <w:r w:rsidR="00F6517C" w:rsidRPr="00BD237A">
        <w:rPr>
          <w:rFonts w:ascii="BIZ UDPゴシック" w:eastAsia="BIZ UDPゴシック" w:hAnsi="BIZ UDPゴシック" w:hint="eastAsia"/>
          <w:sz w:val="22"/>
          <w:szCs w:val="22"/>
        </w:rPr>
        <w:t>る</w:t>
      </w:r>
      <w:r w:rsidRPr="00BD237A">
        <w:rPr>
          <w:rFonts w:ascii="BIZ UDPゴシック" w:eastAsia="BIZ UDPゴシック" w:hAnsi="BIZ UDPゴシック" w:hint="eastAsia"/>
          <w:sz w:val="22"/>
          <w:szCs w:val="22"/>
        </w:rPr>
        <w:t>。</w:t>
      </w:r>
      <w:r w:rsidR="00BD237A">
        <w:rPr>
          <w:rFonts w:ascii="BIZ UDPゴシック" w:eastAsia="BIZ UDPゴシック" w:hAnsi="BIZ UDPゴシック" w:hint="eastAsia"/>
          <w:sz w:val="22"/>
          <w:szCs w:val="22"/>
        </w:rPr>
        <w:t xml:space="preserve">　</w:t>
      </w:r>
      <w:r w:rsidR="00E25AF8" w:rsidRPr="00BD237A">
        <w:rPr>
          <w:rFonts w:ascii="BIZ UDPゴシック" w:eastAsia="BIZ UDPゴシック" w:hAnsi="BIZ UDPゴシック" w:hint="eastAsia"/>
          <w:sz w:val="22"/>
          <w:szCs w:val="22"/>
        </w:rPr>
        <w:t>健やかな</w:t>
      </w:r>
      <w:r w:rsidRPr="00BD237A">
        <w:rPr>
          <w:rFonts w:ascii="BIZ UDPゴシック" w:eastAsia="BIZ UDPゴシック" w:hAnsi="BIZ UDPゴシック" w:hint="eastAsia"/>
          <w:sz w:val="22"/>
          <w:szCs w:val="22"/>
        </w:rPr>
        <w:t>人生を</w:t>
      </w:r>
      <w:r w:rsidR="00F446BD" w:rsidRPr="00BD237A">
        <w:rPr>
          <w:rFonts w:ascii="BIZ UDPゴシック" w:eastAsia="BIZ UDPゴシック" w:hAnsi="BIZ UDPゴシック" w:hint="eastAsia"/>
          <w:sz w:val="22"/>
          <w:szCs w:val="22"/>
        </w:rPr>
        <w:t>送る</w:t>
      </w:r>
      <w:r w:rsidR="00DF7CEE" w:rsidRPr="00BD237A">
        <w:rPr>
          <w:rFonts w:ascii="BIZ UDPゴシック" w:eastAsia="BIZ UDPゴシック" w:hAnsi="BIZ UDPゴシック" w:hint="eastAsia"/>
          <w:sz w:val="22"/>
          <w:szCs w:val="22"/>
        </w:rPr>
        <w:t>には</w:t>
      </w:r>
      <w:r w:rsidRPr="00BD237A">
        <w:rPr>
          <w:rFonts w:ascii="BIZ UDPゴシック" w:eastAsia="BIZ UDPゴシック" w:hAnsi="BIZ UDPゴシック" w:hint="eastAsia"/>
          <w:sz w:val="22"/>
          <w:szCs w:val="22"/>
        </w:rPr>
        <w:t>、</w:t>
      </w:r>
      <w:r w:rsidR="00C346D8" w:rsidRPr="00BD237A">
        <w:rPr>
          <w:rFonts w:ascii="BIZ UDPゴシック" w:eastAsia="BIZ UDPゴシック" w:hAnsi="BIZ UDPゴシック" w:hint="eastAsia"/>
          <w:sz w:val="22"/>
          <w:szCs w:val="22"/>
        </w:rPr>
        <w:t>屋外で自然に触れる機会を</w:t>
      </w:r>
      <w:r w:rsidR="0073002C" w:rsidRPr="00BD237A">
        <w:rPr>
          <w:rFonts w:ascii="BIZ UDPゴシック" w:eastAsia="BIZ UDPゴシック" w:hAnsi="BIZ UDPゴシック" w:hint="eastAsia"/>
          <w:sz w:val="22"/>
          <w:szCs w:val="22"/>
        </w:rPr>
        <w:t>もち、生活</w:t>
      </w:r>
      <w:r w:rsidR="00F6517C" w:rsidRPr="00BD237A">
        <w:rPr>
          <w:rFonts w:ascii="BIZ UDPゴシック" w:eastAsia="BIZ UDPゴシック" w:hAnsi="BIZ UDPゴシック" w:hint="eastAsia"/>
          <w:sz w:val="22"/>
          <w:szCs w:val="22"/>
        </w:rPr>
        <w:t>する</w:t>
      </w:r>
      <w:r w:rsidR="0073002C" w:rsidRPr="00BD237A">
        <w:rPr>
          <w:rFonts w:ascii="BIZ UDPゴシック" w:eastAsia="BIZ UDPゴシック" w:hAnsi="BIZ UDPゴシック" w:hint="eastAsia"/>
          <w:sz w:val="22"/>
          <w:szCs w:val="22"/>
        </w:rPr>
        <w:t>室内に自然を取り入れることは</w:t>
      </w:r>
      <w:r w:rsidR="00DF7CEE" w:rsidRPr="00BD237A">
        <w:rPr>
          <w:rFonts w:ascii="BIZ UDPゴシック" w:eastAsia="BIZ UDPゴシック" w:hAnsi="BIZ UDPゴシック" w:hint="eastAsia"/>
          <w:sz w:val="22"/>
          <w:szCs w:val="22"/>
        </w:rPr>
        <w:t>有効と</w:t>
      </w:r>
      <w:r w:rsidR="00AE01E8">
        <w:rPr>
          <w:rFonts w:ascii="BIZ UDPゴシック" w:eastAsia="BIZ UDPゴシック" w:hAnsi="BIZ UDPゴシック" w:hint="eastAsia"/>
          <w:sz w:val="22"/>
          <w:szCs w:val="22"/>
        </w:rPr>
        <w:t>言える</w:t>
      </w:r>
      <w:r w:rsidR="00DF7CEE" w:rsidRPr="00BD237A">
        <w:rPr>
          <w:rFonts w:ascii="BIZ UDPゴシック" w:eastAsia="BIZ UDPゴシック" w:hAnsi="BIZ UDPゴシック" w:hint="eastAsia"/>
          <w:sz w:val="22"/>
          <w:szCs w:val="22"/>
        </w:rPr>
        <w:t>。</w:t>
      </w:r>
      <w:r w:rsidR="00AE01E8">
        <w:rPr>
          <w:rFonts w:ascii="BIZ UDPゴシック" w:eastAsia="BIZ UDPゴシック" w:hAnsi="BIZ UDPゴシック" w:hint="eastAsia"/>
          <w:sz w:val="22"/>
          <w:szCs w:val="22"/>
        </w:rPr>
        <w:t>テーブルに</w:t>
      </w:r>
      <w:r w:rsidR="00DF7CEE" w:rsidRPr="00BD237A">
        <w:rPr>
          <w:rFonts w:ascii="BIZ UDPゴシック" w:eastAsia="BIZ UDPゴシック" w:hAnsi="BIZ UDPゴシック" w:hint="eastAsia"/>
          <w:sz w:val="22"/>
          <w:szCs w:val="22"/>
        </w:rPr>
        <w:t>花を飾るように</w:t>
      </w:r>
      <w:r w:rsidR="00AE01E8">
        <w:rPr>
          <w:rFonts w:ascii="BIZ UDPゴシック" w:eastAsia="BIZ UDPゴシック" w:hAnsi="BIZ UDPゴシック" w:hint="eastAsia"/>
          <w:sz w:val="22"/>
          <w:szCs w:val="22"/>
        </w:rPr>
        <w:t>室内に</w:t>
      </w:r>
      <w:r w:rsidR="00DF7CEE" w:rsidRPr="00BD237A">
        <w:rPr>
          <w:rFonts w:ascii="BIZ UDPゴシック" w:eastAsia="BIZ UDPゴシック" w:hAnsi="BIZ UDPゴシック" w:hint="eastAsia"/>
          <w:sz w:val="22"/>
          <w:szCs w:val="22"/>
        </w:rPr>
        <w:t>自然音を流すことで</w:t>
      </w:r>
      <w:r w:rsidR="00AE01E8">
        <w:rPr>
          <w:rFonts w:ascii="BIZ UDPゴシック" w:eastAsia="BIZ UDPゴシック" w:hAnsi="BIZ UDPゴシック" w:hint="eastAsia"/>
          <w:sz w:val="22"/>
          <w:szCs w:val="22"/>
        </w:rPr>
        <w:t>、</w:t>
      </w:r>
      <w:r w:rsidR="0037416B" w:rsidRPr="00BD237A">
        <w:rPr>
          <w:rFonts w:ascii="BIZ UDPゴシック" w:eastAsia="BIZ UDPゴシック" w:hAnsi="BIZ UDPゴシック" w:hint="eastAsia"/>
          <w:sz w:val="22"/>
          <w:szCs w:val="22"/>
        </w:rPr>
        <w:t>生活</w:t>
      </w:r>
      <w:r w:rsidR="00F6517C" w:rsidRPr="00BD237A">
        <w:rPr>
          <w:rFonts w:ascii="BIZ UDPゴシック" w:eastAsia="BIZ UDPゴシック" w:hAnsi="BIZ UDPゴシック" w:hint="eastAsia"/>
          <w:sz w:val="22"/>
          <w:szCs w:val="22"/>
        </w:rPr>
        <w:t>環境が</w:t>
      </w:r>
      <w:r w:rsidR="00DF7CEE" w:rsidRPr="00BD237A">
        <w:rPr>
          <w:rFonts w:ascii="BIZ UDPゴシック" w:eastAsia="BIZ UDPゴシック" w:hAnsi="BIZ UDPゴシック" w:hint="eastAsia"/>
          <w:sz w:val="22"/>
          <w:szCs w:val="22"/>
        </w:rPr>
        <w:t>快適にな</w:t>
      </w:r>
      <w:r w:rsidR="00505668" w:rsidRPr="00BD237A">
        <w:rPr>
          <w:rFonts w:ascii="BIZ UDPゴシック" w:eastAsia="BIZ UDPゴシック" w:hAnsi="BIZ UDPゴシック" w:hint="eastAsia"/>
          <w:sz w:val="22"/>
          <w:szCs w:val="22"/>
        </w:rPr>
        <w:t>り、</w:t>
      </w:r>
      <w:r w:rsidR="00F446BD" w:rsidRPr="00BD237A">
        <w:rPr>
          <w:rFonts w:ascii="BIZ UDPゴシック" w:eastAsia="BIZ UDPゴシック" w:hAnsi="BIZ UDPゴシック" w:hint="eastAsia"/>
          <w:sz w:val="22"/>
          <w:szCs w:val="22"/>
        </w:rPr>
        <w:t>イライラが減り</w:t>
      </w:r>
      <w:r w:rsidR="00AE01E8">
        <w:rPr>
          <w:rFonts w:ascii="BIZ UDPゴシック" w:eastAsia="BIZ UDPゴシック" w:hAnsi="BIZ UDPゴシック" w:hint="eastAsia"/>
          <w:sz w:val="22"/>
          <w:szCs w:val="22"/>
        </w:rPr>
        <w:t>、</w:t>
      </w:r>
      <w:r w:rsidR="00505668" w:rsidRPr="00BD237A">
        <w:rPr>
          <w:rFonts w:ascii="BIZ UDPゴシック" w:eastAsia="BIZ UDPゴシック" w:hAnsi="BIZ UDPゴシック" w:hint="eastAsia"/>
          <w:sz w:val="22"/>
          <w:szCs w:val="22"/>
        </w:rPr>
        <w:t>よく眠れるようにな</w:t>
      </w:r>
      <w:r w:rsidR="00BD237A">
        <w:rPr>
          <w:rFonts w:ascii="BIZ UDPゴシック" w:eastAsia="BIZ UDPゴシック" w:hAnsi="BIZ UDPゴシック" w:hint="eastAsia"/>
          <w:sz w:val="22"/>
          <w:szCs w:val="22"/>
        </w:rPr>
        <w:t>った</w:t>
      </w:r>
      <w:r w:rsidR="00505668" w:rsidRPr="00BD237A">
        <w:rPr>
          <w:rFonts w:ascii="BIZ UDPゴシック" w:eastAsia="BIZ UDPゴシック" w:hAnsi="BIZ UDPゴシック" w:hint="eastAsia"/>
          <w:sz w:val="22"/>
          <w:szCs w:val="22"/>
        </w:rPr>
        <w:t>と</w:t>
      </w:r>
      <w:r w:rsidR="00DF7CEE" w:rsidRPr="00BD237A">
        <w:rPr>
          <w:rFonts w:ascii="BIZ UDPゴシック" w:eastAsia="BIZ UDPゴシック" w:hAnsi="BIZ UDPゴシック" w:hint="eastAsia"/>
          <w:sz w:val="22"/>
          <w:szCs w:val="22"/>
        </w:rPr>
        <w:t>いう報告</w:t>
      </w:r>
      <w:r w:rsidR="00AE01E8">
        <w:rPr>
          <w:rFonts w:ascii="BIZ UDPゴシック" w:eastAsia="BIZ UDPゴシック" w:hAnsi="BIZ UDPゴシック" w:hint="eastAsia"/>
          <w:sz w:val="22"/>
          <w:szCs w:val="22"/>
        </w:rPr>
        <w:t>が多くな</w:t>
      </w:r>
      <w:r w:rsidR="00F6517C" w:rsidRPr="00BD237A">
        <w:rPr>
          <w:rFonts w:ascii="BIZ UDPゴシック" w:eastAsia="BIZ UDPゴシック" w:hAnsi="BIZ UDPゴシック" w:hint="eastAsia"/>
          <w:sz w:val="22"/>
          <w:szCs w:val="22"/>
        </w:rPr>
        <w:t>されている。</w:t>
      </w:r>
      <w:r w:rsidR="00F6517C" w:rsidRPr="00BD237A">
        <w:rPr>
          <w:rFonts w:ascii="BIZ UDPゴシック" w:eastAsia="BIZ UDPゴシック" w:hAnsi="BIZ UDPゴシック" w:cs="+mn-cs" w:hint="eastAsia"/>
          <w:kern w:val="24"/>
          <w:sz w:val="22"/>
          <w:szCs w:val="22"/>
        </w:rPr>
        <w:t>音は縦波の振動</w:t>
      </w:r>
      <w:r w:rsidR="00BD237A">
        <w:rPr>
          <w:rFonts w:ascii="BIZ UDPゴシック" w:eastAsia="BIZ UDPゴシック" w:hAnsi="BIZ UDPゴシック" w:cs="+mn-cs" w:hint="eastAsia"/>
          <w:kern w:val="24"/>
          <w:sz w:val="22"/>
          <w:szCs w:val="22"/>
        </w:rPr>
        <w:t>で</w:t>
      </w:r>
      <w:r w:rsidR="00913831" w:rsidRPr="00BD237A">
        <w:rPr>
          <w:rFonts w:ascii="BIZ UDPゴシック" w:eastAsia="BIZ UDPゴシック" w:hAnsi="BIZ UDPゴシック" w:cs="+mn-cs" w:hint="eastAsia"/>
          <w:kern w:val="24"/>
          <w:sz w:val="22"/>
          <w:szCs w:val="22"/>
        </w:rPr>
        <w:t>微細な風を起こし</w:t>
      </w:r>
      <w:r w:rsidR="00BD237A">
        <w:rPr>
          <w:rFonts w:ascii="BIZ UDPゴシック" w:eastAsia="BIZ UDPゴシック" w:hAnsi="BIZ UDPゴシック" w:cs="+mn-cs" w:hint="eastAsia"/>
          <w:kern w:val="24"/>
          <w:sz w:val="22"/>
          <w:szCs w:val="22"/>
        </w:rPr>
        <w:t>、</w:t>
      </w:r>
      <w:r w:rsidR="00F6517C" w:rsidRPr="00BD237A">
        <w:rPr>
          <w:rFonts w:ascii="BIZ UDPゴシック" w:eastAsia="BIZ UDPゴシック" w:hAnsi="BIZ UDPゴシック" w:cs="+mn-cs" w:hint="eastAsia"/>
          <w:kern w:val="24"/>
          <w:sz w:val="22"/>
          <w:szCs w:val="22"/>
        </w:rPr>
        <w:t>秒速340ｍで</w:t>
      </w:r>
      <w:r w:rsidR="00AE01E8">
        <w:rPr>
          <w:rFonts w:ascii="BIZ UDPゴシック" w:eastAsia="BIZ UDPゴシック" w:hAnsi="BIZ UDPゴシック" w:cs="+mn-cs" w:hint="eastAsia"/>
          <w:kern w:val="24"/>
          <w:sz w:val="22"/>
          <w:szCs w:val="22"/>
        </w:rPr>
        <w:t>空間に満ちていく</w:t>
      </w:r>
      <w:r w:rsidR="00F6517C" w:rsidRPr="00BD237A">
        <w:rPr>
          <w:rFonts w:ascii="BIZ UDPゴシック" w:eastAsia="BIZ UDPゴシック" w:hAnsi="BIZ UDPゴシック" w:cs="+mn-cs" w:hint="eastAsia"/>
          <w:kern w:val="24"/>
          <w:sz w:val="22"/>
          <w:szCs w:val="22"/>
        </w:rPr>
        <w:t>。自然音は20Ｈｚ～2</w:t>
      </w:r>
      <w:r w:rsidR="00834CC2">
        <w:rPr>
          <w:rFonts w:ascii="BIZ UDPゴシック" w:eastAsia="BIZ UDPゴシック" w:hAnsi="BIZ UDPゴシック" w:cs="+mn-cs" w:hint="eastAsia"/>
          <w:kern w:val="24"/>
          <w:sz w:val="22"/>
          <w:szCs w:val="22"/>
        </w:rPr>
        <w:t>2</w:t>
      </w:r>
      <w:r w:rsidR="00F6517C" w:rsidRPr="00BD237A">
        <w:rPr>
          <w:rFonts w:ascii="BIZ UDPゴシック" w:eastAsia="BIZ UDPゴシック" w:hAnsi="BIZ UDPゴシック" w:cs="+mn-cs" w:hint="eastAsia"/>
          <w:kern w:val="24"/>
          <w:sz w:val="22"/>
          <w:szCs w:val="22"/>
        </w:rPr>
        <w:t>,000Ｈｚまでの幅広い周波数帯域に様々な種類の音を含み、</w:t>
      </w:r>
      <w:r w:rsidR="00913831" w:rsidRPr="00BD237A">
        <w:rPr>
          <w:rFonts w:ascii="BIZ UDPゴシック" w:eastAsia="BIZ UDPゴシック" w:hAnsi="BIZ UDPゴシック" w:cs="+mn-cs" w:hint="eastAsia"/>
          <w:kern w:val="24"/>
          <w:sz w:val="22"/>
          <w:szCs w:val="22"/>
        </w:rPr>
        <w:t>心地よい</w:t>
      </w:r>
      <w:r w:rsidR="00F6517C" w:rsidRPr="00BD237A">
        <w:rPr>
          <w:rFonts w:ascii="BIZ UDPゴシック" w:eastAsia="BIZ UDPゴシック" w:hAnsi="BIZ UDPゴシック" w:cs="+mn-cs" w:hint="eastAsia"/>
          <w:kern w:val="24"/>
          <w:sz w:val="22"/>
          <w:szCs w:val="22"/>
        </w:rPr>
        <w:t>ゆらぎを発生</w:t>
      </w:r>
      <w:r w:rsidR="00913831" w:rsidRPr="00BD237A">
        <w:rPr>
          <w:rFonts w:ascii="BIZ UDPゴシック" w:eastAsia="BIZ UDPゴシック" w:hAnsi="BIZ UDPゴシック" w:cs="+mn-cs" w:hint="eastAsia"/>
          <w:kern w:val="24"/>
          <w:sz w:val="22"/>
          <w:szCs w:val="22"/>
        </w:rPr>
        <w:t>して</w:t>
      </w:r>
      <w:r w:rsidR="001E582E" w:rsidRPr="00BD237A">
        <w:rPr>
          <w:rFonts w:ascii="BIZ UDPゴシック" w:eastAsia="BIZ UDPゴシック" w:hAnsi="BIZ UDPゴシック" w:cs="+mn-cs" w:hint="eastAsia"/>
          <w:kern w:val="24"/>
          <w:sz w:val="22"/>
          <w:szCs w:val="22"/>
        </w:rPr>
        <w:t>鼓膜</w:t>
      </w:r>
      <w:r w:rsidR="00CC6D96">
        <w:rPr>
          <w:rFonts w:ascii="BIZ UDPゴシック" w:eastAsia="BIZ UDPゴシック" w:hAnsi="BIZ UDPゴシック" w:cs="+mn-cs" w:hint="eastAsia"/>
          <w:kern w:val="24"/>
          <w:sz w:val="22"/>
          <w:szCs w:val="22"/>
        </w:rPr>
        <w:t>や</w:t>
      </w:r>
      <w:r w:rsidR="002C79AB">
        <w:rPr>
          <w:rFonts w:ascii="BIZ UDPゴシック" w:eastAsia="BIZ UDPゴシック" w:hAnsi="BIZ UDPゴシック" w:cs="+mn-cs" w:hint="eastAsia"/>
          <w:kern w:val="24"/>
          <w:sz w:val="22"/>
          <w:szCs w:val="22"/>
        </w:rPr>
        <w:t>皮膚</w:t>
      </w:r>
      <w:r w:rsidR="00F6517C" w:rsidRPr="00BD237A">
        <w:rPr>
          <w:rFonts w:ascii="BIZ UDPゴシック" w:eastAsia="BIZ UDPゴシック" w:hAnsi="BIZ UDPゴシック" w:cs="+mn-cs" w:hint="eastAsia"/>
          <w:kern w:val="24"/>
          <w:sz w:val="22"/>
          <w:szCs w:val="22"/>
        </w:rPr>
        <w:t>に到達し、気分を</w:t>
      </w:r>
      <w:r w:rsidR="00AE01E8">
        <w:rPr>
          <w:rFonts w:ascii="BIZ UDPゴシック" w:eastAsia="BIZ UDPゴシック" w:hAnsi="BIZ UDPゴシック" w:cs="+mn-cs" w:hint="eastAsia"/>
          <w:kern w:val="24"/>
          <w:sz w:val="22"/>
          <w:szCs w:val="22"/>
        </w:rPr>
        <w:t>穏やかにする</w:t>
      </w:r>
      <w:r w:rsidR="00F6517C" w:rsidRPr="00BD237A">
        <w:rPr>
          <w:rFonts w:ascii="BIZ UDPゴシック" w:eastAsia="BIZ UDPゴシック" w:hAnsi="BIZ UDPゴシック" w:cs="+mn-cs" w:hint="eastAsia"/>
          <w:kern w:val="24"/>
          <w:sz w:val="22"/>
          <w:szCs w:val="22"/>
        </w:rPr>
        <w:t>。</w:t>
      </w:r>
      <w:r w:rsidR="00E26144" w:rsidRPr="00BD237A">
        <w:rPr>
          <w:rFonts w:ascii="BIZ UDPゴシック" w:eastAsia="BIZ UDPゴシック" w:hAnsi="BIZ UDPゴシック" w:cs="+mn-cs" w:hint="eastAsia"/>
          <w:kern w:val="24"/>
          <w:sz w:val="22"/>
          <w:szCs w:val="22"/>
        </w:rPr>
        <w:t>自然音を活用することは</w:t>
      </w:r>
      <w:r w:rsidR="00AE01E8">
        <w:rPr>
          <w:rFonts w:ascii="BIZ UDPゴシック" w:eastAsia="BIZ UDPゴシック" w:hAnsi="BIZ UDPゴシック" w:cs="+mn-cs" w:hint="eastAsia"/>
          <w:kern w:val="24"/>
          <w:sz w:val="22"/>
          <w:szCs w:val="22"/>
        </w:rPr>
        <w:t>生活環境を快適にし、</w:t>
      </w:r>
      <w:r w:rsidR="00E26144" w:rsidRPr="00BD237A">
        <w:rPr>
          <w:rFonts w:ascii="BIZ UDPゴシック" w:eastAsia="BIZ UDPゴシック" w:hAnsi="BIZ UDPゴシック" w:cs="+mn-cs" w:hint="eastAsia"/>
          <w:kern w:val="24"/>
          <w:sz w:val="22"/>
          <w:szCs w:val="22"/>
        </w:rPr>
        <w:t>ストレス</w:t>
      </w:r>
      <w:r w:rsidR="00AE01E8">
        <w:rPr>
          <w:rFonts w:ascii="BIZ UDPゴシック" w:eastAsia="BIZ UDPゴシック" w:hAnsi="BIZ UDPゴシック" w:cs="+mn-cs" w:hint="eastAsia"/>
          <w:kern w:val="24"/>
          <w:sz w:val="22"/>
          <w:szCs w:val="22"/>
        </w:rPr>
        <w:t>の</w:t>
      </w:r>
      <w:r w:rsidR="00E26144" w:rsidRPr="00BD237A">
        <w:rPr>
          <w:rFonts w:ascii="BIZ UDPゴシック" w:eastAsia="BIZ UDPゴシック" w:hAnsi="BIZ UDPゴシック" w:cs="+mn-cs" w:hint="eastAsia"/>
          <w:kern w:val="24"/>
          <w:sz w:val="22"/>
          <w:szCs w:val="22"/>
        </w:rPr>
        <w:t>軽減策として有効</w:t>
      </w:r>
      <w:r w:rsidR="00AE01E8">
        <w:rPr>
          <w:rFonts w:ascii="BIZ UDPゴシック" w:eastAsia="BIZ UDPゴシック" w:hAnsi="BIZ UDPゴシック" w:cs="+mn-cs" w:hint="eastAsia"/>
          <w:kern w:val="24"/>
          <w:sz w:val="22"/>
          <w:szCs w:val="22"/>
        </w:rPr>
        <w:t>と言えるだろう</w:t>
      </w:r>
      <w:r w:rsidR="00E26144" w:rsidRPr="00BD237A">
        <w:rPr>
          <w:rFonts w:ascii="BIZ UDPゴシック" w:eastAsia="BIZ UDPゴシック" w:hAnsi="BIZ UDPゴシック" w:cs="+mn-cs" w:hint="eastAsia"/>
          <w:kern w:val="24"/>
          <w:sz w:val="22"/>
          <w:szCs w:val="22"/>
        </w:rPr>
        <w:t>。</w:t>
      </w:r>
    </w:p>
    <w:p w14:paraId="0D479B50" w14:textId="77777777" w:rsidR="00F6517C" w:rsidRPr="00BD237A" w:rsidRDefault="00F6517C" w:rsidP="00627153">
      <w:pPr>
        <w:rPr>
          <w:rFonts w:ascii="BIZ UDPゴシック" w:eastAsia="BIZ UDPゴシック" w:hAnsi="BIZ UDPゴシック"/>
          <w:sz w:val="22"/>
          <w:szCs w:val="22"/>
        </w:rPr>
      </w:pPr>
    </w:p>
    <w:p w14:paraId="0BD5CED6" w14:textId="6C76602D" w:rsidR="00F6517C" w:rsidRPr="00BD237A" w:rsidRDefault="00F6517C" w:rsidP="00627153">
      <w:pPr>
        <w:rPr>
          <w:rFonts w:ascii="BIZ UDPゴシック" w:eastAsia="BIZ UDPゴシック" w:hAnsi="BIZ UDPゴシック"/>
          <w:sz w:val="22"/>
          <w:szCs w:val="22"/>
        </w:rPr>
      </w:pPr>
    </w:p>
    <w:p w14:paraId="22B257E8" w14:textId="77777777" w:rsidR="00DF7CEE" w:rsidRDefault="00DF7CEE" w:rsidP="00627153">
      <w:pPr>
        <w:rPr>
          <w:rFonts w:ascii="BIZ UDPゴシック" w:eastAsia="BIZ UDPゴシック" w:hAnsi="BIZ UDPゴシック"/>
          <w:sz w:val="22"/>
          <w:szCs w:val="22"/>
        </w:rPr>
      </w:pPr>
    </w:p>
    <w:sectPr w:rsidR="00DF7CEE" w:rsidSect="00505668">
      <w:headerReference w:type="default" r:id="rId8"/>
      <w:pgSz w:w="11906" w:h="16838" w:code="9"/>
      <w:pgMar w:top="1247" w:right="1191" w:bottom="1701" w:left="1247" w:header="340"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A0FA5" w14:textId="77777777" w:rsidR="007E3DC4" w:rsidRDefault="007E3DC4" w:rsidP="004B0B74">
      <w:r>
        <w:separator/>
      </w:r>
    </w:p>
  </w:endnote>
  <w:endnote w:type="continuationSeparator" w:id="0">
    <w:p w14:paraId="25452920" w14:textId="77777777" w:rsidR="007E3DC4" w:rsidRDefault="007E3DC4" w:rsidP="004B0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1089" w14:textId="77777777" w:rsidR="007E3DC4" w:rsidRDefault="007E3DC4" w:rsidP="004B0B74">
      <w:r>
        <w:separator/>
      </w:r>
    </w:p>
  </w:footnote>
  <w:footnote w:type="continuationSeparator" w:id="0">
    <w:p w14:paraId="27A1C348" w14:textId="77777777" w:rsidR="007E3DC4" w:rsidRDefault="007E3DC4" w:rsidP="004B0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98952" w14:textId="77777777" w:rsidR="00E011F7" w:rsidRDefault="00E011F7" w:rsidP="00E011F7">
    <w:pPr>
      <w:pStyle w:val="a4"/>
      <w:ind w:firstLineChars="1900" w:firstLine="3990"/>
    </w:pPr>
    <w:r w:rsidRPr="00E011F7">
      <w:rPr>
        <w:noProof/>
      </w:rPr>
      <w:drawing>
        <wp:inline distT="0" distB="0" distL="0" distR="0" wp14:anchorId="72C0B58E" wp14:editId="66020EB5">
          <wp:extent cx="764035" cy="561566"/>
          <wp:effectExtent l="0" t="0" r="0" b="0"/>
          <wp:docPr id="1" name="図 1" descr="\\192.168.1.1\共有\※サウンドヒーリング協会②\HS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1\共有\※サウンドヒーリング協会②\HS_logo_smal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399" cy="572123"/>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CD6"/>
    <w:rsid w:val="0000727C"/>
    <w:rsid w:val="000322DE"/>
    <w:rsid w:val="00034962"/>
    <w:rsid w:val="00070363"/>
    <w:rsid w:val="00070F65"/>
    <w:rsid w:val="00071CC1"/>
    <w:rsid w:val="00081643"/>
    <w:rsid w:val="0008639A"/>
    <w:rsid w:val="000F4DCC"/>
    <w:rsid w:val="0013541C"/>
    <w:rsid w:val="0014081A"/>
    <w:rsid w:val="00155BE2"/>
    <w:rsid w:val="0016053F"/>
    <w:rsid w:val="00165FCF"/>
    <w:rsid w:val="001A57F3"/>
    <w:rsid w:val="001B7CD6"/>
    <w:rsid w:val="001E582E"/>
    <w:rsid w:val="00213FE8"/>
    <w:rsid w:val="00234663"/>
    <w:rsid w:val="00284DDC"/>
    <w:rsid w:val="002C79AB"/>
    <w:rsid w:val="002D11B5"/>
    <w:rsid w:val="00305977"/>
    <w:rsid w:val="00320EC6"/>
    <w:rsid w:val="0033196F"/>
    <w:rsid w:val="003401F7"/>
    <w:rsid w:val="003657BE"/>
    <w:rsid w:val="0037416B"/>
    <w:rsid w:val="0037490B"/>
    <w:rsid w:val="003F6F2C"/>
    <w:rsid w:val="004524FB"/>
    <w:rsid w:val="004629AE"/>
    <w:rsid w:val="00490FF6"/>
    <w:rsid w:val="00494AFC"/>
    <w:rsid w:val="004A74E5"/>
    <w:rsid w:val="004B0B74"/>
    <w:rsid w:val="004B5999"/>
    <w:rsid w:val="004C3095"/>
    <w:rsid w:val="004E02A2"/>
    <w:rsid w:val="005010DC"/>
    <w:rsid w:val="00505668"/>
    <w:rsid w:val="00537B93"/>
    <w:rsid w:val="0059448B"/>
    <w:rsid w:val="00595860"/>
    <w:rsid w:val="005B74E6"/>
    <w:rsid w:val="005F6489"/>
    <w:rsid w:val="00603C19"/>
    <w:rsid w:val="00627153"/>
    <w:rsid w:val="00634AC2"/>
    <w:rsid w:val="0067376E"/>
    <w:rsid w:val="006738CE"/>
    <w:rsid w:val="006B712C"/>
    <w:rsid w:val="006B759A"/>
    <w:rsid w:val="006F5002"/>
    <w:rsid w:val="00710C9E"/>
    <w:rsid w:val="0071543A"/>
    <w:rsid w:val="0073002C"/>
    <w:rsid w:val="00791BA2"/>
    <w:rsid w:val="007C31FD"/>
    <w:rsid w:val="007E3DC4"/>
    <w:rsid w:val="008047EB"/>
    <w:rsid w:val="00834CC2"/>
    <w:rsid w:val="008454DD"/>
    <w:rsid w:val="0087380A"/>
    <w:rsid w:val="008779BB"/>
    <w:rsid w:val="00884CF6"/>
    <w:rsid w:val="00894F97"/>
    <w:rsid w:val="008C4788"/>
    <w:rsid w:val="008E5B76"/>
    <w:rsid w:val="008F2DAE"/>
    <w:rsid w:val="00913831"/>
    <w:rsid w:val="0092447F"/>
    <w:rsid w:val="00927D29"/>
    <w:rsid w:val="0094575D"/>
    <w:rsid w:val="009674C9"/>
    <w:rsid w:val="009753FE"/>
    <w:rsid w:val="009B7EE2"/>
    <w:rsid w:val="009D254D"/>
    <w:rsid w:val="00A058EA"/>
    <w:rsid w:val="00A420C1"/>
    <w:rsid w:val="00A7555C"/>
    <w:rsid w:val="00AB440E"/>
    <w:rsid w:val="00AC05C4"/>
    <w:rsid w:val="00AE01E8"/>
    <w:rsid w:val="00AE0C29"/>
    <w:rsid w:val="00AE3DBF"/>
    <w:rsid w:val="00B01831"/>
    <w:rsid w:val="00B12173"/>
    <w:rsid w:val="00B151EF"/>
    <w:rsid w:val="00B43660"/>
    <w:rsid w:val="00B52242"/>
    <w:rsid w:val="00B77763"/>
    <w:rsid w:val="00B8453D"/>
    <w:rsid w:val="00B91EF8"/>
    <w:rsid w:val="00BD237A"/>
    <w:rsid w:val="00BE77BB"/>
    <w:rsid w:val="00BF12FD"/>
    <w:rsid w:val="00C346D8"/>
    <w:rsid w:val="00C4691E"/>
    <w:rsid w:val="00C6006B"/>
    <w:rsid w:val="00C67741"/>
    <w:rsid w:val="00C836F2"/>
    <w:rsid w:val="00CC6D96"/>
    <w:rsid w:val="00CE0859"/>
    <w:rsid w:val="00CE09B2"/>
    <w:rsid w:val="00CF6344"/>
    <w:rsid w:val="00D05835"/>
    <w:rsid w:val="00D147D1"/>
    <w:rsid w:val="00D244C6"/>
    <w:rsid w:val="00D326FA"/>
    <w:rsid w:val="00D42495"/>
    <w:rsid w:val="00D630AE"/>
    <w:rsid w:val="00D752F9"/>
    <w:rsid w:val="00D7601E"/>
    <w:rsid w:val="00D77DC6"/>
    <w:rsid w:val="00D92D82"/>
    <w:rsid w:val="00D978AB"/>
    <w:rsid w:val="00DA5007"/>
    <w:rsid w:val="00DE747B"/>
    <w:rsid w:val="00DF6647"/>
    <w:rsid w:val="00DF7CEE"/>
    <w:rsid w:val="00E011F7"/>
    <w:rsid w:val="00E25AF8"/>
    <w:rsid w:val="00E26144"/>
    <w:rsid w:val="00E443FD"/>
    <w:rsid w:val="00E7725D"/>
    <w:rsid w:val="00E927CD"/>
    <w:rsid w:val="00EA750B"/>
    <w:rsid w:val="00EB5B59"/>
    <w:rsid w:val="00ED3396"/>
    <w:rsid w:val="00F070C2"/>
    <w:rsid w:val="00F14DBE"/>
    <w:rsid w:val="00F16B51"/>
    <w:rsid w:val="00F441CE"/>
    <w:rsid w:val="00F446BD"/>
    <w:rsid w:val="00F6517C"/>
    <w:rsid w:val="00F92D4C"/>
    <w:rsid w:val="00FC1911"/>
    <w:rsid w:val="00FD7E1F"/>
    <w:rsid w:val="00FE24A2"/>
    <w:rsid w:val="00FE70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610293"/>
  <w15:docId w15:val="{5E0E07B7-EBAF-422D-9531-F204F4BC6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911"/>
    <w:pPr>
      <w:jc w:val="both"/>
    </w:pPr>
    <w:rPr>
      <w:rFonts w:ascii="Arial" w:eastAsia="ＭＳ Ｐゴシック" w:hAnsi="Arial" w:cs="Arial"/>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B7CD6"/>
    <w:rPr>
      <w:color w:val="0000FF"/>
      <w:u w:val="single"/>
    </w:rPr>
  </w:style>
  <w:style w:type="paragraph" w:styleId="a4">
    <w:name w:val="header"/>
    <w:basedOn w:val="a"/>
    <w:link w:val="a5"/>
    <w:uiPriority w:val="99"/>
    <w:unhideWhenUsed/>
    <w:rsid w:val="004B0B74"/>
    <w:pPr>
      <w:tabs>
        <w:tab w:val="center" w:pos="4252"/>
        <w:tab w:val="right" w:pos="8504"/>
      </w:tabs>
      <w:snapToGrid w:val="0"/>
    </w:pPr>
  </w:style>
  <w:style w:type="character" w:customStyle="1" w:styleId="a5">
    <w:name w:val="ヘッダー (文字)"/>
    <w:basedOn w:val="a0"/>
    <w:link w:val="a4"/>
    <w:uiPriority w:val="99"/>
    <w:rsid w:val="004B0B74"/>
    <w:rPr>
      <w:rFonts w:ascii="Arial" w:eastAsia="ＭＳ Ｐゴシック" w:hAnsi="Arial" w:cs="Arial"/>
      <w:kern w:val="0"/>
      <w:szCs w:val="21"/>
    </w:rPr>
  </w:style>
  <w:style w:type="paragraph" w:styleId="a6">
    <w:name w:val="footer"/>
    <w:basedOn w:val="a"/>
    <w:link w:val="a7"/>
    <w:uiPriority w:val="99"/>
    <w:unhideWhenUsed/>
    <w:rsid w:val="004B0B74"/>
    <w:pPr>
      <w:tabs>
        <w:tab w:val="center" w:pos="4252"/>
        <w:tab w:val="right" w:pos="8504"/>
      </w:tabs>
      <w:snapToGrid w:val="0"/>
    </w:pPr>
  </w:style>
  <w:style w:type="character" w:customStyle="1" w:styleId="a7">
    <w:name w:val="フッター (文字)"/>
    <w:basedOn w:val="a0"/>
    <w:link w:val="a6"/>
    <w:uiPriority w:val="99"/>
    <w:rsid w:val="004B0B74"/>
    <w:rPr>
      <w:rFonts w:ascii="Arial" w:eastAsia="ＭＳ Ｐゴシック" w:hAnsi="Arial" w:cs="Arial"/>
      <w:kern w:val="0"/>
      <w:szCs w:val="21"/>
    </w:rPr>
  </w:style>
  <w:style w:type="character" w:styleId="a8">
    <w:name w:val="Unresolved Mention"/>
    <w:basedOn w:val="a0"/>
    <w:uiPriority w:val="99"/>
    <w:semiHidden/>
    <w:unhideWhenUsed/>
    <w:rsid w:val="005B74E6"/>
    <w:rPr>
      <w:color w:val="605E5C"/>
      <w:shd w:val="clear" w:color="auto" w:fill="E1DFDD"/>
    </w:rPr>
  </w:style>
  <w:style w:type="paragraph" w:styleId="Web">
    <w:name w:val="Normal (Web)"/>
    <w:basedOn w:val="a"/>
    <w:uiPriority w:val="99"/>
    <w:semiHidden/>
    <w:unhideWhenUsed/>
    <w:rsid w:val="00F6517C"/>
    <w:pPr>
      <w:spacing w:before="100" w:beforeAutospacing="1" w:after="100" w:afterAutospacing="1"/>
      <w:jc w:val="left"/>
    </w:pPr>
    <w:rPr>
      <w:rFonts w:ascii="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2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h-garde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ound-healing.jp"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Pages>
  <Words>213</Words>
  <Characters>1215</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5</cp:revision>
  <cp:lastPrinted>2024-07-27T04:57:00Z</cp:lastPrinted>
  <dcterms:created xsi:type="dcterms:W3CDTF">2026-01-28T06:47:00Z</dcterms:created>
  <dcterms:modified xsi:type="dcterms:W3CDTF">2026-02-10T04:45:00Z</dcterms:modified>
</cp:coreProperties>
</file>