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209" w:rsidRDefault="00DC08AC" w:rsidP="00BC6671">
      <w:pPr>
        <w:ind w:left="105" w:hangingChars="50" w:hanging="105"/>
        <w:rPr>
          <w:noProof/>
          <w:szCs w:val="21"/>
        </w:rPr>
      </w:pPr>
      <w:r w:rsidRPr="00DC08AC">
        <w:rPr>
          <w:rFonts w:asciiTheme="minorEastAsia" w:hAnsiTheme="minorEastAsia"/>
          <w:noProof/>
          <w:szCs w:val="21"/>
        </w:rPr>
        <w:drawing>
          <wp:inline distT="0" distB="0" distL="0" distR="0">
            <wp:extent cx="2628900" cy="2318176"/>
            <wp:effectExtent l="0" t="0" r="0" b="6350"/>
            <wp:docPr id="1" name="図 1" descr="C:\Users\nina-kita\Pictures\2019 自然音原稿　画像\音の速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na-kita\Pictures\2019 自然音原稿　画像\音の速さ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37" cy="2338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18D0" w:rsidRPr="005918D0">
        <w:rPr>
          <w:rFonts w:asciiTheme="minorEastAsia" w:hAnsiTheme="minorEastAsia"/>
          <w:noProof/>
          <w:szCs w:val="21"/>
        </w:rPr>
        <w:drawing>
          <wp:inline distT="0" distB="0" distL="0" distR="0">
            <wp:extent cx="2659245" cy="2408555"/>
            <wp:effectExtent l="0" t="0" r="8255" b="0"/>
            <wp:docPr id="5" name="図 5" descr="C:\Users\nina-kita\Pictures\2019 自然音原稿　画像\音は振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na-kita\Pictures\2019 自然音原稿　画像\音は振動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745" cy="2456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5F98" w:rsidRPr="00A41282">
        <w:rPr>
          <w:rFonts w:asciiTheme="minorEastAsia" w:hAnsiTheme="minorEastAsia"/>
          <w:noProof/>
          <w:szCs w:val="21"/>
        </w:rPr>
        <w:drawing>
          <wp:inline distT="0" distB="0" distL="0" distR="0" wp14:anchorId="46DF494B" wp14:editId="7F0B9856">
            <wp:extent cx="1635125" cy="1825772"/>
            <wp:effectExtent l="0" t="0" r="3175" b="3175"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719" t="1487" r="4414" b="5282"/>
                    <a:stretch/>
                  </pic:blipFill>
                  <pic:spPr bwMode="auto">
                    <a:xfrm>
                      <a:off x="0" y="0"/>
                      <a:ext cx="1635125" cy="1825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3773" w:rsidRDefault="00743773" w:rsidP="00BC6671">
      <w:pPr>
        <w:ind w:left="105" w:hangingChars="50" w:hanging="105"/>
        <w:rPr>
          <w:noProof/>
          <w:szCs w:val="21"/>
        </w:rPr>
      </w:pPr>
    </w:p>
    <w:p w:rsidR="00CA3209" w:rsidRPr="005918D0" w:rsidRDefault="00A801C7" w:rsidP="00BC6671">
      <w:pPr>
        <w:ind w:left="105" w:hangingChars="50" w:hanging="105"/>
        <w:rPr>
          <w:rFonts w:asciiTheme="majorEastAsia" w:eastAsiaTheme="majorEastAsia" w:hAnsiTheme="majorEastAsia"/>
          <w:b/>
          <w:noProof/>
          <w:sz w:val="18"/>
          <w:szCs w:val="18"/>
        </w:rPr>
      </w:pPr>
      <w:r>
        <w:rPr>
          <w:rFonts w:hint="eastAsia"/>
          <w:noProof/>
          <w:szCs w:val="21"/>
        </w:rPr>
        <w:t xml:space="preserve">　　</w:t>
      </w:r>
      <w:r w:rsidRPr="005918D0">
        <w:rPr>
          <w:rFonts w:hint="eastAsia"/>
          <w:i/>
          <w:noProof/>
          <w:szCs w:val="21"/>
        </w:rPr>
        <w:t xml:space="preserve">　　　　　</w:t>
      </w:r>
      <w:r w:rsidRPr="005918D0">
        <w:rPr>
          <w:rFonts w:asciiTheme="majorEastAsia" w:eastAsiaTheme="majorEastAsia" w:hAnsiTheme="majorEastAsia" w:hint="eastAsia"/>
          <w:b/>
          <w:noProof/>
          <w:sz w:val="18"/>
          <w:szCs w:val="18"/>
        </w:rPr>
        <w:t xml:space="preserve">～～～～～～～　　</w:t>
      </w:r>
      <w:r w:rsidRPr="005918D0">
        <w:rPr>
          <w:rFonts w:asciiTheme="majorEastAsia" w:eastAsiaTheme="majorEastAsia" w:hAnsiTheme="majorEastAsia" w:hint="eastAsia"/>
          <w:b/>
          <w:noProof/>
          <w:sz w:val="24"/>
          <w:szCs w:val="24"/>
        </w:rPr>
        <w:t>以下自然音と体感音響を用いた実験の結果</w:t>
      </w:r>
      <w:r w:rsidRPr="005918D0">
        <w:rPr>
          <w:rFonts w:asciiTheme="majorEastAsia" w:eastAsiaTheme="majorEastAsia" w:hAnsiTheme="majorEastAsia" w:hint="eastAsia"/>
          <w:b/>
          <w:noProof/>
          <w:sz w:val="18"/>
          <w:szCs w:val="18"/>
        </w:rPr>
        <w:t xml:space="preserve">　　～～～～～～～</w:t>
      </w:r>
    </w:p>
    <w:p w:rsidR="00075057" w:rsidRDefault="00C92C5A" w:rsidP="00BC6671">
      <w:pPr>
        <w:ind w:left="105" w:hangingChars="50" w:hanging="105"/>
        <w:rPr>
          <w:rFonts w:asciiTheme="minorEastAsia" w:hAnsiTheme="minorEastAsia"/>
          <w:noProof/>
          <w:szCs w:val="21"/>
        </w:rPr>
      </w:pPr>
      <w:r w:rsidRPr="00C92C5A">
        <w:rPr>
          <w:noProof/>
          <w:szCs w:val="21"/>
        </w:rPr>
        <w:drawing>
          <wp:inline distT="0" distB="0" distL="0" distR="0">
            <wp:extent cx="3048000" cy="2743835"/>
            <wp:effectExtent l="0" t="0" r="0" b="0"/>
            <wp:docPr id="2" name="図 2" descr="C:\Users\nina-kita\Pictures\2019 自然音原稿　画像\菊の花大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na-kita\Pictures\2019 自然音原稿　画像\菊の花大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1" cy="276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66CC">
        <w:rPr>
          <w:noProof/>
          <w:szCs w:val="21"/>
        </w:rPr>
        <w:t xml:space="preserve"> </w:t>
      </w:r>
      <w:r w:rsidR="00743773" w:rsidRPr="00743773">
        <w:rPr>
          <w:noProof/>
          <w:szCs w:val="21"/>
        </w:rPr>
        <w:drawing>
          <wp:inline distT="0" distB="0" distL="0" distR="0">
            <wp:extent cx="3742690" cy="2732294"/>
            <wp:effectExtent l="0" t="0" r="0" b="0"/>
            <wp:docPr id="3" name="図 3" descr="C:\Users\nina-kita\Pictures\2019 自然音原稿　画像\唾液酸化還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na-kita\Pictures\2019 自然音原稿　画像\唾液酸化還元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809" cy="274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B07" w:rsidRDefault="009E3B84" w:rsidP="009E3B84">
      <w:pPr>
        <w:spacing w:line="180" w:lineRule="atLeast"/>
        <w:ind w:left="120" w:hangingChars="50" w:hanging="120"/>
        <w:rPr>
          <w:rFonts w:asciiTheme="majorHAnsi" w:eastAsiaTheme="majorEastAsia" w:hAnsiTheme="majorHAnsi" w:cstheme="majorHAnsi"/>
          <w:noProof/>
          <w:sz w:val="24"/>
          <w:szCs w:val="24"/>
        </w:rPr>
      </w:pPr>
      <w:r w:rsidRPr="009E3B84">
        <w:rPr>
          <w:rFonts w:asciiTheme="majorHAnsi" w:eastAsiaTheme="majorEastAsia" w:hAnsiTheme="majorHAnsi" w:cstheme="majorHAnsi"/>
          <w:noProof/>
          <w:sz w:val="24"/>
          <w:szCs w:val="24"/>
        </w:rPr>
        <w:drawing>
          <wp:inline distT="0" distB="0" distL="0" distR="0">
            <wp:extent cx="3495675" cy="2886075"/>
            <wp:effectExtent l="0" t="0" r="9525" b="9525"/>
            <wp:docPr id="21" name="図 21" descr="C:\Users\nina-kita\Pictures\2019 自然音原稿　画像\セロトニ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na-kita\Pictures\2019 自然音原稿　画像\セロトニン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954" cy="2889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180A" w:rsidRPr="0005180A">
        <w:rPr>
          <w:rFonts w:asciiTheme="majorHAnsi" w:eastAsiaTheme="majorEastAsia" w:hAnsiTheme="majorHAnsi" w:cstheme="majorHAnsi"/>
          <w:noProof/>
          <w:sz w:val="24"/>
          <w:szCs w:val="24"/>
        </w:rPr>
        <w:drawing>
          <wp:inline distT="0" distB="0" distL="0" distR="0">
            <wp:extent cx="3425190" cy="2824880"/>
            <wp:effectExtent l="0" t="0" r="3810" b="0"/>
            <wp:docPr id="4" name="図 4" descr="C:\Users\nina-kita\Pictures\2019 自然音原稿　画像\オキシトシ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ina-kita\Pictures\2019 自然音原稿　画像\オキシトシン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754" cy="2834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773" w:rsidRDefault="00743773" w:rsidP="00A801C7">
      <w:pPr>
        <w:spacing w:line="280" w:lineRule="exact"/>
        <w:ind w:firstLineChars="250" w:firstLine="502"/>
        <w:jc w:val="left"/>
        <w:rPr>
          <w:rFonts w:asciiTheme="majorEastAsia" w:eastAsiaTheme="majorEastAsia" w:hAnsiTheme="majorEastAsia"/>
          <w:b/>
          <w:color w:val="006600"/>
          <w:sz w:val="20"/>
          <w:szCs w:val="20"/>
        </w:rPr>
      </w:pPr>
    </w:p>
    <w:p w:rsidR="006666CC" w:rsidRPr="00181ADC" w:rsidRDefault="00181ADC" w:rsidP="005918D0">
      <w:pPr>
        <w:spacing w:line="280" w:lineRule="exact"/>
        <w:ind w:firstLineChars="1100" w:firstLine="2429"/>
        <w:jc w:val="left"/>
        <w:rPr>
          <w:rFonts w:asciiTheme="majorEastAsia" w:eastAsiaTheme="majorEastAsia" w:hAnsiTheme="majorEastAsia"/>
          <w:b/>
          <w:color w:val="006600"/>
          <w:sz w:val="22"/>
        </w:rPr>
      </w:pPr>
      <w:bookmarkStart w:id="0" w:name="_GoBack"/>
      <w:bookmarkEnd w:id="0"/>
      <w:r w:rsidRPr="00181ADC">
        <w:rPr>
          <w:rFonts w:asciiTheme="majorEastAsia" w:eastAsiaTheme="majorEastAsia" w:hAnsiTheme="majorEastAsia" w:hint="eastAsia"/>
          <w:b/>
          <w:color w:val="006600"/>
          <w:sz w:val="22"/>
        </w:rPr>
        <w:t>サウンドヒーリング協会が推奨する</w:t>
      </w:r>
      <w:r w:rsidR="006666CC" w:rsidRPr="00181ADC">
        <w:rPr>
          <w:rFonts w:asciiTheme="majorEastAsia" w:eastAsiaTheme="majorEastAsia" w:hAnsiTheme="majorEastAsia" w:hint="eastAsia"/>
          <w:b/>
          <w:color w:val="006600"/>
          <w:sz w:val="22"/>
        </w:rPr>
        <w:t>３</w:t>
      </w:r>
      <w:r w:rsidRPr="00181ADC">
        <w:rPr>
          <w:rFonts w:asciiTheme="majorEastAsia" w:eastAsiaTheme="majorEastAsia" w:hAnsiTheme="majorEastAsia" w:hint="eastAsia"/>
          <w:b/>
          <w:color w:val="006600"/>
          <w:sz w:val="22"/>
        </w:rPr>
        <w:t>つの音の健康法</w:t>
      </w:r>
    </w:p>
    <w:p w:rsidR="006666CC" w:rsidRPr="00743773" w:rsidRDefault="006666CC" w:rsidP="00181ADC">
      <w:pPr>
        <w:widowControl/>
        <w:spacing w:line="280" w:lineRule="exact"/>
        <w:ind w:firstLineChars="400" w:firstLine="843"/>
        <w:jc w:val="left"/>
        <w:textAlignment w:val="baseline"/>
        <w:rPr>
          <w:rFonts w:asciiTheme="majorHAnsi" w:eastAsiaTheme="majorEastAsia" w:hAnsiTheme="majorHAnsi" w:cstheme="majorHAnsi"/>
          <w:b/>
          <w:color w:val="006600"/>
          <w:kern w:val="0"/>
          <w:szCs w:val="21"/>
        </w:rPr>
      </w:pPr>
      <w:r w:rsidRPr="00743773">
        <w:rPr>
          <w:rFonts w:asciiTheme="majorHAnsi" w:eastAsiaTheme="majorEastAsia" w:hAnsiTheme="majorHAnsi" w:cstheme="majorHAnsi"/>
          <w:b/>
          <w:color w:val="006600"/>
          <w:kern w:val="0"/>
          <w:szCs w:val="21"/>
        </w:rPr>
        <w:t>１</w:t>
      </w:r>
      <w:r w:rsidRPr="00743773">
        <w:rPr>
          <w:rFonts w:asciiTheme="majorHAnsi" w:eastAsiaTheme="majorEastAsia" w:hAnsiTheme="majorHAnsi" w:cstheme="majorHAnsi"/>
          <w:b/>
          <w:color w:val="006600"/>
          <w:kern w:val="0"/>
          <w:szCs w:val="21"/>
        </w:rPr>
        <w:t xml:space="preserve"> </w:t>
      </w:r>
      <w:r w:rsidRPr="00743773">
        <w:rPr>
          <w:rFonts w:asciiTheme="majorHAnsi" w:eastAsiaTheme="majorEastAsia" w:hAnsiTheme="majorHAnsi" w:cstheme="majorHAnsi"/>
          <w:b/>
          <w:color w:val="006600"/>
          <w:kern w:val="0"/>
          <w:szCs w:val="21"/>
        </w:rPr>
        <w:t>自</w:t>
      </w:r>
      <w:r w:rsidRPr="00743773">
        <w:rPr>
          <w:rFonts w:asciiTheme="majorHAnsi" w:eastAsiaTheme="majorEastAsia" w:hAnsiTheme="majorHAnsi" w:cstheme="majorHAnsi"/>
          <w:b/>
          <w:color w:val="006600"/>
          <w:kern w:val="0"/>
          <w:szCs w:val="21"/>
        </w:rPr>
        <w:t xml:space="preserve"> </w:t>
      </w:r>
      <w:r w:rsidRPr="00743773">
        <w:rPr>
          <w:rFonts w:asciiTheme="majorHAnsi" w:eastAsiaTheme="majorEastAsia" w:hAnsiTheme="majorHAnsi" w:cstheme="majorHAnsi"/>
          <w:b/>
          <w:color w:val="006600"/>
          <w:kern w:val="0"/>
          <w:szCs w:val="21"/>
        </w:rPr>
        <w:t>然</w:t>
      </w:r>
      <w:r w:rsidRPr="00743773">
        <w:rPr>
          <w:rFonts w:asciiTheme="majorHAnsi" w:eastAsiaTheme="majorEastAsia" w:hAnsiTheme="majorHAnsi" w:cstheme="majorHAnsi"/>
          <w:b/>
          <w:color w:val="006600"/>
          <w:kern w:val="0"/>
          <w:szCs w:val="21"/>
        </w:rPr>
        <w:t xml:space="preserve"> </w:t>
      </w:r>
      <w:r w:rsidRPr="00743773">
        <w:rPr>
          <w:rFonts w:asciiTheme="majorHAnsi" w:eastAsiaTheme="majorEastAsia" w:hAnsiTheme="majorHAnsi" w:cstheme="majorHAnsi"/>
          <w:b/>
          <w:color w:val="006600"/>
          <w:kern w:val="0"/>
          <w:szCs w:val="21"/>
        </w:rPr>
        <w:t>音</w:t>
      </w:r>
      <w:r w:rsidRPr="00743773">
        <w:rPr>
          <w:rFonts w:asciiTheme="majorHAnsi" w:eastAsiaTheme="majorEastAsia" w:hAnsiTheme="majorHAnsi" w:cstheme="majorHAnsi"/>
          <w:b/>
          <w:color w:val="006600"/>
          <w:kern w:val="0"/>
          <w:szCs w:val="21"/>
        </w:rPr>
        <w:t xml:space="preserve">  </w:t>
      </w:r>
      <w:r w:rsidRPr="00743773">
        <w:rPr>
          <w:rFonts w:asciiTheme="majorHAnsi" w:eastAsiaTheme="majorEastAsia" w:hAnsiTheme="majorHAnsi" w:cstheme="majorHAnsi"/>
          <w:b/>
          <w:color w:val="006600"/>
          <w:kern w:val="0"/>
          <w:szCs w:val="21"/>
        </w:rPr>
        <w:t xml:space="preserve">空間を快適にする　</w:t>
      </w:r>
      <w:r w:rsidRPr="00743773">
        <w:rPr>
          <w:rFonts w:asciiTheme="majorHAnsi" w:eastAsiaTheme="majorEastAsia" w:hAnsiTheme="majorHAnsi" w:cstheme="majorHAnsi"/>
          <w:b/>
          <w:color w:val="006600"/>
          <w:kern w:val="0"/>
          <w:szCs w:val="21"/>
        </w:rPr>
        <w:t xml:space="preserve">Harmonic Ambience – </w:t>
      </w:r>
      <w:r w:rsidRPr="00743773">
        <w:rPr>
          <w:rFonts w:asciiTheme="majorHAnsi" w:eastAsiaTheme="majorEastAsia" w:hAnsiTheme="majorHAnsi" w:cstheme="majorHAnsi"/>
          <w:b/>
          <w:color w:val="006600"/>
          <w:kern w:val="0"/>
          <w:szCs w:val="21"/>
        </w:rPr>
        <w:t>心と体に自然のリズムを取り戻す</w:t>
      </w:r>
      <w:r w:rsidR="002E5978" w:rsidRPr="00743773">
        <w:rPr>
          <w:rFonts w:asciiTheme="majorHAnsi" w:eastAsiaTheme="majorEastAsia" w:hAnsiTheme="majorHAnsi" w:cstheme="majorHAnsi"/>
          <w:b/>
          <w:color w:val="006600"/>
          <w:kern w:val="0"/>
          <w:szCs w:val="21"/>
        </w:rPr>
        <w:t xml:space="preserve">          </w:t>
      </w:r>
    </w:p>
    <w:p w:rsidR="006666CC" w:rsidRPr="00743773" w:rsidRDefault="006666CC" w:rsidP="00181ADC">
      <w:pPr>
        <w:widowControl/>
        <w:spacing w:line="280" w:lineRule="exact"/>
        <w:ind w:firstLineChars="400" w:firstLine="843"/>
        <w:jc w:val="left"/>
        <w:textAlignment w:val="baseline"/>
        <w:rPr>
          <w:rFonts w:asciiTheme="majorHAnsi" w:eastAsiaTheme="majorEastAsia" w:hAnsiTheme="majorHAnsi" w:cstheme="majorHAnsi"/>
          <w:b/>
          <w:bCs/>
          <w:color w:val="006600"/>
          <w:kern w:val="24"/>
          <w:szCs w:val="21"/>
        </w:rPr>
      </w:pPr>
      <w:r w:rsidRPr="00743773">
        <w:rPr>
          <w:rFonts w:asciiTheme="majorHAnsi" w:eastAsiaTheme="majorEastAsia" w:hAnsiTheme="majorHAnsi" w:cstheme="majorHAnsi"/>
          <w:b/>
          <w:bCs/>
          <w:color w:val="006600"/>
          <w:kern w:val="24"/>
          <w:szCs w:val="21"/>
        </w:rPr>
        <w:t>２</w:t>
      </w:r>
      <w:r w:rsidRPr="00743773">
        <w:rPr>
          <w:rFonts w:asciiTheme="majorHAnsi" w:eastAsiaTheme="majorEastAsia" w:hAnsiTheme="majorHAnsi" w:cstheme="majorHAnsi"/>
          <w:b/>
          <w:bCs/>
          <w:color w:val="006600"/>
          <w:kern w:val="24"/>
          <w:szCs w:val="21"/>
        </w:rPr>
        <w:t xml:space="preserve"> </w:t>
      </w:r>
      <w:r w:rsidRPr="00743773">
        <w:rPr>
          <w:rFonts w:asciiTheme="majorHAnsi" w:eastAsiaTheme="majorEastAsia" w:hAnsiTheme="majorHAnsi" w:cstheme="majorHAnsi"/>
          <w:b/>
          <w:bCs/>
          <w:color w:val="006600"/>
          <w:kern w:val="24"/>
          <w:szCs w:val="21"/>
        </w:rPr>
        <w:t>体感音響</w:t>
      </w:r>
      <w:r w:rsidRPr="00743773">
        <w:rPr>
          <w:rFonts w:asciiTheme="majorHAnsi" w:eastAsiaTheme="majorEastAsia" w:hAnsiTheme="majorHAnsi" w:cstheme="majorHAnsi"/>
          <w:b/>
          <w:bCs/>
          <w:color w:val="006600"/>
          <w:kern w:val="24"/>
          <w:szCs w:val="21"/>
        </w:rPr>
        <w:t xml:space="preserve">  </w:t>
      </w:r>
      <w:r w:rsidRPr="00743773">
        <w:rPr>
          <w:rFonts w:asciiTheme="majorHAnsi" w:eastAsiaTheme="majorEastAsia" w:hAnsiTheme="majorHAnsi" w:cstheme="majorHAnsi"/>
          <w:b/>
          <w:bCs/>
          <w:color w:val="006600"/>
          <w:kern w:val="24"/>
          <w:szCs w:val="21"/>
        </w:rPr>
        <w:t xml:space="preserve">体内環境を整える　</w:t>
      </w:r>
      <w:r w:rsidRPr="00743773">
        <w:rPr>
          <w:rFonts w:asciiTheme="majorHAnsi" w:eastAsiaTheme="majorEastAsia" w:hAnsiTheme="majorHAnsi" w:cstheme="majorHAnsi"/>
          <w:b/>
          <w:bCs/>
          <w:color w:val="006600"/>
          <w:kern w:val="24"/>
          <w:szCs w:val="21"/>
        </w:rPr>
        <w:t xml:space="preserve">Harmonic Massage </w:t>
      </w:r>
      <w:r w:rsidRPr="00743773">
        <w:rPr>
          <w:rFonts w:asciiTheme="majorHAnsi" w:eastAsiaTheme="majorEastAsia" w:hAnsiTheme="majorHAnsi" w:cstheme="majorHAnsi"/>
          <w:b/>
          <w:color w:val="006600"/>
          <w:kern w:val="0"/>
          <w:szCs w:val="21"/>
        </w:rPr>
        <w:t>–</w:t>
      </w:r>
      <w:r w:rsidRPr="00743773">
        <w:rPr>
          <w:rFonts w:asciiTheme="majorHAnsi" w:eastAsiaTheme="majorEastAsia" w:hAnsiTheme="majorHAnsi" w:cstheme="majorHAnsi"/>
          <w:b/>
          <w:bCs/>
          <w:color w:val="006600"/>
          <w:kern w:val="24"/>
          <w:szCs w:val="21"/>
        </w:rPr>
        <w:t xml:space="preserve"> </w:t>
      </w:r>
      <w:r w:rsidRPr="00743773">
        <w:rPr>
          <w:rFonts w:asciiTheme="majorHAnsi" w:eastAsiaTheme="majorEastAsia" w:hAnsiTheme="majorHAnsi" w:cstheme="majorHAnsi"/>
          <w:b/>
          <w:bCs/>
          <w:color w:val="006600"/>
          <w:kern w:val="24"/>
          <w:szCs w:val="21"/>
        </w:rPr>
        <w:t>体が喜ぶ細胞レベルのマッサージ</w:t>
      </w:r>
      <w:r w:rsidRPr="00743773">
        <w:rPr>
          <w:rFonts w:asciiTheme="majorHAnsi" w:eastAsiaTheme="majorEastAsia" w:hAnsiTheme="majorHAnsi" w:cstheme="majorHAnsi"/>
          <w:b/>
          <w:bCs/>
          <w:color w:val="006600"/>
          <w:kern w:val="24"/>
          <w:szCs w:val="21"/>
        </w:rPr>
        <w:t xml:space="preserve"> </w:t>
      </w:r>
      <w:r w:rsidR="002E5978" w:rsidRPr="00743773">
        <w:rPr>
          <w:rFonts w:asciiTheme="majorHAnsi" w:eastAsiaTheme="majorEastAsia" w:hAnsiTheme="majorHAnsi" w:cstheme="majorHAnsi"/>
          <w:b/>
          <w:bCs/>
          <w:color w:val="006600"/>
          <w:kern w:val="24"/>
          <w:szCs w:val="21"/>
        </w:rPr>
        <w:t xml:space="preserve"> </w:t>
      </w:r>
    </w:p>
    <w:p w:rsidR="006666CC" w:rsidRDefault="006666CC" w:rsidP="00181ADC">
      <w:pPr>
        <w:widowControl/>
        <w:tabs>
          <w:tab w:val="left" w:pos="8879"/>
        </w:tabs>
        <w:spacing w:line="280" w:lineRule="exact"/>
        <w:ind w:firstLineChars="400" w:firstLine="843"/>
        <w:jc w:val="left"/>
        <w:textAlignment w:val="baseline"/>
        <w:rPr>
          <w:rFonts w:asciiTheme="majorHAnsi" w:eastAsiaTheme="majorEastAsia" w:hAnsiTheme="majorHAnsi" w:cstheme="majorHAnsi"/>
          <w:b/>
          <w:bCs/>
          <w:color w:val="006600"/>
          <w:kern w:val="24"/>
          <w:sz w:val="20"/>
          <w:szCs w:val="20"/>
        </w:rPr>
      </w:pPr>
      <w:r w:rsidRPr="00743773">
        <w:rPr>
          <w:rFonts w:asciiTheme="majorHAnsi" w:eastAsiaTheme="majorEastAsia" w:hAnsiTheme="majorHAnsi" w:cstheme="majorHAnsi"/>
          <w:b/>
          <w:bCs/>
          <w:color w:val="006600"/>
          <w:kern w:val="24"/>
          <w:szCs w:val="21"/>
        </w:rPr>
        <w:t>３</w:t>
      </w:r>
      <w:r w:rsidRPr="00743773">
        <w:rPr>
          <w:rFonts w:asciiTheme="majorHAnsi" w:eastAsiaTheme="majorEastAsia" w:hAnsiTheme="majorHAnsi" w:cstheme="majorHAnsi"/>
          <w:b/>
          <w:bCs/>
          <w:color w:val="006600"/>
          <w:kern w:val="24"/>
          <w:szCs w:val="21"/>
        </w:rPr>
        <w:t xml:space="preserve"> </w:t>
      </w:r>
      <w:r w:rsidRPr="00743773">
        <w:rPr>
          <w:rFonts w:asciiTheme="majorHAnsi" w:eastAsiaTheme="majorEastAsia" w:hAnsiTheme="majorHAnsi" w:cstheme="majorHAnsi"/>
          <w:b/>
          <w:bCs/>
          <w:color w:val="006600"/>
          <w:kern w:val="24"/>
          <w:szCs w:val="21"/>
        </w:rPr>
        <w:t>呼吸と声　高次元の響きに</w:t>
      </w:r>
      <w:r w:rsidR="002E5978" w:rsidRPr="00743773">
        <w:rPr>
          <w:rFonts w:asciiTheme="majorHAnsi" w:eastAsiaTheme="majorEastAsia" w:hAnsiTheme="majorHAnsi" w:cstheme="majorHAnsi"/>
          <w:b/>
          <w:bCs/>
          <w:color w:val="006600"/>
          <w:kern w:val="24"/>
          <w:szCs w:val="21"/>
        </w:rPr>
        <w:t>共鳴</w:t>
      </w:r>
      <w:r w:rsidRPr="00743773">
        <w:rPr>
          <w:rFonts w:asciiTheme="majorHAnsi" w:eastAsiaTheme="majorEastAsia" w:hAnsiTheme="majorHAnsi" w:cstheme="majorHAnsi"/>
          <w:b/>
          <w:bCs/>
          <w:color w:val="006600"/>
          <w:kern w:val="24"/>
          <w:szCs w:val="21"/>
        </w:rPr>
        <w:t xml:space="preserve">する声　</w:t>
      </w:r>
      <w:r w:rsidRPr="00743773">
        <w:rPr>
          <w:rFonts w:asciiTheme="majorHAnsi" w:eastAsiaTheme="majorEastAsia" w:hAnsiTheme="majorHAnsi" w:cstheme="majorHAnsi"/>
          <w:b/>
          <w:bCs/>
          <w:color w:val="006600"/>
          <w:kern w:val="24"/>
          <w:szCs w:val="21"/>
        </w:rPr>
        <w:t xml:space="preserve">Voice Prayer </w:t>
      </w:r>
      <w:r w:rsidRPr="00743773">
        <w:rPr>
          <w:rFonts w:asciiTheme="majorHAnsi" w:eastAsiaTheme="majorEastAsia" w:hAnsiTheme="majorHAnsi" w:cstheme="majorHAnsi"/>
          <w:b/>
          <w:color w:val="006600"/>
          <w:kern w:val="0"/>
          <w:szCs w:val="21"/>
        </w:rPr>
        <w:t>–</w:t>
      </w:r>
      <w:r w:rsidRPr="00743773">
        <w:rPr>
          <w:rFonts w:asciiTheme="majorHAnsi" w:eastAsiaTheme="majorEastAsia" w:hAnsiTheme="majorHAnsi" w:cstheme="majorHAnsi"/>
          <w:b/>
          <w:bCs/>
          <w:color w:val="006600"/>
          <w:kern w:val="24"/>
          <w:szCs w:val="21"/>
        </w:rPr>
        <w:t xml:space="preserve"> </w:t>
      </w:r>
      <w:r w:rsidRPr="00743773">
        <w:rPr>
          <w:rFonts w:asciiTheme="majorHAnsi" w:eastAsiaTheme="majorEastAsia" w:hAnsiTheme="majorHAnsi" w:cstheme="majorHAnsi"/>
          <w:b/>
          <w:bCs/>
          <w:color w:val="006600"/>
          <w:kern w:val="24"/>
          <w:szCs w:val="21"/>
        </w:rPr>
        <w:t>見えない</w:t>
      </w:r>
      <w:r w:rsidR="00181ADC">
        <w:rPr>
          <w:rFonts w:asciiTheme="majorHAnsi" w:eastAsiaTheme="majorEastAsia" w:hAnsiTheme="majorHAnsi" w:cstheme="majorHAnsi" w:hint="eastAsia"/>
          <w:b/>
          <w:bCs/>
          <w:color w:val="006600"/>
          <w:kern w:val="24"/>
          <w:szCs w:val="21"/>
        </w:rPr>
        <w:t>生命</w:t>
      </w:r>
      <w:r w:rsidRPr="00743773">
        <w:rPr>
          <w:rFonts w:asciiTheme="majorHAnsi" w:eastAsiaTheme="majorEastAsia" w:hAnsiTheme="majorHAnsi" w:cstheme="majorHAnsi"/>
          <w:b/>
          <w:bCs/>
          <w:color w:val="006600"/>
          <w:kern w:val="24"/>
          <w:szCs w:val="21"/>
        </w:rPr>
        <w:t>力への架け橋</w:t>
      </w:r>
      <w:r w:rsidRPr="006666CC">
        <w:rPr>
          <w:rFonts w:asciiTheme="majorHAnsi" w:eastAsiaTheme="majorEastAsia" w:hAnsiTheme="majorHAnsi" w:cstheme="majorHAnsi"/>
          <w:b/>
          <w:bCs/>
          <w:color w:val="006600"/>
          <w:kern w:val="24"/>
          <w:sz w:val="20"/>
          <w:szCs w:val="20"/>
        </w:rPr>
        <w:tab/>
      </w:r>
    </w:p>
    <w:sectPr w:rsidR="006666CC" w:rsidSect="007463F4">
      <w:pgSz w:w="11906" w:h="16838"/>
      <w:pgMar w:top="567" w:right="454" w:bottom="227" w:left="51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681E" w:rsidRDefault="002B681E" w:rsidP="00350E52">
      <w:r>
        <w:separator/>
      </w:r>
    </w:p>
  </w:endnote>
  <w:endnote w:type="continuationSeparator" w:id="0">
    <w:p w:rsidR="002B681E" w:rsidRDefault="002B681E" w:rsidP="00350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681E" w:rsidRDefault="002B681E" w:rsidP="00350E52">
      <w:r>
        <w:separator/>
      </w:r>
    </w:p>
  </w:footnote>
  <w:footnote w:type="continuationSeparator" w:id="0">
    <w:p w:rsidR="002B681E" w:rsidRDefault="002B681E" w:rsidP="00350E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CDF"/>
    <w:rsid w:val="0002045B"/>
    <w:rsid w:val="0005180A"/>
    <w:rsid w:val="0005454F"/>
    <w:rsid w:val="000674DE"/>
    <w:rsid w:val="00075057"/>
    <w:rsid w:val="0012640C"/>
    <w:rsid w:val="00142CDA"/>
    <w:rsid w:val="00180B07"/>
    <w:rsid w:val="00181ADC"/>
    <w:rsid w:val="00190E60"/>
    <w:rsid w:val="00197B8F"/>
    <w:rsid w:val="001B092B"/>
    <w:rsid w:val="001D705F"/>
    <w:rsid w:val="001E360F"/>
    <w:rsid w:val="001E44A6"/>
    <w:rsid w:val="002A584C"/>
    <w:rsid w:val="002B0034"/>
    <w:rsid w:val="002B681E"/>
    <w:rsid w:val="002E278B"/>
    <w:rsid w:val="002E5978"/>
    <w:rsid w:val="002F017F"/>
    <w:rsid w:val="003248A7"/>
    <w:rsid w:val="00350E52"/>
    <w:rsid w:val="00377281"/>
    <w:rsid w:val="003A5773"/>
    <w:rsid w:val="003B1F3D"/>
    <w:rsid w:val="003D069C"/>
    <w:rsid w:val="003E1170"/>
    <w:rsid w:val="003E446F"/>
    <w:rsid w:val="0040799A"/>
    <w:rsid w:val="00417D39"/>
    <w:rsid w:val="004E66A0"/>
    <w:rsid w:val="00501FD0"/>
    <w:rsid w:val="00524ABB"/>
    <w:rsid w:val="00527B33"/>
    <w:rsid w:val="005404CE"/>
    <w:rsid w:val="0054086B"/>
    <w:rsid w:val="0056680F"/>
    <w:rsid w:val="005918D0"/>
    <w:rsid w:val="005B0F3B"/>
    <w:rsid w:val="005B16C2"/>
    <w:rsid w:val="005E57C0"/>
    <w:rsid w:val="006666CC"/>
    <w:rsid w:val="00680F38"/>
    <w:rsid w:val="006C4117"/>
    <w:rsid w:val="00743773"/>
    <w:rsid w:val="007463F4"/>
    <w:rsid w:val="00775EC4"/>
    <w:rsid w:val="00783CAB"/>
    <w:rsid w:val="007C323F"/>
    <w:rsid w:val="00817068"/>
    <w:rsid w:val="00841CDF"/>
    <w:rsid w:val="00852472"/>
    <w:rsid w:val="008655B1"/>
    <w:rsid w:val="008B2C9C"/>
    <w:rsid w:val="0090590C"/>
    <w:rsid w:val="009E3B84"/>
    <w:rsid w:val="00A801C7"/>
    <w:rsid w:val="00B46D34"/>
    <w:rsid w:val="00B74B68"/>
    <w:rsid w:val="00B85F98"/>
    <w:rsid w:val="00BC4796"/>
    <w:rsid w:val="00BC65C7"/>
    <w:rsid w:val="00BC6671"/>
    <w:rsid w:val="00BE1C1D"/>
    <w:rsid w:val="00C04798"/>
    <w:rsid w:val="00C207A9"/>
    <w:rsid w:val="00C2116C"/>
    <w:rsid w:val="00C8383A"/>
    <w:rsid w:val="00C92C5A"/>
    <w:rsid w:val="00CA3209"/>
    <w:rsid w:val="00D13076"/>
    <w:rsid w:val="00D46D68"/>
    <w:rsid w:val="00D6795B"/>
    <w:rsid w:val="00D73051"/>
    <w:rsid w:val="00DC08AC"/>
    <w:rsid w:val="00DD63BD"/>
    <w:rsid w:val="00DF6671"/>
    <w:rsid w:val="00E36905"/>
    <w:rsid w:val="00F465E9"/>
    <w:rsid w:val="00F61850"/>
    <w:rsid w:val="00F65E22"/>
    <w:rsid w:val="00F6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B7911F96-2B38-4EA0-B62F-8C9452CEF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E5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350E52"/>
  </w:style>
  <w:style w:type="paragraph" w:styleId="a5">
    <w:name w:val="footer"/>
    <w:basedOn w:val="a"/>
    <w:link w:val="a6"/>
    <w:uiPriority w:val="99"/>
    <w:unhideWhenUsed/>
    <w:rsid w:val="00350E5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350E52"/>
  </w:style>
  <w:style w:type="paragraph" w:styleId="a7">
    <w:name w:val="Balloon Text"/>
    <w:basedOn w:val="a"/>
    <w:link w:val="a8"/>
    <w:uiPriority w:val="99"/>
    <w:semiHidden/>
    <w:unhideWhenUsed/>
    <w:rsid w:val="0056680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56680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nina-kita</dc:creator>
  <cp:keywords/>
  <dc:description/>
  <cp:lastModifiedBy>nina-kita</cp:lastModifiedBy>
  <cp:revision>19</cp:revision>
  <cp:lastPrinted>2019-05-23T03:09:00Z</cp:lastPrinted>
  <dcterms:created xsi:type="dcterms:W3CDTF">2019-05-22T07:56:00Z</dcterms:created>
  <dcterms:modified xsi:type="dcterms:W3CDTF">2019-05-23T03:32:00Z</dcterms:modified>
</cp:coreProperties>
</file>