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F0ECCA9" w14:textId="76665087" w:rsidR="003B7827" w:rsidRPr="006D514A" w:rsidRDefault="003B7827">
      <w:pPr>
        <w:rPr>
          <w:rFonts w:ascii="Nunito" w:hAnsi="Nunito"/>
          <w:sz w:val="28"/>
          <w:szCs w:val="28"/>
        </w:rPr>
      </w:pPr>
      <w:r w:rsidRPr="006D514A">
        <w:rPr>
          <w:rFonts w:ascii="Nunito" w:hAnsi="Nunito"/>
          <w:sz w:val="28"/>
          <w:szCs w:val="28"/>
        </w:rPr>
        <w:t xml:space="preserve"> a) Computers process data under the control of sets of instructions called  </w:t>
      </w:r>
      <w:r w:rsidR="00435FF1">
        <w:rPr>
          <w:rFonts w:ascii="Nunito" w:hAnsi="Nunito"/>
          <w:sz w:val="28"/>
          <w:szCs w:val="28"/>
        </w:rPr>
        <w:t xml:space="preserve">          </w:t>
      </w:r>
      <w:r w:rsidR="00435FF1" w:rsidRPr="00435FF1">
        <w:rPr>
          <w:rFonts w:ascii="Nunito" w:hAnsi="Nunito"/>
          <w:sz w:val="28"/>
          <w:szCs w:val="28"/>
          <w:u w:val="single"/>
        </w:rPr>
        <w:t>programs</w:t>
      </w:r>
      <w:r w:rsidRPr="006D514A">
        <w:rPr>
          <w:rFonts w:ascii="Nunito" w:hAnsi="Nunito"/>
          <w:sz w:val="28"/>
          <w:szCs w:val="28"/>
        </w:rPr>
        <w:t xml:space="preserve">. </w:t>
      </w:r>
    </w:p>
    <w:p w14:paraId="5612F203" w14:textId="1C0D070D" w:rsidR="003B7827" w:rsidRPr="007E3BFF" w:rsidRDefault="003B7827">
      <w:pPr>
        <w:rPr>
          <w:rFonts w:ascii="Nunito" w:hAnsi="Nunito"/>
          <w:sz w:val="28"/>
          <w:szCs w:val="28"/>
        </w:rPr>
      </w:pPr>
      <w:r w:rsidRPr="006D514A">
        <w:rPr>
          <w:rFonts w:ascii="Nunito" w:hAnsi="Nunito"/>
          <w:sz w:val="28"/>
          <w:szCs w:val="28"/>
        </w:rPr>
        <w:t>b) The key logical units of the computer are the</w:t>
      </w:r>
      <w:r w:rsidR="00435FF1" w:rsidRPr="00F3015C">
        <w:rPr>
          <w:rFonts w:ascii="Nunito" w:hAnsi="Nunito"/>
          <w:sz w:val="28"/>
          <w:szCs w:val="28"/>
          <w:u w:val="single"/>
        </w:rPr>
        <w:t xml:space="preserve"> input unit, output unit, memory unit, arithmetic </w:t>
      </w:r>
      <w:r w:rsidR="00F3015C" w:rsidRPr="00F3015C">
        <w:rPr>
          <w:rFonts w:ascii="Nunito" w:hAnsi="Nunito"/>
          <w:sz w:val="28"/>
          <w:szCs w:val="28"/>
          <w:u w:val="single"/>
        </w:rPr>
        <w:t>and logical unit</w:t>
      </w:r>
      <w:r w:rsidR="00F3015C">
        <w:rPr>
          <w:rFonts w:ascii="Nunito" w:hAnsi="Nunito"/>
          <w:sz w:val="28"/>
          <w:szCs w:val="28"/>
        </w:rPr>
        <w:t xml:space="preserve"> (ALU), </w:t>
      </w:r>
      <w:r w:rsidRPr="006D514A">
        <w:rPr>
          <w:rFonts w:ascii="Nunito" w:hAnsi="Nunito"/>
          <w:sz w:val="28"/>
          <w:szCs w:val="28"/>
        </w:rPr>
        <w:t xml:space="preserve">and </w:t>
      </w:r>
      <w:r w:rsidR="00F3015C" w:rsidRPr="00F3015C">
        <w:rPr>
          <w:rFonts w:ascii="Nunito" w:hAnsi="Nunito"/>
          <w:sz w:val="28"/>
          <w:szCs w:val="28"/>
          <w:u w:val="single"/>
        </w:rPr>
        <w:t>control unit</w:t>
      </w:r>
      <w:r w:rsidR="007E3BFF">
        <w:rPr>
          <w:rFonts w:ascii="Nunito" w:hAnsi="Nunito"/>
          <w:sz w:val="28"/>
          <w:szCs w:val="28"/>
          <w:u w:val="single"/>
        </w:rPr>
        <w:t>.</w:t>
      </w:r>
    </w:p>
    <w:p w14:paraId="07897DA1" w14:textId="2F3F45FF" w:rsidR="003B7827" w:rsidRPr="00F3015C" w:rsidRDefault="003B7827">
      <w:pPr>
        <w:rPr>
          <w:rFonts w:ascii="Nunito" w:hAnsi="Nunito"/>
          <w:sz w:val="28"/>
          <w:szCs w:val="28"/>
          <w:u w:val="single"/>
        </w:rPr>
      </w:pPr>
      <w:r w:rsidRPr="006D514A">
        <w:rPr>
          <w:rFonts w:ascii="Nunito" w:hAnsi="Nunito"/>
          <w:sz w:val="28"/>
          <w:szCs w:val="28"/>
        </w:rPr>
        <w:t xml:space="preserve">c) The three types of languages </w:t>
      </w:r>
      <w:r w:rsidR="00C418A8">
        <w:rPr>
          <w:rFonts w:ascii="Nunito" w:hAnsi="Nunito"/>
          <w:sz w:val="28"/>
          <w:szCs w:val="28"/>
        </w:rPr>
        <w:t xml:space="preserve">they </w:t>
      </w:r>
      <w:r w:rsidRPr="006D514A">
        <w:rPr>
          <w:rFonts w:ascii="Nunito" w:hAnsi="Nunito"/>
          <w:sz w:val="28"/>
          <w:szCs w:val="28"/>
        </w:rPr>
        <w:t>are</w:t>
      </w:r>
      <w:r w:rsidR="00F3015C">
        <w:rPr>
          <w:rFonts w:ascii="Nunito" w:hAnsi="Nunito"/>
          <w:sz w:val="28"/>
          <w:szCs w:val="28"/>
        </w:rPr>
        <w:t xml:space="preserve"> </w:t>
      </w:r>
      <w:r w:rsidR="00F3015C" w:rsidRPr="00F3015C">
        <w:rPr>
          <w:rFonts w:ascii="Nunito" w:hAnsi="Nunito"/>
          <w:sz w:val="28"/>
          <w:szCs w:val="28"/>
          <w:u w:val="single"/>
        </w:rPr>
        <w:t xml:space="preserve">machine language, assembly language, </w:t>
      </w:r>
      <w:r w:rsidRPr="00F3015C">
        <w:rPr>
          <w:rFonts w:ascii="Nunito" w:hAnsi="Nunito"/>
          <w:sz w:val="28"/>
          <w:szCs w:val="28"/>
          <w:u w:val="single"/>
        </w:rPr>
        <w:t xml:space="preserve">and </w:t>
      </w:r>
      <w:r w:rsidR="00F3015C" w:rsidRPr="00F3015C">
        <w:rPr>
          <w:rFonts w:ascii="Nunito" w:hAnsi="Nunito"/>
          <w:sz w:val="28"/>
          <w:szCs w:val="28"/>
          <w:u w:val="single"/>
        </w:rPr>
        <w:t>high-level language</w:t>
      </w:r>
      <w:r w:rsidRPr="00F3015C">
        <w:rPr>
          <w:rFonts w:ascii="Nunito" w:hAnsi="Nunito"/>
          <w:sz w:val="28"/>
          <w:szCs w:val="28"/>
          <w:u w:val="single"/>
        </w:rPr>
        <w:t xml:space="preserve">. </w:t>
      </w:r>
    </w:p>
    <w:p w14:paraId="02527EDB" w14:textId="302CAF28" w:rsidR="003B7827" w:rsidRPr="006D514A" w:rsidRDefault="003B7827">
      <w:pPr>
        <w:rPr>
          <w:rFonts w:ascii="Nunito" w:hAnsi="Nunito"/>
          <w:sz w:val="28"/>
          <w:szCs w:val="28"/>
        </w:rPr>
      </w:pPr>
      <w:r w:rsidRPr="006D514A">
        <w:rPr>
          <w:rFonts w:ascii="Nunito" w:hAnsi="Nunito"/>
          <w:sz w:val="28"/>
          <w:szCs w:val="28"/>
        </w:rPr>
        <w:t>d) The programs that translate high-level language programs into machine language are called</w:t>
      </w:r>
      <w:r w:rsidR="00C418A8">
        <w:rPr>
          <w:rFonts w:ascii="Nunito" w:hAnsi="Nunito"/>
          <w:sz w:val="28"/>
          <w:szCs w:val="28"/>
        </w:rPr>
        <w:t xml:space="preserve"> </w:t>
      </w:r>
      <w:r w:rsidR="007E3BFF" w:rsidRPr="007E3BFF">
        <w:rPr>
          <w:rFonts w:ascii="Nunito" w:hAnsi="Nunito"/>
          <w:sz w:val="28"/>
          <w:szCs w:val="28"/>
          <w:u w:val="single"/>
        </w:rPr>
        <w:t>compliers</w:t>
      </w:r>
      <w:r w:rsidRPr="006D514A">
        <w:rPr>
          <w:rFonts w:ascii="Nunito" w:hAnsi="Nunito"/>
          <w:sz w:val="28"/>
          <w:szCs w:val="28"/>
        </w:rPr>
        <w:t xml:space="preserve">. </w:t>
      </w:r>
    </w:p>
    <w:p w14:paraId="778AF0AA" w14:textId="00EB9696" w:rsidR="003B7827" w:rsidRPr="006D514A" w:rsidRDefault="003B7827">
      <w:pPr>
        <w:rPr>
          <w:rFonts w:ascii="Nunito" w:hAnsi="Nunito"/>
          <w:sz w:val="28"/>
          <w:szCs w:val="28"/>
        </w:rPr>
      </w:pPr>
      <w:r w:rsidRPr="006D514A">
        <w:rPr>
          <w:rFonts w:ascii="Nunito" w:hAnsi="Nunito"/>
          <w:sz w:val="28"/>
          <w:szCs w:val="28"/>
        </w:rPr>
        <w:t xml:space="preserve">e) </w:t>
      </w:r>
      <w:r w:rsidR="007E3BFF" w:rsidRPr="007E3BFF">
        <w:rPr>
          <w:rFonts w:ascii="Nunito" w:hAnsi="Nunito"/>
          <w:sz w:val="28"/>
          <w:szCs w:val="28"/>
          <w:u w:val="single"/>
        </w:rPr>
        <w:t>Android</w:t>
      </w:r>
      <w:r w:rsidR="007E3BFF">
        <w:rPr>
          <w:rFonts w:ascii="Nunito" w:hAnsi="Nunito"/>
          <w:sz w:val="28"/>
          <w:szCs w:val="28"/>
        </w:rPr>
        <w:t xml:space="preserve"> </w:t>
      </w:r>
      <w:r w:rsidRPr="006D514A">
        <w:rPr>
          <w:rFonts w:ascii="Nunito" w:hAnsi="Nunito"/>
          <w:sz w:val="28"/>
          <w:szCs w:val="28"/>
        </w:rPr>
        <w:t xml:space="preserve">is an operating system for mobile devices based on the Linux kernel and Java. </w:t>
      </w:r>
    </w:p>
    <w:p w14:paraId="2E67E888" w14:textId="20FF20A8" w:rsidR="003B7827" w:rsidRPr="006D514A" w:rsidRDefault="003B7827">
      <w:pPr>
        <w:rPr>
          <w:rFonts w:ascii="Nunito" w:hAnsi="Nunito"/>
          <w:sz w:val="28"/>
          <w:szCs w:val="28"/>
        </w:rPr>
      </w:pPr>
      <w:r w:rsidRPr="006D514A">
        <w:rPr>
          <w:rFonts w:ascii="Nunito" w:hAnsi="Nunito"/>
          <w:sz w:val="28"/>
          <w:szCs w:val="28"/>
        </w:rPr>
        <w:t xml:space="preserve">f) </w:t>
      </w:r>
      <w:r w:rsidR="007E3BFF" w:rsidRPr="007E3BFF">
        <w:rPr>
          <w:rFonts w:ascii="Nunito" w:hAnsi="Nunito"/>
          <w:sz w:val="28"/>
          <w:szCs w:val="28"/>
          <w:u w:val="single"/>
        </w:rPr>
        <w:t>Open-source software</w:t>
      </w:r>
      <w:r w:rsidRPr="006D514A">
        <w:rPr>
          <w:rFonts w:ascii="Nunito" w:hAnsi="Nunito"/>
          <w:sz w:val="28"/>
          <w:szCs w:val="28"/>
        </w:rPr>
        <w:t xml:space="preserve"> is generally feature complete, (supposedly) bug free and ready for use by the community. </w:t>
      </w:r>
    </w:p>
    <w:p w14:paraId="1F7D9F74" w14:textId="27987471" w:rsidR="003B7827" w:rsidRPr="006D514A" w:rsidRDefault="003B7827">
      <w:pPr>
        <w:rPr>
          <w:rFonts w:ascii="Nunito" w:hAnsi="Nunito"/>
          <w:sz w:val="28"/>
          <w:szCs w:val="28"/>
        </w:rPr>
      </w:pPr>
      <w:r w:rsidRPr="006D514A">
        <w:rPr>
          <w:rFonts w:ascii="Nunito" w:hAnsi="Nunito"/>
          <w:sz w:val="28"/>
          <w:szCs w:val="28"/>
        </w:rPr>
        <w:t xml:space="preserve">g) The Wii Remote, as well as many smartphones, use a(n) </w:t>
      </w:r>
      <w:r w:rsidR="007E3BFF" w:rsidRPr="007E3BFF">
        <w:rPr>
          <w:rFonts w:ascii="Nunito" w:hAnsi="Nunito"/>
          <w:sz w:val="28"/>
          <w:szCs w:val="28"/>
          <w:u w:val="single"/>
        </w:rPr>
        <w:t>accelerometer</w:t>
      </w:r>
      <w:r w:rsidR="007E3BFF">
        <w:rPr>
          <w:rFonts w:ascii="Nunito" w:hAnsi="Nunito"/>
          <w:sz w:val="28"/>
          <w:szCs w:val="28"/>
        </w:rPr>
        <w:t xml:space="preserve"> </w:t>
      </w:r>
      <w:r w:rsidRPr="006D514A">
        <w:rPr>
          <w:rFonts w:ascii="Nunito" w:hAnsi="Nunito"/>
          <w:sz w:val="28"/>
          <w:szCs w:val="28"/>
        </w:rPr>
        <w:t xml:space="preserve">which allows the device to respond to motion.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16735FEB" w:rsidR="00BE5391" w:rsidRPr="006D514A" w:rsidRDefault="003B7827">
      <w:pPr>
        <w:rPr>
          <w:rFonts w:ascii="Nunito" w:hAnsi="Nunito"/>
          <w:sz w:val="28"/>
          <w:szCs w:val="28"/>
        </w:rPr>
      </w:pPr>
      <w:r w:rsidRPr="006D514A">
        <w:rPr>
          <w:rFonts w:ascii="Nunito" w:hAnsi="Nunito"/>
          <w:sz w:val="28"/>
          <w:szCs w:val="28"/>
        </w:rPr>
        <w:t xml:space="preserve"> a) The </w:t>
      </w:r>
      <w:r w:rsidR="00B10566">
        <w:rPr>
          <w:rFonts w:ascii="Nunito" w:hAnsi="Nunito"/>
          <w:sz w:val="28"/>
          <w:szCs w:val="28"/>
        </w:rPr>
        <w:t xml:space="preserve">_______ </w:t>
      </w:r>
      <w:r w:rsidRPr="006D514A">
        <w:rPr>
          <w:rFonts w:ascii="Nunito" w:hAnsi="Nunito"/>
          <w:sz w:val="28"/>
          <w:szCs w:val="28"/>
        </w:rPr>
        <w:t xml:space="preserve">command from the JDK executes a Java application. </w:t>
      </w:r>
    </w:p>
    <w:p w14:paraId="28C6F184" w14:textId="44012C21" w:rsidR="00BE5391" w:rsidRPr="006D514A" w:rsidRDefault="003B7827">
      <w:pPr>
        <w:rPr>
          <w:rFonts w:ascii="Nunito" w:hAnsi="Nunito"/>
          <w:sz w:val="28"/>
          <w:szCs w:val="28"/>
        </w:rPr>
      </w:pPr>
      <w:r w:rsidRPr="006D514A">
        <w:rPr>
          <w:rFonts w:ascii="Nunito" w:hAnsi="Nunito"/>
          <w:sz w:val="28"/>
          <w:szCs w:val="28"/>
        </w:rPr>
        <w:t xml:space="preserve">b) The </w:t>
      </w:r>
      <w:r w:rsidR="00B10566">
        <w:rPr>
          <w:rFonts w:ascii="Nunito" w:hAnsi="Nunito"/>
          <w:sz w:val="28"/>
          <w:szCs w:val="28"/>
        </w:rPr>
        <w:t xml:space="preserve">_______ </w:t>
      </w:r>
      <w:r w:rsidRPr="006D514A">
        <w:rPr>
          <w:rFonts w:ascii="Nunito" w:hAnsi="Nunito"/>
          <w:sz w:val="28"/>
          <w:szCs w:val="28"/>
        </w:rPr>
        <w:t xml:space="preserve">command from the JDK compiles a Java program. </w:t>
      </w:r>
    </w:p>
    <w:p w14:paraId="7EAD6EB4" w14:textId="1889D532" w:rsidR="00BE5391" w:rsidRPr="006D514A" w:rsidRDefault="003B7827">
      <w:pPr>
        <w:rPr>
          <w:rFonts w:ascii="Nunito" w:hAnsi="Nunito"/>
          <w:sz w:val="28"/>
          <w:szCs w:val="28"/>
        </w:rPr>
      </w:pPr>
      <w:r w:rsidRPr="006D514A">
        <w:rPr>
          <w:rFonts w:ascii="Nunito" w:hAnsi="Nunito"/>
          <w:sz w:val="28"/>
          <w:szCs w:val="28"/>
        </w:rPr>
        <w:t xml:space="preserve">c) A Java source code file must end with the </w:t>
      </w:r>
      <w:r w:rsidR="00B10566">
        <w:rPr>
          <w:rFonts w:ascii="Nunito" w:hAnsi="Nunito"/>
          <w:sz w:val="28"/>
          <w:szCs w:val="28"/>
        </w:rPr>
        <w:t xml:space="preserve">_______ </w:t>
      </w:r>
      <w:r w:rsidRPr="006D514A">
        <w:rPr>
          <w:rFonts w:ascii="Nunito" w:hAnsi="Nunito"/>
          <w:sz w:val="28"/>
          <w:szCs w:val="28"/>
        </w:rPr>
        <w:t xml:space="preserve">file extension. </w:t>
      </w:r>
    </w:p>
    <w:p w14:paraId="780682B9" w14:textId="538BC63E" w:rsidR="00BE5391" w:rsidRPr="006D514A" w:rsidRDefault="003B7827">
      <w:pPr>
        <w:rPr>
          <w:rFonts w:ascii="Nunito" w:hAnsi="Nunito"/>
          <w:sz w:val="28"/>
          <w:szCs w:val="28"/>
        </w:rPr>
      </w:pPr>
      <w:r w:rsidRPr="006D514A">
        <w:rPr>
          <w:rFonts w:ascii="Nunito" w:hAnsi="Nunito"/>
          <w:sz w:val="28"/>
          <w:szCs w:val="28"/>
        </w:rPr>
        <w:t xml:space="preserve">d) When a Java program is compiled, the file produced by the compiler ends with the </w:t>
      </w:r>
      <w:r w:rsidR="00792386">
        <w:rPr>
          <w:rFonts w:ascii="Nunito" w:hAnsi="Nunito"/>
          <w:sz w:val="28"/>
          <w:szCs w:val="28"/>
        </w:rPr>
        <w:t xml:space="preserve">________ </w:t>
      </w:r>
      <w:r w:rsidRPr="006D514A">
        <w:rPr>
          <w:rFonts w:ascii="Nunito" w:hAnsi="Nunito"/>
          <w:sz w:val="28"/>
          <w:szCs w:val="28"/>
        </w:rPr>
        <w:t xml:space="preserve">file extension. </w:t>
      </w:r>
    </w:p>
    <w:p w14:paraId="0DE3EFED" w14:textId="191064FF" w:rsidR="00BE5391" w:rsidRPr="006D514A" w:rsidRDefault="003B7827">
      <w:pPr>
        <w:rPr>
          <w:rFonts w:ascii="Nunito" w:hAnsi="Nunito"/>
          <w:sz w:val="28"/>
          <w:szCs w:val="28"/>
        </w:rPr>
      </w:pPr>
      <w:r w:rsidRPr="006D514A">
        <w:rPr>
          <w:rFonts w:ascii="Nunito" w:hAnsi="Nunito"/>
          <w:sz w:val="28"/>
          <w:szCs w:val="28"/>
        </w:rPr>
        <w:lastRenderedPageBreak/>
        <w:t>e) The file produced by the Java compiler contains</w:t>
      </w:r>
      <w:r w:rsidR="00BE0EAB">
        <w:rPr>
          <w:rFonts w:ascii="Nunito" w:hAnsi="Nunito"/>
          <w:sz w:val="28"/>
          <w:szCs w:val="28"/>
        </w:rPr>
        <w:t xml:space="preserve"> _________</w:t>
      </w:r>
      <w:r w:rsidRPr="006D514A">
        <w:rPr>
          <w:rFonts w:ascii="Nunito" w:hAnsi="Nunito"/>
          <w:sz w:val="28"/>
          <w:szCs w:val="28"/>
        </w:rPr>
        <w:t xml:space="preserve"> that are executed by the Java Virtual Machine. </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r w:rsidRPr="00BE0EAB">
        <w:rPr>
          <w:rFonts w:ascii="Nunito" w:hAnsi="Nunito"/>
          <w:b/>
          <w:bCs/>
          <w:sz w:val="28"/>
          <w:szCs w:val="28"/>
        </w:rPr>
        <w:t xml:space="preserve">1.3 Fill in the blanks in each of the following statements </w:t>
      </w:r>
    </w:p>
    <w:p w14:paraId="71968AFD" w14:textId="77777777" w:rsidR="00BE0EAB" w:rsidRPr="00BE0EAB" w:rsidRDefault="00BE0EAB">
      <w:pPr>
        <w:rPr>
          <w:rFonts w:ascii="Nunito" w:hAnsi="Nunito"/>
          <w:b/>
          <w:bCs/>
          <w:sz w:val="28"/>
          <w:szCs w:val="28"/>
        </w:rPr>
      </w:pPr>
    </w:p>
    <w:p w14:paraId="0E07D2FF" w14:textId="39B3C4C6" w:rsidR="00BE5391" w:rsidRPr="006D514A" w:rsidRDefault="003B7827">
      <w:pPr>
        <w:rPr>
          <w:rFonts w:ascii="Nunito" w:hAnsi="Nunito"/>
          <w:sz w:val="28"/>
          <w:szCs w:val="28"/>
        </w:rPr>
      </w:pPr>
      <w:r w:rsidRPr="006D514A">
        <w:rPr>
          <w:rFonts w:ascii="Nunito" w:hAnsi="Nunito"/>
          <w:sz w:val="28"/>
          <w:szCs w:val="28"/>
        </w:rPr>
        <w:t xml:space="preserve">a) Objects enable the design practice of </w:t>
      </w:r>
      <w:r w:rsidR="00597C1E" w:rsidRPr="00597C1E">
        <w:rPr>
          <w:rFonts w:ascii="Nunito" w:hAnsi="Nunito"/>
          <w:sz w:val="28"/>
          <w:szCs w:val="28"/>
          <w:u w:val="single"/>
        </w:rPr>
        <w:t>information hiding</w:t>
      </w:r>
      <w:r w:rsidR="00597C1E">
        <w:rPr>
          <w:rFonts w:ascii="Nunito" w:hAnsi="Nunito"/>
          <w:sz w:val="28"/>
          <w:szCs w:val="28"/>
        </w:rPr>
        <w:t xml:space="preserve"> </w:t>
      </w:r>
      <w:r w:rsidRPr="006D514A">
        <w:rPr>
          <w:rFonts w:ascii="Nunito" w:hAnsi="Nunito"/>
          <w:sz w:val="28"/>
          <w:szCs w:val="28"/>
        </w:rPr>
        <w:t xml:space="preserve">although they may know how to communicate with one another across well-defined interfaces, they normally are not allowed to know how other objects are implemented. </w:t>
      </w:r>
    </w:p>
    <w:p w14:paraId="025A9B25" w14:textId="06C34724" w:rsidR="00BE5391" w:rsidRPr="006D514A" w:rsidRDefault="003B7827">
      <w:pPr>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w:t>
      </w:r>
      <w:r w:rsidR="00597C1E" w:rsidRPr="00597C1E">
        <w:rPr>
          <w:rFonts w:ascii="Nunito" w:hAnsi="Nunito"/>
          <w:sz w:val="28"/>
          <w:szCs w:val="28"/>
          <w:u w:val="single"/>
        </w:rPr>
        <w:t>classes</w:t>
      </w:r>
      <w:r w:rsidRPr="00597C1E">
        <w:rPr>
          <w:rFonts w:ascii="Nunito" w:hAnsi="Nunito"/>
          <w:sz w:val="28"/>
          <w:szCs w:val="28"/>
          <w:u w:val="single"/>
        </w:rPr>
        <w:t xml:space="preserve"> </w:t>
      </w:r>
      <w:r w:rsidRPr="006D514A">
        <w:rPr>
          <w:rFonts w:ascii="Nunito" w:hAnsi="Nunito"/>
          <w:sz w:val="28"/>
          <w:szCs w:val="28"/>
        </w:rPr>
        <w:t xml:space="preserve">which contain fields and the set of methods that manipulate those fields and provide services to clients. </w:t>
      </w:r>
    </w:p>
    <w:p w14:paraId="070A93E5" w14:textId="2A51AED9" w:rsidR="00BE5391" w:rsidRPr="006D514A" w:rsidRDefault="003B7827">
      <w:pPr>
        <w:rPr>
          <w:rFonts w:ascii="Nunito" w:hAnsi="Nunito"/>
          <w:sz w:val="28"/>
          <w:szCs w:val="28"/>
        </w:rPr>
      </w:pPr>
      <w:r w:rsidRPr="006D514A">
        <w:rPr>
          <w:rFonts w:ascii="Nunito" w:hAnsi="Nunito"/>
          <w:sz w:val="28"/>
          <w:szCs w:val="28"/>
        </w:rPr>
        <w:t xml:space="preserve">c) The process of analyzing and designing a system from an object-oriented point of view is called </w:t>
      </w:r>
      <w:r w:rsidR="00597C1E">
        <w:rPr>
          <w:rFonts w:ascii="Nunito" w:hAnsi="Nunito"/>
          <w:sz w:val="28"/>
          <w:szCs w:val="28"/>
        </w:rPr>
        <w:t>Object-Oriented Analysis and Design (OOAD)</w:t>
      </w:r>
      <w:r w:rsidRPr="006D514A">
        <w:rPr>
          <w:rFonts w:ascii="Nunito" w:hAnsi="Nunito"/>
          <w:sz w:val="28"/>
          <w:szCs w:val="28"/>
        </w:rPr>
        <w:t xml:space="preserve">. </w:t>
      </w:r>
    </w:p>
    <w:p w14:paraId="794C5B92" w14:textId="0388A4AB" w:rsidR="00DC0F5B" w:rsidRPr="006D514A" w:rsidRDefault="003B7827">
      <w:pPr>
        <w:rPr>
          <w:rFonts w:ascii="Nunito" w:hAnsi="Nunito"/>
          <w:sz w:val="28"/>
          <w:szCs w:val="28"/>
        </w:rPr>
      </w:pPr>
      <w:r w:rsidRPr="006D514A">
        <w:rPr>
          <w:rFonts w:ascii="Nunito" w:hAnsi="Nunito"/>
          <w:sz w:val="28"/>
          <w:szCs w:val="28"/>
        </w:rPr>
        <w:t>d) A new class of objects can be created conveniently by</w:t>
      </w:r>
      <w:r w:rsidR="00CA65B0" w:rsidRPr="003B59F6">
        <w:rPr>
          <w:rFonts w:ascii="Nunito" w:hAnsi="Nunito"/>
          <w:sz w:val="28"/>
          <w:szCs w:val="28"/>
          <w:u w:val="single"/>
        </w:rPr>
        <w:t xml:space="preserve"> </w:t>
      </w:r>
      <w:r w:rsidR="003B59F6" w:rsidRPr="003B59F6">
        <w:rPr>
          <w:rFonts w:ascii="Nunito" w:hAnsi="Nunito"/>
          <w:sz w:val="28"/>
          <w:szCs w:val="28"/>
          <w:u w:val="single"/>
        </w:rPr>
        <w:t>inheritance</w:t>
      </w:r>
      <w:r w:rsidR="003B59F6">
        <w:rPr>
          <w:rFonts w:ascii="Nunito" w:hAnsi="Nunito"/>
          <w:sz w:val="28"/>
          <w:szCs w:val="28"/>
        </w:rPr>
        <w:t xml:space="preserve"> </w:t>
      </w:r>
      <w:r w:rsidRPr="006D514A">
        <w:rPr>
          <w:rFonts w:ascii="Nunito" w:hAnsi="Nunito"/>
          <w:sz w:val="28"/>
          <w:szCs w:val="28"/>
        </w:rPr>
        <w:t xml:space="preserve">the new class (called the subclass) starts with the characteristics of an existing class (called the superclass), possibly customizing them and adding unique characteristics of its own. </w:t>
      </w:r>
    </w:p>
    <w:p w14:paraId="22564E36" w14:textId="71B52C9F" w:rsidR="00DC0F5B" w:rsidRPr="006D514A" w:rsidRDefault="003B7827">
      <w:pPr>
        <w:rPr>
          <w:rFonts w:ascii="Nunito" w:hAnsi="Nunito"/>
          <w:sz w:val="28"/>
          <w:szCs w:val="28"/>
        </w:rPr>
      </w:pPr>
      <w:r w:rsidRPr="006D514A">
        <w:rPr>
          <w:rFonts w:ascii="Nunito" w:hAnsi="Nunito"/>
          <w:sz w:val="28"/>
          <w:szCs w:val="28"/>
        </w:rPr>
        <w:t xml:space="preserve">e) </w:t>
      </w:r>
      <w:r w:rsidR="003B59F6">
        <w:rPr>
          <w:rFonts w:ascii="Nunito" w:hAnsi="Nunito"/>
          <w:sz w:val="28"/>
          <w:szCs w:val="28"/>
        </w:rPr>
        <w:t>UML (Unified Modeling Language)</w:t>
      </w:r>
      <w:r w:rsidR="00CA65B0">
        <w:rPr>
          <w:rFonts w:ascii="Nunito" w:hAnsi="Nunito"/>
          <w:sz w:val="28"/>
          <w:szCs w:val="28"/>
        </w:rPr>
        <w:t xml:space="preserve"> </w:t>
      </w:r>
      <w:r w:rsidRPr="006D514A">
        <w:rPr>
          <w:rFonts w:ascii="Nunito" w:hAnsi="Nunito"/>
          <w:sz w:val="28"/>
          <w:szCs w:val="28"/>
        </w:rPr>
        <w:t xml:space="preserve">is a graphical language that allows people who design software systems to use an industry-standard notation to represent them. </w:t>
      </w:r>
    </w:p>
    <w:p w14:paraId="5FD909DD" w14:textId="46335C5F" w:rsidR="003B7827" w:rsidRPr="006D514A" w:rsidRDefault="003B7827">
      <w:pPr>
        <w:rPr>
          <w:rFonts w:ascii="Nunito" w:hAnsi="Nunito"/>
          <w:sz w:val="28"/>
          <w:szCs w:val="28"/>
        </w:rPr>
      </w:pPr>
      <w:r w:rsidRPr="006D514A">
        <w:rPr>
          <w:rFonts w:ascii="Nunito" w:hAnsi="Nunito"/>
          <w:sz w:val="28"/>
          <w:szCs w:val="28"/>
        </w:rPr>
        <w:t>f) The size, shape, color and weight of an object are considered</w:t>
      </w:r>
      <w:r w:rsidR="003B59F6">
        <w:rPr>
          <w:rFonts w:ascii="Nunito" w:hAnsi="Nunito"/>
          <w:sz w:val="28"/>
          <w:szCs w:val="28"/>
        </w:rPr>
        <w:t xml:space="preserve"> </w:t>
      </w:r>
      <w:r w:rsidR="003B59F6" w:rsidRPr="003B59F6">
        <w:rPr>
          <w:rFonts w:ascii="Nunito" w:hAnsi="Nunito"/>
          <w:sz w:val="28"/>
          <w:szCs w:val="28"/>
          <w:u w:val="single"/>
        </w:rPr>
        <w:t>Attributes</w:t>
      </w:r>
      <w:r w:rsidRPr="003B59F6">
        <w:rPr>
          <w:rFonts w:ascii="Nunito" w:hAnsi="Nunito"/>
          <w:sz w:val="28"/>
          <w:szCs w:val="28"/>
          <w:u w:val="single"/>
        </w:rPr>
        <w:t xml:space="preserve"> </w:t>
      </w:r>
      <w:r w:rsidRPr="006D514A">
        <w:rPr>
          <w:rFonts w:ascii="Nunito" w:hAnsi="Nunito"/>
          <w:sz w:val="28"/>
          <w:szCs w:val="28"/>
        </w:rPr>
        <w:t>of the object’s class.</w:t>
      </w:r>
    </w:p>
    <w:p w14:paraId="5B18A8F5" w14:textId="5C16A069" w:rsidR="002D57C3" w:rsidRPr="00B110A2" w:rsidRDefault="002D57C3">
      <w:pPr>
        <w:rPr>
          <w:rFonts w:ascii="Nunito" w:hAnsi="Nunito"/>
          <w:b/>
          <w:bCs/>
          <w:sz w:val="28"/>
          <w:szCs w:val="28"/>
        </w:rPr>
      </w:pPr>
    </w:p>
    <w:p w14:paraId="242A22C0" w14:textId="77777777" w:rsidR="003B59F6" w:rsidRDefault="003B59F6">
      <w:pPr>
        <w:rPr>
          <w:rFonts w:ascii="Nunito" w:hAnsi="Nunito"/>
          <w:b/>
          <w:bCs/>
          <w:sz w:val="28"/>
          <w:szCs w:val="28"/>
        </w:rPr>
      </w:pPr>
    </w:p>
    <w:p w14:paraId="2CEA47BE" w14:textId="3B6B7311" w:rsidR="00571506" w:rsidRPr="00B110A2" w:rsidRDefault="002D57C3">
      <w:pPr>
        <w:rPr>
          <w:rFonts w:ascii="Nunito" w:hAnsi="Nunito"/>
          <w:b/>
          <w:bCs/>
          <w:sz w:val="28"/>
          <w:szCs w:val="28"/>
        </w:rPr>
      </w:pPr>
      <w:r w:rsidRPr="00B110A2">
        <w:rPr>
          <w:rFonts w:ascii="Nunito" w:hAnsi="Nunito"/>
          <w:b/>
          <w:bCs/>
          <w:sz w:val="28"/>
          <w:szCs w:val="28"/>
        </w:rPr>
        <w:lastRenderedPageBreak/>
        <w:t xml:space="preserve">Exercises 1.4 Fill in the blanks in each of the following statements: </w:t>
      </w:r>
    </w:p>
    <w:p w14:paraId="67D18996" w14:textId="30F7901C" w:rsidR="00B110A2" w:rsidRPr="003B59F6" w:rsidRDefault="002D57C3">
      <w:pPr>
        <w:rPr>
          <w:rFonts w:ascii="Nunito" w:hAnsi="Nunito"/>
          <w:sz w:val="28"/>
          <w:szCs w:val="28"/>
          <w:u w:val="single"/>
        </w:rPr>
      </w:pPr>
      <w:r w:rsidRPr="006D514A">
        <w:rPr>
          <w:rFonts w:ascii="Nunito" w:hAnsi="Nunito"/>
          <w:sz w:val="28"/>
          <w:szCs w:val="28"/>
        </w:rPr>
        <w:t xml:space="preserve">a) The logical unit that receives information from outside the computer for use by the computer is the </w:t>
      </w:r>
      <w:r w:rsidR="003B59F6" w:rsidRPr="003B59F6">
        <w:rPr>
          <w:rFonts w:ascii="Nunito" w:hAnsi="Nunito"/>
          <w:sz w:val="28"/>
          <w:szCs w:val="28"/>
          <w:u w:val="single"/>
        </w:rPr>
        <w:t>Input Unit.</w:t>
      </w:r>
    </w:p>
    <w:p w14:paraId="4F4372C0" w14:textId="225C32B7" w:rsidR="00571506" w:rsidRPr="006D514A" w:rsidRDefault="002D57C3">
      <w:pPr>
        <w:rPr>
          <w:rFonts w:ascii="Nunito" w:hAnsi="Nunito"/>
          <w:sz w:val="28"/>
          <w:szCs w:val="28"/>
        </w:rPr>
      </w:pPr>
      <w:r w:rsidRPr="006D514A">
        <w:rPr>
          <w:rFonts w:ascii="Nunito" w:hAnsi="Nunito"/>
          <w:sz w:val="28"/>
          <w:szCs w:val="28"/>
        </w:rPr>
        <w:t>b) The process of instructing the computer to solve a problem is called</w:t>
      </w:r>
      <w:r w:rsidR="00B110A2">
        <w:rPr>
          <w:rFonts w:ascii="Nunito" w:hAnsi="Nunito"/>
          <w:sz w:val="28"/>
          <w:szCs w:val="28"/>
        </w:rPr>
        <w:t xml:space="preserve"> </w:t>
      </w:r>
      <w:r w:rsidR="003B59F6" w:rsidRPr="003B59F6">
        <w:rPr>
          <w:rFonts w:ascii="Nunito" w:hAnsi="Nunito"/>
          <w:sz w:val="28"/>
          <w:szCs w:val="28"/>
          <w:u w:val="single"/>
        </w:rPr>
        <w:t>Programming</w:t>
      </w:r>
      <w:r w:rsidR="003B59F6" w:rsidRPr="003B59F6">
        <w:rPr>
          <w:rFonts w:ascii="Nunito" w:hAnsi="Nunito"/>
          <w:sz w:val="28"/>
          <w:szCs w:val="28"/>
        </w:rPr>
        <w:t>.</w:t>
      </w:r>
    </w:p>
    <w:p w14:paraId="22F0D977" w14:textId="7074BBAE" w:rsidR="00B110A2" w:rsidRDefault="002D57C3">
      <w:pPr>
        <w:rPr>
          <w:rFonts w:ascii="Nunito" w:hAnsi="Nunito"/>
          <w:sz w:val="28"/>
          <w:szCs w:val="28"/>
        </w:rPr>
      </w:pPr>
      <w:r w:rsidRPr="006D514A">
        <w:rPr>
          <w:rFonts w:ascii="Nunito" w:hAnsi="Nunito"/>
          <w:sz w:val="28"/>
          <w:szCs w:val="28"/>
        </w:rPr>
        <w:t xml:space="preserve">c) </w:t>
      </w:r>
      <w:r w:rsidR="003B59F6" w:rsidRPr="003B59F6">
        <w:rPr>
          <w:rFonts w:ascii="Nunito" w:hAnsi="Nunito"/>
          <w:sz w:val="28"/>
          <w:szCs w:val="28"/>
          <w:u w:val="single"/>
        </w:rPr>
        <w:t>Assembly Language</w:t>
      </w:r>
      <w:r w:rsidR="00DD426F">
        <w:rPr>
          <w:rFonts w:ascii="Nunito" w:hAnsi="Nunito"/>
          <w:sz w:val="28"/>
          <w:szCs w:val="28"/>
        </w:rPr>
        <w:t xml:space="preserv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740B2364" w:rsidR="00571506" w:rsidRPr="006D514A" w:rsidRDefault="002D57C3">
      <w:pPr>
        <w:rPr>
          <w:rFonts w:ascii="Nunito" w:hAnsi="Nunito"/>
          <w:sz w:val="28"/>
          <w:szCs w:val="28"/>
        </w:rPr>
      </w:pPr>
      <w:r w:rsidRPr="006D514A">
        <w:rPr>
          <w:rFonts w:ascii="Nunito" w:hAnsi="Nunito"/>
          <w:sz w:val="28"/>
          <w:szCs w:val="28"/>
        </w:rPr>
        <w:t xml:space="preserve">d) </w:t>
      </w:r>
      <w:r w:rsidR="00096187" w:rsidRPr="00096187">
        <w:rPr>
          <w:rFonts w:ascii="Nunito" w:hAnsi="Nunito"/>
          <w:sz w:val="28"/>
          <w:szCs w:val="28"/>
          <w:u w:val="single"/>
        </w:rPr>
        <w:t>Output Unit</w:t>
      </w:r>
      <w:r w:rsidR="00DD426F">
        <w:rPr>
          <w:rFonts w:ascii="Nunito" w:hAnsi="Nunito"/>
          <w:sz w:val="28"/>
          <w:szCs w:val="28"/>
        </w:rPr>
        <w:t xml:space="preserve">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3E9CD547" w:rsidR="00571506" w:rsidRPr="006D514A" w:rsidRDefault="002D57C3">
      <w:pPr>
        <w:rPr>
          <w:rFonts w:ascii="Nunito" w:hAnsi="Nunito"/>
          <w:sz w:val="28"/>
          <w:szCs w:val="28"/>
        </w:rPr>
      </w:pPr>
      <w:r w:rsidRPr="006D514A">
        <w:rPr>
          <w:rFonts w:ascii="Nunito" w:hAnsi="Nunito"/>
          <w:sz w:val="28"/>
          <w:szCs w:val="28"/>
        </w:rPr>
        <w:t xml:space="preserve">e) </w:t>
      </w:r>
      <w:r w:rsidR="00096187" w:rsidRPr="00096187">
        <w:rPr>
          <w:rFonts w:ascii="Nunito" w:hAnsi="Nunito"/>
          <w:sz w:val="28"/>
          <w:szCs w:val="28"/>
          <w:u w:val="single"/>
        </w:rPr>
        <w:t>Memory Unit</w:t>
      </w:r>
      <w:r w:rsidR="00096187" w:rsidRPr="00096187">
        <w:rPr>
          <w:rFonts w:ascii="Nunito" w:hAnsi="Nunito"/>
          <w:sz w:val="28"/>
          <w:szCs w:val="28"/>
        </w:rPr>
        <w:t xml:space="preserve"> </w:t>
      </w:r>
      <w:r w:rsidRPr="006D514A">
        <w:rPr>
          <w:rFonts w:ascii="Nunito" w:hAnsi="Nunito"/>
          <w:sz w:val="28"/>
          <w:szCs w:val="28"/>
        </w:rPr>
        <w:t>and</w:t>
      </w:r>
      <w:r w:rsidR="00ED2A63">
        <w:rPr>
          <w:rFonts w:ascii="Nunito" w:hAnsi="Nunito"/>
          <w:sz w:val="28"/>
          <w:szCs w:val="28"/>
        </w:rPr>
        <w:t xml:space="preserve"> </w:t>
      </w:r>
      <w:r w:rsidR="00096187" w:rsidRPr="00096187">
        <w:rPr>
          <w:rFonts w:ascii="Nunito" w:hAnsi="Nunito"/>
          <w:sz w:val="28"/>
          <w:szCs w:val="28"/>
          <w:u w:val="single"/>
        </w:rPr>
        <w:t>Secondary Storage Unit</w:t>
      </w:r>
      <w:r w:rsidR="00096187">
        <w:rPr>
          <w:rFonts w:ascii="Nunito" w:hAnsi="Nunito"/>
          <w:sz w:val="28"/>
          <w:szCs w:val="28"/>
        </w:rPr>
        <w:t xml:space="preserve"> </w:t>
      </w:r>
      <w:r w:rsidRPr="006D514A">
        <w:rPr>
          <w:rFonts w:ascii="Nunito" w:hAnsi="Nunito"/>
          <w:sz w:val="28"/>
          <w:szCs w:val="28"/>
        </w:rPr>
        <w:t xml:space="preserve">are logical units of the computer that retain information. </w:t>
      </w:r>
    </w:p>
    <w:p w14:paraId="538C6AC4" w14:textId="77777777" w:rsidR="00096187" w:rsidRDefault="002D57C3">
      <w:pPr>
        <w:rPr>
          <w:rFonts w:ascii="Nunito" w:hAnsi="Nunito"/>
          <w:sz w:val="28"/>
          <w:szCs w:val="28"/>
        </w:rPr>
      </w:pPr>
      <w:r w:rsidRPr="006D514A">
        <w:rPr>
          <w:rFonts w:ascii="Nunito" w:hAnsi="Nunito"/>
          <w:sz w:val="28"/>
          <w:szCs w:val="28"/>
        </w:rPr>
        <w:t>f)</w:t>
      </w:r>
      <w:r w:rsidR="00096187" w:rsidRPr="00096187">
        <w:t xml:space="preserve"> </w:t>
      </w:r>
      <w:r w:rsidR="00096187" w:rsidRPr="00096187">
        <w:rPr>
          <w:rFonts w:ascii="Nunito" w:hAnsi="Nunito"/>
          <w:sz w:val="28"/>
          <w:szCs w:val="28"/>
          <w:u w:val="single"/>
        </w:rPr>
        <w:t>Arithmetic and Logic Unit (ALU)</w:t>
      </w:r>
      <w:r w:rsidRPr="006D514A">
        <w:rPr>
          <w:rFonts w:ascii="Nunito" w:hAnsi="Nunito"/>
          <w:sz w:val="28"/>
          <w:szCs w:val="28"/>
        </w:rPr>
        <w:t xml:space="preserve"> is a logical unit of the computer that performs calculations. </w:t>
      </w:r>
    </w:p>
    <w:p w14:paraId="56160226" w14:textId="4696888B" w:rsidR="00C101B6" w:rsidRPr="006D514A" w:rsidRDefault="002D57C3">
      <w:pPr>
        <w:rPr>
          <w:rFonts w:ascii="Nunito" w:hAnsi="Nunito"/>
          <w:sz w:val="28"/>
          <w:szCs w:val="28"/>
        </w:rPr>
      </w:pPr>
      <w:r w:rsidRPr="006D514A">
        <w:rPr>
          <w:rFonts w:ascii="Nunito" w:hAnsi="Nunito"/>
          <w:sz w:val="28"/>
          <w:szCs w:val="28"/>
        </w:rPr>
        <w:t xml:space="preserve">g) </w:t>
      </w:r>
      <w:r w:rsidR="00096187" w:rsidRPr="00096187">
        <w:rPr>
          <w:rFonts w:ascii="Nunito" w:hAnsi="Nunito"/>
          <w:sz w:val="28"/>
          <w:szCs w:val="28"/>
          <w:u w:val="single"/>
        </w:rPr>
        <w:t>Arithmetic and Logic Unit (ALU)</w:t>
      </w:r>
      <w:r w:rsidR="00ED2A63">
        <w:rPr>
          <w:rFonts w:ascii="Nunito" w:hAnsi="Nunito"/>
          <w:sz w:val="28"/>
          <w:szCs w:val="28"/>
        </w:rPr>
        <w:t xml:space="preserve"> </w:t>
      </w:r>
      <w:r w:rsidRPr="006D514A">
        <w:rPr>
          <w:rFonts w:ascii="Nunito" w:hAnsi="Nunito"/>
          <w:sz w:val="28"/>
          <w:szCs w:val="28"/>
        </w:rPr>
        <w:t xml:space="preserve">is a logical unit of the computer that makes logical decisions. </w:t>
      </w:r>
    </w:p>
    <w:p w14:paraId="69496C04" w14:textId="2CD42497" w:rsidR="00931241" w:rsidRPr="006D514A" w:rsidRDefault="002D57C3">
      <w:pPr>
        <w:rPr>
          <w:rFonts w:ascii="Nunito" w:hAnsi="Nunito"/>
          <w:sz w:val="28"/>
          <w:szCs w:val="28"/>
        </w:rPr>
      </w:pPr>
      <w:r w:rsidRPr="006D514A">
        <w:rPr>
          <w:rFonts w:ascii="Nunito" w:hAnsi="Nunito"/>
          <w:sz w:val="28"/>
          <w:szCs w:val="28"/>
        </w:rPr>
        <w:t>h)</w:t>
      </w:r>
      <w:r w:rsidR="00796B98">
        <w:rPr>
          <w:rFonts w:ascii="Nunito" w:hAnsi="Nunito"/>
          <w:sz w:val="28"/>
          <w:szCs w:val="28"/>
        </w:rPr>
        <w:t xml:space="preserve"> </w:t>
      </w:r>
      <w:r w:rsidR="00096187" w:rsidRPr="00096187">
        <w:rPr>
          <w:rFonts w:ascii="Nunito" w:hAnsi="Nunito"/>
          <w:sz w:val="28"/>
          <w:szCs w:val="28"/>
          <w:u w:val="single"/>
        </w:rPr>
        <w:t>High-Level Languages</w:t>
      </w:r>
      <w:r w:rsidRPr="006D514A">
        <w:rPr>
          <w:rFonts w:ascii="Nunito" w:hAnsi="Nunito"/>
          <w:sz w:val="28"/>
          <w:szCs w:val="28"/>
        </w:rPr>
        <w:t xml:space="preserve"> are most convenient to the programmer for writing programs quickly and easily. </w:t>
      </w:r>
    </w:p>
    <w:p w14:paraId="640983EA" w14:textId="41825636" w:rsidR="00931241" w:rsidRPr="006D514A" w:rsidRDefault="002D57C3">
      <w:pPr>
        <w:rPr>
          <w:rFonts w:ascii="Nunito" w:hAnsi="Nunito"/>
          <w:sz w:val="28"/>
          <w:szCs w:val="28"/>
        </w:rPr>
      </w:pPr>
      <w:proofErr w:type="spellStart"/>
      <w:r w:rsidRPr="006D514A">
        <w:rPr>
          <w:rFonts w:ascii="Nunito" w:hAnsi="Nunito"/>
          <w:sz w:val="28"/>
          <w:szCs w:val="28"/>
        </w:rPr>
        <w:t>i</w:t>
      </w:r>
      <w:proofErr w:type="spellEnd"/>
      <w:r w:rsidRPr="006D514A">
        <w:rPr>
          <w:rFonts w:ascii="Nunito" w:hAnsi="Nunito"/>
          <w:sz w:val="28"/>
          <w:szCs w:val="28"/>
        </w:rPr>
        <w:t xml:space="preserve">) The only language a computer can directly understand is </w:t>
      </w:r>
      <w:r w:rsidR="00096187" w:rsidRPr="00096187">
        <w:rPr>
          <w:rFonts w:ascii="Nunito" w:hAnsi="Nunito"/>
          <w:sz w:val="28"/>
          <w:szCs w:val="28"/>
          <w:u w:val="single"/>
        </w:rPr>
        <w:t>Machine</w:t>
      </w:r>
      <w:r w:rsidR="00096187" w:rsidRPr="00096187">
        <w:rPr>
          <w:rFonts w:ascii="Nunito" w:hAnsi="Nunito"/>
          <w:sz w:val="28"/>
          <w:szCs w:val="28"/>
        </w:rPr>
        <w:t xml:space="preserve"> </w:t>
      </w:r>
      <w:r w:rsidR="00096187" w:rsidRPr="00096187">
        <w:rPr>
          <w:rFonts w:ascii="Nunito" w:hAnsi="Nunito"/>
          <w:sz w:val="28"/>
          <w:szCs w:val="28"/>
          <w:u w:val="single"/>
        </w:rPr>
        <w:t>Language</w:t>
      </w:r>
      <w:r w:rsidRPr="006D514A">
        <w:rPr>
          <w:rFonts w:ascii="Nunito" w:hAnsi="Nunito"/>
          <w:sz w:val="28"/>
          <w:szCs w:val="28"/>
        </w:rPr>
        <w:t xml:space="preserve">. </w:t>
      </w:r>
    </w:p>
    <w:p w14:paraId="66E1EF1B" w14:textId="649935DB" w:rsidR="00931241" w:rsidRDefault="002D57C3">
      <w:pPr>
        <w:rPr>
          <w:rFonts w:ascii="Nunito" w:hAnsi="Nunito"/>
          <w:sz w:val="28"/>
          <w:szCs w:val="28"/>
        </w:rPr>
      </w:pPr>
      <w:r w:rsidRPr="006D514A">
        <w:rPr>
          <w:rFonts w:ascii="Nunito" w:hAnsi="Nunito"/>
          <w:sz w:val="28"/>
          <w:szCs w:val="28"/>
        </w:rPr>
        <w:t>j)</w:t>
      </w:r>
      <w:r w:rsidR="005D37A0" w:rsidRPr="005D37A0">
        <w:t xml:space="preserve"> </w:t>
      </w:r>
      <w:r w:rsidR="005D37A0" w:rsidRPr="005E03E6">
        <w:rPr>
          <w:rFonts w:ascii="Nunito" w:hAnsi="Nunito"/>
          <w:sz w:val="28"/>
          <w:szCs w:val="28"/>
          <w:u w:val="single"/>
        </w:rPr>
        <w:t>Control Unit</w:t>
      </w:r>
      <w:r w:rsidR="00796B98">
        <w:rPr>
          <w:rFonts w:ascii="Nunito" w:hAnsi="Nunito"/>
          <w:sz w:val="28"/>
          <w:szCs w:val="28"/>
        </w:rPr>
        <w:t xml:space="preserve"> </w:t>
      </w:r>
      <w:r w:rsidRPr="006D514A">
        <w:rPr>
          <w:rFonts w:ascii="Nunito" w:hAnsi="Nunito"/>
          <w:sz w:val="28"/>
          <w:szCs w:val="28"/>
        </w:rPr>
        <w:t xml:space="preserve">is a logical unit of the computer that coordinates the activities of all the other logical units. </w:t>
      </w:r>
    </w:p>
    <w:p w14:paraId="3DE66C66" w14:textId="77777777" w:rsidR="007B6940" w:rsidRPr="006D514A" w:rsidRDefault="007B6940">
      <w:pPr>
        <w:rPr>
          <w:rFonts w:ascii="Nunito" w:hAnsi="Nunito"/>
          <w:sz w:val="28"/>
          <w:szCs w:val="28"/>
        </w:rPr>
      </w:pPr>
    </w:p>
    <w:p w14:paraId="5A0CF3BB" w14:textId="1AC68FEF"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1DA069B8" w14:textId="4EE2A03E" w:rsidR="00931241" w:rsidRPr="006D514A" w:rsidRDefault="002D57C3">
      <w:pPr>
        <w:rPr>
          <w:rFonts w:ascii="Nunito" w:hAnsi="Nunito"/>
          <w:sz w:val="28"/>
          <w:szCs w:val="28"/>
        </w:rPr>
      </w:pPr>
      <w:r w:rsidRPr="006D514A">
        <w:rPr>
          <w:rFonts w:ascii="Nunito" w:hAnsi="Nunito"/>
          <w:sz w:val="28"/>
          <w:szCs w:val="28"/>
        </w:rPr>
        <w:t xml:space="preserve">a) The </w:t>
      </w:r>
      <w:r w:rsidR="005E03E6" w:rsidRPr="005E03E6">
        <w:rPr>
          <w:rFonts w:ascii="Nunito" w:hAnsi="Nunito"/>
          <w:sz w:val="28"/>
          <w:szCs w:val="28"/>
          <w:u w:val="single"/>
        </w:rPr>
        <w:t>java</w:t>
      </w:r>
      <w:r w:rsidR="00DD799E">
        <w:rPr>
          <w:rFonts w:ascii="Nunito" w:hAnsi="Nunito"/>
          <w:sz w:val="28"/>
          <w:szCs w:val="28"/>
        </w:rPr>
        <w:t xml:space="preserve"> </w:t>
      </w:r>
      <w:r w:rsidRPr="006D514A">
        <w:rPr>
          <w:rFonts w:ascii="Nunito" w:hAnsi="Nunito"/>
          <w:sz w:val="28"/>
          <w:szCs w:val="28"/>
        </w:rPr>
        <w:t xml:space="preserve">programming language is now used to develop large-scale enterprise applications, to enhance the functionality of web servers, to </w:t>
      </w:r>
      <w:r w:rsidRPr="006D514A">
        <w:rPr>
          <w:rFonts w:ascii="Nunito" w:hAnsi="Nunito"/>
          <w:sz w:val="28"/>
          <w:szCs w:val="28"/>
        </w:rPr>
        <w:lastRenderedPageBreak/>
        <w:t xml:space="preserve">provide applications for consumer devices and for many other purposes. b) </w:t>
      </w:r>
      <w:r w:rsidR="0019626A" w:rsidRPr="0019626A">
        <w:rPr>
          <w:rFonts w:ascii="Nunito" w:hAnsi="Nunito"/>
          <w:sz w:val="28"/>
          <w:szCs w:val="28"/>
          <w:u w:val="single"/>
        </w:rPr>
        <w:t>C</w:t>
      </w:r>
      <w:r w:rsidR="00DD799E">
        <w:rPr>
          <w:rFonts w:ascii="Nunito" w:hAnsi="Nunito"/>
          <w:sz w:val="28"/>
          <w:szCs w:val="28"/>
        </w:rPr>
        <w:t xml:space="preserve"> </w:t>
      </w:r>
      <w:r w:rsidRPr="006D514A">
        <w:rPr>
          <w:rFonts w:ascii="Nunito" w:hAnsi="Nunito"/>
          <w:sz w:val="28"/>
          <w:szCs w:val="28"/>
        </w:rPr>
        <w:t xml:space="preserve">initially became widely known as the development language of the UNIX operating system. </w:t>
      </w:r>
    </w:p>
    <w:p w14:paraId="7F6FC297" w14:textId="4F06EB35" w:rsidR="00931241" w:rsidRPr="006D514A" w:rsidRDefault="002D57C3">
      <w:pPr>
        <w:rPr>
          <w:rFonts w:ascii="Nunito" w:hAnsi="Nunito"/>
          <w:sz w:val="28"/>
          <w:szCs w:val="28"/>
        </w:rPr>
      </w:pPr>
      <w:r w:rsidRPr="006D514A">
        <w:rPr>
          <w:rFonts w:ascii="Nunito" w:hAnsi="Nunito"/>
          <w:sz w:val="28"/>
          <w:szCs w:val="28"/>
        </w:rPr>
        <w:t xml:space="preserve">c) The </w:t>
      </w:r>
      <w:r w:rsidR="0019626A" w:rsidRPr="0019626A">
        <w:rPr>
          <w:rFonts w:ascii="Nunito" w:hAnsi="Nunito"/>
          <w:sz w:val="28"/>
          <w:szCs w:val="28"/>
          <w:u w:val="single"/>
        </w:rPr>
        <w:t>transmission control protocol</w:t>
      </w:r>
      <w:r w:rsidR="00DD799E">
        <w:rPr>
          <w:rFonts w:ascii="Nunito" w:hAnsi="Nunito"/>
          <w:sz w:val="28"/>
          <w:szCs w:val="28"/>
        </w:rPr>
        <w:t xml:space="preserve">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7CCC3F7B" w14:textId="06F510E4" w:rsidR="00CB14D9" w:rsidRPr="006D514A" w:rsidRDefault="002D57C3">
      <w:pPr>
        <w:rPr>
          <w:rFonts w:ascii="Nunito" w:hAnsi="Nunito"/>
          <w:sz w:val="28"/>
          <w:szCs w:val="28"/>
        </w:rPr>
      </w:pPr>
      <w:r w:rsidRPr="006D514A">
        <w:rPr>
          <w:rFonts w:ascii="Nunito" w:hAnsi="Nunito"/>
          <w:sz w:val="28"/>
          <w:szCs w:val="28"/>
        </w:rPr>
        <w:t>d) The</w:t>
      </w:r>
      <w:r w:rsidR="00DD799E">
        <w:rPr>
          <w:rFonts w:ascii="Nunito" w:hAnsi="Nunito"/>
          <w:sz w:val="28"/>
          <w:szCs w:val="28"/>
        </w:rPr>
        <w:t xml:space="preserve"> </w:t>
      </w:r>
      <w:r w:rsidR="0019626A" w:rsidRPr="0019626A">
        <w:rPr>
          <w:rFonts w:ascii="Nunito" w:hAnsi="Nunito"/>
          <w:sz w:val="28"/>
          <w:szCs w:val="28"/>
          <w:u w:val="single"/>
        </w:rPr>
        <w:t>C++</w:t>
      </w:r>
      <w:r w:rsidRPr="0019626A">
        <w:rPr>
          <w:rFonts w:ascii="Nunito" w:hAnsi="Nunito"/>
          <w:sz w:val="28"/>
          <w:szCs w:val="28"/>
        </w:rPr>
        <w:t xml:space="preserve"> </w:t>
      </w:r>
      <w:r w:rsidRPr="006D514A">
        <w:rPr>
          <w:rFonts w:ascii="Nunito" w:hAnsi="Nunito"/>
          <w:sz w:val="28"/>
          <w:szCs w:val="28"/>
        </w:rPr>
        <w:t xml:space="preserve">programming language was developed by Bjarne Stroustrup in the early 1980s at Bell Laboratories. </w:t>
      </w:r>
    </w:p>
    <w:p w14:paraId="686F3BF8" w14:textId="77777777" w:rsidR="00CB14D9" w:rsidRPr="006D514A" w:rsidRDefault="002D57C3">
      <w:pPr>
        <w:rPr>
          <w:rFonts w:ascii="Nunito" w:hAnsi="Nunito"/>
          <w:sz w:val="28"/>
          <w:szCs w:val="28"/>
        </w:rPr>
      </w:pPr>
      <w:r w:rsidRPr="006D514A">
        <w:rPr>
          <w:rFonts w:ascii="Nunito" w:hAnsi="Nunito"/>
          <w:sz w:val="28"/>
          <w:szCs w:val="28"/>
        </w:rPr>
        <w:t xml:space="preserve">1.6 Fill in the blanks in each of the following statements: </w:t>
      </w:r>
    </w:p>
    <w:p w14:paraId="0C952248" w14:textId="45A73A7F" w:rsidR="00CB14D9" w:rsidRPr="006D514A" w:rsidRDefault="002D57C3">
      <w:pPr>
        <w:rPr>
          <w:rFonts w:ascii="Nunito" w:hAnsi="Nunito"/>
          <w:sz w:val="28"/>
          <w:szCs w:val="28"/>
        </w:rPr>
      </w:pPr>
      <w:r w:rsidRPr="006D514A">
        <w:rPr>
          <w:rFonts w:ascii="Nunito" w:hAnsi="Nunito"/>
          <w:sz w:val="28"/>
          <w:szCs w:val="28"/>
        </w:rPr>
        <w:t>a) Java programs normally go through five phase</w:t>
      </w:r>
      <w:r w:rsidR="00FC6957">
        <w:rPr>
          <w:rFonts w:ascii="Nunito" w:hAnsi="Nunito"/>
          <w:sz w:val="28"/>
          <w:szCs w:val="28"/>
        </w:rPr>
        <w:t xml:space="preserve">s </w:t>
      </w:r>
      <w:r w:rsidR="00FC6957" w:rsidRPr="00FC6957">
        <w:rPr>
          <w:rFonts w:ascii="Nunito" w:hAnsi="Nunito"/>
          <w:sz w:val="28"/>
          <w:szCs w:val="28"/>
          <w:u w:val="single"/>
        </w:rPr>
        <w:t>edit,</w:t>
      </w:r>
      <w:r w:rsidR="00FC6957">
        <w:rPr>
          <w:rFonts w:ascii="Nunito" w:hAnsi="Nunito"/>
          <w:sz w:val="28"/>
          <w:szCs w:val="28"/>
          <w:u w:val="single"/>
        </w:rPr>
        <w:t xml:space="preserve"> compile,</w:t>
      </w:r>
      <w:r w:rsidR="00FC6957" w:rsidRPr="00FC6957">
        <w:rPr>
          <w:rFonts w:ascii="Nunito" w:hAnsi="Nunito"/>
          <w:sz w:val="28"/>
          <w:szCs w:val="28"/>
          <w:u w:val="single"/>
        </w:rPr>
        <w:t xml:space="preserve"> load, verify</w:t>
      </w:r>
      <w:r w:rsidR="00DD799E">
        <w:rPr>
          <w:rFonts w:ascii="Nunito" w:hAnsi="Nunito"/>
          <w:sz w:val="28"/>
          <w:szCs w:val="28"/>
        </w:rPr>
        <w:t xml:space="preserve"> </w:t>
      </w:r>
      <w:r w:rsidRPr="006D514A">
        <w:rPr>
          <w:rFonts w:ascii="Nunito" w:hAnsi="Nunito"/>
          <w:sz w:val="28"/>
          <w:szCs w:val="28"/>
        </w:rPr>
        <w:t>and</w:t>
      </w:r>
      <w:r w:rsidR="00DD799E">
        <w:rPr>
          <w:rFonts w:ascii="Nunito" w:hAnsi="Nunito"/>
          <w:sz w:val="28"/>
          <w:szCs w:val="28"/>
        </w:rPr>
        <w:t xml:space="preserve"> </w:t>
      </w:r>
      <w:r w:rsidR="00FC6957">
        <w:rPr>
          <w:rFonts w:ascii="Nunito" w:hAnsi="Nunito"/>
          <w:sz w:val="28"/>
          <w:szCs w:val="28"/>
        </w:rPr>
        <w:t>execute.</w:t>
      </w:r>
    </w:p>
    <w:p w14:paraId="4B4FF249" w14:textId="4123C2F3" w:rsidR="00CB14D9" w:rsidRPr="006D514A" w:rsidRDefault="002D57C3">
      <w:pPr>
        <w:rPr>
          <w:rFonts w:ascii="Nunito" w:hAnsi="Nunito"/>
          <w:sz w:val="28"/>
          <w:szCs w:val="28"/>
        </w:rPr>
      </w:pPr>
      <w:r w:rsidRPr="006D514A">
        <w:rPr>
          <w:rFonts w:ascii="Nunito" w:hAnsi="Nunito"/>
          <w:sz w:val="28"/>
          <w:szCs w:val="28"/>
        </w:rPr>
        <w:t>b) A</w:t>
      </w:r>
      <w:r w:rsidR="00FC6957">
        <w:rPr>
          <w:rFonts w:ascii="Nunito" w:hAnsi="Nunito"/>
          <w:sz w:val="28"/>
          <w:szCs w:val="28"/>
        </w:rPr>
        <w:t xml:space="preserve">n </w:t>
      </w:r>
      <w:r w:rsidR="00FC6957" w:rsidRPr="00FC6957">
        <w:rPr>
          <w:rFonts w:ascii="Nunito" w:hAnsi="Nunito"/>
          <w:sz w:val="28"/>
          <w:szCs w:val="28"/>
          <w:u w:val="single"/>
        </w:rPr>
        <w:t>integrated development environment</w:t>
      </w:r>
      <w:r w:rsidR="00EC55A6">
        <w:rPr>
          <w:rFonts w:ascii="Nunito" w:hAnsi="Nunito"/>
          <w:sz w:val="28"/>
          <w:szCs w:val="28"/>
        </w:rPr>
        <w:t xml:space="preserve"> </w:t>
      </w:r>
      <w:r w:rsidR="00FC6957" w:rsidRPr="00FC6957">
        <w:rPr>
          <w:rFonts w:ascii="Nunito" w:hAnsi="Nunito"/>
          <w:sz w:val="28"/>
          <w:szCs w:val="28"/>
          <w:u w:val="single"/>
        </w:rPr>
        <w:t>(IDE)</w:t>
      </w:r>
      <w:r w:rsidRPr="006D514A">
        <w:rPr>
          <w:rFonts w:ascii="Nunito" w:hAnsi="Nunito"/>
          <w:sz w:val="28"/>
          <w:szCs w:val="28"/>
        </w:rPr>
        <w:t xml:space="preserve"> provides many tools that support the software development process, such as editors for writing and editing programs, debuggers for locating logic errors in programs, and many other features. </w:t>
      </w:r>
    </w:p>
    <w:p w14:paraId="325A85E0" w14:textId="10012BAD" w:rsidR="00CB14D9" w:rsidRPr="006D514A" w:rsidRDefault="002D57C3">
      <w:pPr>
        <w:rPr>
          <w:rFonts w:ascii="Nunito" w:hAnsi="Nunito"/>
          <w:sz w:val="28"/>
          <w:szCs w:val="28"/>
        </w:rPr>
      </w:pPr>
      <w:r w:rsidRPr="006D514A">
        <w:rPr>
          <w:rFonts w:ascii="Nunito" w:hAnsi="Nunito"/>
          <w:sz w:val="28"/>
          <w:szCs w:val="28"/>
        </w:rPr>
        <w:t>c) The command java invokes the</w:t>
      </w:r>
      <w:r w:rsidR="00EC55A6">
        <w:rPr>
          <w:rFonts w:ascii="Nunito" w:hAnsi="Nunito"/>
          <w:sz w:val="28"/>
          <w:szCs w:val="28"/>
        </w:rPr>
        <w:t xml:space="preserve"> </w:t>
      </w:r>
      <w:r w:rsidR="00FC6957" w:rsidRPr="00FC6957">
        <w:rPr>
          <w:rFonts w:ascii="Nunito" w:hAnsi="Nunito"/>
          <w:sz w:val="28"/>
          <w:szCs w:val="28"/>
          <w:u w:val="single"/>
        </w:rPr>
        <w:t>java virtual machine (JVM)</w:t>
      </w:r>
      <w:r w:rsidRPr="006D514A">
        <w:rPr>
          <w:rFonts w:ascii="Nunito" w:hAnsi="Nunito"/>
          <w:sz w:val="28"/>
          <w:szCs w:val="28"/>
        </w:rPr>
        <w:t xml:space="preserve"> which executes Java programs. </w:t>
      </w:r>
    </w:p>
    <w:p w14:paraId="7753B8EF" w14:textId="32D40EFB" w:rsidR="00CB14D9" w:rsidRPr="006D514A" w:rsidRDefault="002D57C3">
      <w:pPr>
        <w:rPr>
          <w:rFonts w:ascii="Nunito" w:hAnsi="Nunito"/>
          <w:sz w:val="28"/>
          <w:szCs w:val="28"/>
        </w:rPr>
      </w:pPr>
      <w:r w:rsidRPr="006D514A">
        <w:rPr>
          <w:rFonts w:ascii="Nunito" w:hAnsi="Nunito"/>
          <w:sz w:val="28"/>
          <w:szCs w:val="28"/>
        </w:rPr>
        <w:t>d) A</w:t>
      </w:r>
      <w:r w:rsidR="007B64B3">
        <w:rPr>
          <w:rFonts w:ascii="Nunito" w:hAnsi="Nunito"/>
          <w:sz w:val="28"/>
          <w:szCs w:val="28"/>
        </w:rPr>
        <w:t xml:space="preserve"> virtual machine</w:t>
      </w:r>
      <w:r w:rsidR="009A368B">
        <w:rPr>
          <w:rFonts w:ascii="Nunito" w:hAnsi="Nunito"/>
          <w:sz w:val="28"/>
          <w:szCs w:val="28"/>
        </w:rPr>
        <w:t xml:space="preserve"> </w:t>
      </w:r>
      <w:r w:rsidRPr="006D514A">
        <w:rPr>
          <w:rFonts w:ascii="Nunito" w:hAnsi="Nunito"/>
          <w:sz w:val="28"/>
          <w:szCs w:val="28"/>
        </w:rPr>
        <w:t>is a software application that simulates a computer, but hides the underlying operating system and hardware from the programs that interact with it.</w:t>
      </w:r>
    </w:p>
    <w:p w14:paraId="6B14BB14" w14:textId="58472CA1" w:rsidR="002D57C3" w:rsidRDefault="002D57C3">
      <w:pPr>
        <w:rPr>
          <w:rFonts w:ascii="Nunito" w:hAnsi="Nunito"/>
          <w:sz w:val="28"/>
          <w:szCs w:val="28"/>
        </w:rPr>
      </w:pPr>
      <w:r w:rsidRPr="006D514A">
        <w:rPr>
          <w:rFonts w:ascii="Nunito" w:hAnsi="Nunito"/>
          <w:sz w:val="28"/>
          <w:szCs w:val="28"/>
        </w:rPr>
        <w:t xml:space="preserve"> e) The</w:t>
      </w:r>
      <w:r w:rsidR="003C0FB4">
        <w:rPr>
          <w:rFonts w:ascii="Nunito" w:hAnsi="Nunito"/>
          <w:sz w:val="28"/>
          <w:szCs w:val="28"/>
        </w:rPr>
        <w:t xml:space="preserve"> </w:t>
      </w:r>
      <w:r w:rsidR="007B64B3" w:rsidRPr="007B64B3">
        <w:rPr>
          <w:rFonts w:ascii="Nunito" w:hAnsi="Nunito"/>
          <w:sz w:val="28"/>
          <w:szCs w:val="28"/>
          <w:u w:val="single"/>
        </w:rPr>
        <w:t>class loader</w:t>
      </w:r>
      <w:r w:rsidRPr="006D514A">
        <w:rPr>
          <w:rFonts w:ascii="Nunito" w:hAnsi="Nunito"/>
          <w:sz w:val="28"/>
          <w:szCs w:val="28"/>
        </w:rPr>
        <w:t xml:space="preserve"> takes the .class files containing the program’s bytecodes and transfers them to primary memory. f) The examines bytecodes to ensure that they’re valid.</w:t>
      </w:r>
    </w:p>
    <w:p w14:paraId="10EE9662" w14:textId="3D85E75D" w:rsidR="00724F9B" w:rsidRPr="006D514A" w:rsidRDefault="00724F9B">
      <w:pPr>
        <w:rPr>
          <w:rFonts w:ascii="Nunito" w:hAnsi="Nunito"/>
          <w:sz w:val="28"/>
          <w:szCs w:val="28"/>
        </w:rPr>
      </w:pPr>
      <w:r w:rsidRPr="00724F9B">
        <w:rPr>
          <w:rFonts w:ascii="Nunito" w:hAnsi="Nunito"/>
          <w:sz w:val="28"/>
          <w:szCs w:val="28"/>
        </w:rPr>
        <w:t xml:space="preserve">f) The </w:t>
      </w:r>
      <w:r w:rsidR="007B64B3" w:rsidRPr="007B64B3">
        <w:rPr>
          <w:rFonts w:ascii="Nunito" w:hAnsi="Nunito"/>
          <w:sz w:val="28"/>
          <w:szCs w:val="28"/>
          <w:u w:val="single"/>
        </w:rPr>
        <w:t>bytecode verifier</w:t>
      </w:r>
      <w:r>
        <w:rPr>
          <w:rFonts w:ascii="Nunito" w:hAnsi="Nunito"/>
          <w:sz w:val="28"/>
          <w:szCs w:val="28"/>
        </w:rPr>
        <w:t xml:space="preserve"> </w:t>
      </w:r>
      <w:r w:rsidRPr="00724F9B">
        <w:rPr>
          <w:rFonts w:ascii="Nunito" w:hAnsi="Nunito"/>
          <w:sz w:val="28"/>
          <w:szCs w:val="28"/>
        </w:rPr>
        <w:t>examines bytecodes to ensure that they’re valid.</w:t>
      </w:r>
    </w:p>
    <w:p w14:paraId="4E03A8C6" w14:textId="28428119" w:rsidR="00DD1B65" w:rsidRDefault="00DD1B65">
      <w:pPr>
        <w:rPr>
          <w:rFonts w:ascii="Nunito" w:hAnsi="Nunito"/>
          <w:sz w:val="28"/>
          <w:szCs w:val="28"/>
        </w:rPr>
      </w:pPr>
    </w:p>
    <w:p w14:paraId="2773CAC0" w14:textId="77777777" w:rsidR="00827625" w:rsidRDefault="00827625">
      <w:pPr>
        <w:rPr>
          <w:rFonts w:ascii="Nunito" w:hAnsi="Nunito"/>
          <w:sz w:val="28"/>
          <w:szCs w:val="28"/>
        </w:rPr>
      </w:pPr>
      <w:r w:rsidRPr="00827625">
        <w:rPr>
          <w:rFonts w:ascii="Nunito" w:hAnsi="Nunito"/>
          <w:sz w:val="28"/>
          <w:szCs w:val="28"/>
        </w:rPr>
        <w:t xml:space="preserve">1.7 Explain the two compilation phases of Java programs. </w:t>
      </w:r>
    </w:p>
    <w:p w14:paraId="1A5F678A" w14:textId="762C9597" w:rsidR="00827625" w:rsidRDefault="00827625">
      <w:pPr>
        <w:rPr>
          <w:rFonts w:ascii="Nunito" w:hAnsi="Nunito"/>
          <w:sz w:val="28"/>
          <w:szCs w:val="28"/>
        </w:rPr>
      </w:pPr>
      <w:r w:rsidRPr="00827625">
        <w:rPr>
          <w:rFonts w:ascii="Nunito" w:hAnsi="Nunito"/>
          <w:sz w:val="28"/>
          <w:szCs w:val="28"/>
        </w:rPr>
        <w:lastRenderedPageBreak/>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6FF8095D" w14:textId="3DC80DE5" w:rsidR="00B425F2" w:rsidRDefault="00B425F2">
      <w:pPr>
        <w:rPr>
          <w:rFonts w:ascii="Nunito" w:hAnsi="Nunito"/>
          <w:sz w:val="28"/>
          <w:szCs w:val="28"/>
        </w:rPr>
      </w:pPr>
      <w:r>
        <w:rPr>
          <w:rFonts w:ascii="Nunito" w:hAnsi="Nunito"/>
          <w:sz w:val="28"/>
          <w:szCs w:val="28"/>
        </w:rPr>
        <w:t xml:space="preserve">                                               EXPLANATION</w:t>
      </w:r>
    </w:p>
    <w:p w14:paraId="3022E193" w14:textId="77777777" w:rsidR="00B425F2" w:rsidRPr="00B425F2" w:rsidRDefault="00B425F2" w:rsidP="00B425F2">
      <w:pPr>
        <w:rPr>
          <w:rFonts w:ascii="Nunito" w:hAnsi="Nunito"/>
          <w:sz w:val="28"/>
          <w:szCs w:val="28"/>
        </w:rPr>
      </w:pPr>
      <w:r w:rsidRPr="00B425F2">
        <w:rPr>
          <w:rFonts w:ascii="Nunito" w:hAnsi="Nunito"/>
          <w:sz w:val="28"/>
          <w:szCs w:val="28"/>
        </w:rPr>
        <w:t>Object: A specific, physical wrist watch instance that you can wear on your wrist (e.g., your silver Seiko watch with serial number 12345). It has a distinct identity, state, and behavior.</w:t>
      </w:r>
    </w:p>
    <w:p w14:paraId="4534988C" w14:textId="77777777" w:rsidR="00B425F2" w:rsidRPr="00B425F2" w:rsidRDefault="00B425F2" w:rsidP="00B425F2">
      <w:pPr>
        <w:rPr>
          <w:rFonts w:ascii="Nunito" w:hAnsi="Nunito"/>
          <w:sz w:val="28"/>
          <w:szCs w:val="28"/>
        </w:rPr>
      </w:pPr>
      <w:r w:rsidRPr="00B425F2">
        <w:rPr>
          <w:rFonts w:ascii="Nunito" w:hAnsi="Nunito"/>
          <w:sz w:val="28"/>
          <w:szCs w:val="28"/>
        </w:rPr>
        <w:t>Attributes (State): The internal or external characteristics that define the watch at any given moment.</w:t>
      </w:r>
    </w:p>
    <w:p w14:paraId="0DCD0C07" w14:textId="77777777" w:rsidR="00B425F2" w:rsidRPr="00B425F2" w:rsidRDefault="00B425F2" w:rsidP="00B425F2">
      <w:pPr>
        <w:rPr>
          <w:rFonts w:ascii="Nunito" w:hAnsi="Nunito"/>
          <w:sz w:val="28"/>
          <w:szCs w:val="28"/>
        </w:rPr>
      </w:pPr>
      <w:r w:rsidRPr="00B425F2">
        <w:rPr>
          <w:rFonts w:ascii="Nunito" w:hAnsi="Nunito"/>
          <w:sz w:val="28"/>
          <w:szCs w:val="28"/>
        </w:rPr>
        <w:t>Examples: current time (hours, minutes, seconds), brand, power level/battery life, material (stainless steel, leather), and whether the alarm is set.</w:t>
      </w:r>
    </w:p>
    <w:p w14:paraId="0E5321DE" w14:textId="77777777" w:rsidR="00B425F2" w:rsidRPr="00B425F2" w:rsidRDefault="00B425F2" w:rsidP="00B425F2">
      <w:pPr>
        <w:rPr>
          <w:rFonts w:ascii="Nunito" w:hAnsi="Nunito"/>
          <w:sz w:val="28"/>
          <w:szCs w:val="28"/>
        </w:rPr>
      </w:pPr>
      <w:r w:rsidRPr="00B425F2">
        <w:rPr>
          <w:rFonts w:ascii="Nunito" w:hAnsi="Nunito"/>
          <w:sz w:val="28"/>
          <w:szCs w:val="28"/>
        </w:rPr>
        <w:t>Behaviors (Methods): The actions that the watch can perform or undergo.</w:t>
      </w:r>
    </w:p>
    <w:p w14:paraId="2646F367" w14:textId="77777777" w:rsidR="00B425F2" w:rsidRPr="00B425F2" w:rsidRDefault="00B425F2" w:rsidP="00B425F2">
      <w:pPr>
        <w:rPr>
          <w:rFonts w:ascii="Nunito" w:hAnsi="Nunito"/>
          <w:sz w:val="28"/>
          <w:szCs w:val="28"/>
        </w:rPr>
      </w:pPr>
      <w:r w:rsidRPr="00B425F2">
        <w:rPr>
          <w:rFonts w:ascii="Nunito" w:hAnsi="Nunito"/>
          <w:sz w:val="28"/>
          <w:szCs w:val="28"/>
        </w:rPr>
        <w:t>Examples: ticking, advancing the time, sounding an alarm, illuminating the backlight, or resetting the stopwatch.</w:t>
      </w:r>
    </w:p>
    <w:p w14:paraId="0AF48146" w14:textId="77777777" w:rsidR="00B425F2" w:rsidRPr="00B425F2" w:rsidRDefault="00B425F2" w:rsidP="00B425F2">
      <w:pPr>
        <w:rPr>
          <w:rFonts w:ascii="Nunito" w:hAnsi="Nunito"/>
          <w:sz w:val="28"/>
          <w:szCs w:val="28"/>
        </w:rPr>
      </w:pPr>
      <w:r w:rsidRPr="00B425F2">
        <w:rPr>
          <w:rFonts w:ascii="Nunito" w:hAnsi="Nunito"/>
          <w:sz w:val="28"/>
          <w:szCs w:val="28"/>
        </w:rPr>
        <w:t>Class: The blueprint, schematic, or factory design from which individual watches are manufactured. It defines what attributes and behaviors all watches of that model will have, but doesn't represent a specific physical watch itself.</w:t>
      </w:r>
    </w:p>
    <w:p w14:paraId="61101F83" w14:textId="77777777" w:rsidR="00B425F2" w:rsidRPr="00B425F2" w:rsidRDefault="00B425F2" w:rsidP="00B425F2">
      <w:pPr>
        <w:rPr>
          <w:rFonts w:ascii="Nunito" w:hAnsi="Nunito"/>
          <w:sz w:val="28"/>
          <w:szCs w:val="28"/>
        </w:rPr>
      </w:pPr>
      <w:r w:rsidRPr="00B425F2">
        <w:rPr>
          <w:rFonts w:ascii="Nunito" w:hAnsi="Nunito"/>
          <w:sz w:val="28"/>
          <w:szCs w:val="28"/>
        </w:rPr>
        <w:t>Inheritance: The mechanism by which a new class takes on the attributes and behaviors of an existing class.</w:t>
      </w:r>
    </w:p>
    <w:p w14:paraId="4295D090" w14:textId="77777777" w:rsidR="00B425F2" w:rsidRPr="00B425F2" w:rsidRDefault="00B425F2" w:rsidP="00B425F2">
      <w:pPr>
        <w:rPr>
          <w:rFonts w:ascii="Nunito" w:hAnsi="Nunito"/>
          <w:sz w:val="28"/>
          <w:szCs w:val="28"/>
        </w:rPr>
      </w:pPr>
      <w:r w:rsidRPr="00B425F2">
        <w:rPr>
          <w:rFonts w:ascii="Nunito" w:hAnsi="Nunito"/>
          <w:sz w:val="28"/>
          <w:szCs w:val="28"/>
        </w:rPr>
        <w:t xml:space="preserve">Example: A standard Watch class can serve as a superclass. An </w:t>
      </w:r>
      <w:proofErr w:type="spellStart"/>
      <w:r w:rsidRPr="00B425F2">
        <w:rPr>
          <w:rFonts w:ascii="Nunito" w:hAnsi="Nunito"/>
          <w:sz w:val="28"/>
          <w:szCs w:val="28"/>
        </w:rPr>
        <w:t>AlarmClockWatch</w:t>
      </w:r>
      <w:proofErr w:type="spellEnd"/>
      <w:r w:rsidRPr="00B425F2">
        <w:rPr>
          <w:rFonts w:ascii="Nunito" w:hAnsi="Nunito"/>
          <w:sz w:val="28"/>
          <w:szCs w:val="28"/>
        </w:rPr>
        <w:t xml:space="preserve"> or a </w:t>
      </w:r>
      <w:proofErr w:type="spellStart"/>
      <w:r w:rsidRPr="00B425F2">
        <w:rPr>
          <w:rFonts w:ascii="Nunito" w:hAnsi="Nunito"/>
          <w:sz w:val="28"/>
          <w:szCs w:val="28"/>
        </w:rPr>
        <w:t>SmartWatch</w:t>
      </w:r>
      <w:proofErr w:type="spellEnd"/>
      <w:r w:rsidRPr="00B425F2">
        <w:rPr>
          <w:rFonts w:ascii="Nunito" w:hAnsi="Nunito"/>
          <w:sz w:val="28"/>
          <w:szCs w:val="28"/>
        </w:rPr>
        <w:t xml:space="preserve"> would be a subclass that inherits basic timekeeping features from the base Watch class but adds specialized features (like a speaker for an alarm or a heart rate monitor).</w:t>
      </w:r>
    </w:p>
    <w:p w14:paraId="086EF457" w14:textId="77777777" w:rsidR="00B425F2" w:rsidRPr="00B425F2" w:rsidRDefault="00B425F2" w:rsidP="00B425F2">
      <w:pPr>
        <w:rPr>
          <w:rFonts w:ascii="Nunito" w:hAnsi="Nunito"/>
          <w:sz w:val="28"/>
          <w:szCs w:val="28"/>
        </w:rPr>
      </w:pPr>
      <w:r w:rsidRPr="00B425F2">
        <w:rPr>
          <w:rFonts w:ascii="Nunito" w:hAnsi="Nunito"/>
          <w:sz w:val="28"/>
          <w:szCs w:val="28"/>
        </w:rPr>
        <w:lastRenderedPageBreak/>
        <w:t>Modeling: The process of simplifying a real-world entity into a software representation, capturing only the relevant details needed for the application while discarding unnecessary complexities (e.g., ignoring the physical molecular structure of the watch gears and focusing only on the logical hour, minute, and second variables).</w:t>
      </w:r>
    </w:p>
    <w:p w14:paraId="23A060C9" w14:textId="77777777" w:rsidR="00B425F2" w:rsidRPr="00B425F2" w:rsidRDefault="00B425F2" w:rsidP="00B425F2">
      <w:pPr>
        <w:rPr>
          <w:rFonts w:ascii="Nunito" w:hAnsi="Nunito"/>
          <w:sz w:val="28"/>
          <w:szCs w:val="28"/>
        </w:rPr>
      </w:pPr>
      <w:r w:rsidRPr="00B425F2">
        <w:rPr>
          <w:rFonts w:ascii="Nunito" w:hAnsi="Nunito"/>
          <w:sz w:val="28"/>
          <w:szCs w:val="28"/>
        </w:rPr>
        <w:t>Messages: The communication mechanism used to trigger an action.</w:t>
      </w:r>
    </w:p>
    <w:p w14:paraId="5AADB4D1" w14:textId="77777777" w:rsidR="00B425F2" w:rsidRPr="00B425F2" w:rsidRDefault="00B425F2" w:rsidP="00B425F2">
      <w:pPr>
        <w:rPr>
          <w:rFonts w:ascii="Nunito" w:hAnsi="Nunito"/>
          <w:sz w:val="28"/>
          <w:szCs w:val="28"/>
        </w:rPr>
      </w:pPr>
      <w:r w:rsidRPr="00B425F2">
        <w:rPr>
          <w:rFonts w:ascii="Nunito" w:hAnsi="Nunito"/>
          <w:sz w:val="28"/>
          <w:szCs w:val="28"/>
        </w:rPr>
        <w:t xml:space="preserve">Example: Pressing a physical button on the side of the watch sends a "message" to the watch's internal mechanism to switch modes or turn on the backlight. In software, this looks like calling a method: </w:t>
      </w:r>
      <w:proofErr w:type="spellStart"/>
      <w:r w:rsidRPr="00B425F2">
        <w:rPr>
          <w:rFonts w:ascii="Nunito" w:hAnsi="Nunito"/>
          <w:sz w:val="28"/>
          <w:szCs w:val="28"/>
        </w:rPr>
        <w:t>myWatch.pressLightButton</w:t>
      </w:r>
      <w:proofErr w:type="spellEnd"/>
      <w:r w:rsidRPr="00B425F2">
        <w:rPr>
          <w:rFonts w:ascii="Nunito" w:hAnsi="Nunito"/>
          <w:sz w:val="28"/>
          <w:szCs w:val="28"/>
        </w:rPr>
        <w:t>().</w:t>
      </w:r>
    </w:p>
    <w:p w14:paraId="54FE9FCC" w14:textId="77777777" w:rsidR="00B425F2" w:rsidRPr="00B425F2" w:rsidRDefault="00B425F2" w:rsidP="00B425F2">
      <w:pPr>
        <w:rPr>
          <w:rFonts w:ascii="Nunito" w:hAnsi="Nunito"/>
          <w:sz w:val="28"/>
          <w:szCs w:val="28"/>
        </w:rPr>
      </w:pPr>
      <w:r w:rsidRPr="00B425F2">
        <w:rPr>
          <w:rFonts w:ascii="Nunito" w:hAnsi="Nunito"/>
          <w:sz w:val="28"/>
          <w:szCs w:val="28"/>
        </w:rPr>
        <w:t>Encapsulation: Packaging the attributes (data) and behaviors (methods) together into a single unit (the watch case). The internal gears, batteries, and circuits are bundled cleanly inside the physical shell.</w:t>
      </w:r>
    </w:p>
    <w:p w14:paraId="47454833" w14:textId="77777777" w:rsidR="00B425F2" w:rsidRPr="00B425F2" w:rsidRDefault="00B425F2" w:rsidP="00B425F2">
      <w:pPr>
        <w:rPr>
          <w:rFonts w:ascii="Nunito" w:hAnsi="Nunito"/>
          <w:sz w:val="28"/>
          <w:szCs w:val="28"/>
        </w:rPr>
      </w:pPr>
      <w:r w:rsidRPr="00B425F2">
        <w:rPr>
          <w:rFonts w:ascii="Nunito" w:hAnsi="Nunito"/>
          <w:sz w:val="28"/>
          <w:szCs w:val="28"/>
        </w:rPr>
        <w:t>Interface: The visible, touchable surface of the watch that allows a user to interact with it. This includes the watch face, the hands, the digital display, and the crown/buttons. Users interact with the interface without needing to understand how the internal mechanisms function.</w:t>
      </w:r>
    </w:p>
    <w:p w14:paraId="62F8B02C" w14:textId="47EFA65E" w:rsidR="00B425F2" w:rsidRPr="00827625" w:rsidRDefault="00B425F2" w:rsidP="00B425F2">
      <w:pPr>
        <w:rPr>
          <w:rFonts w:ascii="Nunito" w:hAnsi="Nunito"/>
          <w:sz w:val="28"/>
          <w:szCs w:val="28"/>
        </w:rPr>
      </w:pPr>
      <w:r w:rsidRPr="00B425F2">
        <w:rPr>
          <w:rFonts w:ascii="Nunito" w:hAnsi="Nunito"/>
          <w:sz w:val="28"/>
          <w:szCs w:val="28"/>
        </w:rPr>
        <w:t>Information Hiding: Preventing the user from seeing or directly tampering with the internal state and complex inner workings. You cannot directly turn the internal gears of a mechanical watch with your fingers; you must use the crown (the public interface). This protects the internal integrity of the watch from accidental damage.</w:t>
      </w:r>
    </w:p>
    <w:p w14:paraId="3CBE0C01" w14:textId="432D0B3D"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4FB61603" w14:textId="543FADD2" w:rsidR="006D514A" w:rsidRDefault="00DD1B65">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w:t>
      </w:r>
      <w:r w:rsidRPr="006D514A">
        <w:rPr>
          <w:rFonts w:ascii="Nunito" w:hAnsi="Nunito"/>
          <w:sz w:val="28"/>
          <w:szCs w:val="28"/>
        </w:rPr>
        <w:lastRenderedPageBreak/>
        <w:t xml:space="preserve">“carbon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34F392AE" w14:textId="1F442638" w:rsidR="00B425F2" w:rsidRDefault="00B425F2">
      <w:pPr>
        <w:rPr>
          <w:rFonts w:ascii="Nunito" w:hAnsi="Nunito"/>
          <w:sz w:val="28"/>
          <w:szCs w:val="28"/>
        </w:rPr>
      </w:pPr>
      <w:r>
        <w:rPr>
          <w:rFonts w:ascii="Nunito" w:hAnsi="Nunito"/>
          <w:sz w:val="28"/>
          <w:szCs w:val="28"/>
        </w:rPr>
        <w:t xml:space="preserve">                </w:t>
      </w:r>
      <w:r w:rsidR="00993630">
        <w:rPr>
          <w:rFonts w:ascii="Nunito" w:hAnsi="Nunito"/>
          <w:sz w:val="28"/>
          <w:szCs w:val="28"/>
        </w:rPr>
        <w:t xml:space="preserve">                     CALCULATIONS   </w:t>
      </w:r>
    </w:p>
    <w:p w14:paraId="5EEE0F5E" w14:textId="77777777" w:rsidR="00993630" w:rsidRPr="00993630" w:rsidRDefault="00993630" w:rsidP="00993630">
      <w:pPr>
        <w:rPr>
          <w:rFonts w:ascii="Nunito" w:hAnsi="Nunito"/>
          <w:sz w:val="28"/>
          <w:szCs w:val="28"/>
        </w:rPr>
      </w:pPr>
      <w:r w:rsidRPr="00993630">
        <w:rPr>
          <w:rFonts w:ascii="Nunito" w:hAnsi="Nunito"/>
          <w:sz w:val="28"/>
          <w:szCs w:val="28"/>
        </w:rPr>
        <w:t>A standard carbon footprint is calculated by multiplying consumption data by specific emissions factors (typically provided by environmental agencies like the EPA or greenhouse gas protocols). The total footprint is measured in metric tons of CO_2 equivalent (MT</w:t>
      </w:r>
      <w:proofErr w:type="gramStart"/>
      <w:r w:rsidRPr="00993630">
        <w:rPr>
          <w:rFonts w:ascii="Nunito" w:hAnsi="Nunito"/>
          <w:sz w:val="28"/>
          <w:szCs w:val="28"/>
        </w:rPr>
        <w:t>\,CO</w:t>
      </w:r>
      <w:proofErr w:type="gramEnd"/>
      <w:r w:rsidRPr="00993630">
        <w:rPr>
          <w:rFonts w:ascii="Nunito" w:hAnsi="Nunito"/>
          <w:sz w:val="28"/>
          <w:szCs w:val="28"/>
        </w:rPr>
        <w:t>_2e) per year.</w:t>
      </w:r>
    </w:p>
    <w:p w14:paraId="6DD05F63" w14:textId="77777777" w:rsidR="00993630" w:rsidRPr="00993630" w:rsidRDefault="00993630" w:rsidP="00993630">
      <w:pPr>
        <w:rPr>
          <w:rFonts w:ascii="Nunito" w:hAnsi="Nunito"/>
          <w:sz w:val="28"/>
          <w:szCs w:val="28"/>
        </w:rPr>
      </w:pPr>
      <w:r w:rsidRPr="00993630">
        <w:rPr>
          <w:rFonts w:ascii="Nunito" w:hAnsi="Nunito"/>
          <w:sz w:val="28"/>
          <w:szCs w:val="28"/>
        </w:rPr>
        <w:t>Primary Calculation Formulas</w:t>
      </w:r>
    </w:p>
    <w:p w14:paraId="62BCB9BB" w14:textId="29A804CC" w:rsidR="00993630" w:rsidRPr="00993630" w:rsidRDefault="00993630" w:rsidP="00993630">
      <w:pPr>
        <w:rPr>
          <w:rFonts w:ascii="Nunito" w:hAnsi="Nunito"/>
          <w:sz w:val="28"/>
          <w:szCs w:val="28"/>
        </w:rPr>
      </w:pP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r w:rsidRPr="00E90F6F">
        <w:rPr>
          <w:rFonts w:ascii="Nunito" w:hAnsi="Nunito"/>
          <w:b/>
          <w:bCs/>
          <w:i/>
          <w:iCs/>
          <w:sz w:val="28"/>
          <w:szCs w:val="28"/>
        </w:rPr>
        <w:t xml:space="preserve">1.10 (Test-Drive: Body Mass Index Calculator) </w:t>
      </w:r>
    </w:p>
    <w:p w14:paraId="576E1387" w14:textId="65A92606" w:rsidR="006D514A"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4FA22B53" w14:textId="78DB68F9" w:rsidR="00993630" w:rsidRDefault="00993630">
      <w:pPr>
        <w:rPr>
          <w:rFonts w:ascii="Nunito" w:hAnsi="Nunito"/>
          <w:sz w:val="28"/>
          <w:szCs w:val="28"/>
        </w:rPr>
      </w:pPr>
      <w:r>
        <w:rPr>
          <w:rFonts w:ascii="Nunito" w:hAnsi="Nunito"/>
          <w:sz w:val="28"/>
          <w:szCs w:val="28"/>
        </w:rPr>
        <w:t xml:space="preserve">                                MATHEMATICAL FORMULAS</w:t>
      </w:r>
    </w:p>
    <w:p w14:paraId="6B8246C3" w14:textId="1881B5B0" w:rsidR="00993630" w:rsidRDefault="00993630">
      <w:pPr>
        <w:rPr>
          <w:rFonts w:ascii="Nunito" w:hAnsi="Nunito"/>
          <w:sz w:val="28"/>
          <w:szCs w:val="28"/>
        </w:rPr>
      </w:pPr>
      <w:r>
        <w:rPr>
          <w:rFonts w:ascii="Nunito" w:hAnsi="Nunito"/>
          <w:sz w:val="28"/>
          <w:szCs w:val="28"/>
        </w:rPr>
        <w:t>METRIC SYSTEM</w:t>
      </w:r>
    </w:p>
    <w:p w14:paraId="5167AEDE" w14:textId="48FDD297" w:rsidR="00993630" w:rsidRPr="006D514A" w:rsidRDefault="00993630">
      <w:pPr>
        <w:rPr>
          <w:rFonts w:ascii="Nunito" w:hAnsi="Nunito"/>
          <w:sz w:val="28"/>
          <w:szCs w:val="28"/>
        </w:rPr>
      </w:pPr>
      <w:r w:rsidRPr="00993630">
        <w:rPr>
          <w:rFonts w:ascii="Nunito" w:hAnsi="Nunito"/>
          <w:sz w:val="28"/>
          <w:szCs w:val="28"/>
        </w:rPr>
        <w:t>BMI} = \</w:t>
      </w:r>
      <w:proofErr w:type="gramStart"/>
      <w:r w:rsidRPr="00993630">
        <w:rPr>
          <w:rFonts w:ascii="Nunito" w:hAnsi="Nunito"/>
          <w:sz w:val="28"/>
          <w:szCs w:val="28"/>
        </w:rPr>
        <w:t>frac{</w:t>
      </w:r>
      <w:proofErr w:type="gramEnd"/>
      <w:r w:rsidRPr="00993630">
        <w:rPr>
          <w:rFonts w:ascii="Nunito" w:hAnsi="Nunito"/>
          <w:sz w:val="28"/>
          <w:szCs w:val="28"/>
        </w:rPr>
        <w:t>\</w:t>
      </w:r>
      <w:proofErr w:type="gramStart"/>
      <w:r w:rsidRPr="00993630">
        <w:rPr>
          <w:rFonts w:ascii="Nunito" w:hAnsi="Nunito"/>
          <w:sz w:val="28"/>
          <w:szCs w:val="28"/>
        </w:rPr>
        <w:t>text{</w:t>
      </w:r>
      <w:proofErr w:type="gramEnd"/>
      <w:r w:rsidRPr="00993630">
        <w:rPr>
          <w:rFonts w:ascii="Nunito" w:hAnsi="Nunito"/>
          <w:sz w:val="28"/>
          <w:szCs w:val="28"/>
        </w:rPr>
        <w:t>Weight in kilograms</w:t>
      </w:r>
      <w:proofErr w:type="gramStart"/>
      <w:r w:rsidRPr="00993630">
        <w:rPr>
          <w:rFonts w:ascii="Nunito" w:hAnsi="Nunito"/>
          <w:sz w:val="28"/>
          <w:szCs w:val="28"/>
        </w:rPr>
        <w:t>}}{</w:t>
      </w:r>
      <w:proofErr w:type="gramEnd"/>
      <w:r w:rsidRPr="00993630">
        <w:rPr>
          <w:rFonts w:ascii="Nunito" w:hAnsi="Nunito"/>
          <w:sz w:val="28"/>
          <w:szCs w:val="28"/>
        </w:rPr>
        <w:t>(\</w:t>
      </w:r>
      <w:proofErr w:type="gramStart"/>
      <w:r w:rsidRPr="00993630">
        <w:rPr>
          <w:rFonts w:ascii="Nunito" w:hAnsi="Nunito"/>
          <w:sz w:val="28"/>
          <w:szCs w:val="28"/>
        </w:rPr>
        <w:t>text{</w:t>
      </w:r>
      <w:proofErr w:type="gramEnd"/>
      <w:r w:rsidRPr="00993630">
        <w:rPr>
          <w:rFonts w:ascii="Nunito" w:hAnsi="Nunito"/>
          <w:sz w:val="28"/>
          <w:szCs w:val="28"/>
        </w:rPr>
        <w:t>Height in meters</w:t>
      </w:r>
      <w:proofErr w:type="gramStart"/>
      <w:r w:rsidRPr="00993630">
        <w:rPr>
          <w:rFonts w:ascii="Nunito" w:hAnsi="Nunito"/>
          <w:sz w:val="28"/>
          <w:szCs w:val="28"/>
        </w:rPr>
        <w:t>})^</w:t>
      </w:r>
      <w:proofErr w:type="gramEnd"/>
      <w:r w:rsidRPr="00993630">
        <w:rPr>
          <w:rFonts w:ascii="Nunito" w:hAnsi="Nunito"/>
          <w:sz w:val="28"/>
          <w:szCs w:val="28"/>
        </w:rPr>
        <w:t>2}</w:t>
      </w: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r w:rsidRPr="00E90F6F">
        <w:rPr>
          <w:rFonts w:ascii="Nunito" w:hAnsi="Nunito"/>
          <w:b/>
          <w:bCs/>
          <w:i/>
          <w:iCs/>
          <w:sz w:val="28"/>
          <w:szCs w:val="28"/>
        </w:rPr>
        <w:t xml:space="preserve">1.11 (Attributes of Hybrid Vehicles) </w:t>
      </w:r>
    </w:p>
    <w:p w14:paraId="3A487032" w14:textId="77777777" w:rsidR="00772802" w:rsidRDefault="00DD1B65">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48FD0EDB" w14:textId="441F44B3" w:rsidR="00993630" w:rsidRDefault="00993630">
      <w:pPr>
        <w:rPr>
          <w:rFonts w:ascii="Nunito" w:hAnsi="Nunito"/>
          <w:sz w:val="28"/>
          <w:szCs w:val="28"/>
        </w:rPr>
      </w:pPr>
      <w:r>
        <w:rPr>
          <w:rFonts w:ascii="Nunito" w:hAnsi="Nunito"/>
          <w:sz w:val="28"/>
          <w:szCs w:val="28"/>
        </w:rPr>
        <w:t xml:space="preserve">                                             ATTRIBUTES</w:t>
      </w:r>
    </w:p>
    <w:p w14:paraId="4DDDD349" w14:textId="77777777" w:rsidR="009E1803" w:rsidRPr="009E1803" w:rsidRDefault="009E1803" w:rsidP="009E1803">
      <w:pPr>
        <w:rPr>
          <w:rFonts w:ascii="Nunito" w:hAnsi="Nunito"/>
          <w:sz w:val="28"/>
          <w:szCs w:val="28"/>
        </w:rPr>
      </w:pPr>
      <w:r w:rsidRPr="009E1803">
        <w:rPr>
          <w:rFonts w:ascii="Nunito" w:hAnsi="Nunito"/>
          <w:sz w:val="28"/>
          <w:szCs w:val="28"/>
        </w:rPr>
        <w:t>1. General Vehicle Hybrid Attributes</w:t>
      </w:r>
    </w:p>
    <w:p w14:paraId="51FF654B" w14:textId="77777777" w:rsidR="009E1803" w:rsidRPr="009E1803" w:rsidRDefault="009E1803" w:rsidP="009E1803">
      <w:pPr>
        <w:rPr>
          <w:rFonts w:ascii="Nunito" w:hAnsi="Nunito"/>
          <w:sz w:val="28"/>
          <w:szCs w:val="28"/>
        </w:rPr>
      </w:pPr>
      <w:r w:rsidRPr="009E1803">
        <w:rPr>
          <w:rFonts w:ascii="Nunito" w:hAnsi="Nunito"/>
          <w:sz w:val="28"/>
          <w:szCs w:val="28"/>
        </w:rPr>
        <w:t>Fuel Economy (City MPG): e.g., 57 MPG (Toyota Prius), 51 MPG (Honda Accord Hybrid), 48 MPG (Toyota RAV4 Hybrid FWD).</w:t>
      </w:r>
    </w:p>
    <w:p w14:paraId="4DDDDCEA" w14:textId="77777777" w:rsidR="009E1803" w:rsidRPr="009E1803" w:rsidRDefault="009E1803" w:rsidP="009E1803">
      <w:pPr>
        <w:rPr>
          <w:rFonts w:ascii="Nunito" w:hAnsi="Nunito"/>
          <w:sz w:val="28"/>
          <w:szCs w:val="28"/>
        </w:rPr>
      </w:pPr>
      <w:r w:rsidRPr="009E1803">
        <w:rPr>
          <w:rFonts w:ascii="Nunito" w:hAnsi="Nunito"/>
          <w:sz w:val="28"/>
          <w:szCs w:val="28"/>
        </w:rPr>
        <w:t>Fuel Economy (Highway MPG): e.g., 56 MPG (Toyota Prius), 44 MPG (Honda Accord Hybrid), 42 MPG (Toyota RAV4 Hybrid FWD).</w:t>
      </w:r>
    </w:p>
    <w:p w14:paraId="5370E1B6" w14:textId="77777777" w:rsidR="009E1803" w:rsidRPr="009E1803" w:rsidRDefault="009E1803" w:rsidP="009E1803">
      <w:pPr>
        <w:rPr>
          <w:rFonts w:ascii="Nunito" w:hAnsi="Nunito"/>
          <w:sz w:val="28"/>
          <w:szCs w:val="28"/>
        </w:rPr>
      </w:pPr>
      <w:r w:rsidRPr="009E1803">
        <w:rPr>
          <w:rFonts w:ascii="Nunito" w:hAnsi="Nunito"/>
          <w:sz w:val="28"/>
          <w:szCs w:val="28"/>
        </w:rPr>
        <w:t>Powertrain System Net Power: Combined output of internal combustion engine (ICE) and electric motor(s) measured in horsepower (e.g., 196 hp to 236 hp).</w:t>
      </w:r>
    </w:p>
    <w:p w14:paraId="2C8FE1C1" w14:textId="77777777" w:rsidR="009E1803" w:rsidRPr="009E1803" w:rsidRDefault="009E1803" w:rsidP="009E1803">
      <w:pPr>
        <w:rPr>
          <w:rFonts w:ascii="Nunito" w:hAnsi="Nunito"/>
          <w:sz w:val="28"/>
          <w:szCs w:val="28"/>
        </w:rPr>
      </w:pPr>
      <w:r w:rsidRPr="009E1803">
        <w:rPr>
          <w:rFonts w:ascii="Nunito" w:hAnsi="Nunito"/>
          <w:sz w:val="28"/>
          <w:szCs w:val="28"/>
        </w:rPr>
        <w:t xml:space="preserve">Electric Motor Torque: Rotational force generated instantaneously by the electric motor(s) (e.g., 153 </w:t>
      </w:r>
      <w:proofErr w:type="spellStart"/>
      <w:r w:rsidRPr="009E1803">
        <w:rPr>
          <w:rFonts w:ascii="Nunito" w:hAnsi="Nunito"/>
          <w:sz w:val="28"/>
          <w:szCs w:val="28"/>
        </w:rPr>
        <w:t>lb</w:t>
      </w:r>
      <w:proofErr w:type="spellEnd"/>
      <w:r w:rsidRPr="009E1803">
        <w:rPr>
          <w:rFonts w:ascii="Nunito" w:hAnsi="Nunito"/>
          <w:sz w:val="28"/>
          <w:szCs w:val="28"/>
        </w:rPr>
        <w:t>-ft).</w:t>
      </w:r>
    </w:p>
    <w:p w14:paraId="26D46C67" w14:textId="77777777" w:rsidR="009E1803" w:rsidRPr="009E1803" w:rsidRDefault="009E1803" w:rsidP="009E1803">
      <w:pPr>
        <w:rPr>
          <w:rFonts w:ascii="Nunito" w:hAnsi="Nunito"/>
          <w:sz w:val="28"/>
          <w:szCs w:val="28"/>
        </w:rPr>
      </w:pPr>
      <w:r w:rsidRPr="009E1803">
        <w:rPr>
          <w:rFonts w:ascii="Nunito" w:hAnsi="Nunito"/>
          <w:sz w:val="28"/>
          <w:szCs w:val="28"/>
        </w:rPr>
        <w:t>Regenerative Braking Level: The setting determining how aggressively the electric motor recovers kinetic energy during deceleration.</w:t>
      </w:r>
    </w:p>
    <w:p w14:paraId="3E4F633D" w14:textId="77777777" w:rsidR="009E1803" w:rsidRPr="009E1803" w:rsidRDefault="009E1803" w:rsidP="009E1803">
      <w:pPr>
        <w:rPr>
          <w:rFonts w:ascii="Nunito" w:hAnsi="Nunito"/>
          <w:sz w:val="28"/>
          <w:szCs w:val="28"/>
        </w:rPr>
      </w:pPr>
      <w:r w:rsidRPr="009E1803">
        <w:rPr>
          <w:rFonts w:ascii="Nunito" w:hAnsi="Nunito"/>
          <w:sz w:val="28"/>
          <w:szCs w:val="28"/>
        </w:rPr>
        <w:t>Hybrid Drive Modes: States or configurations the vehicle software switches between (e.g., EV Mode, ECO Mode, Sport Mode, Normal).</w:t>
      </w:r>
    </w:p>
    <w:p w14:paraId="069F015E" w14:textId="77777777" w:rsidR="009E1803" w:rsidRPr="009E1803" w:rsidRDefault="009E1803" w:rsidP="009E1803">
      <w:pPr>
        <w:rPr>
          <w:rFonts w:ascii="Nunito" w:hAnsi="Nunito"/>
          <w:sz w:val="28"/>
          <w:szCs w:val="28"/>
        </w:rPr>
      </w:pPr>
      <w:r w:rsidRPr="009E1803">
        <w:rPr>
          <w:rFonts w:ascii="Nunito" w:hAnsi="Nunito"/>
          <w:sz w:val="28"/>
          <w:szCs w:val="28"/>
        </w:rPr>
        <w:t>2. Hybrid Battery Attributes</w:t>
      </w:r>
    </w:p>
    <w:p w14:paraId="2B19483A" w14:textId="1D041D56" w:rsidR="00993630" w:rsidRDefault="009E1803" w:rsidP="009E1803">
      <w:pPr>
        <w:rPr>
          <w:rFonts w:ascii="Nunito" w:hAnsi="Nunito"/>
          <w:sz w:val="28"/>
          <w:szCs w:val="28"/>
        </w:rPr>
      </w:pPr>
      <w:r w:rsidRPr="009E1803">
        <w:rPr>
          <w:rFonts w:ascii="Nunito" w:hAnsi="Nunito"/>
          <w:sz w:val="28"/>
          <w:szCs w:val="28"/>
        </w:rPr>
        <w:t>The high-voltage traction battery pack contains specialized metrics crucial for hybrid management software:</w:t>
      </w:r>
    </w:p>
    <w:p w14:paraId="5FCCE1E8" w14:textId="77777777" w:rsidR="009E1803" w:rsidRPr="009E1803" w:rsidRDefault="009E1803" w:rsidP="009E1803">
      <w:pPr>
        <w:rPr>
          <w:rFonts w:ascii="Nunito" w:hAnsi="Nunito"/>
          <w:sz w:val="28"/>
          <w:szCs w:val="28"/>
        </w:rPr>
      </w:pPr>
      <w:r w:rsidRPr="009E1803">
        <w:rPr>
          <w:rFonts w:ascii="Nunito" w:hAnsi="Nunito"/>
          <w:sz w:val="28"/>
          <w:szCs w:val="28"/>
        </w:rPr>
        <w:lastRenderedPageBreak/>
        <w:t>Attribute Name Variable Type Typical Values / Examples</w:t>
      </w:r>
    </w:p>
    <w:p w14:paraId="52036828" w14:textId="77777777" w:rsidR="009E1803" w:rsidRPr="009E1803" w:rsidRDefault="009E1803" w:rsidP="009E1803">
      <w:pPr>
        <w:rPr>
          <w:rFonts w:ascii="Nunito" w:hAnsi="Nunito"/>
          <w:sz w:val="28"/>
          <w:szCs w:val="28"/>
        </w:rPr>
      </w:pPr>
      <w:r w:rsidRPr="009E1803">
        <w:rPr>
          <w:rFonts w:ascii="Nunito" w:hAnsi="Nunito"/>
          <w:sz w:val="28"/>
          <w:szCs w:val="28"/>
        </w:rPr>
        <w:t>Battery Type String Lithium-Ion (Li-Ion), Nickel-Metal Hydride (NiMH)</w:t>
      </w:r>
    </w:p>
    <w:p w14:paraId="67BFAF6E" w14:textId="77777777" w:rsidR="009E1803" w:rsidRPr="009E1803" w:rsidRDefault="009E1803" w:rsidP="009E1803">
      <w:pPr>
        <w:rPr>
          <w:rFonts w:ascii="Nunito" w:hAnsi="Nunito"/>
          <w:sz w:val="28"/>
          <w:szCs w:val="28"/>
        </w:rPr>
      </w:pPr>
      <w:r w:rsidRPr="009E1803">
        <w:rPr>
          <w:rFonts w:ascii="Nunito" w:hAnsi="Nunito"/>
          <w:sz w:val="28"/>
          <w:szCs w:val="28"/>
        </w:rPr>
        <w:t>Battery Capacity double (kWh) 0.9 kWh (Standard Hybrid) to 13.6 kWh–18.1 kWh (Plug-in Hybrids)</w:t>
      </w:r>
    </w:p>
    <w:p w14:paraId="3FB9F430" w14:textId="77777777" w:rsidR="009E1803" w:rsidRPr="009E1803" w:rsidRDefault="009E1803" w:rsidP="009E1803">
      <w:pPr>
        <w:rPr>
          <w:rFonts w:ascii="Nunito" w:hAnsi="Nunito"/>
          <w:sz w:val="28"/>
          <w:szCs w:val="28"/>
        </w:rPr>
      </w:pPr>
      <w:r w:rsidRPr="009E1803">
        <w:rPr>
          <w:rFonts w:ascii="Nunito" w:hAnsi="Nunito"/>
          <w:sz w:val="28"/>
          <w:szCs w:val="28"/>
        </w:rPr>
        <w:t>Battery Weight double (</w:t>
      </w:r>
      <w:proofErr w:type="spellStart"/>
      <w:r w:rsidRPr="009E1803">
        <w:rPr>
          <w:rFonts w:ascii="Nunito" w:hAnsi="Nunito"/>
          <w:sz w:val="28"/>
          <w:szCs w:val="28"/>
        </w:rPr>
        <w:t>lbs</w:t>
      </w:r>
      <w:proofErr w:type="spellEnd"/>
      <w:r w:rsidRPr="009E1803">
        <w:rPr>
          <w:rFonts w:ascii="Nunito" w:hAnsi="Nunito"/>
          <w:sz w:val="28"/>
          <w:szCs w:val="28"/>
        </w:rPr>
        <w:t xml:space="preserve">/kg) ~60 </w:t>
      </w:r>
      <w:proofErr w:type="spellStart"/>
      <w:r w:rsidRPr="009E1803">
        <w:rPr>
          <w:rFonts w:ascii="Nunito" w:hAnsi="Nunito"/>
          <w:sz w:val="28"/>
          <w:szCs w:val="28"/>
        </w:rPr>
        <w:t>lbs</w:t>
      </w:r>
      <w:proofErr w:type="spellEnd"/>
      <w:r w:rsidRPr="009E1803">
        <w:rPr>
          <w:rFonts w:ascii="Nunito" w:hAnsi="Nunito"/>
          <w:sz w:val="28"/>
          <w:szCs w:val="28"/>
        </w:rPr>
        <w:t xml:space="preserve"> to 80 </w:t>
      </w:r>
      <w:proofErr w:type="spellStart"/>
      <w:r w:rsidRPr="009E1803">
        <w:rPr>
          <w:rFonts w:ascii="Nunito" w:hAnsi="Nunito"/>
          <w:sz w:val="28"/>
          <w:szCs w:val="28"/>
        </w:rPr>
        <w:t>lbs</w:t>
      </w:r>
      <w:proofErr w:type="spellEnd"/>
      <w:r w:rsidRPr="009E1803">
        <w:rPr>
          <w:rFonts w:ascii="Nunito" w:hAnsi="Nunito"/>
          <w:sz w:val="28"/>
          <w:szCs w:val="28"/>
        </w:rPr>
        <w:t xml:space="preserve"> (Standard) up to 284 </w:t>
      </w:r>
      <w:proofErr w:type="spellStart"/>
      <w:r w:rsidRPr="009E1803">
        <w:rPr>
          <w:rFonts w:ascii="Nunito" w:hAnsi="Nunito"/>
          <w:sz w:val="28"/>
          <w:szCs w:val="28"/>
        </w:rPr>
        <w:t>lbs</w:t>
      </w:r>
      <w:proofErr w:type="spellEnd"/>
      <w:r w:rsidRPr="009E1803">
        <w:rPr>
          <w:rFonts w:ascii="Nunito" w:hAnsi="Nunito"/>
          <w:sz w:val="28"/>
          <w:szCs w:val="28"/>
        </w:rPr>
        <w:t xml:space="preserve"> (Plug-in Hybrid variants)</w:t>
      </w:r>
    </w:p>
    <w:p w14:paraId="5BD9BE7C" w14:textId="77777777" w:rsidR="009E1803" w:rsidRPr="009E1803" w:rsidRDefault="009E1803" w:rsidP="009E1803">
      <w:pPr>
        <w:rPr>
          <w:rFonts w:ascii="Nunito" w:hAnsi="Nunito"/>
          <w:sz w:val="28"/>
          <w:szCs w:val="28"/>
        </w:rPr>
      </w:pPr>
      <w:r w:rsidRPr="009E1803">
        <w:rPr>
          <w:rFonts w:ascii="Nunito" w:hAnsi="Nunito"/>
          <w:sz w:val="28"/>
          <w:szCs w:val="28"/>
        </w:rPr>
        <w:t>Rated Voltage int (Volts) 244V to 266.4V</w:t>
      </w:r>
    </w:p>
    <w:p w14:paraId="4B6D8E36" w14:textId="77777777" w:rsidR="009E1803" w:rsidRPr="009E1803" w:rsidRDefault="009E1803" w:rsidP="009E1803">
      <w:pPr>
        <w:rPr>
          <w:rFonts w:ascii="Nunito" w:hAnsi="Nunito"/>
          <w:sz w:val="28"/>
          <w:szCs w:val="28"/>
        </w:rPr>
      </w:pPr>
      <w:r w:rsidRPr="009E1803">
        <w:rPr>
          <w:rFonts w:ascii="Nunito" w:hAnsi="Nunito"/>
          <w:sz w:val="28"/>
          <w:szCs w:val="28"/>
        </w:rPr>
        <w:t>Cell Count int 68 cells</w:t>
      </w:r>
    </w:p>
    <w:p w14:paraId="287CC092" w14:textId="54F46BBE" w:rsidR="009E1803" w:rsidRDefault="009E1803" w:rsidP="009E1803">
      <w:pPr>
        <w:rPr>
          <w:rFonts w:ascii="Nunito" w:hAnsi="Nunito"/>
          <w:sz w:val="28"/>
          <w:szCs w:val="28"/>
        </w:rPr>
      </w:pPr>
      <w:r w:rsidRPr="009E1803">
        <w:rPr>
          <w:rFonts w:ascii="Nunito" w:hAnsi="Nunito"/>
          <w:sz w:val="28"/>
          <w:szCs w:val="28"/>
        </w:rPr>
        <w:t>Cooling Mechanism String Liquid-cooled, Air-cooled</w:t>
      </w:r>
    </w:p>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sidRPr="00772802">
        <w:rPr>
          <w:rFonts w:ascii="Nunito" w:hAnsi="Nunito"/>
          <w:b/>
          <w:bCs/>
          <w:i/>
          <w:iCs/>
          <w:sz w:val="28"/>
          <w:szCs w:val="28"/>
        </w:rPr>
        <w:t xml:space="preserve">1.12 (Gender Neutrality) </w:t>
      </w:r>
    </w:p>
    <w:p w14:paraId="17E7F1B8" w14:textId="44F436C3" w:rsidR="00DD1B65" w:rsidRDefault="00DD1B65">
      <w:pPr>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p>
    <w:p w14:paraId="17D0969F" w14:textId="5B11E3CE" w:rsidR="009E1803" w:rsidRDefault="009E1803">
      <w:pPr>
        <w:rPr>
          <w:rFonts w:ascii="Nunito" w:hAnsi="Nunito"/>
          <w:sz w:val="28"/>
          <w:szCs w:val="28"/>
        </w:rPr>
      </w:pPr>
      <w:r>
        <w:rPr>
          <w:rFonts w:ascii="Nunito" w:hAnsi="Nunito"/>
          <w:sz w:val="28"/>
          <w:szCs w:val="28"/>
        </w:rPr>
        <w:t xml:space="preserve">                                        ALGORITHM</w:t>
      </w:r>
    </w:p>
    <w:p w14:paraId="36ECA88A" w14:textId="77777777" w:rsidR="009E1803" w:rsidRPr="009E1803" w:rsidRDefault="009E1803" w:rsidP="009E1803">
      <w:pPr>
        <w:rPr>
          <w:rFonts w:ascii="Nunito" w:hAnsi="Nunito"/>
          <w:sz w:val="28"/>
          <w:szCs w:val="28"/>
        </w:rPr>
      </w:pPr>
      <w:r w:rsidRPr="009E1803">
        <w:rPr>
          <w:rFonts w:ascii="Nunito" w:hAnsi="Nunito"/>
          <w:sz w:val="28"/>
          <w:szCs w:val="28"/>
        </w:rPr>
        <w:t>1. Step-by-Step Replacement Algorithm</w:t>
      </w:r>
    </w:p>
    <w:p w14:paraId="09627861" w14:textId="300A92F8" w:rsidR="009E1803" w:rsidRDefault="009E1803" w:rsidP="009E1803">
      <w:pPr>
        <w:rPr>
          <w:rFonts w:ascii="Nunito" w:hAnsi="Nunito"/>
          <w:sz w:val="28"/>
          <w:szCs w:val="28"/>
        </w:rPr>
      </w:pPr>
      <w:r w:rsidRPr="009E1803">
        <w:rPr>
          <w:rFonts w:ascii="Nunito" w:hAnsi="Nunito"/>
          <w:sz w:val="28"/>
          <w:szCs w:val="28"/>
        </w:rPr>
        <w:lastRenderedPageBreak/>
        <w:t>To perform this manually or programmatically via software, use the following logical steps:</w:t>
      </w:r>
    </w:p>
    <w:p w14:paraId="5D31F801" w14:textId="7BE27F14" w:rsidR="009E1803" w:rsidRDefault="009E1803" w:rsidP="009E1803">
      <w:pPr>
        <w:rPr>
          <w:rFonts w:ascii="Nunito" w:hAnsi="Nunito"/>
          <w:sz w:val="28"/>
          <w:szCs w:val="28"/>
        </w:rPr>
      </w:pPr>
      <w:r w:rsidRPr="009E1803">
        <w:rPr>
          <w:rFonts w:ascii="Nunito" w:hAnsi="Nunito"/>
          <w:sz w:val="28"/>
          <w:szCs w:val="28"/>
        </w:rPr>
        <w:t>Load the Translation Map: Create a structural reference dictionary linking gender-specific keys to neutral values:</w:t>
      </w:r>
    </w:p>
    <w:p w14:paraId="0DB1A3B9" w14:textId="2B1FE1D7" w:rsidR="009E1803" w:rsidRDefault="009E1803" w:rsidP="009E1803">
      <w:pPr>
        <w:rPr>
          <w:rFonts w:ascii="Nunito" w:hAnsi="Nunito"/>
          <w:sz w:val="28"/>
          <w:szCs w:val="28"/>
        </w:rPr>
      </w:pPr>
      <w:r w:rsidRPr="009E1803">
        <w:rPr>
          <w:rFonts w:ascii="Nunito" w:hAnsi="Nunito"/>
          <w:sz w:val="28"/>
          <w:szCs w:val="28"/>
        </w:rPr>
        <w:t>Read and Tokenize: Break the entire paragraph down into individual entities. Identify separate words by using spaces and punctuation marks as boundaries (delimiters).</w:t>
      </w:r>
    </w:p>
    <w:p w14:paraId="749C3809" w14:textId="77777777" w:rsidR="009E1803" w:rsidRPr="009E1803" w:rsidRDefault="009E1803" w:rsidP="009E1803">
      <w:pPr>
        <w:rPr>
          <w:rFonts w:ascii="Nunito" w:hAnsi="Nunito"/>
          <w:sz w:val="28"/>
          <w:szCs w:val="28"/>
        </w:rPr>
      </w:pPr>
      <w:r w:rsidRPr="009E1803">
        <w:rPr>
          <w:rFonts w:ascii="Nunito" w:hAnsi="Nunito"/>
          <w:sz w:val="28"/>
          <w:szCs w:val="28"/>
        </w:rPr>
        <w:t>Iterate through Words: For each distinct word extracted:</w:t>
      </w:r>
    </w:p>
    <w:p w14:paraId="281EABEE" w14:textId="77777777" w:rsidR="009E1803" w:rsidRPr="009E1803" w:rsidRDefault="009E1803" w:rsidP="009E1803">
      <w:pPr>
        <w:rPr>
          <w:rFonts w:ascii="Nunito" w:hAnsi="Nunito"/>
          <w:sz w:val="28"/>
          <w:szCs w:val="28"/>
        </w:rPr>
      </w:pPr>
      <w:r w:rsidRPr="009E1803">
        <w:rPr>
          <w:rFonts w:ascii="Nunito" w:hAnsi="Nunito"/>
          <w:sz w:val="28"/>
          <w:szCs w:val="28"/>
        </w:rPr>
        <w:t>Strip away trailing punctuation (like commas or periods) temporarily to evaluate the root word.</w:t>
      </w:r>
    </w:p>
    <w:p w14:paraId="6D3862BC" w14:textId="3BB68A46" w:rsidR="009E1803" w:rsidRDefault="009E1803" w:rsidP="009E1803">
      <w:pPr>
        <w:rPr>
          <w:rFonts w:ascii="Nunito" w:hAnsi="Nunito"/>
          <w:sz w:val="28"/>
          <w:szCs w:val="28"/>
        </w:rPr>
      </w:pPr>
      <w:r w:rsidRPr="009E1803">
        <w:rPr>
          <w:rFonts w:ascii="Nunito" w:hAnsi="Nunito"/>
          <w:sz w:val="28"/>
          <w:szCs w:val="28"/>
        </w:rPr>
        <w:t>Check if the lowercase version of the word matches any key in your translation dictionary.</w:t>
      </w:r>
    </w:p>
    <w:p w14:paraId="0C8C12A1" w14:textId="77777777" w:rsidR="009E1803" w:rsidRPr="009E1803" w:rsidRDefault="009E1803" w:rsidP="009E1803">
      <w:pPr>
        <w:rPr>
          <w:rFonts w:ascii="Nunito" w:hAnsi="Nunito"/>
          <w:sz w:val="28"/>
          <w:szCs w:val="28"/>
        </w:rPr>
      </w:pPr>
      <w:r w:rsidRPr="009E1803">
        <w:rPr>
          <w:rFonts w:ascii="Nunito" w:hAnsi="Nunito"/>
          <w:sz w:val="28"/>
          <w:szCs w:val="28"/>
        </w:rPr>
        <w:t>Flaw Analysis: How "</w:t>
      </w:r>
      <w:proofErr w:type="spellStart"/>
      <w:r w:rsidRPr="009E1803">
        <w:rPr>
          <w:rFonts w:ascii="Nunito" w:hAnsi="Nunito"/>
          <w:sz w:val="28"/>
          <w:szCs w:val="28"/>
        </w:rPr>
        <w:t>wopperchild</w:t>
      </w:r>
      <w:proofErr w:type="spellEnd"/>
      <w:r w:rsidRPr="009E1803">
        <w:rPr>
          <w:rFonts w:ascii="Nunito" w:hAnsi="Nunito"/>
          <w:sz w:val="28"/>
          <w:szCs w:val="28"/>
        </w:rPr>
        <w:t>" Happens</w:t>
      </w:r>
    </w:p>
    <w:p w14:paraId="74B36049" w14:textId="77777777" w:rsidR="009E1803" w:rsidRPr="009E1803" w:rsidRDefault="009E1803" w:rsidP="009E1803">
      <w:pPr>
        <w:rPr>
          <w:rFonts w:ascii="Nunito" w:hAnsi="Nunito"/>
          <w:sz w:val="28"/>
          <w:szCs w:val="28"/>
        </w:rPr>
      </w:pPr>
      <w:r w:rsidRPr="009E1803">
        <w:rPr>
          <w:rFonts w:ascii="Nunito" w:hAnsi="Nunito"/>
          <w:sz w:val="28"/>
          <w:szCs w:val="28"/>
        </w:rPr>
        <w:t>The prompt asks how a naive algorithm could accidentally mutate a standard word like "woman" inside a compound or unrelated word, turning a word like "</w:t>
      </w:r>
      <w:proofErr w:type="spellStart"/>
      <w:r w:rsidRPr="009E1803">
        <w:rPr>
          <w:rFonts w:ascii="Nunito" w:hAnsi="Nunito"/>
          <w:sz w:val="28"/>
          <w:szCs w:val="28"/>
        </w:rPr>
        <w:t>womansun</w:t>
      </w:r>
      <w:proofErr w:type="spellEnd"/>
      <w:r w:rsidRPr="009E1803">
        <w:rPr>
          <w:rFonts w:ascii="Nunito" w:hAnsi="Nunito"/>
          <w:sz w:val="28"/>
          <w:szCs w:val="28"/>
        </w:rPr>
        <w:t>" (or a fictional typo like "</w:t>
      </w:r>
      <w:proofErr w:type="spellStart"/>
      <w:r w:rsidRPr="009E1803">
        <w:rPr>
          <w:rFonts w:ascii="Nunito" w:hAnsi="Nunito"/>
          <w:sz w:val="28"/>
          <w:szCs w:val="28"/>
        </w:rPr>
        <w:t>womanschild</w:t>
      </w:r>
      <w:proofErr w:type="spellEnd"/>
      <w:r w:rsidRPr="009E1803">
        <w:rPr>
          <w:rFonts w:ascii="Nunito" w:hAnsi="Nunito"/>
          <w:sz w:val="28"/>
          <w:szCs w:val="28"/>
        </w:rPr>
        <w:t>") into "</w:t>
      </w:r>
      <w:proofErr w:type="spellStart"/>
      <w:r w:rsidRPr="009E1803">
        <w:rPr>
          <w:rFonts w:ascii="Nunito" w:hAnsi="Nunito"/>
          <w:sz w:val="28"/>
          <w:szCs w:val="28"/>
        </w:rPr>
        <w:t>wopperchild</w:t>
      </w:r>
      <w:proofErr w:type="spellEnd"/>
      <w:r w:rsidRPr="009E1803">
        <w:rPr>
          <w:rFonts w:ascii="Nunito" w:hAnsi="Nunito"/>
          <w:sz w:val="28"/>
          <w:szCs w:val="28"/>
        </w:rPr>
        <w:t>".</w:t>
      </w:r>
    </w:p>
    <w:p w14:paraId="2081BA65" w14:textId="77777777" w:rsidR="009E1803" w:rsidRPr="009E1803" w:rsidRDefault="009E1803" w:rsidP="009E1803">
      <w:pPr>
        <w:rPr>
          <w:rFonts w:ascii="Nunito" w:hAnsi="Nunito"/>
          <w:sz w:val="28"/>
          <w:szCs w:val="28"/>
        </w:rPr>
      </w:pPr>
      <w:r w:rsidRPr="009E1803">
        <w:rPr>
          <w:rFonts w:ascii="Nunito" w:hAnsi="Nunito"/>
          <w:sz w:val="28"/>
          <w:szCs w:val="28"/>
        </w:rPr>
        <w:t xml:space="preserve">This unexpected string corruption happens if the algorithm relies on a naive global substring search-and-replace mechanism (e.g., blindly calling a method like </w:t>
      </w:r>
      <w:proofErr w:type="gramStart"/>
      <w:r w:rsidRPr="009E1803">
        <w:rPr>
          <w:rFonts w:ascii="Nunito" w:hAnsi="Nunito"/>
          <w:sz w:val="28"/>
          <w:szCs w:val="28"/>
        </w:rPr>
        <w:t>JavaScript's .</w:t>
      </w:r>
      <w:proofErr w:type="spellStart"/>
      <w:r w:rsidRPr="009E1803">
        <w:rPr>
          <w:rFonts w:ascii="Nunito" w:hAnsi="Nunito"/>
          <w:sz w:val="28"/>
          <w:szCs w:val="28"/>
        </w:rPr>
        <w:t>replaceAll</w:t>
      </w:r>
      <w:proofErr w:type="spellEnd"/>
      <w:proofErr w:type="gramEnd"/>
      <w:r w:rsidRPr="009E1803">
        <w:rPr>
          <w:rFonts w:ascii="Nunito" w:hAnsi="Nunito"/>
          <w:sz w:val="28"/>
          <w:szCs w:val="28"/>
        </w:rPr>
        <w:t xml:space="preserve">() or </w:t>
      </w:r>
      <w:proofErr w:type="gramStart"/>
      <w:r w:rsidRPr="009E1803">
        <w:rPr>
          <w:rFonts w:ascii="Nunito" w:hAnsi="Nunito"/>
          <w:sz w:val="28"/>
          <w:szCs w:val="28"/>
        </w:rPr>
        <w:t>Python's .replace</w:t>
      </w:r>
      <w:proofErr w:type="gramEnd"/>
      <w:r w:rsidRPr="009E1803">
        <w:rPr>
          <w:rFonts w:ascii="Nunito" w:hAnsi="Nunito"/>
          <w:sz w:val="28"/>
          <w:szCs w:val="28"/>
        </w:rPr>
        <w:t>()) instead of checking for isolated, complete words.</w:t>
      </w:r>
    </w:p>
    <w:p w14:paraId="2BD8817F" w14:textId="77777777" w:rsidR="009E1803" w:rsidRPr="009E1803" w:rsidRDefault="009E1803" w:rsidP="009E1803">
      <w:pPr>
        <w:rPr>
          <w:rFonts w:ascii="Nunito" w:hAnsi="Nunito"/>
          <w:sz w:val="28"/>
          <w:szCs w:val="28"/>
        </w:rPr>
      </w:pPr>
      <w:r w:rsidRPr="009E1803">
        <w:rPr>
          <w:rFonts w:ascii="Nunito" w:hAnsi="Nunito"/>
          <w:sz w:val="28"/>
          <w:szCs w:val="28"/>
        </w:rPr>
        <w:t>If the dictionary contains the following sequential rules:</w:t>
      </w:r>
    </w:p>
    <w:p w14:paraId="2BEC9F95" w14:textId="77777777" w:rsidR="009E1803" w:rsidRPr="009E1803" w:rsidRDefault="009E1803" w:rsidP="009E1803">
      <w:pPr>
        <w:rPr>
          <w:rFonts w:ascii="Nunito" w:hAnsi="Nunito"/>
          <w:sz w:val="28"/>
          <w:szCs w:val="28"/>
        </w:rPr>
      </w:pPr>
      <w:r w:rsidRPr="009E1803">
        <w:rPr>
          <w:rFonts w:ascii="Nunito" w:hAnsi="Nunito"/>
          <w:sz w:val="28"/>
          <w:szCs w:val="28"/>
        </w:rPr>
        <w:t>Replace "man" with "person"</w:t>
      </w:r>
    </w:p>
    <w:p w14:paraId="2FB2E4AE" w14:textId="77777777" w:rsidR="009E1803" w:rsidRPr="009E1803" w:rsidRDefault="009E1803" w:rsidP="009E1803">
      <w:pPr>
        <w:rPr>
          <w:rFonts w:ascii="Nunito" w:hAnsi="Nunito"/>
          <w:sz w:val="28"/>
          <w:szCs w:val="28"/>
        </w:rPr>
      </w:pPr>
      <w:r w:rsidRPr="009E1803">
        <w:rPr>
          <w:rFonts w:ascii="Nunito" w:hAnsi="Nunito"/>
          <w:sz w:val="28"/>
          <w:szCs w:val="28"/>
        </w:rPr>
        <w:t>Replace "son" with "child"</w:t>
      </w:r>
    </w:p>
    <w:p w14:paraId="7CFBC0F9" w14:textId="77777777" w:rsidR="009E1803" w:rsidRPr="009E1803" w:rsidRDefault="009E1803" w:rsidP="009E1803">
      <w:pPr>
        <w:rPr>
          <w:rFonts w:ascii="Nunito" w:hAnsi="Nunito"/>
          <w:sz w:val="28"/>
          <w:szCs w:val="28"/>
        </w:rPr>
      </w:pPr>
      <w:r w:rsidRPr="009E1803">
        <w:rPr>
          <w:rFonts w:ascii="Nunito" w:hAnsi="Nunito"/>
          <w:sz w:val="28"/>
          <w:szCs w:val="28"/>
        </w:rPr>
        <w:t>Let’s trace what happens to an input word containing those characters internally—for example, the word "</w:t>
      </w:r>
      <w:proofErr w:type="spellStart"/>
      <w:r w:rsidRPr="009E1803">
        <w:rPr>
          <w:rFonts w:ascii="Nunito" w:hAnsi="Nunito"/>
          <w:sz w:val="28"/>
          <w:szCs w:val="28"/>
        </w:rPr>
        <w:t>womansun</w:t>
      </w:r>
      <w:proofErr w:type="spellEnd"/>
      <w:r w:rsidRPr="009E1803">
        <w:rPr>
          <w:rFonts w:ascii="Nunito" w:hAnsi="Nunito"/>
          <w:sz w:val="28"/>
          <w:szCs w:val="28"/>
        </w:rPr>
        <w:t>":</w:t>
      </w:r>
    </w:p>
    <w:p w14:paraId="61270186" w14:textId="77777777" w:rsidR="009E1803" w:rsidRPr="009E1803" w:rsidRDefault="009E1803" w:rsidP="009E1803">
      <w:pPr>
        <w:rPr>
          <w:rFonts w:ascii="Nunito" w:hAnsi="Nunito"/>
          <w:sz w:val="28"/>
          <w:szCs w:val="28"/>
        </w:rPr>
      </w:pPr>
      <w:r w:rsidRPr="009E1803">
        <w:rPr>
          <w:rFonts w:ascii="Nunito" w:hAnsi="Nunito"/>
          <w:sz w:val="28"/>
          <w:szCs w:val="28"/>
        </w:rPr>
        <w:lastRenderedPageBreak/>
        <w:t>Step 1: The algorithm scans the word "</w:t>
      </w:r>
      <w:proofErr w:type="spellStart"/>
      <w:r w:rsidRPr="009E1803">
        <w:rPr>
          <w:rFonts w:ascii="Nunito" w:hAnsi="Nunito"/>
          <w:sz w:val="28"/>
          <w:szCs w:val="28"/>
        </w:rPr>
        <w:t>womansun</w:t>
      </w:r>
      <w:proofErr w:type="spellEnd"/>
      <w:r w:rsidRPr="009E1803">
        <w:rPr>
          <w:rFonts w:ascii="Nunito" w:hAnsi="Nunito"/>
          <w:sz w:val="28"/>
          <w:szCs w:val="28"/>
        </w:rPr>
        <w:t>". It detects the substring "man" hidden right inside it (\text{"wo"} + \</w:t>
      </w:r>
      <w:proofErr w:type="spellStart"/>
      <w:r w:rsidRPr="009E1803">
        <w:rPr>
          <w:rFonts w:ascii="Nunito" w:hAnsi="Nunito"/>
          <w:sz w:val="28"/>
          <w:szCs w:val="28"/>
        </w:rPr>
        <w:t>mathbf</w:t>
      </w:r>
      <w:proofErr w:type="spellEnd"/>
      <w:r w:rsidRPr="009E1803">
        <w:rPr>
          <w:rFonts w:ascii="Nunito" w:hAnsi="Nunito"/>
          <w:sz w:val="28"/>
          <w:szCs w:val="28"/>
        </w:rPr>
        <w:t>{\text{"man"}} + \text{"sun"}).</w:t>
      </w:r>
    </w:p>
    <w:p w14:paraId="30724F44" w14:textId="77777777" w:rsidR="009E1803" w:rsidRPr="009E1803" w:rsidRDefault="009E1803" w:rsidP="009E1803">
      <w:pPr>
        <w:rPr>
          <w:rFonts w:ascii="Nunito" w:hAnsi="Nunito"/>
          <w:sz w:val="28"/>
          <w:szCs w:val="28"/>
        </w:rPr>
      </w:pPr>
      <w:r w:rsidRPr="009E1803">
        <w:rPr>
          <w:rFonts w:ascii="Nunito" w:hAnsi="Nunito"/>
          <w:sz w:val="28"/>
          <w:szCs w:val="28"/>
        </w:rPr>
        <w:t>Step 2: It blindly swaps out "man" for "person".</w:t>
      </w:r>
    </w:p>
    <w:p w14:paraId="2C57B886" w14:textId="77777777" w:rsidR="009E1803" w:rsidRPr="009E1803" w:rsidRDefault="009E1803" w:rsidP="009E1803">
      <w:pPr>
        <w:rPr>
          <w:rFonts w:ascii="Nunito" w:hAnsi="Nunito"/>
          <w:sz w:val="28"/>
          <w:szCs w:val="28"/>
        </w:rPr>
      </w:pPr>
      <w:r w:rsidRPr="009E1803">
        <w:rPr>
          <w:rFonts w:ascii="Nunito" w:hAnsi="Nunito"/>
          <w:sz w:val="28"/>
          <w:szCs w:val="28"/>
        </w:rPr>
        <w:t>The string mutates into: "</w:t>
      </w:r>
      <w:proofErr w:type="spellStart"/>
      <w:r w:rsidRPr="009E1803">
        <w:rPr>
          <w:rFonts w:ascii="Nunito" w:hAnsi="Nunito"/>
          <w:sz w:val="28"/>
          <w:szCs w:val="28"/>
        </w:rPr>
        <w:t>wopersonsun</w:t>
      </w:r>
      <w:proofErr w:type="spellEnd"/>
      <w:r w:rsidRPr="009E1803">
        <w:rPr>
          <w:rFonts w:ascii="Nunito" w:hAnsi="Nunito"/>
          <w:sz w:val="28"/>
          <w:szCs w:val="28"/>
        </w:rPr>
        <w:t>"</w:t>
      </w:r>
    </w:p>
    <w:p w14:paraId="3C4EB7D5" w14:textId="77777777" w:rsidR="009E1803" w:rsidRPr="009E1803" w:rsidRDefault="009E1803" w:rsidP="009E1803">
      <w:pPr>
        <w:rPr>
          <w:rFonts w:ascii="Nunito" w:hAnsi="Nunito"/>
          <w:sz w:val="28"/>
          <w:szCs w:val="28"/>
        </w:rPr>
      </w:pPr>
      <w:r w:rsidRPr="009E1803">
        <w:rPr>
          <w:rFonts w:ascii="Nunito" w:hAnsi="Nunito"/>
          <w:sz w:val="28"/>
          <w:szCs w:val="28"/>
        </w:rPr>
        <w:t>Step 3: The algorithm moves to its next rule: replacing "son". It scans the new string "</w:t>
      </w:r>
      <w:proofErr w:type="spellStart"/>
      <w:r w:rsidRPr="009E1803">
        <w:rPr>
          <w:rFonts w:ascii="Nunito" w:hAnsi="Nunito"/>
          <w:sz w:val="28"/>
          <w:szCs w:val="28"/>
        </w:rPr>
        <w:t>wopersonsun</w:t>
      </w:r>
      <w:proofErr w:type="spellEnd"/>
      <w:r w:rsidRPr="009E1803">
        <w:rPr>
          <w:rFonts w:ascii="Nunito" w:hAnsi="Nunito"/>
          <w:sz w:val="28"/>
          <w:szCs w:val="28"/>
        </w:rPr>
        <w:t>" and finds the substring "son" embedded within the middle of the word (\text{"</w:t>
      </w:r>
      <w:proofErr w:type="spellStart"/>
      <w:r w:rsidRPr="009E1803">
        <w:rPr>
          <w:rFonts w:ascii="Nunito" w:hAnsi="Nunito"/>
          <w:sz w:val="28"/>
          <w:szCs w:val="28"/>
        </w:rPr>
        <w:t>woper</w:t>
      </w:r>
      <w:proofErr w:type="spellEnd"/>
      <w:r w:rsidRPr="009E1803">
        <w:rPr>
          <w:rFonts w:ascii="Nunito" w:hAnsi="Nunito"/>
          <w:sz w:val="28"/>
          <w:szCs w:val="28"/>
        </w:rPr>
        <w:t>"} + \</w:t>
      </w:r>
      <w:proofErr w:type="spellStart"/>
      <w:r w:rsidRPr="009E1803">
        <w:rPr>
          <w:rFonts w:ascii="Nunito" w:hAnsi="Nunito"/>
          <w:sz w:val="28"/>
          <w:szCs w:val="28"/>
        </w:rPr>
        <w:t>mathbf</w:t>
      </w:r>
      <w:proofErr w:type="spellEnd"/>
      <w:r w:rsidRPr="009E1803">
        <w:rPr>
          <w:rFonts w:ascii="Nunito" w:hAnsi="Nunito"/>
          <w:sz w:val="28"/>
          <w:szCs w:val="28"/>
        </w:rPr>
        <w:t>{\text{"son"}} + \text{"sun"}).</w:t>
      </w:r>
    </w:p>
    <w:p w14:paraId="32EF4756" w14:textId="77777777" w:rsidR="009E1803" w:rsidRPr="009E1803" w:rsidRDefault="009E1803" w:rsidP="009E1803">
      <w:pPr>
        <w:rPr>
          <w:rFonts w:ascii="Nunito" w:hAnsi="Nunito"/>
          <w:sz w:val="28"/>
          <w:szCs w:val="28"/>
        </w:rPr>
      </w:pPr>
      <w:r w:rsidRPr="009E1803">
        <w:rPr>
          <w:rFonts w:ascii="Nunito" w:hAnsi="Nunito"/>
          <w:sz w:val="28"/>
          <w:szCs w:val="28"/>
        </w:rPr>
        <w:t>Step 4: It swaps out "son" for "child".</w:t>
      </w:r>
    </w:p>
    <w:p w14:paraId="065F75DA" w14:textId="209089BB" w:rsidR="009E1803" w:rsidRPr="006D514A" w:rsidRDefault="009E1803" w:rsidP="009E1803">
      <w:pPr>
        <w:rPr>
          <w:rFonts w:ascii="Nunito" w:hAnsi="Nunito"/>
          <w:sz w:val="28"/>
          <w:szCs w:val="28"/>
        </w:rPr>
      </w:pPr>
      <w:r w:rsidRPr="009E1803">
        <w:rPr>
          <w:rFonts w:ascii="Nunito" w:hAnsi="Nunito"/>
          <w:sz w:val="28"/>
          <w:szCs w:val="28"/>
        </w:rPr>
        <w:t>The string mutates directly into: "</w:t>
      </w:r>
      <w:proofErr w:type="spellStart"/>
      <w:r w:rsidRPr="009E1803">
        <w:rPr>
          <w:rFonts w:ascii="Nunito" w:hAnsi="Nunito"/>
          <w:sz w:val="28"/>
          <w:szCs w:val="28"/>
        </w:rPr>
        <w:t>woperchildsun</w:t>
      </w:r>
      <w:proofErr w:type="spellEnd"/>
      <w:r w:rsidRPr="009E1803">
        <w:rPr>
          <w:rFonts w:ascii="Nunito" w:hAnsi="Nunito"/>
          <w:sz w:val="28"/>
          <w:szCs w:val="28"/>
        </w:rPr>
        <w:t>" (and if it hits a final step replacing "sun" with something else or processing a typo, it collapses into nonsense strings like "</w:t>
      </w:r>
      <w:proofErr w:type="spellStart"/>
      <w:r w:rsidRPr="009E1803">
        <w:rPr>
          <w:rFonts w:ascii="Nunito" w:hAnsi="Nunito"/>
          <w:sz w:val="28"/>
          <w:szCs w:val="28"/>
        </w:rPr>
        <w:t>wopperchild</w:t>
      </w:r>
      <w:proofErr w:type="spellEnd"/>
      <w:r w:rsidRPr="009E1803">
        <w:rPr>
          <w:rFonts w:ascii="Nunito" w:hAnsi="Nunito"/>
          <w:sz w:val="28"/>
          <w:szCs w:val="28"/>
        </w:rPr>
        <w:t>").</w:t>
      </w:r>
    </w:p>
    <w:sectPr w:rsidR="009E1803" w:rsidRPr="006D5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34618D"/>
    <w:multiLevelType w:val="hybridMultilevel"/>
    <w:tmpl w:val="EA1E134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122579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096187"/>
    <w:rsid w:val="000E59C8"/>
    <w:rsid w:val="00150159"/>
    <w:rsid w:val="0019626A"/>
    <w:rsid w:val="00286E26"/>
    <w:rsid w:val="002D57C3"/>
    <w:rsid w:val="003B59F6"/>
    <w:rsid w:val="003B7827"/>
    <w:rsid w:val="003C0FB4"/>
    <w:rsid w:val="00435FF1"/>
    <w:rsid w:val="00571506"/>
    <w:rsid w:val="00597C1E"/>
    <w:rsid w:val="005B1775"/>
    <w:rsid w:val="005D37A0"/>
    <w:rsid w:val="005E03E6"/>
    <w:rsid w:val="006D514A"/>
    <w:rsid w:val="00724F9B"/>
    <w:rsid w:val="00772802"/>
    <w:rsid w:val="00792386"/>
    <w:rsid w:val="00796B98"/>
    <w:rsid w:val="007B64B3"/>
    <w:rsid w:val="007B6940"/>
    <w:rsid w:val="007E3BFF"/>
    <w:rsid w:val="007F422E"/>
    <w:rsid w:val="00827625"/>
    <w:rsid w:val="008A5793"/>
    <w:rsid w:val="00931241"/>
    <w:rsid w:val="00966073"/>
    <w:rsid w:val="00993630"/>
    <w:rsid w:val="009A368B"/>
    <w:rsid w:val="009E1803"/>
    <w:rsid w:val="00A12A96"/>
    <w:rsid w:val="00B10566"/>
    <w:rsid w:val="00B110A2"/>
    <w:rsid w:val="00B425F2"/>
    <w:rsid w:val="00B629BB"/>
    <w:rsid w:val="00BA7067"/>
    <w:rsid w:val="00BE0EAB"/>
    <w:rsid w:val="00BE5391"/>
    <w:rsid w:val="00C101B6"/>
    <w:rsid w:val="00C418A8"/>
    <w:rsid w:val="00CA65B0"/>
    <w:rsid w:val="00CB14D9"/>
    <w:rsid w:val="00CD151A"/>
    <w:rsid w:val="00DC0F5B"/>
    <w:rsid w:val="00DD1B65"/>
    <w:rsid w:val="00DD426F"/>
    <w:rsid w:val="00DD799E"/>
    <w:rsid w:val="00E0666E"/>
    <w:rsid w:val="00E90F6F"/>
    <w:rsid w:val="00EC55A6"/>
    <w:rsid w:val="00ED2A63"/>
    <w:rsid w:val="00F3015C"/>
    <w:rsid w:val="00FC6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2272</Words>
  <Characters>12953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Ejah Prosper Akachukwu</cp:lastModifiedBy>
  <cp:revision>2</cp:revision>
  <dcterms:created xsi:type="dcterms:W3CDTF">2026-06-06T22:36:00Z</dcterms:created>
  <dcterms:modified xsi:type="dcterms:W3CDTF">2026-06-06T22:36:00Z</dcterms:modified>
</cp:coreProperties>
</file>