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Thống kê sự cố TIMEOUT trên máy chủ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kga3ye6j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Đọc tệp: Get- Content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Lọc Từ Khóa: Select-String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Đếm kết quả: Count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ejbnhr2ro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Triển khai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Get-content .\app.log | Select-String “NOT TIMEOUT” Where-Object -notmatch "NOT TIMEOUT" ).Count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