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Họ và Tên : Lê Minh Quân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ngành/Lớp :HN-KS26-CNTT03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 : phân tích lỗi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đặt tên sai cú pháp 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ko có dấu (\),(“)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 : sửa lại câu lệnh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“shopee project”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“shoppe project” 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src\assets\images 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Copy-Item src -Destination src-backup -Recurse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