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Họ và Tên : Lê Minh Quân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Mã Ngành/Lớp:HN-KS26-CNTT03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t xml:space="preserve">BTVN1</w:t>
      </w:r>
    </w:p>
    <w:p w:rsidR="00000000" w:rsidDel="00000000" w:rsidP="00000000" w:rsidRDefault="00000000" w:rsidRPr="00000000" w14:paraId="00000004">
      <w:pPr>
        <w:spacing w:after="160" w:lineRule="auto"/>
        <w:rPr/>
      </w:pPr>
      <w:r w:rsidDel="00000000" w:rsidR="00000000" w:rsidRPr="00000000">
        <w:rPr>
          <w:rtl w:val="0"/>
        </w:rPr>
        <w:t xml:space="preserve">Phần 1 (Phân tích): Chỉ ra ít nhất 3 lỗi sai trong lập luận và cách làm của Nam.</w:t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  <w:t xml:space="preserve">-Lỗi 1: Nam Đặt tên thư mục có khoảng trắng để dễ đọc.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rtl w:val="0"/>
        </w:rPr>
        <w:t xml:space="preserve">-Lỗi 2: Nam lưu tài liệu vào ổ C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-Lỗi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</w:t>
      </w:r>
      <w:r w:rsidDel="00000000" w:rsidR="00000000" w:rsidRPr="00000000">
        <w:rPr>
          <w:rtl w:val="0"/>
        </w:rPr>
        <w:t xml:space="preserve">ưu vào thư mục Windows\System32</w:t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  <w:t xml:space="preserve">D:\ (Ổ đĩa Dữ liệu)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WORKSPACE/                       </w:t>
        <w:tab/>
        <w:t xml:space="preserve">[Thư mục gốc làm việc]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PTIT_NhapMonCNTT/            </w:t>
        <w:tab/>
        <w:t xml:space="preserve">[Thư mục môn học - CamelCase/snake_case]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Session_01/              </w:t>
        <w:tab/>
        <w:t xml:space="preserve">[Thư mục buổi học - viết liền/có gạch nối]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 Session_02/</w:t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</w:t>
        <w:tab/>
        <w:t xml:space="preserve">src/                 </w:t>
        <w:tab/>
        <w:t xml:space="preserve">[Thư mục chứa mã nguồn chính]</w:t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bai1.py          </w:t>
        <w:tab/>
        <w:t xml:space="preserve">[File code chuẩn hóa tên]</w:t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        bai2.py</w:t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</w:t>
        <w:tab/>
        <w:t xml:space="preserve">docs/                </w:t>
        <w:tab/>
        <w:t xml:space="preserve">[Tài liệu/đề bài kèm theo]</w:t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     </w:t>
        <w:tab/>
        <w:t xml:space="preserve">DeBai.md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    </w:t>
        <w:tab/>
        <w:t xml:space="preserve">                  06_NopBai/               </w:t>
        <w:tab/>
        <w:t xml:space="preserve">[Thư mục chuẩn bị nộp bài]</w:t>
      </w:r>
    </w:p>
    <w:p w:rsidR="00000000" w:rsidDel="00000000" w:rsidP="00000000" w:rsidRDefault="00000000" w:rsidRPr="00000000" w14:paraId="00000013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  <w:tab/>
        <w:t xml:space="preserve">                           [TenLop]_[MonHoc]_Session02_Ex01/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</w:t>
        <w:tab/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          </w:t>
      </w:r>
      <w:r w:rsidDel="00000000" w:rsidR="00000000" w:rsidRPr="00000000">
        <w:rPr>
          <w:rtl w:val="0"/>
        </w:rPr>
        <w:t xml:space="preserve">README.md        </w:t>
        <w:tab/>
        <w:t xml:space="preserve">[Nội dung phân tích đưa lên GitHub]</w:t>
      </w:r>
    </w:p>
    <w:p w:rsidR="00000000" w:rsidDel="00000000" w:rsidP="00000000" w:rsidRDefault="00000000" w:rsidRPr="00000000" w14:paraId="00000015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</w:t>
        <w:tab/>
        <w:t xml:space="preserve">                              src/</w:t>
      </w:r>
    </w:p>
    <w:p w:rsidR="00000000" w:rsidDel="00000000" w:rsidP="00000000" w:rsidRDefault="00000000" w:rsidRPr="00000000" w14:paraId="00000016">
      <w:pPr>
        <w:spacing w:after="160" w:lineRule="auto"/>
        <w:rPr/>
      </w:pPr>
      <w:r w:rsidDel="00000000" w:rsidR="00000000" w:rsidRPr="00000000">
        <w:rPr>
          <w:rtl w:val="0"/>
        </w:rPr>
        <w:t xml:space="preserve">            </w:t>
        <w:tab/>
        <w:t xml:space="preserve">                                 bai1.py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