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Họ và Tên : Lê MInh Quân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Mã Lớp / Ngành : HN-KS26-CNTT03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1o5tto3zeg9x" w:id="0"/>
      <w:bookmarkEnd w:id="0"/>
      <w:r w:rsidDel="00000000" w:rsidR="00000000" w:rsidRPr="00000000">
        <w:rPr>
          <w:color w:val="000000"/>
          <w:rtl w:val="0"/>
        </w:rPr>
        <w:t xml:space="preserve">Báo cáo Phân tích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</w:t>
      </w:r>
      <w:r w:rsidDel="00000000" w:rsidR="00000000" w:rsidRPr="00000000">
        <w:rPr>
          <w:sz w:val="28"/>
          <w:szCs w:val="28"/>
          <w:rtl w:val="0"/>
        </w:rPr>
        <w:t xml:space="preserve">FileNotFoundError</w:t>
      </w:r>
      <w:r w:rsidDel="00000000" w:rsidR="00000000" w:rsidRPr="00000000">
        <w:rPr>
          <w:sz w:val="28"/>
          <w:szCs w:val="28"/>
          <w:rtl w:val="0"/>
        </w:rPr>
        <w:t xml:space="preserve">: Do dùng đường dẫn tuyệt đối (</w:t>
      </w:r>
      <w:r w:rsidDel="00000000" w:rsidR="00000000" w:rsidRPr="00000000">
        <w:rPr>
          <w:sz w:val="28"/>
          <w:szCs w:val="28"/>
          <w:rtl w:val="0"/>
        </w:rPr>
        <w:t xml:space="preserve">C:\Users\...</w:t>
      </w:r>
      <w:r w:rsidDel="00000000" w:rsidR="00000000" w:rsidRPr="00000000">
        <w:rPr>
          <w:sz w:val="28"/>
          <w:szCs w:val="28"/>
          <w:rtl w:val="0"/>
        </w:rPr>
        <w:t xml:space="preserve">). Khi sang máy bạn thân, tên user hoặc cấu trúc ổ đĩa bị thay đổi làm hệ điều hành không tìm thấy file.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Luồng IPO &amp; Máy bị lag (RAM 98%):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Code và ảnh logo được nạp từ Storage (ổ cứng) vào RAM (bộ nhớ tạm).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Process: CPU lấy dữ liệu từ RAM để tính toán và xử lý ứng dụng.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 Xuất giao diện Shopee-Lite ra màn hình.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nhân lag: RAM bị đầy (98%), hệ điều hành phải dùng ổ cứng làm bộ nhớ tạm khiến tốc độ xử lý giảm đột ngột và gây treo máy.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aey07rudw9c" w:id="1"/>
      <w:bookmarkEnd w:id="1"/>
      <w:r w:rsidDel="00000000" w:rsidR="00000000" w:rsidRPr="00000000">
        <w:rPr>
          <w:color w:val="000000"/>
          <w:rtl w:val="0"/>
        </w:rPr>
        <w:t xml:space="preserve">2. Giải pháp Kỹ thuật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Sửa đường dẫn tương đối (Relative Path):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Chạy từ thư mục gốc: (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= thư mục hiện tại).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Chạy từ thư mục con:(</w:t>
      </w:r>
      <w:r w:rsidDel="00000000" w:rsidR="00000000" w:rsidRPr="00000000">
        <w:rPr>
          <w:sz w:val="28"/>
          <w:szCs w:val="28"/>
          <w:rtl w:val="0"/>
        </w:rPr>
        <w:t xml:space="preserve">..</w:t>
      </w:r>
      <w:r w:rsidDel="00000000" w:rsidR="00000000" w:rsidRPr="00000000">
        <w:rPr>
          <w:sz w:val="28"/>
          <w:szCs w:val="28"/>
          <w:rtl w:val="0"/>
        </w:rPr>
        <w:t xml:space="preserve"> = lùi lại 1 cấp thư mục cha).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Bước giảm lag trong Task Manager (</w:t>
      </w:r>
      <w:r w:rsidDel="00000000" w:rsidR="00000000" w:rsidRPr="00000000">
        <w:rPr>
          <w:sz w:val="28"/>
          <w:szCs w:val="28"/>
          <w:rtl w:val="0"/>
        </w:rPr>
        <w:t xml:space="preserve">Ctrl + Shift + Esc</w:t>
      </w:r>
      <w:r w:rsidDel="00000000" w:rsidR="00000000" w:rsidRPr="00000000">
        <w:rPr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Kill tiến trình: Sắp xếp cột Memory, chọn ứng dụng nặng không dùng =&gt;End task.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Tối ưu code: Nén và Giảm kích thước ảnh trong </w:t>
      </w:r>
      <w:r w:rsidDel="00000000" w:rsidR="00000000" w:rsidRPr="00000000">
        <w:rPr>
          <w:sz w:val="28"/>
          <w:szCs w:val="28"/>
          <w:rtl w:val="0"/>
        </w:rPr>
        <w:t xml:space="preserve">assets</w:t>
      </w:r>
      <w:r w:rsidDel="00000000" w:rsidR="00000000" w:rsidRPr="00000000">
        <w:rPr>
          <w:sz w:val="28"/>
          <w:szCs w:val="28"/>
          <w:rtl w:val="0"/>
        </w:rPr>
        <w:t xml:space="preserve"> hoặc nạp ảnh khi cần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Lazy Loading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Tắt ứng dụng khởi động cùng máy: Vào tab Startup =&gt;Disable các app không cần thiết để tránh tốn RAM ngầm.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