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3 : Tự động hóa Phân tích File Log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Phần 1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1: Get-Content access.log đọc nội dung tệp và đẩy từng dòng ra output stream.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2: Select-String "TIMEOUT" nhận luồng chuỗi từ pipeline ở đầu vào, giữ lại các dòng chứa từ khóa "TIMEOUT" và đẩy tiếp đối tượng MatchInfo sang pipeline tiếp theo mà không lưu xuống đĩa.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Bước 3: Measure-Object -Line nhận luồng các dòng thỏa mãn và đếm tổng số dòng. Lấy thuộc tính .Lines để xuất ra đúng một con số nguyên duy nhất.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Phần 2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Get-Content .\access.log | Select-String “timeout” | Measure-Object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