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default"/>
        </w:rPr>
        <w:t>作业</w:t>
      </w:r>
      <w:r>
        <w:rPr>
          <w:rStyle w:val="7"/>
          <w:rFonts w:hint="eastAsia" w:eastAsia="等线"/>
          <w:lang w:val="en-US" w:eastAsia="zh-CN"/>
        </w:rPr>
        <w:t>8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7"/>
          <w:rFonts w:hint="default"/>
        </w:rPr>
        <w:t>-</w:t>
      </w:r>
      <w:r>
        <w:rPr>
          <w:rStyle w:val="7"/>
          <w:rFonts w:hint="eastAsia" w:eastAsia="等线"/>
          <w:lang w:val="en-US" w:eastAsia="zh-CN"/>
        </w:rPr>
        <w:t>林鑫</w:t>
      </w:r>
    </w:p>
    <w:p w14:paraId="699946EC">
      <w:pPr>
        <w:rPr>
          <w:rStyle w:val="7"/>
          <w:rFonts w:hint="default"/>
        </w:rPr>
      </w:pPr>
    </w:p>
    <w:p w14:paraId="5770349A">
      <w:pPr>
        <w:rPr>
          <w:rStyle w:val="7"/>
          <w:rFonts w:hint="default"/>
          <w:b/>
          <w:bCs/>
        </w:rPr>
      </w:pPr>
      <w:r>
        <w:rPr>
          <w:rStyle w:val="7"/>
          <w:rFonts w:hint="default"/>
          <w:b/>
          <w:bCs/>
        </w:rPr>
        <w:t>任务1：</w:t>
      </w:r>
      <w:r>
        <w:rPr>
          <w:rStyle w:val="7"/>
          <w:b/>
          <w:bCs/>
        </w:rPr>
        <w:t>填空题</w:t>
      </w:r>
    </w:p>
    <w:p w14:paraId="729F7305">
      <w:pPr>
        <w:rPr>
          <w:rStyle w:val="7"/>
          <w:rFonts w:hint="default"/>
        </w:rPr>
      </w:pPr>
      <w:r>
        <w:rPr>
          <w:rStyle w:val="7"/>
          <w:rFonts w:hint="default"/>
        </w:rPr>
        <w:t xml:space="preserve">若有以下类声明： </w:t>
      </w:r>
    </w:p>
    <w:p w14:paraId="6A0C8E0F">
      <w:pPr>
        <w:rPr>
          <w:rStyle w:val="7"/>
          <w:rFonts w:hint="default"/>
        </w:rPr>
      </w:pPr>
      <w:r>
        <w:rPr>
          <w:rStyle w:val="7"/>
          <w:rFonts w:hint="default"/>
        </w:rPr>
        <w:t>class MyClass</w:t>
      </w:r>
    </w:p>
    <w:p w14:paraId="7EB2D067">
      <w:pPr>
        <w:rPr>
          <w:rStyle w:val="7"/>
          <w:rFonts w:hint="default"/>
        </w:rPr>
      </w:pPr>
      <w:r>
        <w:rPr>
          <w:rStyle w:val="7"/>
          <w:rFonts w:hint="default"/>
        </w:rPr>
        <w:t>{</w:t>
      </w:r>
    </w:p>
    <w:p w14:paraId="2CF20265">
      <w:pPr>
        <w:rPr>
          <w:rStyle w:val="7"/>
          <w:rFonts w:hint="default"/>
        </w:rPr>
      </w:pPr>
      <w:r>
        <w:rPr>
          <w:rStyle w:val="7"/>
          <w:rFonts w:hint="default"/>
        </w:rPr>
        <w:t>public:</w:t>
      </w:r>
    </w:p>
    <w:p w14:paraId="5B52A3A6">
      <w:pPr>
        <w:rPr>
          <w:rStyle w:val="7"/>
          <w:rFonts w:hint="default"/>
        </w:rPr>
      </w:pPr>
      <w:r>
        <w:rPr>
          <w:rStyle w:val="7"/>
          <w:rFonts w:hint="default"/>
        </w:rPr>
        <w:t>MyClass(){cout&lt;&lt;1;}</w:t>
      </w:r>
    </w:p>
    <w:p w14:paraId="0C5CF1AC">
      <w:pPr>
        <w:rPr>
          <w:rStyle w:val="7"/>
          <w:rFonts w:hint="default"/>
        </w:rPr>
      </w:pPr>
      <w:r>
        <w:rPr>
          <w:rStyle w:val="7"/>
          <w:rFonts w:hint="default"/>
        </w:rPr>
        <w:t>};</w:t>
      </w:r>
    </w:p>
    <w:p w14:paraId="64B00935">
      <w:pPr>
        <w:rPr>
          <w:rStyle w:val="7"/>
          <w:rFonts w:hint="default"/>
        </w:rPr>
      </w:pPr>
      <w:r>
        <w:rPr>
          <w:rStyle w:val="7"/>
          <w:rFonts w:hint="default"/>
        </w:rPr>
        <w:t xml:space="preserve">执行下列语句： </w:t>
      </w:r>
    </w:p>
    <w:p w14:paraId="505E1929">
      <w:pPr>
        <w:rPr>
          <w:rStyle w:val="7"/>
          <w:rFonts w:hint="default"/>
        </w:rPr>
      </w:pPr>
      <w:r>
        <w:rPr>
          <w:rStyle w:val="7"/>
          <w:rFonts w:hint="default"/>
        </w:rPr>
        <w:t>MyClass a,b[2],*P[2];</w:t>
      </w:r>
    </w:p>
    <w:p w14:paraId="75124DCE">
      <w:pPr>
        <w:rPr>
          <w:rStyle w:val="7"/>
          <w:rFonts w:hint="default"/>
        </w:rPr>
      </w:pPr>
      <w:r>
        <w:rPr>
          <w:rStyle w:val="7"/>
          <w:rFonts w:hint="default"/>
        </w:rPr>
        <w:t xml:space="preserve">程序的输出结果是（   </w:t>
      </w:r>
      <w:r>
        <w:rPr>
          <w:rStyle w:val="7"/>
          <w:rFonts w:hint="eastAsia" w:eastAsia="等线"/>
          <w:lang w:val="en-US" w:eastAsia="zh-CN"/>
        </w:rPr>
        <w:t>111</w:t>
      </w:r>
      <w:r>
        <w:rPr>
          <w:rStyle w:val="7"/>
          <w:rFonts w:hint="default"/>
        </w:rPr>
        <w:t xml:space="preserve">   ）。</w:t>
      </w:r>
    </w:p>
    <w:p w14:paraId="5CDCB112">
      <w:pPr>
        <w:rPr>
          <w:rStyle w:val="7"/>
          <w:rFonts w:hint="default"/>
        </w:rPr>
      </w:pPr>
    </w:p>
    <w:p w14:paraId="25CACC6C">
      <w:pPr>
        <w:rPr>
          <w:rStyle w:val="7"/>
          <w:rFonts w:hint="default"/>
          <w:b/>
          <w:bCs/>
        </w:rPr>
      </w:pPr>
      <w:r>
        <w:rPr>
          <w:rStyle w:val="7"/>
          <w:rFonts w:hint="default"/>
          <w:b/>
          <w:bCs/>
        </w:rPr>
        <w:t>任务2：</w:t>
      </w:r>
      <w:r>
        <w:rPr>
          <w:rStyle w:val="7"/>
          <w:b/>
          <w:bCs/>
        </w:rPr>
        <w:t>选择题</w:t>
      </w:r>
    </w:p>
    <w:p w14:paraId="0B5AE427">
      <w:pPr>
        <w:rPr>
          <w:rStyle w:val="7"/>
          <w:rFonts w:hint="default"/>
        </w:rPr>
      </w:pPr>
      <w:r>
        <w:rPr>
          <w:rStyle w:val="7"/>
          <w:rFonts w:hint="default"/>
        </w:rPr>
        <w:t xml:space="preserve">有以下类定义： </w:t>
      </w:r>
    </w:p>
    <w:p w14:paraId="38EF5E98">
      <w:pPr>
        <w:rPr>
          <w:rStyle w:val="7"/>
          <w:rFonts w:hint="default"/>
        </w:rPr>
      </w:pPr>
      <w:r>
        <w:rPr>
          <w:rStyle w:val="7"/>
          <w:rFonts w:hint="default"/>
        </w:rPr>
        <w:t>class Foo {int bar;};</w:t>
      </w:r>
    </w:p>
    <w:p w14:paraId="50A4ABF4">
      <w:pPr>
        <w:rPr>
          <w:rStyle w:val="7"/>
          <w:rFonts w:hint="default"/>
        </w:rPr>
      </w:pPr>
      <w:r>
        <w:rPr>
          <w:rStyle w:val="7"/>
          <w:rFonts w:hint="default"/>
        </w:rPr>
        <w:t xml:space="preserve">则Foo类的成员bar是(   </w:t>
      </w:r>
      <w:r>
        <w:rPr>
          <w:rStyle w:val="7"/>
          <w:rFonts w:hint="eastAsia" w:eastAsia="等线"/>
          <w:lang w:val="en-US" w:eastAsia="zh-CN"/>
        </w:rPr>
        <w:t>C</w:t>
      </w:r>
      <w:r>
        <w:rPr>
          <w:rStyle w:val="7"/>
          <w:rFonts w:hint="default"/>
        </w:rPr>
        <w:t xml:space="preserve">  )。</w:t>
      </w:r>
    </w:p>
    <w:p w14:paraId="4D91003D">
      <w:pPr>
        <w:rPr>
          <w:rStyle w:val="7"/>
          <w:rFonts w:hint="default"/>
        </w:rPr>
      </w:pPr>
      <w:r>
        <w:rPr>
          <w:rStyle w:val="7"/>
          <w:rFonts w:hint="default"/>
        </w:rPr>
        <w:t>A. 公有数据成员</w:t>
      </w:r>
    </w:p>
    <w:p w14:paraId="2A7FED33">
      <w:pPr>
        <w:rPr>
          <w:rStyle w:val="7"/>
          <w:rFonts w:hint="default"/>
        </w:rPr>
      </w:pPr>
      <w:r>
        <w:rPr>
          <w:rStyle w:val="7"/>
          <w:rFonts w:hint="default"/>
        </w:rPr>
        <w:t>B. 公有成员函数</w:t>
      </w:r>
    </w:p>
    <w:p w14:paraId="1B919207">
      <w:pPr>
        <w:rPr>
          <w:rStyle w:val="7"/>
          <w:rFonts w:hint="default"/>
        </w:rPr>
      </w:pPr>
      <w:r>
        <w:rPr>
          <w:rStyle w:val="7"/>
          <w:rFonts w:hint="default"/>
        </w:rPr>
        <w:t>C. 私有数据成员</w:t>
      </w:r>
    </w:p>
    <w:p w14:paraId="3C0F6BE7">
      <w:pPr>
        <w:rPr>
          <w:rStyle w:val="7"/>
          <w:rFonts w:hint="default"/>
        </w:rPr>
      </w:pPr>
      <w:r>
        <w:rPr>
          <w:rStyle w:val="7"/>
          <w:rFonts w:hint="default"/>
        </w:rPr>
        <w:t>D. 私有成员函数</w:t>
      </w:r>
    </w:p>
    <w:p w14:paraId="10C29A8D">
      <w:pPr>
        <w:rPr>
          <w:rFonts w:ascii="等线" w:hAnsi="等线" w:eastAsia="等线"/>
          <w:color w:val="000000"/>
          <w:sz w:val="28"/>
          <w:szCs w:val="28"/>
        </w:rPr>
      </w:pPr>
    </w:p>
    <w:p w14:paraId="0EA018C1">
      <w:pPr>
        <w:rPr>
          <w:rStyle w:val="7"/>
          <w:b/>
          <w:bCs/>
        </w:rPr>
      </w:pPr>
      <w:r>
        <w:rPr>
          <w:rStyle w:val="7"/>
          <w:rFonts w:hint="default"/>
          <w:b/>
          <w:bCs/>
        </w:rPr>
        <w:t>任务3：</w:t>
      </w:r>
      <w:r>
        <w:rPr>
          <w:rStyle w:val="7"/>
          <w:b/>
          <w:bCs/>
        </w:rPr>
        <w:t>程序阅读</w:t>
      </w:r>
    </w:p>
    <w:p w14:paraId="7E9FF4E7">
      <w:pPr>
        <w:rPr>
          <w:rStyle w:val="7"/>
          <w:rFonts w:hint="default"/>
        </w:rPr>
      </w:pPr>
      <w:r>
        <w:rPr>
          <w:rStyle w:val="7"/>
          <w:rFonts w:hint="default"/>
        </w:rPr>
        <w:t>阅读下面的代码</w:t>
      </w:r>
    </w:p>
    <w:p w14:paraId="74E7D196">
      <w:pPr>
        <w:rPr>
          <w:rStyle w:val="7"/>
          <w:rFonts w:hint="default"/>
        </w:rPr>
      </w:pPr>
      <w:r>
        <w:rPr>
          <w:rStyle w:val="7"/>
          <w:rFonts w:hint="default"/>
        </w:rPr>
        <w:drawing>
          <wp:inline distT="0" distB="0" distL="0" distR="0">
            <wp:extent cx="2080895" cy="2291080"/>
            <wp:effectExtent l="0" t="0" r="698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1154" cy="230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84F6">
      <w:pPr>
        <w:rPr>
          <w:rStyle w:val="7"/>
          <w:rFonts w:hint="default"/>
        </w:rPr>
      </w:pPr>
      <w:r>
        <w:rPr>
          <w:rStyle w:val="7"/>
          <w:rFonts w:hint="default"/>
        </w:rPr>
        <w:drawing>
          <wp:inline distT="0" distB="0" distL="0" distR="0">
            <wp:extent cx="3510280" cy="42576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5589" cy="426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A7F07">
      <w:pPr>
        <w:rPr>
          <w:rFonts w:hint="eastAsia" w:ascii="等线" w:hAnsi="等线" w:eastAsia="等线"/>
          <w:color w:val="000000"/>
          <w:sz w:val="28"/>
          <w:szCs w:val="28"/>
        </w:rPr>
      </w:pPr>
      <w:r>
        <w:rPr>
          <w:rStyle w:val="7"/>
          <w:rFonts w:hint="default"/>
        </w:rPr>
        <w:t>要求：</w:t>
      </w:r>
      <w:r>
        <w:rPr>
          <w:rFonts w:hint="eastAsia" w:ascii="等线" w:hAnsi="等线" w:eastAsia="等线"/>
          <w:color w:val="000000"/>
          <w:sz w:val="28"/>
          <w:szCs w:val="28"/>
        </w:rPr>
        <w:t>仅通过阅读（不运行），写出上面代码的输出，并说明理由</w:t>
      </w:r>
    </w:p>
    <w:p w14:paraId="55B0A1D5">
      <w:pPr>
        <w:rPr>
          <w:rFonts w:hint="eastAsia" w:ascii="等线" w:hAnsi="等线" w:eastAsia="等线"/>
          <w:color w:val="000000"/>
          <w:sz w:val="28"/>
          <w:szCs w:val="28"/>
        </w:rPr>
      </w:pPr>
    </w:p>
    <w:p w14:paraId="3049E29C">
      <w:pPr>
        <w:rPr>
          <w:rStyle w:val="7"/>
          <w:rFonts w:hint="eastAsia" w:eastAsia="等线"/>
          <w:lang w:val="en-US" w:eastAsia="zh-CN"/>
        </w:rPr>
      </w:pPr>
    </w:p>
    <w:p w14:paraId="64973A93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{</w:t>
      </w:r>
    </w:p>
    <w:p w14:paraId="511E51DD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Constructing normally</w:t>
      </w:r>
    </w:p>
    <w:p w14:paraId="00071B92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Constructing with a number: 20</w:t>
      </w:r>
    </w:p>
    <w:p w14:paraId="19F96EFB">
      <w:p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Display a number: 未知数</w:t>
      </w:r>
    </w:p>
    <w:p w14:paraId="67FF81CB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Display a number: 20</w:t>
      </w:r>
    </w:p>
    <w:p w14:paraId="22DD440F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Destructing</w:t>
      </w:r>
    </w:p>
    <w:p w14:paraId="1698F88E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Destructing</w:t>
      </w:r>
    </w:p>
    <w:p w14:paraId="446DD31B">
      <w:p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}</w:t>
      </w:r>
    </w:p>
    <w:p w14:paraId="6D372C6A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理由:</w:t>
      </w:r>
      <w:bookmarkStart w:id="0" w:name="_GoBack"/>
      <w:bookmarkEnd w:id="0"/>
    </w:p>
    <w:p w14:paraId="24FD73B6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Myclass obj1 调用无参数构造函数Myclass::Myclass() ,输出Constructing normally</w:t>
      </w:r>
    </w:p>
    <w:p w14:paraId="742F35B5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Myclass obj2（20）调用带参数的构造函数Myclass::Myclass(int m) 给number赋值20，输出Constructing with a number: 20</w:t>
      </w:r>
    </w:p>
    <w:p w14:paraId="5D114013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obj1.Display调用函数 void  Myclass::Display()由于m未初始化赋值，输出Display a number: 未知数</w:t>
      </w:r>
    </w:p>
    <w:p w14:paraId="05FDD286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Obj2.Display调用函数 void  Myclass::Display()，输出Display a number: 20</w:t>
      </w:r>
    </w:p>
    <w:p w14:paraId="61B7C1A0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最后obj1和obj2依次调用析构函数~Myclass() 输出Destructing</w:t>
      </w:r>
    </w:p>
    <w:p w14:paraId="236DD103">
      <w:pPr>
        <w:rPr>
          <w:rStyle w:val="7"/>
          <w:rFonts w:hint="default" w:eastAsia="等线"/>
          <w:lang w:val="en-US" w:eastAsia="zh-CN"/>
        </w:rPr>
      </w:pPr>
    </w:p>
    <w:p w14:paraId="355C717E">
      <w:pPr>
        <w:rPr>
          <w:rStyle w:val="7"/>
          <w:rFonts w:hint="default" w:eastAsia="等线"/>
          <w:lang w:val="en-US" w:eastAsia="zh-CN"/>
        </w:rPr>
      </w:pPr>
    </w:p>
    <w:p w14:paraId="5100ADA6">
      <w:pPr>
        <w:rPr>
          <w:rStyle w:val="7"/>
          <w:rFonts w:hint="default" w:eastAsia="等线"/>
          <w:lang w:val="en-US" w:eastAsia="zh-CN"/>
        </w:rPr>
      </w:pPr>
    </w:p>
    <w:p w14:paraId="41A6C623">
      <w:pPr>
        <w:rPr>
          <w:rStyle w:val="7"/>
          <w:rFonts w:hint="eastAsia" w:eastAsia="等线"/>
          <w:lang w:val="en-US" w:eastAsia="zh-CN"/>
        </w:rPr>
      </w:pPr>
    </w:p>
    <w:p w14:paraId="5D069C66">
      <w:pPr>
        <w:rPr>
          <w:rStyle w:val="7"/>
          <w:rFonts w:hint="default" w:eastAsia="等线"/>
          <w:lang w:val="en-US" w:eastAsia="zh-CN"/>
        </w:rPr>
      </w:pPr>
    </w:p>
    <w:p w14:paraId="37727CAD">
      <w:pPr>
        <w:rPr>
          <w:rStyle w:val="7"/>
          <w:rFonts w:hint="default" w:eastAsia="等线"/>
          <w:lang w:val="en-US" w:eastAsia="zh-CN"/>
        </w:rPr>
      </w:pPr>
    </w:p>
    <w:p w14:paraId="3A555ED9">
      <w:pPr>
        <w:rPr>
          <w:rStyle w:val="7"/>
          <w:rFonts w:hint="default" w:eastAsia="等线"/>
          <w:lang w:val="en-US" w:eastAsia="zh-CN"/>
        </w:rPr>
      </w:pPr>
    </w:p>
    <w:p w14:paraId="4E073B9E">
      <w:pPr>
        <w:rPr>
          <w:rStyle w:val="7"/>
          <w:rFonts w:hint="default"/>
        </w:rPr>
      </w:pPr>
    </w:p>
    <w:p w14:paraId="02EEF058">
      <w:pPr>
        <w:rPr>
          <w:rStyle w:val="7"/>
          <w:rFonts w:hint="default"/>
        </w:rPr>
      </w:pPr>
    </w:p>
    <w:p w14:paraId="10832846">
      <w:pPr>
        <w:rPr>
          <w:rStyle w:val="7"/>
          <w:rFonts w:hint="default"/>
        </w:rPr>
      </w:pPr>
    </w:p>
    <w:p w14:paraId="05D43E41">
      <w:pPr>
        <w:rPr>
          <w:rStyle w:val="7"/>
          <w:rFonts w:hint="default"/>
        </w:rPr>
      </w:pPr>
    </w:p>
    <w:p w14:paraId="6A4E23F2">
      <w:pPr>
        <w:rPr>
          <w:rStyle w:val="7"/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FlNjQyMDNjNzk0OWY3ZmViZTVmNDI3MDQ2MmE5ODcifQ=="/>
  </w:docVars>
  <w:rsids>
    <w:rsidRoot w:val="00CF2CA4"/>
    <w:rsid w:val="0001770C"/>
    <w:rsid w:val="00024707"/>
    <w:rsid w:val="000815A5"/>
    <w:rsid w:val="00095A65"/>
    <w:rsid w:val="000A1D1E"/>
    <w:rsid w:val="000B63D1"/>
    <w:rsid w:val="000B7F09"/>
    <w:rsid w:val="000E698D"/>
    <w:rsid w:val="000F639C"/>
    <w:rsid w:val="001136AF"/>
    <w:rsid w:val="001545D0"/>
    <w:rsid w:val="0016578B"/>
    <w:rsid w:val="001C61DA"/>
    <w:rsid w:val="001F048D"/>
    <w:rsid w:val="001F43F8"/>
    <w:rsid w:val="002332A0"/>
    <w:rsid w:val="00241E36"/>
    <w:rsid w:val="00255069"/>
    <w:rsid w:val="00280DF4"/>
    <w:rsid w:val="002862F7"/>
    <w:rsid w:val="002B48BA"/>
    <w:rsid w:val="002D60BF"/>
    <w:rsid w:val="002E2A82"/>
    <w:rsid w:val="002E64A3"/>
    <w:rsid w:val="002F4147"/>
    <w:rsid w:val="003107D0"/>
    <w:rsid w:val="00310E86"/>
    <w:rsid w:val="00321F84"/>
    <w:rsid w:val="0036104A"/>
    <w:rsid w:val="0036228D"/>
    <w:rsid w:val="003913BC"/>
    <w:rsid w:val="00392D27"/>
    <w:rsid w:val="003A720F"/>
    <w:rsid w:val="003B3035"/>
    <w:rsid w:val="003C7E8C"/>
    <w:rsid w:val="00415549"/>
    <w:rsid w:val="00455492"/>
    <w:rsid w:val="004835F8"/>
    <w:rsid w:val="004A2D79"/>
    <w:rsid w:val="004B40E8"/>
    <w:rsid w:val="004C1E67"/>
    <w:rsid w:val="004C4746"/>
    <w:rsid w:val="004E2BDF"/>
    <w:rsid w:val="004F63A0"/>
    <w:rsid w:val="00500DFA"/>
    <w:rsid w:val="00514908"/>
    <w:rsid w:val="0053301C"/>
    <w:rsid w:val="00561C51"/>
    <w:rsid w:val="00564603"/>
    <w:rsid w:val="00571447"/>
    <w:rsid w:val="005A016B"/>
    <w:rsid w:val="005A5500"/>
    <w:rsid w:val="005E7127"/>
    <w:rsid w:val="00616D77"/>
    <w:rsid w:val="006213DD"/>
    <w:rsid w:val="00635A6A"/>
    <w:rsid w:val="00685F0E"/>
    <w:rsid w:val="006931C8"/>
    <w:rsid w:val="006B1D9E"/>
    <w:rsid w:val="006C3D8C"/>
    <w:rsid w:val="006D5D51"/>
    <w:rsid w:val="00725D54"/>
    <w:rsid w:val="00726B3F"/>
    <w:rsid w:val="007332D5"/>
    <w:rsid w:val="007362A0"/>
    <w:rsid w:val="00761EFA"/>
    <w:rsid w:val="00762303"/>
    <w:rsid w:val="00767C4C"/>
    <w:rsid w:val="0077416A"/>
    <w:rsid w:val="007826A8"/>
    <w:rsid w:val="00784835"/>
    <w:rsid w:val="00786010"/>
    <w:rsid w:val="00790891"/>
    <w:rsid w:val="007A14CC"/>
    <w:rsid w:val="007D5247"/>
    <w:rsid w:val="00811F47"/>
    <w:rsid w:val="00851048"/>
    <w:rsid w:val="0085144D"/>
    <w:rsid w:val="00863E93"/>
    <w:rsid w:val="00867D4F"/>
    <w:rsid w:val="008D7315"/>
    <w:rsid w:val="008E557C"/>
    <w:rsid w:val="008F2B81"/>
    <w:rsid w:val="00924663"/>
    <w:rsid w:val="00957DFA"/>
    <w:rsid w:val="009670F7"/>
    <w:rsid w:val="00973F4B"/>
    <w:rsid w:val="009905DC"/>
    <w:rsid w:val="009A6AC3"/>
    <w:rsid w:val="009D3F95"/>
    <w:rsid w:val="009F3198"/>
    <w:rsid w:val="009F3BD1"/>
    <w:rsid w:val="00A01114"/>
    <w:rsid w:val="00A22926"/>
    <w:rsid w:val="00A66531"/>
    <w:rsid w:val="00A975CE"/>
    <w:rsid w:val="00A97930"/>
    <w:rsid w:val="00AF41D0"/>
    <w:rsid w:val="00AF6579"/>
    <w:rsid w:val="00B21C9F"/>
    <w:rsid w:val="00B62870"/>
    <w:rsid w:val="00B677AD"/>
    <w:rsid w:val="00B96E2C"/>
    <w:rsid w:val="00BB581F"/>
    <w:rsid w:val="00BB73B4"/>
    <w:rsid w:val="00BC653D"/>
    <w:rsid w:val="00BF0329"/>
    <w:rsid w:val="00C07134"/>
    <w:rsid w:val="00C104ED"/>
    <w:rsid w:val="00C9035E"/>
    <w:rsid w:val="00CD15FE"/>
    <w:rsid w:val="00CF2CA4"/>
    <w:rsid w:val="00D26EA2"/>
    <w:rsid w:val="00D27062"/>
    <w:rsid w:val="00D27B31"/>
    <w:rsid w:val="00D55A3D"/>
    <w:rsid w:val="00D83E5C"/>
    <w:rsid w:val="00D84141"/>
    <w:rsid w:val="00D93AE7"/>
    <w:rsid w:val="00DF2EB8"/>
    <w:rsid w:val="00DF6993"/>
    <w:rsid w:val="00E011EB"/>
    <w:rsid w:val="00E455CC"/>
    <w:rsid w:val="00E460F7"/>
    <w:rsid w:val="00E53611"/>
    <w:rsid w:val="00E63738"/>
    <w:rsid w:val="00E67A02"/>
    <w:rsid w:val="00E94728"/>
    <w:rsid w:val="00EA20E2"/>
    <w:rsid w:val="00EA5DE6"/>
    <w:rsid w:val="00EC2E8E"/>
    <w:rsid w:val="00EE6495"/>
    <w:rsid w:val="00EF1686"/>
    <w:rsid w:val="00F20A50"/>
    <w:rsid w:val="00F44B0F"/>
    <w:rsid w:val="00F629AA"/>
    <w:rsid w:val="00F95104"/>
    <w:rsid w:val="00FC4892"/>
    <w:rsid w:val="00FD2F9E"/>
    <w:rsid w:val="00FD79A7"/>
    <w:rsid w:val="00FE44F7"/>
    <w:rsid w:val="15E833C6"/>
    <w:rsid w:val="2A026C68"/>
    <w:rsid w:val="2B311E59"/>
    <w:rsid w:val="41B6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fontstyle01"/>
    <w:basedOn w:val="5"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8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277</Words>
  <Characters>661</Characters>
  <Lines>2</Lines>
  <Paragraphs>1</Paragraphs>
  <TotalTime>23</TotalTime>
  <ScaleCrop>false</ScaleCrop>
  <LinksUpToDate>false</LinksUpToDate>
  <CharactersWithSpaces>719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2024-11-07T07:54:19Z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2052-12.1.0.18608</vt:lpwstr>
  </property>
  <property fmtid="{D5CDD505-2E9C-101B-9397-08002B2CF9AE}" pid="4" name="ICV">
    <vt:lpwstr>413ACE07E1D04965AC323E3BEE232C17_12</vt:lpwstr>
  </property>
</Properties>
</file>