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BA99A">
      <w:pPr>
        <w:pStyle w:val="6"/>
        <w:spacing w:after="156" w:afterLines="50" w:line="560" w:lineRule="atLeast"/>
        <w:rPr>
          <w:rFonts w:hint="eastAsia" w:ascii="方正小标宋简体" w:hAnsi="Times New Roman" w:eastAsia="方正小标宋简体"/>
          <w:color w:val="000000"/>
        </w:rPr>
      </w:pPr>
      <w:r>
        <w:rPr>
          <w:rFonts w:hint="default" w:ascii="Times New Roman" w:hAnsi="Times New Roman" w:eastAsia="方正小标宋简体" w:cs="Times New Roman"/>
          <w:color w:val="000000"/>
        </w:rPr>
        <w:t>202</w:t>
      </w:r>
      <w:r>
        <w:rPr>
          <w:rFonts w:hint="eastAsia" w:ascii="Times New Roman" w:hAnsi="Times New Roman" w:eastAsia="方正小标宋简体" w:cs="Times New Roman"/>
          <w:color w:val="000000"/>
          <w:lang w:val="en-US" w:eastAsia="zh-CN"/>
        </w:rPr>
        <w:t>5</w:t>
      </w:r>
      <w:r>
        <w:rPr>
          <w:rFonts w:hint="eastAsia" w:ascii="方正小标宋简体" w:hAnsi="Times New Roman" w:eastAsia="方正小标宋简体"/>
          <w:color w:val="000000"/>
        </w:rPr>
        <w:t>年度团员教育评议登记表</w:t>
      </w:r>
    </w:p>
    <w:tbl>
      <w:tblPr>
        <w:tblStyle w:val="4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4"/>
        <w:gridCol w:w="576"/>
        <w:gridCol w:w="1030"/>
        <w:gridCol w:w="1360"/>
        <w:gridCol w:w="1222"/>
        <w:gridCol w:w="1360"/>
        <w:gridCol w:w="1634"/>
      </w:tblGrid>
      <w:tr w14:paraId="1841BEC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2959AA00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姓    名</w:t>
            </w:r>
          </w:p>
        </w:tc>
        <w:tc>
          <w:tcPr>
            <w:tcW w:w="851" w:type="pct"/>
            <w:gridSpan w:val="2"/>
            <w:vAlign w:val="center"/>
          </w:tcPr>
          <w:p w14:paraId="7D71570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孙国玮</w:t>
            </w:r>
          </w:p>
        </w:tc>
        <w:tc>
          <w:tcPr>
            <w:tcW w:w="813" w:type="pct"/>
            <w:vAlign w:val="center"/>
          </w:tcPr>
          <w:p w14:paraId="0555E7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性   别</w:t>
            </w:r>
          </w:p>
        </w:tc>
        <w:tc>
          <w:tcPr>
            <w:tcW w:w="732" w:type="pct"/>
            <w:vAlign w:val="center"/>
          </w:tcPr>
          <w:p w14:paraId="17C2BB1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男</w:t>
            </w:r>
          </w:p>
        </w:tc>
        <w:tc>
          <w:tcPr>
            <w:tcW w:w="813" w:type="pct"/>
            <w:vAlign w:val="center"/>
          </w:tcPr>
          <w:p w14:paraId="4646FEF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出生年月</w:t>
            </w:r>
          </w:p>
        </w:tc>
        <w:tc>
          <w:tcPr>
            <w:tcW w:w="974" w:type="pct"/>
            <w:vAlign w:val="center"/>
          </w:tcPr>
          <w:p w14:paraId="4229E3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  <w:lang w:val="en-US"/>
              </w:rPr>
              <w:t>2004.11.08</w:t>
            </w:r>
          </w:p>
        </w:tc>
      </w:tr>
      <w:tr w14:paraId="7F6EA71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817" w:type="pct"/>
            <w:gridSpan w:val="2"/>
            <w:vAlign w:val="center"/>
          </w:tcPr>
          <w:p w14:paraId="3910EDC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学    号</w:t>
            </w:r>
          </w:p>
        </w:tc>
        <w:tc>
          <w:tcPr>
            <w:tcW w:w="851" w:type="pct"/>
            <w:gridSpan w:val="2"/>
            <w:vAlign w:val="center"/>
          </w:tcPr>
          <w:p w14:paraId="3B0A8F6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Cs/>
                <w:color w:val="000000"/>
                <w:sz w:val="28"/>
                <w:szCs w:val="28"/>
                <w:lang w:val="en-US" w:eastAsia="zh-CN"/>
              </w:rPr>
              <w:t>11312302</w:t>
            </w: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  <w:lang w:val="en-US"/>
              </w:rPr>
              <w:t>22</w:t>
            </w:r>
          </w:p>
        </w:tc>
        <w:tc>
          <w:tcPr>
            <w:tcW w:w="813" w:type="pct"/>
            <w:vAlign w:val="center"/>
          </w:tcPr>
          <w:p w14:paraId="0C29B1C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所在支部</w:t>
            </w:r>
          </w:p>
        </w:tc>
        <w:tc>
          <w:tcPr>
            <w:tcW w:w="732" w:type="pct"/>
            <w:vAlign w:val="center"/>
          </w:tcPr>
          <w:p w14:paraId="265DEA6C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江南大学理学院</w:t>
            </w:r>
          </w:p>
        </w:tc>
        <w:tc>
          <w:tcPr>
            <w:tcW w:w="813" w:type="pct"/>
            <w:vAlign w:val="center"/>
          </w:tcPr>
          <w:p w14:paraId="066B03A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入团时间</w:t>
            </w:r>
          </w:p>
        </w:tc>
        <w:tc>
          <w:tcPr>
            <w:tcW w:w="974" w:type="pct"/>
            <w:vAlign w:val="center"/>
          </w:tcPr>
          <w:p w14:paraId="0E8047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  <w:lang w:val="en-US"/>
              </w:rPr>
              <w:t>2020.05</w:t>
            </w:r>
          </w:p>
        </w:tc>
      </w:tr>
      <w:tr w14:paraId="06E9C5C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4AF7D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团内外职务</w:t>
            </w:r>
          </w:p>
        </w:tc>
        <w:tc>
          <w:tcPr>
            <w:tcW w:w="3878" w:type="pct"/>
            <w:gridSpan w:val="5"/>
            <w:vAlign w:val="center"/>
          </w:tcPr>
          <w:p w14:paraId="3784710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/>
                <w:spacing w:val="-20"/>
                <w:sz w:val="28"/>
                <w:szCs w:val="28"/>
                <w:lang w:val="en-US"/>
              </w:rPr>
              <w:t>无</w:t>
            </w:r>
          </w:p>
        </w:tc>
      </w:tr>
      <w:tr w14:paraId="04B683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122" w:type="pct"/>
            <w:gridSpan w:val="3"/>
            <w:vAlign w:val="center"/>
          </w:tcPr>
          <w:p w14:paraId="6CF88C15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受过何种奖惩</w:t>
            </w:r>
          </w:p>
        </w:tc>
        <w:tc>
          <w:tcPr>
            <w:tcW w:w="3878" w:type="pct"/>
            <w:gridSpan w:val="5"/>
            <w:vAlign w:val="center"/>
          </w:tcPr>
          <w:p w14:paraId="2C47714A">
            <w:pPr>
              <w:spacing w:line="380" w:lineRule="exact"/>
              <w:jc w:val="left"/>
              <w:rPr>
                <w:rFonts w:ascii="Times New Roman" w:hAnsi="Times New Roman" w:eastAsia="仿宋" w:cs="Times New Roman"/>
                <w:color w:val="000000"/>
                <w:sz w:val="24"/>
              </w:rPr>
            </w:pPr>
            <w:r>
              <w:rPr>
                <w:rFonts w:ascii="Times New Roman" w:hAnsi="Times New Roman" w:eastAsia="仿宋" w:cs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无</w:t>
            </w:r>
          </w:p>
        </w:tc>
      </w:tr>
      <w:tr w14:paraId="09DDFEE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8" w:hRule="atLeast"/>
        </w:trPr>
        <w:tc>
          <w:tcPr>
            <w:tcW w:w="723" w:type="pct"/>
            <w:vAlign w:val="center"/>
          </w:tcPr>
          <w:p w14:paraId="7124DF2A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个</w:t>
            </w:r>
          </w:p>
          <w:p w14:paraId="1681F88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3886D13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人</w:t>
            </w:r>
          </w:p>
          <w:p w14:paraId="5089CE82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6AC3350F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小</w:t>
            </w:r>
          </w:p>
          <w:p w14:paraId="3614EB9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21EDC334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结</w:t>
            </w:r>
          </w:p>
        </w:tc>
        <w:tc>
          <w:tcPr>
            <w:tcW w:w="4277" w:type="pct"/>
            <w:gridSpan w:val="7"/>
          </w:tcPr>
          <w:p w14:paraId="0D49F719">
            <w:r>
              <w:t>年度团员教育评议个人小结</w:t>
            </w:r>
          </w:p>
          <w:p w14:paraId="2AEAEC33">
            <w:r>
              <w:t xml:space="preserve"> </w:t>
            </w:r>
          </w:p>
          <w:p w14:paraId="0C33D0E6">
            <w:r>
              <w:t>本年度，我始终以一名共青团员的基本标准要求自己，遵守团的章程，按时参加团组织开展的理论学习和集体活动，无迟到、缺席情况。</w:t>
            </w:r>
          </w:p>
          <w:p w14:paraId="761EE3D1">
            <w:r>
              <w:t xml:space="preserve"> </w:t>
            </w:r>
          </w:p>
          <w:p w14:paraId="6777621C">
            <w:r>
              <w:t>学习上，我能够端正态度，认真对待每一门课程，按时完成作业和学习任务。工作中，我服从班级和团组织的安排，积极配合完成分配的各项事。</w:t>
            </w:r>
          </w:p>
          <w:p w14:paraId="6B4246DC">
            <w:r>
              <w:t xml:space="preserve"> </w:t>
            </w:r>
          </w:p>
          <w:p w14:paraId="37DA99D5">
            <w:r>
              <w:t>生活里，我养成了良好的作息习惯，自觉遵守学校的规章制度，注重个人品德修养，无不良嗜好。</w:t>
            </w:r>
          </w:p>
          <w:p w14:paraId="4540285C">
            <w:r>
              <w:t xml:space="preserve"> </w:t>
            </w:r>
          </w:p>
          <w:p w14:paraId="2D7B813C">
            <w:r>
              <w:t>回顾一年的表现，我虽没有突出的成绩和贡献，但始终坚守团员本分，脚踏实地做好分内之事。今后我会继续保持现有状态，努力提升自身综合素质，争取在各方面有新的进步。</w:t>
            </w:r>
          </w:p>
          <w:p w14:paraId="51292F16">
            <w:r>
              <w:t xml:space="preserve"> </w:t>
            </w:r>
          </w:p>
          <w:p w14:paraId="477C5D93"/>
        </w:tc>
      </w:tr>
      <w:tr w14:paraId="47BA4B9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23" w:type="pct"/>
            <w:vAlign w:val="center"/>
          </w:tcPr>
          <w:p w14:paraId="7C6C705E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自我</w:t>
            </w:r>
          </w:p>
          <w:p w14:paraId="759E9E51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pacing w:val="-20"/>
                <w:sz w:val="28"/>
                <w:szCs w:val="28"/>
              </w:rPr>
              <w:t>评价</w:t>
            </w:r>
          </w:p>
        </w:tc>
        <w:tc>
          <w:tcPr>
            <w:tcW w:w="4277" w:type="pct"/>
            <w:gridSpan w:val="7"/>
            <w:vAlign w:val="center"/>
          </w:tcPr>
          <w:p w14:paraId="7EEACFB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合格</w:t>
            </w:r>
          </w:p>
        </w:tc>
      </w:tr>
      <w:tr w14:paraId="0169E1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6" w:hRule="atLeast"/>
        </w:trPr>
        <w:tc>
          <w:tcPr>
            <w:tcW w:w="723" w:type="pct"/>
            <w:vAlign w:val="center"/>
          </w:tcPr>
          <w:p w14:paraId="0985AEA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</w:t>
            </w:r>
          </w:p>
          <w:p w14:paraId="6EF9DF2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小</w:t>
            </w:r>
          </w:p>
          <w:p w14:paraId="0D6E7AC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组</w:t>
            </w:r>
          </w:p>
          <w:p w14:paraId="562A05AD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评</w:t>
            </w:r>
          </w:p>
          <w:p w14:paraId="45358178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议</w:t>
            </w:r>
          </w:p>
          <w:p w14:paraId="76311F39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意</w:t>
            </w:r>
          </w:p>
          <w:p w14:paraId="10DDD35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795AC79D">
            <w:pPr>
              <w:spacing w:line="500" w:lineRule="exact"/>
              <w:ind w:right="560"/>
              <w:jc w:val="both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0F479D52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  <w:t>思想追求进步，坚决拥护党的路线方针政策 。学习上力求实效。</w:t>
            </w:r>
          </w:p>
          <w:p w14:paraId="700B88A4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37935A4D">
            <w:pPr>
              <w:spacing w:line="500" w:lineRule="exact"/>
              <w:ind w:right="560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1751882E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 xml:space="preserve">团小组长（签字）：    </w:t>
            </w:r>
          </w:p>
          <w:p w14:paraId="50A77422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年   月   日</w:t>
            </w:r>
          </w:p>
        </w:tc>
      </w:tr>
      <w:tr w14:paraId="45825B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9" w:hRule="atLeast"/>
        </w:trPr>
        <w:tc>
          <w:tcPr>
            <w:tcW w:w="723" w:type="pct"/>
            <w:vAlign w:val="center"/>
          </w:tcPr>
          <w:p w14:paraId="238F2C87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</w:t>
            </w:r>
          </w:p>
          <w:p w14:paraId="011A2B30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支</w:t>
            </w:r>
          </w:p>
          <w:p w14:paraId="5493AE14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部</w:t>
            </w:r>
          </w:p>
          <w:p w14:paraId="389CE9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评</w:t>
            </w:r>
          </w:p>
          <w:p w14:paraId="2566B7F1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议</w:t>
            </w:r>
          </w:p>
          <w:p w14:paraId="31AD892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意</w:t>
            </w:r>
          </w:p>
          <w:p w14:paraId="69CE07F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0B2B9A56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72C84E28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  <w:t>具备一名合格共青团员的基本素质，学习工作平衡良好。经支部大会评议，拟定为合格。</w:t>
            </w:r>
          </w:p>
          <w:p w14:paraId="4F61D75D">
            <w:pPr>
              <w:spacing w:line="500" w:lineRule="exact"/>
              <w:ind w:right="561"/>
              <w:jc w:val="both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bookmarkStart w:id="0" w:name="_GoBack"/>
            <w:bookmarkEnd w:id="0"/>
          </w:p>
          <w:p w14:paraId="41975A8F">
            <w:pPr>
              <w:spacing w:line="500" w:lineRule="exact"/>
              <w:ind w:right="561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61C5AD0C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 xml:space="preserve">团支部书记（签字）：    </w:t>
            </w:r>
          </w:p>
          <w:p w14:paraId="60E2DFE6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年   月   日</w:t>
            </w:r>
          </w:p>
        </w:tc>
      </w:tr>
      <w:tr w14:paraId="6347FA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96" w:hRule="atLeast"/>
        </w:trPr>
        <w:tc>
          <w:tcPr>
            <w:tcW w:w="723" w:type="pct"/>
            <w:vAlign w:val="center"/>
          </w:tcPr>
          <w:p w14:paraId="1ED3193E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基</w:t>
            </w:r>
          </w:p>
          <w:p w14:paraId="0595164C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层</w:t>
            </w:r>
          </w:p>
          <w:p w14:paraId="2A56E88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团</w:t>
            </w:r>
          </w:p>
          <w:p w14:paraId="682971D3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委</w:t>
            </w:r>
          </w:p>
          <w:p w14:paraId="05562AA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审</w:t>
            </w:r>
          </w:p>
          <w:p w14:paraId="40FC5F1F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查</w:t>
            </w:r>
          </w:p>
          <w:p w14:paraId="4B7D93F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意</w:t>
            </w:r>
          </w:p>
          <w:p w14:paraId="18EFF9E5">
            <w:pPr>
              <w:spacing w:line="39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见</w:t>
            </w:r>
          </w:p>
        </w:tc>
        <w:tc>
          <w:tcPr>
            <w:tcW w:w="4277" w:type="pct"/>
            <w:gridSpan w:val="7"/>
            <w:vAlign w:val="center"/>
          </w:tcPr>
          <w:p w14:paraId="2116879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0A6498AB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04B9BEED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278E9863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314B4B4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635170B8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37CB6396">
            <w:pPr>
              <w:spacing w:line="500" w:lineRule="exact"/>
              <w:jc w:val="center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</w:p>
          <w:p w14:paraId="70121D2F">
            <w:pPr>
              <w:wordWrap w:val="0"/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 xml:space="preserve">（盖章）        </w:t>
            </w:r>
          </w:p>
          <w:p w14:paraId="53A6BBC8">
            <w:pPr>
              <w:spacing w:line="500" w:lineRule="exact"/>
              <w:ind w:right="420" w:rightChars="200"/>
              <w:jc w:val="right"/>
              <w:textAlignment w:val="center"/>
              <w:rPr>
                <w:rFonts w:ascii="Times New Roman" w:hAnsi="Times New Roman" w:eastAsia="仿宋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Cs/>
                <w:color w:val="000000"/>
                <w:sz w:val="28"/>
                <w:szCs w:val="28"/>
              </w:rPr>
              <w:t>年   月   日</w:t>
            </w:r>
          </w:p>
        </w:tc>
      </w:tr>
    </w:tbl>
    <w:p w14:paraId="35B218AA">
      <w:pPr>
        <w:spacing w:line="400" w:lineRule="exact"/>
        <w:rPr>
          <w:rFonts w:ascii="Times New Roman" w:hAnsi="Times New Roman" w:eastAsia="仿宋" w:cs="Times New Roman"/>
          <w:color w:val="000000"/>
          <w:sz w:val="24"/>
        </w:rPr>
      </w:pPr>
      <w:r>
        <w:rPr>
          <w:rFonts w:ascii="Times New Roman" w:hAnsi="Times New Roman" w:eastAsia="仿宋" w:cs="Times New Roman"/>
          <w:color w:val="000000"/>
          <w:sz w:val="24"/>
        </w:rPr>
        <w:t>说明：自我评价栏填写本人自评的等次，等次分为：优秀、合格、基本合格、不合格。</w:t>
      </w:r>
    </w:p>
    <w:p w14:paraId="61B5DFB3">
      <w:pPr>
        <w:spacing w:line="400" w:lineRule="exact"/>
        <w:rPr>
          <w:rFonts w:ascii="Times New Roman" w:hAnsi="Times New Roman" w:eastAsia="仿宋" w:cs="Times New Roman"/>
          <w:color w:val="000000"/>
          <w:sz w:val="24"/>
        </w:rPr>
      </w:pPr>
      <w:r>
        <w:rPr>
          <w:rFonts w:ascii="Times New Roman" w:hAnsi="Times New Roman" w:eastAsia="仿宋" w:cs="Times New Roman"/>
          <w:color w:val="000000"/>
          <w:sz w:val="24"/>
        </w:rPr>
        <w:t xml:space="preserve">      此表由各学院分团委归档留存。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2020603050004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6A2E05"/>
    <w:rsid w:val="2A5F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1"/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2</Pages>
  <Words>430</Words>
  <Characters>457</Characters>
  <Paragraphs>96</Paragraphs>
  <TotalTime>0</TotalTime>
  <ScaleCrop>false</ScaleCrop>
  <LinksUpToDate>false</LinksUpToDate>
  <CharactersWithSpaces>514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2025-12-16T00:54:00Z</dcterms:created>
  <dc:creator>Unicorn</dc:creator>
  <cp:lastModifiedBy>林鑫</cp:lastModifiedBy>
  <dcterms:modified xsi:type="dcterms:W3CDTF">2025-12-22T08:15:33Z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c3bab4ddd1324845b91c7b51edb4805f_23</vt:lpwstr>
  </property>
  <property fmtid="{D5CDD505-2E9C-101B-9397-08002B2CF9AE}" pid="4" name="KSOTemplateDocerSaveRecord">
    <vt:lpwstr>eyJoZGlkIjoiMGFlNjQyMDNjNzk0OWY3ZmViZTVmNDI3MDQ2MmE5ODciLCJ1c2VySWQiOiI4MTQxNzAxMDEifQ==</vt:lpwstr>
  </property>
</Properties>
</file>