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682CF">
      <w:pPr>
        <w:pStyle w:val="7"/>
        <w:widowControl/>
        <w:spacing w:after="300" w:line="450" w:lineRule="atLeast"/>
        <w:jc w:val="center"/>
        <w:rPr>
          <w:rFonts w:ascii="黑体" w:hAnsi="黑体" w:eastAsia="黑体" w:cs="宋体"/>
          <w:b/>
          <w:sz w:val="32"/>
          <w:szCs w:val="32"/>
        </w:rPr>
      </w:pPr>
      <w:bookmarkStart w:id="0" w:name="OLE_LINK1"/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411480</wp:posOffset>
                </wp:positionV>
                <wp:extent cx="6477000" cy="30480"/>
                <wp:effectExtent l="28575" t="30480" r="28575" b="3429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77000" cy="3048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pt;margin-top:32.4pt;height:2.4pt;width:510pt;z-index:251659264;mso-width-relative:page;mso-height-relative:page;" filled="f" stroked="t" coordsize="21600,21600" o:gfxdata="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L/TgWvTAAAABwEAAA8AAAAAAAAAAQAgAAAAIgAAAGRycy9kb3ducmV2LnhtbFBL&#10;AQIUABQAAAAIAIdO4kAlWYYJ+wEAAMoDAAAOAAAAAAAAAAEAIAAAACIBAABkcnMvZTJvRG9jLnht&#10;bFBLBQYAAAAABgAGAFkBAACPBQAAAAA=&#10;">
                <v:fill on="f" focussize="0,0"/>
                <v:stroke weight="4.5pt" color="#000000" linestyle="thinThick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hAnsi="黑体" w:eastAsia="黑体" w:cs="宋体"/>
          <w:b/>
          <w:sz w:val="32"/>
          <w:szCs w:val="32"/>
        </w:rPr>
        <w:t>数学实验2024大作业实验题</w:t>
      </w:r>
    </w:p>
    <w:bookmarkEnd w:id="0"/>
    <w:p w14:paraId="7875D735">
      <w:pPr>
        <w:adjustRightInd w:val="0"/>
        <w:snapToGrid w:val="0"/>
        <w:spacing w:before="120"/>
        <w:rPr>
          <w:sz w:val="24"/>
        </w:rPr>
      </w:pPr>
      <w:r>
        <w:rPr>
          <w:sz w:val="24"/>
        </w:rPr>
        <w:t>1、一维切割问题：某工厂要做100套钢架，每套用长为2.9 m, 2.1m, 1.5m的圆钢各一根。已知原料每根长7.4 m，问：应如何下料，可使所用原料最省？</w:t>
      </w:r>
    </w:p>
    <w:p w14:paraId="4394A562">
      <w:pPr>
        <w:jc w:val="left"/>
        <w:rPr>
          <w:color w:val="585D6C"/>
          <w:sz w:val="24"/>
          <w:shd w:val="clear" w:color="auto" w:fill="FFFFFF"/>
        </w:rPr>
      </w:pPr>
    </w:p>
    <w:p w14:paraId="2FA7BCD0">
      <w:pPr>
        <w:pStyle w:val="2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一、模型建立</w:t>
      </w:r>
    </w:p>
    <w:p w14:paraId="6C3747F2">
      <w:pPr>
        <w:pStyle w:val="3"/>
        <w:numPr>
          <w:ilvl w:val="0"/>
          <w:numId w:val="0"/>
        </w:numPr>
      </w:pPr>
      <w:r>
        <w:t>1. 模型变量</w:t>
      </w:r>
    </w:p>
    <w:p w14:paraId="0A341D39">
      <w:r>
        <w:t>设共枚举出 N 种可行的切割方案，第 i 种方案可切出：</w:t>
      </w:r>
      <w:r>
        <w:br w:type="textWrapping"/>
      </w:r>
      <w:r>
        <w:t>- aᵢ：2.9 米钢材数量；</w:t>
      </w:r>
      <w:r>
        <w:br w:type="textWrapping"/>
      </w:r>
      <w:r>
        <w:t>- bᵢ：2.1 米钢材数量；</w:t>
      </w:r>
      <w:r>
        <w:br w:type="textWrapping"/>
      </w:r>
      <w:r>
        <w:t>- cᵢ：1.5 米钢材数量。</w:t>
      </w:r>
      <w:r>
        <w:br w:type="textWrapping"/>
      </w:r>
      <w:r>
        <w:br w:type="textWrapping"/>
      </w:r>
      <w:r>
        <w:t>决策变量定义为：</w:t>
      </w:r>
      <w:r>
        <w:br w:type="textWrapping"/>
      </w:r>
      <w:r>
        <w:t>xᵢ = 采用第 i 种切割方案的原材料根数，xᵢ ∈ ℤ⁺</w:t>
      </w:r>
    </w:p>
    <w:p w14:paraId="6C562AE1">
      <w:pPr>
        <w:pStyle w:val="3"/>
      </w:pPr>
      <w:r>
        <w:t>2. 目标函数</w:t>
      </w:r>
    </w:p>
    <w:p w14:paraId="5565B00E">
      <w:r>
        <w:t>为了最小化总的原材料根数，目标函数为：</w:t>
      </w:r>
    </w:p>
    <w:p w14:paraId="2D6F7313">
      <w:pPr>
        <w:pStyle w:val="16"/>
      </w:pPr>
      <w:r>
        <w:t>min ∑ xᵢ</w:t>
      </w:r>
    </w:p>
    <w:p w14:paraId="72E91514">
      <w:pPr>
        <w:pStyle w:val="3"/>
      </w:pPr>
      <w:r>
        <w:t>3. 约束条件</w:t>
      </w:r>
    </w:p>
    <w:p w14:paraId="6D58BFC4">
      <w:r>
        <w:t>需满足以下三种钢材的需求：</w:t>
      </w:r>
      <w:r>
        <w:br w:type="textWrapping"/>
      </w:r>
      <w:r>
        <w:t>∑ aᵢ xᵢ ≥ 100 （2.9m 钢材）</w:t>
      </w:r>
      <w:r>
        <w:br w:type="textWrapping"/>
      </w:r>
      <w:r>
        <w:t>∑ bᵢ xᵢ ≥ 100 （2.1m 钢材）</w:t>
      </w:r>
      <w:r>
        <w:br w:type="textWrapping"/>
      </w:r>
      <w:r>
        <w:t>∑ cᵢ xᵢ ≥ 100 （1.5m 钢材）</w:t>
      </w:r>
      <w:r>
        <w:br w:type="textWrapping"/>
      </w:r>
    </w:p>
    <w:p w14:paraId="2FD0D310">
      <w:pPr>
        <w:pStyle w:val="3"/>
      </w:pPr>
      <w:r>
        <w:t>4. 可行切割方案生成约束</w:t>
      </w:r>
    </w:p>
    <w:p w14:paraId="2B1B57EF">
      <w:r>
        <w:t>每种切割方案应满足：</w:t>
      </w:r>
      <w:r>
        <w:br w:type="textWrapping"/>
      </w:r>
      <w:r>
        <w:t>aᵢ</w:t>
      </w:r>
      <w:r>
        <w:rPr>
          <w:rFonts w:hint="eastAsia" w:eastAsia="宋体"/>
          <w:lang w:val="en-US" w:eastAsia="zh-CN"/>
        </w:rPr>
        <w:t>*</w:t>
      </w:r>
      <w:r>
        <w:t>2.9 + bᵢ</w:t>
      </w:r>
      <w:r>
        <w:rPr>
          <w:rFonts w:hint="eastAsia" w:eastAsia="宋体"/>
          <w:lang w:val="en-US" w:eastAsia="zh-CN"/>
        </w:rPr>
        <w:t>*</w:t>
      </w:r>
      <w:r>
        <w:t>2.1 + cᵢ</w:t>
      </w:r>
      <w:r>
        <w:rPr>
          <w:rFonts w:hint="eastAsia" w:eastAsia="宋体"/>
          <w:lang w:val="en-US" w:eastAsia="zh-CN"/>
        </w:rPr>
        <w:t>*</w:t>
      </w:r>
      <w:r>
        <w:t>1.5 ≤ 7.4，</w:t>
      </w:r>
    </w:p>
    <w:p w14:paraId="6640DBF3">
      <w:r>
        <w:t>且 aᵢ + bᵢ + cᵢ ≥ 1</w:t>
      </w:r>
    </w:p>
    <w:p w14:paraId="71566DEA">
      <w:pPr>
        <w:pStyle w:val="2"/>
      </w:pPr>
      <w:r>
        <w:rPr>
          <w:rFonts w:hint="eastAsia" w:eastAsia="宋体"/>
          <w:lang w:val="en-US" w:eastAsia="zh-CN"/>
        </w:rPr>
        <w:t>二、</w:t>
      </w:r>
      <w:r>
        <w:t>求解方法</w:t>
      </w:r>
    </w:p>
    <w:p w14:paraId="5B17D2AE">
      <w:r>
        <w:t>使用 MATLAB 中的 intlinprog 函数对上述整数线性规划进行求解。基本步骤如下：</w:t>
      </w:r>
    </w:p>
    <w:p w14:paraId="2A5FBA42">
      <w:pPr>
        <w:pStyle w:val="3"/>
      </w:pPr>
      <w:r>
        <w:t>1. 枚举所有可行切割方案</w:t>
      </w:r>
    </w:p>
    <w:p w14:paraId="53F32D29">
      <w:pPr>
        <w:pStyle w:val="16"/>
      </w:pPr>
      <w:r>
        <w:br w:type="textWrapping"/>
      </w:r>
      <w:r>
        <w:t>lengths = [2.9, 2.1, 1.5];</w:t>
      </w:r>
      <w:r>
        <w:br w:type="textWrapping"/>
      </w:r>
      <w:r>
        <w:t>stock_length = 7.4;</w:t>
      </w:r>
      <w:r>
        <w:br w:type="textWrapping"/>
      </w:r>
      <w:r>
        <w:t>max_num = floor(stock_length ./ lengths);</w:t>
      </w:r>
      <w:r>
        <w:br w:type="textWrapping"/>
      </w:r>
      <w:r>
        <w:t>patterns = [];</w:t>
      </w:r>
      <w:r>
        <w:br w:type="textWrapping"/>
      </w:r>
      <w:r>
        <w:t>for i = 0:max_num(1)</w:t>
      </w:r>
      <w:r>
        <w:br w:type="textWrapping"/>
      </w:r>
      <w:r>
        <w:t xml:space="preserve">    for j = 0:max_num(2)</w:t>
      </w:r>
      <w:r>
        <w:br w:type="textWrapping"/>
      </w:r>
      <w:r>
        <w:t xml:space="preserve">        for k = 0:max_num(3)</w:t>
      </w:r>
      <w:r>
        <w:br w:type="textWrapping"/>
      </w:r>
      <w:r>
        <w:t xml:space="preserve">            total_len = i*lengths(1) + j*lengths(2) + k*lengths(3);</w:t>
      </w:r>
      <w:r>
        <w:br w:type="textWrapping"/>
      </w:r>
      <w:r>
        <w:t xml:space="preserve">            if total_len &lt;= stock_length &amp;&amp; (i + j + k &gt; 0)</w:t>
      </w:r>
      <w:r>
        <w:br w:type="textWrapping"/>
      </w:r>
      <w:r>
        <w:t xml:space="preserve">                patterns = [patterns; i, j, k];</w:t>
      </w:r>
      <w:r>
        <w:br w:type="textWrapping"/>
      </w:r>
      <w:r>
        <w:t xml:space="preserve">            end</w:t>
      </w:r>
      <w:r>
        <w:br w:type="textWrapping"/>
      </w:r>
      <w:r>
        <w:t xml:space="preserve">        end</w:t>
      </w:r>
      <w:r>
        <w:br w:type="textWrapping"/>
      </w:r>
      <w:r>
        <w:t xml:space="preserve">    end</w:t>
      </w:r>
      <w:r>
        <w:br w:type="textWrapping"/>
      </w:r>
      <w:r>
        <w:t>end</w:t>
      </w:r>
      <w:r>
        <w:br w:type="textWrapping"/>
      </w:r>
    </w:p>
    <w:p w14:paraId="35D0523E">
      <w:pPr>
        <w:pStyle w:val="3"/>
      </w:pPr>
      <w:r>
        <w:t>2. 建立整数规划模型并求解</w:t>
      </w:r>
    </w:p>
    <w:p w14:paraId="604FCEF5">
      <w:pPr>
        <w:pStyle w:val="16"/>
      </w:pPr>
      <w:r>
        <w:br w:type="textWrapping"/>
      </w:r>
      <w:r>
        <w:t>demand = [100; 100; 100];</w:t>
      </w:r>
      <w:r>
        <w:br w:type="textWrapping"/>
      </w:r>
      <w:r>
        <w:t>A = patterns';</w:t>
      </w:r>
      <w:r>
        <w:br w:type="textWrapping"/>
      </w:r>
      <w:r>
        <w:t>f = ones(size(patterns,1),1);</w:t>
      </w:r>
      <w:r>
        <w:br w:type="textWrapping"/>
      </w:r>
      <w:r>
        <w:t>intcon = 1:length(f);</w:t>
      </w:r>
      <w:r>
        <w:br w:type="textWrapping"/>
      </w:r>
      <w:r>
        <w:br w:type="textWrapping"/>
      </w:r>
      <w:r>
        <w:t>[x, fval] = intlinprog(f, intcon, [], [], A, demand, zeros(size(f)), []);</w:t>
      </w:r>
      <w:r>
        <w:br w:type="textWrapping"/>
      </w:r>
    </w:p>
    <w:p w14:paraId="1ED755E9">
      <w:pPr>
        <w:rPr>
          <w:rFonts w:hint="default" w:asciiTheme="majorHAnsi" w:hAnsiTheme="majorHAnsi" w:eastAsiaTheme="majorEastAsia" w:cstheme="majorBidi"/>
          <w:b/>
          <w:bCs/>
          <w:color w:val="5B9BD5" w:themeColor="accent1"/>
          <w:sz w:val="26"/>
          <w:szCs w:val="26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Theme="majorHAnsi" w:hAnsiTheme="majorHAnsi" w:eastAsiaTheme="majorEastAsia" w:cstheme="majorBidi"/>
          <w:b/>
          <w:bCs/>
          <w:color w:val="5B9BD5" w:themeColor="accent1"/>
          <w:sz w:val="26"/>
          <w:szCs w:val="26"/>
          <w:lang w:val="en-US" w:eastAsia="zh-CN" w:bidi="ar-SA"/>
          <w14:textFill>
            <w14:solidFill>
              <w14:schemeClr w14:val="accent1"/>
            </w14:solidFill>
          </w14:textFill>
        </w:rPr>
        <w:t>3.打印结果</w:t>
      </w:r>
    </w:p>
    <w:p w14:paraId="5252F531">
      <w:pPr>
        <w:pStyle w:val="16"/>
      </w:pPr>
      <w:r>
        <w:rPr>
          <w:rFonts w:hint="default"/>
          <w:lang w:val="en-US" w:eastAsia="zh-CN"/>
        </w:rPr>
        <w:t>solution_idx = find(x &gt; 0); % 被使用的方案编号</w:t>
      </w:r>
    </w:p>
    <w:p w14:paraId="747EA695">
      <w:pPr>
        <w:pStyle w:val="16"/>
        <w:rPr>
          <w:rFonts w:hint="default"/>
        </w:rPr>
      </w:pPr>
      <w:r>
        <w:rPr>
          <w:rFonts w:hint="default"/>
          <w:lang w:val="en-US" w:eastAsia="zh-CN"/>
        </w:rPr>
        <w:t>used_patterns = patterns(solution_idx, :); % 实际使用的切割方案</w:t>
      </w:r>
    </w:p>
    <w:p w14:paraId="4FFA8933">
      <w:pPr>
        <w:pStyle w:val="16"/>
        <w:rPr>
          <w:rFonts w:hint="default"/>
        </w:rPr>
      </w:pPr>
      <w:r>
        <w:rPr>
          <w:rFonts w:hint="default"/>
          <w:lang w:val="en-US" w:eastAsia="zh-CN"/>
        </w:rPr>
        <w:t>used_counts = x(solution_idx); % 使用次数</w:t>
      </w:r>
    </w:p>
    <w:p w14:paraId="1418940B">
      <w:pPr>
        <w:pStyle w:val="16"/>
        <w:rPr>
          <w:rFonts w:hint="default"/>
        </w:rPr>
      </w:pPr>
      <w:r>
        <w:rPr>
          <w:rFonts w:hint="default"/>
          <w:lang w:val="en-US" w:eastAsia="zh-CN"/>
        </w:rPr>
        <w:t>total_cuts = sum(used_patterns, 2) .* used_counts; % 总共切割段数</w:t>
      </w:r>
    </w:p>
    <w:p w14:paraId="5E0269AB">
      <w:pPr>
        <w:pStyle w:val="16"/>
        <w:rPr>
          <w:rFonts w:hint="default"/>
        </w:rPr>
      </w:pPr>
    </w:p>
    <w:p w14:paraId="5CD37086">
      <w:pPr>
        <w:pStyle w:val="16"/>
        <w:rPr>
          <w:rFonts w:hint="default"/>
        </w:rPr>
      </w:pPr>
      <w:r>
        <w:rPr>
          <w:rFonts w:hint="default"/>
          <w:lang w:val="en-US" w:eastAsia="zh-CN"/>
        </w:rPr>
        <w:t>% 构建表格</w:t>
      </w:r>
    </w:p>
    <w:p w14:paraId="635F3632">
      <w:pPr>
        <w:pStyle w:val="16"/>
        <w:rPr>
          <w:rFonts w:hint="default"/>
        </w:rPr>
      </w:pPr>
      <w:r>
        <w:rPr>
          <w:rFonts w:hint="default"/>
          <w:lang w:val="en-US" w:eastAsia="zh-CN"/>
        </w:rPr>
        <w:t>T = table(solution_idx, ...</w:t>
      </w:r>
    </w:p>
    <w:p w14:paraId="0F6D0301">
      <w:pPr>
        <w:pStyle w:val="16"/>
        <w:rPr>
          <w:rFonts w:hint="default"/>
        </w:rPr>
      </w:pPr>
      <w:r>
        <w:rPr>
          <w:rFonts w:hint="default"/>
          <w:lang w:val="en-US" w:eastAsia="zh-CN"/>
        </w:rPr>
        <w:t>used_patterns(:,1), used_patterns(:,2), used_patterns(:,3), ...</w:t>
      </w:r>
    </w:p>
    <w:p w14:paraId="6C6BB0E4">
      <w:pPr>
        <w:pStyle w:val="16"/>
        <w:rPr>
          <w:rFonts w:hint="default"/>
        </w:rPr>
      </w:pPr>
      <w:r>
        <w:rPr>
          <w:rFonts w:hint="default"/>
          <w:lang w:val="en-US" w:eastAsia="zh-CN"/>
        </w:rPr>
        <w:t>used_counts, total_cuts, ...</w:t>
      </w:r>
    </w:p>
    <w:p w14:paraId="1D885295">
      <w:pPr>
        <w:pStyle w:val="16"/>
        <w:rPr>
          <w:rFonts w:hint="default"/>
        </w:rPr>
      </w:pPr>
      <w:r>
        <w:rPr>
          <w:rFonts w:hint="default"/>
          <w:lang w:val="en-US" w:eastAsia="zh-CN"/>
        </w:rPr>
        <w:t>'VariableNames', {'方案编号', '2.9m段数', '2.1m段数', '1.5m段数', '使用次数', '总切割段数'});</w:t>
      </w:r>
    </w:p>
    <w:p w14:paraId="627669F7">
      <w:pPr>
        <w:pStyle w:val="16"/>
        <w:rPr>
          <w:rFonts w:hint="default"/>
        </w:rPr>
      </w:pPr>
    </w:p>
    <w:p w14:paraId="74D2BD08">
      <w:pPr>
        <w:pStyle w:val="16"/>
        <w:rPr>
          <w:rFonts w:hint="default"/>
        </w:rPr>
      </w:pPr>
      <w:r>
        <w:rPr>
          <w:rFonts w:hint="default"/>
          <w:lang w:val="en-US" w:eastAsia="zh-CN"/>
        </w:rPr>
        <w:t>disp(T)</w:t>
      </w:r>
    </w:p>
    <w:p w14:paraId="48096198">
      <w:pPr>
        <w:pStyle w:val="16"/>
        <w:rPr>
          <w:rFonts w:hint="default"/>
        </w:rPr>
      </w:pPr>
      <w:r>
        <w:rPr>
          <w:rFonts w:hint="default"/>
          <w:lang w:val="en-US" w:eastAsia="zh-CN"/>
        </w:rPr>
        <w:t>% 打印总使用根数</w:t>
      </w:r>
    </w:p>
    <w:p w14:paraId="48399B58">
      <w:pPr>
        <w:pStyle w:val="16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fprintf('\n%-30s %d\n', '总共使用母料根数：', sum(used_counts));</w:t>
      </w:r>
    </w:p>
    <w:p w14:paraId="770F363D">
      <w:pPr>
        <w:rPr>
          <w:rFonts w:hint="default" w:asciiTheme="majorHAnsi" w:hAnsiTheme="majorHAnsi" w:eastAsiaTheme="majorEastAsia" w:cstheme="majorBidi"/>
          <w:b/>
          <w:bCs/>
          <w:color w:val="5B9BD5" w:themeColor="accent1"/>
          <w:sz w:val="26"/>
          <w:szCs w:val="26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Theme="majorHAnsi" w:hAnsiTheme="majorHAnsi" w:eastAsiaTheme="majorEastAsia" w:cstheme="majorBidi"/>
          <w:b/>
          <w:bCs/>
          <w:color w:val="5B9BD5" w:themeColor="accent1"/>
          <w:sz w:val="26"/>
          <w:szCs w:val="26"/>
          <w:lang w:val="en-US" w:eastAsia="zh-CN" w:bidi="ar-SA"/>
          <w14:textFill>
            <w14:solidFill>
              <w14:schemeClr w14:val="accent1"/>
            </w14:solidFill>
          </w14:textFill>
        </w:rPr>
        <w:t>4.运行结果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080"/>
        <w:gridCol w:w="1080"/>
        <w:gridCol w:w="1080"/>
        <w:gridCol w:w="1020"/>
        <w:gridCol w:w="1275"/>
      </w:tblGrid>
      <w:tr w14:paraId="36987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D874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方案编号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5467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2.9m段数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4B71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2.1m段数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99F4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1.5m段数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4610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使用次数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EFDB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总切割段数</w:t>
            </w:r>
          </w:p>
        </w:tc>
      </w:tr>
      <w:tr w14:paraId="57B3C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0F02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6F25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7CFD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9686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0B51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78FD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</w:t>
            </w:r>
          </w:p>
        </w:tc>
      </w:tr>
      <w:tr w14:paraId="63221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94DB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054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817D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CC0D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2C87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BB07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</w:t>
            </w:r>
          </w:p>
        </w:tc>
      </w:tr>
      <w:tr w14:paraId="73F9E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5F9B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592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8A60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A23E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053B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0C9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</w:tr>
    </w:tbl>
    <w:p w14:paraId="35BFBD29">
      <w:pPr>
        <w:pStyle w:val="16"/>
        <w:ind w:left="0" w:leftChars="0" w:firstLine="0" w:firstLineChars="0"/>
        <w:rPr>
          <w:rFonts w:hint="default"/>
        </w:rPr>
      </w:pPr>
    </w:p>
    <w:p w14:paraId="34CC0C26">
      <w:pPr>
        <w:pStyle w:val="16"/>
        <w:ind w:left="0" w:leftChars="0" w:firstLine="0" w:firstLineChars="0"/>
        <w:rPr>
          <w:rFonts w:hint="default"/>
        </w:rPr>
      </w:pPr>
      <w:r>
        <w:rPr>
          <w:rFonts w:hint="default"/>
        </w:rPr>
        <w:t>总共使用母料根数：                      90</w:t>
      </w:r>
    </w:p>
    <w:p w14:paraId="2C266CA9">
      <w:pPr>
        <w:jc w:val="left"/>
        <w:rPr>
          <w:color w:val="585D6C"/>
          <w:sz w:val="24"/>
          <w:shd w:val="clear" w:color="auto" w:fill="FFFFFF"/>
        </w:rPr>
      </w:pPr>
    </w:p>
    <w:p w14:paraId="5CDD5F43">
      <w:pPr>
        <w:jc w:val="left"/>
        <w:rPr>
          <w:color w:val="585D6C"/>
          <w:sz w:val="24"/>
          <w:shd w:val="clear" w:color="auto" w:fill="FFFFFF"/>
        </w:rPr>
      </w:pPr>
    </w:p>
    <w:p w14:paraId="5E5D2B49">
      <w:pPr>
        <w:adjustRightInd w:val="0"/>
        <w:snapToGrid w:val="0"/>
        <w:spacing w:before="120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、</w:t>
      </w:r>
      <w:r>
        <w:rPr>
          <w:rFonts w:hint="eastAsia"/>
          <w:sz w:val="24"/>
        </w:rPr>
        <w:t>二维</w:t>
      </w:r>
      <w:r>
        <w:rPr>
          <w:sz w:val="24"/>
        </w:rPr>
        <w:t>切割问题：木板最优切割方案</w:t>
      </w:r>
    </w:p>
    <w:p w14:paraId="217B391B">
      <w:pPr>
        <w:adjustRightInd w:val="0"/>
        <w:snapToGrid w:val="0"/>
        <w:spacing w:before="120"/>
        <w:rPr>
          <w:sz w:val="24"/>
        </w:rPr>
      </w:pPr>
      <w:r>
        <w:rPr>
          <w:sz w:val="24"/>
        </w:rPr>
        <w:t>某家具厂新进一批木板如表1所示，在家具加工的过程中，需要使用切割工具生产表2所示的产品。假设：木板厚度和割缝宽度忽略不计。</w:t>
      </w:r>
    </w:p>
    <w:p w14:paraId="0C2CA539">
      <w:pPr>
        <w:spacing w:line="360" w:lineRule="auto"/>
        <w:ind w:firstLine="480" w:firstLineChars="200"/>
        <w:jc w:val="center"/>
        <w:rPr>
          <w:sz w:val="24"/>
        </w:rPr>
      </w:pPr>
      <w:r>
        <w:rPr>
          <w:sz w:val="24"/>
        </w:rPr>
        <w:t>表1木板的尺寸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691"/>
        <w:gridCol w:w="1691"/>
      </w:tblGrid>
      <w:tr w14:paraId="7AB3D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shd w:val="clear" w:color="auto" w:fill="auto"/>
          </w:tcPr>
          <w:p w14:paraId="0D9FF5F6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木板</w:t>
            </w:r>
          </w:p>
        </w:tc>
        <w:tc>
          <w:tcPr>
            <w:tcW w:w="1691" w:type="dxa"/>
            <w:shd w:val="clear" w:color="auto" w:fill="auto"/>
          </w:tcPr>
          <w:p w14:paraId="68B3855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长度(mm)</w:t>
            </w:r>
          </w:p>
        </w:tc>
        <w:tc>
          <w:tcPr>
            <w:tcW w:w="1691" w:type="dxa"/>
            <w:shd w:val="clear" w:color="auto" w:fill="auto"/>
          </w:tcPr>
          <w:p w14:paraId="5E436F03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宽度(mm)</w:t>
            </w:r>
          </w:p>
        </w:tc>
      </w:tr>
      <w:tr w14:paraId="02F50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  <w:shd w:val="clear" w:color="auto" w:fill="auto"/>
          </w:tcPr>
          <w:p w14:paraId="3B675C11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S1</w:t>
            </w:r>
          </w:p>
        </w:tc>
        <w:tc>
          <w:tcPr>
            <w:tcW w:w="1691" w:type="dxa"/>
            <w:shd w:val="clear" w:color="auto" w:fill="auto"/>
          </w:tcPr>
          <w:p w14:paraId="22E49A06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3000</w:t>
            </w:r>
          </w:p>
        </w:tc>
        <w:tc>
          <w:tcPr>
            <w:tcW w:w="1691" w:type="dxa"/>
            <w:shd w:val="clear" w:color="auto" w:fill="auto"/>
          </w:tcPr>
          <w:p w14:paraId="2B686C2F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1500</w:t>
            </w:r>
          </w:p>
        </w:tc>
      </w:tr>
    </w:tbl>
    <w:p w14:paraId="04B7BEE4">
      <w:pPr>
        <w:spacing w:line="360" w:lineRule="auto"/>
        <w:ind w:firstLine="480" w:firstLineChars="200"/>
        <w:jc w:val="center"/>
        <w:rPr>
          <w:sz w:val="24"/>
        </w:rPr>
      </w:pPr>
      <w:r>
        <w:rPr>
          <w:sz w:val="24"/>
        </w:rPr>
        <w:t>表2 产品尺寸及生产任务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517"/>
        <w:gridCol w:w="1686"/>
        <w:gridCol w:w="1772"/>
      </w:tblGrid>
      <w:tr w14:paraId="5F30E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shd w:val="clear" w:color="auto" w:fill="auto"/>
          </w:tcPr>
          <w:p w14:paraId="5C001470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产品名称</w:t>
            </w:r>
          </w:p>
        </w:tc>
        <w:tc>
          <w:tcPr>
            <w:tcW w:w="1517" w:type="dxa"/>
            <w:shd w:val="clear" w:color="auto" w:fill="auto"/>
          </w:tcPr>
          <w:p w14:paraId="632A1FAE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长度(mm)</w:t>
            </w:r>
          </w:p>
        </w:tc>
        <w:tc>
          <w:tcPr>
            <w:tcW w:w="1686" w:type="dxa"/>
            <w:shd w:val="clear" w:color="auto" w:fill="auto"/>
          </w:tcPr>
          <w:p w14:paraId="4022120E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宽度(mm)</w:t>
            </w:r>
          </w:p>
        </w:tc>
        <w:tc>
          <w:tcPr>
            <w:tcW w:w="1772" w:type="dxa"/>
            <w:shd w:val="clear" w:color="auto" w:fill="auto"/>
          </w:tcPr>
          <w:p w14:paraId="462D7C66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生产任务(件)</w:t>
            </w:r>
          </w:p>
        </w:tc>
      </w:tr>
      <w:tr w14:paraId="72C53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shd w:val="clear" w:color="auto" w:fill="auto"/>
          </w:tcPr>
          <w:p w14:paraId="5CCC615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P1</w:t>
            </w:r>
          </w:p>
        </w:tc>
        <w:tc>
          <w:tcPr>
            <w:tcW w:w="1517" w:type="dxa"/>
            <w:shd w:val="clear" w:color="auto" w:fill="auto"/>
          </w:tcPr>
          <w:p w14:paraId="3E941025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373</w:t>
            </w:r>
          </w:p>
        </w:tc>
        <w:tc>
          <w:tcPr>
            <w:tcW w:w="1686" w:type="dxa"/>
            <w:shd w:val="clear" w:color="auto" w:fill="auto"/>
          </w:tcPr>
          <w:p w14:paraId="279FEFAD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201</w:t>
            </w:r>
          </w:p>
        </w:tc>
        <w:tc>
          <w:tcPr>
            <w:tcW w:w="1772" w:type="dxa"/>
            <w:shd w:val="clear" w:color="auto" w:fill="auto"/>
          </w:tcPr>
          <w:p w14:paraId="1EC6A3F6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774</w:t>
            </w:r>
          </w:p>
        </w:tc>
      </w:tr>
      <w:tr w14:paraId="52D48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shd w:val="clear" w:color="auto" w:fill="auto"/>
          </w:tcPr>
          <w:p w14:paraId="16D33254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P2</w:t>
            </w:r>
          </w:p>
        </w:tc>
        <w:tc>
          <w:tcPr>
            <w:tcW w:w="1517" w:type="dxa"/>
            <w:shd w:val="clear" w:color="auto" w:fill="auto"/>
          </w:tcPr>
          <w:p w14:paraId="31719A82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406</w:t>
            </w:r>
          </w:p>
        </w:tc>
        <w:tc>
          <w:tcPr>
            <w:tcW w:w="1686" w:type="dxa"/>
            <w:shd w:val="clear" w:color="auto" w:fill="auto"/>
          </w:tcPr>
          <w:p w14:paraId="1CDA4419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229</w:t>
            </w:r>
          </w:p>
        </w:tc>
        <w:tc>
          <w:tcPr>
            <w:tcW w:w="1772" w:type="dxa"/>
            <w:shd w:val="clear" w:color="auto" w:fill="auto"/>
          </w:tcPr>
          <w:p w14:paraId="70BDE86C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1623</w:t>
            </w:r>
          </w:p>
        </w:tc>
      </w:tr>
    </w:tbl>
    <w:p w14:paraId="39F4E367">
      <w:pPr>
        <w:adjustRightInd w:val="0"/>
        <w:snapToGrid w:val="0"/>
        <w:spacing w:before="120"/>
        <w:rPr>
          <w:sz w:val="24"/>
        </w:rPr>
      </w:pPr>
      <w:r>
        <w:rPr>
          <w:sz w:val="24"/>
        </w:rPr>
        <w:t>请为该家具厂给出如下问题的木板最优切割方案。</w:t>
      </w:r>
    </w:p>
    <w:p w14:paraId="3D09DF5D">
      <w:pPr>
        <w:adjustRightInd w:val="0"/>
        <w:snapToGrid w:val="0"/>
        <w:spacing w:before="120"/>
        <w:rPr>
          <w:sz w:val="24"/>
        </w:rPr>
      </w:pPr>
      <w:r>
        <w:rPr>
          <w:rFonts w:hint="eastAsia" w:ascii="宋体" w:hAnsi="宋体"/>
          <w:sz w:val="24"/>
        </w:rPr>
        <w:t>①</w:t>
      </w:r>
      <w:r>
        <w:rPr>
          <w:sz w:val="24"/>
        </w:rPr>
        <w:t>在一块木板上切割P1产品，给出木板利用率最高(即剩余木板面积最小)的5种切割方案，并将结果填入表3。</w:t>
      </w:r>
    </w:p>
    <w:p w14:paraId="61EF766E">
      <w:pPr>
        <w:spacing w:line="360" w:lineRule="auto"/>
        <w:ind w:firstLine="480" w:firstLineChars="200"/>
        <w:jc w:val="center"/>
        <w:rPr>
          <w:sz w:val="24"/>
        </w:rPr>
      </w:pPr>
      <w:r>
        <w:rPr>
          <w:sz w:val="24"/>
        </w:rPr>
        <w:t>表3 问题1的结果</w:t>
      </w:r>
    </w:p>
    <w:tbl>
      <w:tblPr>
        <w:tblStyle w:val="8"/>
        <w:tblW w:w="84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3118"/>
      </w:tblGrid>
      <w:tr w14:paraId="56D9F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0" w:type="dxa"/>
            <w:shd w:val="clear" w:color="auto" w:fill="auto"/>
          </w:tcPr>
          <w:p w14:paraId="7214D189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方案编号</w:t>
            </w:r>
          </w:p>
        </w:tc>
        <w:tc>
          <w:tcPr>
            <w:tcW w:w="2660" w:type="dxa"/>
            <w:shd w:val="clear" w:color="auto" w:fill="auto"/>
          </w:tcPr>
          <w:p w14:paraId="4D0AA0F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P1的数量</w:t>
            </w:r>
          </w:p>
        </w:tc>
        <w:tc>
          <w:tcPr>
            <w:tcW w:w="3118" w:type="dxa"/>
            <w:shd w:val="clear" w:color="auto" w:fill="auto"/>
          </w:tcPr>
          <w:p w14:paraId="4EDE04AB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木板利用率</w:t>
            </w:r>
          </w:p>
        </w:tc>
      </w:tr>
      <w:tr w14:paraId="2CA3F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0" w:type="dxa"/>
            <w:shd w:val="clear" w:color="auto" w:fill="auto"/>
          </w:tcPr>
          <w:p w14:paraId="1102285B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660" w:type="dxa"/>
            <w:shd w:val="clear" w:color="auto" w:fill="auto"/>
          </w:tcPr>
          <w:p w14:paraId="17E74EBB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59</w:t>
            </w:r>
          </w:p>
        </w:tc>
        <w:tc>
          <w:tcPr>
            <w:tcW w:w="3118" w:type="dxa"/>
            <w:shd w:val="clear" w:color="auto" w:fill="auto"/>
          </w:tcPr>
          <w:p w14:paraId="0E8AA77A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98.30%</w:t>
            </w:r>
          </w:p>
        </w:tc>
      </w:tr>
      <w:tr w14:paraId="31F8F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0" w:type="dxa"/>
            <w:shd w:val="clear" w:color="auto" w:fill="auto"/>
          </w:tcPr>
          <w:p w14:paraId="3627CE6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660" w:type="dxa"/>
            <w:shd w:val="clear" w:color="auto" w:fill="auto"/>
          </w:tcPr>
          <w:p w14:paraId="03493437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58</w:t>
            </w:r>
          </w:p>
        </w:tc>
        <w:tc>
          <w:tcPr>
            <w:tcW w:w="3118" w:type="dxa"/>
            <w:shd w:val="clear" w:color="auto" w:fill="auto"/>
          </w:tcPr>
          <w:p w14:paraId="2C7C8585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96.63%</w:t>
            </w:r>
          </w:p>
        </w:tc>
      </w:tr>
      <w:tr w14:paraId="7FBA8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0" w:type="dxa"/>
            <w:shd w:val="clear" w:color="auto" w:fill="auto"/>
          </w:tcPr>
          <w:p w14:paraId="1EEDEB70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660" w:type="dxa"/>
            <w:shd w:val="clear" w:color="auto" w:fill="auto"/>
          </w:tcPr>
          <w:p w14:paraId="62BCE884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57</w:t>
            </w:r>
          </w:p>
        </w:tc>
        <w:tc>
          <w:tcPr>
            <w:tcW w:w="3118" w:type="dxa"/>
            <w:shd w:val="clear" w:color="auto" w:fill="auto"/>
          </w:tcPr>
          <w:p w14:paraId="57FDFE6C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94.97%</w:t>
            </w:r>
          </w:p>
        </w:tc>
      </w:tr>
      <w:tr w14:paraId="03C4A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0" w:type="dxa"/>
            <w:shd w:val="clear" w:color="auto" w:fill="auto"/>
          </w:tcPr>
          <w:p w14:paraId="18E2EBA7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660" w:type="dxa"/>
            <w:shd w:val="clear" w:color="auto" w:fill="auto"/>
          </w:tcPr>
          <w:p w14:paraId="0F887F2F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56</w:t>
            </w:r>
          </w:p>
        </w:tc>
        <w:tc>
          <w:tcPr>
            <w:tcW w:w="3118" w:type="dxa"/>
            <w:shd w:val="clear" w:color="auto" w:fill="auto"/>
          </w:tcPr>
          <w:p w14:paraId="53CAEADC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93.30%</w:t>
            </w:r>
          </w:p>
        </w:tc>
      </w:tr>
      <w:tr w14:paraId="3C663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60" w:type="dxa"/>
            <w:shd w:val="clear" w:color="auto" w:fill="auto"/>
          </w:tcPr>
          <w:p w14:paraId="564D12B5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660" w:type="dxa"/>
            <w:shd w:val="clear" w:color="auto" w:fill="auto"/>
          </w:tcPr>
          <w:p w14:paraId="23973BD8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56</w:t>
            </w:r>
          </w:p>
        </w:tc>
        <w:tc>
          <w:tcPr>
            <w:tcW w:w="3118" w:type="dxa"/>
            <w:shd w:val="clear" w:color="auto" w:fill="auto"/>
          </w:tcPr>
          <w:p w14:paraId="168C70FE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93.30%</w:t>
            </w:r>
          </w:p>
        </w:tc>
      </w:tr>
    </w:tbl>
    <w:p w14:paraId="4ECF589F">
      <w:pPr>
        <w:pStyle w:val="14"/>
        <w:spacing w:line="360" w:lineRule="auto"/>
        <w:ind w:firstLine="0" w:firstLineChars="0"/>
        <w:jc w:val="left"/>
        <w:rPr>
          <w:sz w:val="24"/>
        </w:rPr>
      </w:pPr>
    </w:p>
    <w:p w14:paraId="64333C52">
      <w:pPr>
        <w:pStyle w:val="14"/>
        <w:spacing w:line="360" w:lineRule="auto"/>
        <w:ind w:firstLine="0" w:firstLineChars="0"/>
        <w:jc w:val="left"/>
        <w:rPr>
          <w:sz w:val="24"/>
        </w:rPr>
      </w:pPr>
      <w:r>
        <w:drawing>
          <wp:inline distT="0" distB="0" distL="114300" distR="114300">
            <wp:extent cx="6474460" cy="3326765"/>
            <wp:effectExtent l="0" t="0" r="2540" b="1079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446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986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clc; clear;</w:t>
      </w:r>
    </w:p>
    <w:p w14:paraId="67B978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CD8C4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木板尺寸</w:t>
      </w:r>
    </w:p>
    <w:p w14:paraId="490D8F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board_length = 3000;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mm</w:t>
      </w:r>
    </w:p>
    <w:p w14:paraId="70209A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board_width = 1500;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mm</w:t>
      </w:r>
    </w:p>
    <w:p w14:paraId="363D7E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board_area = board_length * board_width;</w:t>
      </w:r>
    </w:p>
    <w:p w14:paraId="037AEE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36132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产品P1尺寸</w:t>
      </w:r>
    </w:p>
    <w:p w14:paraId="62380E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p1_length = 373;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mm</w:t>
      </w:r>
    </w:p>
    <w:p w14:paraId="419EBE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p1_width = 201;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mm</w:t>
      </w:r>
    </w:p>
    <w:p w14:paraId="52311F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p1_area = p1_length * p1_width;</w:t>
      </w:r>
    </w:p>
    <w:p w14:paraId="332913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3E88F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plans = [];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方案数组，存结构体形式</w:t>
      </w:r>
    </w:p>
    <w:p w14:paraId="3D0EF4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53CB6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---------- 组合方案：长度方向切割（类型2） ----------</w:t>
      </w:r>
    </w:p>
    <w:p w14:paraId="24EEC1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cut_pos = 0:p1_length:board_length</w:t>
      </w:r>
    </w:p>
    <w:p w14:paraId="42A460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len_part1 = cut_pos;</w:t>
      </w:r>
    </w:p>
    <w:p w14:paraId="052871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len_part2 = board_length - cut_pos;</w:t>
      </w:r>
    </w:p>
    <w:p w14:paraId="4A9952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16AF3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区域A - 方向A</w:t>
      </w:r>
    </w:p>
    <w:p w14:paraId="7B978F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rows_A = floor(len_part1 / p1_length);</w:t>
      </w:r>
    </w:p>
    <w:p w14:paraId="033881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cols_A = floor(board_width / p1_width);</w:t>
      </w:r>
    </w:p>
    <w:p w14:paraId="5F7DEA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num_A = rows_A * cols_A;</w:t>
      </w:r>
    </w:p>
    <w:p w14:paraId="176B6C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76D61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区域B - 方向B</w:t>
      </w:r>
    </w:p>
    <w:p w14:paraId="09AC0D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rows_B = floor(len_part2 / p1_width);</w:t>
      </w:r>
    </w:p>
    <w:p w14:paraId="1A7DDD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cols_B = floor(board_width / p1_length);</w:t>
      </w:r>
    </w:p>
    <w:p w14:paraId="4BFF14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num_B = rows_B * cols_B;</w:t>
      </w:r>
    </w:p>
    <w:p w14:paraId="2E2CC4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D8B41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total_num = num_A + num_B;</w:t>
      </w:r>
    </w:p>
    <w:p w14:paraId="1BBB84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util = total_num * p1_area / board_area;</w:t>
      </w:r>
    </w:p>
    <w:p w14:paraId="316006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4473E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过滤无效方案（两边都没有产品）</w:t>
      </w:r>
    </w:p>
    <w:p w14:paraId="15C9CB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total_num == 0</w:t>
      </w:r>
    </w:p>
    <w:p w14:paraId="59E429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027485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FF9C4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3F847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plans = [plans; struct(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12FBF7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'total_num'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total_num,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4EABB2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'rows_A'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rows_A,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'cols_A'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cols_A,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1B7F80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'rows_B'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rows_B,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'cols_B'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cols_B,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56935E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'util'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util,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4ABB6A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 % 类型2 - 长度切割</w:t>
      </w:r>
    </w:p>
    <w:p w14:paraId="269A17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'cut_pos'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cut_pos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34F3B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)];</w:t>
      </w:r>
    </w:p>
    <w:p w14:paraId="49F24D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F7A6C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0D881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---------- 组合方案：宽度方向切割（类型3） ----------</w:t>
      </w:r>
    </w:p>
    <w:p w14:paraId="241833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cut_pos = 0:p1_width:board_width</w:t>
      </w:r>
    </w:p>
    <w:p w14:paraId="3D1D56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wid_part1 = cut_pos;</w:t>
      </w:r>
    </w:p>
    <w:p w14:paraId="08DBA8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wid_part2 = board_width - cut_pos;</w:t>
      </w:r>
    </w:p>
    <w:p w14:paraId="7F8F89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347D4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区域A - 方向A</w:t>
      </w:r>
    </w:p>
    <w:p w14:paraId="43FAF3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rows_A = floor(board_length / p1_length);</w:t>
      </w:r>
    </w:p>
    <w:p w14:paraId="28A52E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cols_A = floor(wid_part1 / p1_width);</w:t>
      </w:r>
    </w:p>
    <w:p w14:paraId="34D8A0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num_A = rows_A * cols_A;</w:t>
      </w:r>
    </w:p>
    <w:p w14:paraId="3709CB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9E433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区域B - 方向B</w:t>
      </w:r>
    </w:p>
    <w:p w14:paraId="0808D8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rows_B = floor(board_length / p1_width);</w:t>
      </w:r>
    </w:p>
    <w:p w14:paraId="12B64F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cols_B = floor(wid_part2 / p1_length);</w:t>
      </w:r>
    </w:p>
    <w:p w14:paraId="627C37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num_B = rows_B * cols_B;</w:t>
      </w:r>
    </w:p>
    <w:p w14:paraId="3F2753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1273D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total_num = num_A + num_B;</w:t>
      </w:r>
    </w:p>
    <w:p w14:paraId="4FE317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util = total_num * p1_area / board_area;</w:t>
      </w:r>
    </w:p>
    <w:p w14:paraId="6AD0DA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C9253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total_num == 0</w:t>
      </w:r>
    </w:p>
    <w:p w14:paraId="03BEBD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2D12FD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ACC14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29440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plans = [plans; struct(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D931A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'total_num'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total_num,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0E2C2E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'rows_A'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rows_A,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'cols_A'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cols_A,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DB477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'rows_B'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rows_B,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'cols_B'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cols_B,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FA519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'util'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util,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44659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3,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 % 类型3 - 宽度切割</w:t>
      </w:r>
    </w:p>
    <w:p w14:paraId="63DB0E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'cut_pos'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cut_pos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BEEE1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)];</w:t>
      </w:r>
    </w:p>
    <w:p w14:paraId="4EBA01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FBA11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ADCB2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---------- 排序并选前5 ----------</w:t>
      </w:r>
    </w:p>
    <w:p w14:paraId="0F3707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[~, idx] = sort([plans.util],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'descend'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024D06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top5 = plans(idx(1:min(5,length(plans))));</w:t>
      </w:r>
    </w:p>
    <w:p w14:paraId="09EE5B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C296B22">
      <w:pPr>
        <w:pStyle w:val="14"/>
        <w:spacing w:line="360" w:lineRule="auto"/>
        <w:ind w:firstLine="0" w:firstLineChars="0"/>
        <w:jc w:val="left"/>
        <w:rPr>
          <w:sz w:val="24"/>
        </w:rPr>
      </w:pPr>
    </w:p>
    <w:p w14:paraId="08987509">
      <w:pPr>
        <w:pStyle w:val="14"/>
        <w:spacing w:line="360" w:lineRule="auto"/>
        <w:ind w:firstLine="0" w:firstLineChars="0"/>
        <w:jc w:val="left"/>
        <w:rPr>
          <w:sz w:val="24"/>
        </w:rPr>
      </w:pPr>
      <w:r>
        <w:rPr>
          <w:rFonts w:hint="eastAsia" w:ascii="宋体" w:hAnsi="宋体"/>
          <w:sz w:val="24"/>
        </w:rPr>
        <w:t>②</w:t>
      </w:r>
      <w:r>
        <w:rPr>
          <w:sz w:val="24"/>
        </w:rPr>
        <w:t>在一块木板上切割P1和P2两种产品，给出按照木板利用率由高到低排序的前5种切割方案，并将结果填入表4。</w:t>
      </w:r>
    </w:p>
    <w:p w14:paraId="0302062F">
      <w:pPr>
        <w:spacing w:line="360" w:lineRule="auto"/>
        <w:ind w:firstLine="480" w:firstLineChars="200"/>
        <w:jc w:val="center"/>
        <w:rPr>
          <w:sz w:val="24"/>
        </w:rPr>
      </w:pPr>
      <w:r>
        <w:rPr>
          <w:sz w:val="24"/>
        </w:rPr>
        <w:t>表4 问题2的结果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1517"/>
        <w:gridCol w:w="1686"/>
        <w:gridCol w:w="1772"/>
      </w:tblGrid>
      <w:tr w14:paraId="1E382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shd w:val="clear" w:color="auto" w:fill="auto"/>
          </w:tcPr>
          <w:p w14:paraId="4F8B583F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方案编号</w:t>
            </w:r>
          </w:p>
        </w:tc>
        <w:tc>
          <w:tcPr>
            <w:tcW w:w="1517" w:type="dxa"/>
            <w:shd w:val="clear" w:color="auto" w:fill="auto"/>
          </w:tcPr>
          <w:p w14:paraId="67CE8E7F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P1的数量</w:t>
            </w:r>
          </w:p>
        </w:tc>
        <w:tc>
          <w:tcPr>
            <w:tcW w:w="1686" w:type="dxa"/>
            <w:shd w:val="clear" w:color="auto" w:fill="auto"/>
          </w:tcPr>
          <w:p w14:paraId="31A3E2F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P2的数量</w:t>
            </w:r>
          </w:p>
        </w:tc>
        <w:tc>
          <w:tcPr>
            <w:tcW w:w="1772" w:type="dxa"/>
            <w:shd w:val="clear" w:color="auto" w:fill="auto"/>
          </w:tcPr>
          <w:p w14:paraId="072F96D7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木板利用率</w:t>
            </w:r>
          </w:p>
        </w:tc>
      </w:tr>
      <w:tr w14:paraId="283BC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shd w:val="clear" w:color="auto" w:fill="auto"/>
          </w:tcPr>
          <w:p w14:paraId="36EE51DC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17" w:type="dxa"/>
            <w:shd w:val="clear" w:color="auto" w:fill="auto"/>
          </w:tcPr>
          <w:p w14:paraId="0CBB8781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59</w:t>
            </w:r>
          </w:p>
        </w:tc>
        <w:tc>
          <w:tcPr>
            <w:tcW w:w="1686" w:type="dxa"/>
            <w:shd w:val="clear" w:color="auto" w:fill="auto"/>
          </w:tcPr>
          <w:p w14:paraId="22462328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0</w:t>
            </w:r>
          </w:p>
        </w:tc>
        <w:tc>
          <w:tcPr>
            <w:tcW w:w="1772" w:type="dxa"/>
            <w:shd w:val="clear" w:color="auto" w:fill="auto"/>
          </w:tcPr>
          <w:p w14:paraId="420AD295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98.30%</w:t>
            </w:r>
          </w:p>
        </w:tc>
      </w:tr>
      <w:tr w14:paraId="71917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shd w:val="clear" w:color="auto" w:fill="auto"/>
          </w:tcPr>
          <w:p w14:paraId="7182E635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17" w:type="dxa"/>
            <w:shd w:val="clear" w:color="auto" w:fill="auto"/>
          </w:tcPr>
          <w:p w14:paraId="408A1F67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32</w:t>
            </w:r>
          </w:p>
        </w:tc>
        <w:tc>
          <w:tcPr>
            <w:tcW w:w="1686" w:type="dxa"/>
            <w:shd w:val="clear" w:color="auto" w:fill="auto"/>
          </w:tcPr>
          <w:p w14:paraId="799993A9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21</w:t>
            </w:r>
          </w:p>
        </w:tc>
        <w:tc>
          <w:tcPr>
            <w:tcW w:w="1772" w:type="dxa"/>
            <w:shd w:val="clear" w:color="auto" w:fill="auto"/>
          </w:tcPr>
          <w:p w14:paraId="5BD8A2BF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96.70%</w:t>
            </w:r>
          </w:p>
        </w:tc>
      </w:tr>
      <w:tr w14:paraId="492A4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shd w:val="clear" w:color="auto" w:fill="auto"/>
          </w:tcPr>
          <w:p w14:paraId="2D88C6A1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517" w:type="dxa"/>
            <w:shd w:val="clear" w:color="auto" w:fill="auto"/>
          </w:tcPr>
          <w:p w14:paraId="5AE8EF45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58</w:t>
            </w:r>
          </w:p>
        </w:tc>
        <w:tc>
          <w:tcPr>
            <w:tcW w:w="1686" w:type="dxa"/>
            <w:shd w:val="clear" w:color="auto" w:fill="auto"/>
          </w:tcPr>
          <w:p w14:paraId="4B31BCF8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0</w:t>
            </w:r>
          </w:p>
        </w:tc>
        <w:tc>
          <w:tcPr>
            <w:tcW w:w="1772" w:type="dxa"/>
            <w:shd w:val="clear" w:color="auto" w:fill="auto"/>
          </w:tcPr>
          <w:p w14:paraId="41AF05D2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96.63%</w:t>
            </w:r>
          </w:p>
        </w:tc>
      </w:tr>
      <w:tr w14:paraId="23975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shd w:val="clear" w:color="auto" w:fill="auto"/>
          </w:tcPr>
          <w:p w14:paraId="278630A7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517" w:type="dxa"/>
            <w:shd w:val="clear" w:color="auto" w:fill="auto"/>
          </w:tcPr>
          <w:p w14:paraId="278F1DE4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40</w:t>
            </w:r>
          </w:p>
        </w:tc>
        <w:tc>
          <w:tcPr>
            <w:tcW w:w="1686" w:type="dxa"/>
            <w:shd w:val="clear" w:color="auto" w:fill="auto"/>
          </w:tcPr>
          <w:p w14:paraId="48DC9B39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14</w:t>
            </w:r>
          </w:p>
        </w:tc>
        <w:tc>
          <w:tcPr>
            <w:tcW w:w="1772" w:type="dxa"/>
            <w:shd w:val="clear" w:color="auto" w:fill="auto"/>
          </w:tcPr>
          <w:p w14:paraId="1EB4ED78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95.57%</w:t>
            </w:r>
          </w:p>
        </w:tc>
      </w:tr>
      <w:tr w14:paraId="0084E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4" w:type="dxa"/>
            <w:shd w:val="clear" w:color="auto" w:fill="auto"/>
          </w:tcPr>
          <w:p w14:paraId="72C32FFA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517" w:type="dxa"/>
            <w:shd w:val="clear" w:color="auto" w:fill="auto"/>
          </w:tcPr>
          <w:p w14:paraId="59DEDD6D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57</w:t>
            </w:r>
          </w:p>
        </w:tc>
        <w:tc>
          <w:tcPr>
            <w:tcW w:w="1686" w:type="dxa"/>
            <w:shd w:val="clear" w:color="auto" w:fill="auto"/>
          </w:tcPr>
          <w:p w14:paraId="5C42FBF1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0</w:t>
            </w:r>
          </w:p>
        </w:tc>
        <w:tc>
          <w:tcPr>
            <w:tcW w:w="1772" w:type="dxa"/>
            <w:shd w:val="clear" w:color="auto" w:fill="auto"/>
          </w:tcPr>
          <w:p w14:paraId="10658707">
            <w:pPr>
              <w:spacing w:line="360" w:lineRule="auto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94.97%</w:t>
            </w:r>
          </w:p>
        </w:tc>
      </w:tr>
    </w:tbl>
    <w:p w14:paraId="47B1CD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</w:p>
    <w:p w14:paraId="1756D9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drawing>
          <wp:inline distT="0" distB="0" distL="114300" distR="114300">
            <wp:extent cx="6477635" cy="3392805"/>
            <wp:effectExtent l="0" t="0" r="14605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AD0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clc; clear;</w:t>
      </w:r>
    </w:p>
    <w:p w14:paraId="279E24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79C4B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木板尺寸</w:t>
      </w:r>
    </w:p>
    <w:p w14:paraId="360CA8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board_L = 3000;</w:t>
      </w:r>
    </w:p>
    <w:p w14:paraId="4A118D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board_W = 1500;</w:t>
      </w:r>
    </w:p>
    <w:p w14:paraId="526F89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board_area = board_L * board_W;</w:t>
      </w:r>
    </w:p>
    <w:p w14:paraId="328680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DA8BA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产品尺寸（长 × 宽），含两种方向</w:t>
      </w:r>
    </w:p>
    <w:p w14:paraId="081F0B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P1 = [373, 201];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产品1</w:t>
      </w:r>
    </w:p>
    <w:p w14:paraId="5FEEAD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P2 = [406, 229];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产品2</w:t>
      </w:r>
    </w:p>
    <w:p w14:paraId="1C2CFD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P1_rot = [P1; fliplr(P1)];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P1可旋转</w:t>
      </w:r>
    </w:p>
    <w:p w14:paraId="5429D0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P2_rot = [P2; fliplr(P2)];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P2可旋转</w:t>
      </w:r>
    </w:p>
    <w:p w14:paraId="4FF91B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F35EA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plans = [];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存储所有方案</w:t>
      </w:r>
    </w:p>
    <w:p w14:paraId="17A1C7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B9631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A2098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混合放置（允许只放一种）</w:t>
      </w:r>
    </w:p>
    <w:p w14:paraId="05172C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1:2</w:t>
      </w:r>
    </w:p>
    <w:p w14:paraId="23B39C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j = 1:2</w:t>
      </w:r>
    </w:p>
    <w:p w14:paraId="6E8849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 = P1_rot(i,:);</w:t>
      </w:r>
    </w:p>
    <w:p w14:paraId="787236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 = P2_rot(j,:);</w:t>
      </w:r>
    </w:p>
    <w:p w14:paraId="2C9716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7E017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max_p1_row = floor(board_L / p1(1));</w:t>
      </w:r>
    </w:p>
    <w:p w14:paraId="6C02E2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max_p1_col = floor(board_W / p1(2));</w:t>
      </w:r>
    </w:p>
    <w:p w14:paraId="0DD92D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B67D4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p1_row = 0:max_p1_row</w:t>
      </w:r>
    </w:p>
    <w:p w14:paraId="067AD5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p1_col = 0:max_p1_col</w:t>
      </w:r>
    </w:p>
    <w:p w14:paraId="1C9DE9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p1_total = p1_row * p1_col;</w:t>
      </w:r>
    </w:p>
    <w:p w14:paraId="7C328E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p1_area_total = p1_total * p1(1) * p1(2);</w:t>
      </w:r>
    </w:p>
    <w:p w14:paraId="55B9CB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BAE1D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rem_L1 = board_L - p1_row * p1(1);</w:t>
      </w:r>
    </w:p>
    <w:p w14:paraId="034610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rem_W1 = board_W - p1_col * p1(2);</w:t>
      </w:r>
    </w:p>
    <w:p w14:paraId="119877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1B3FE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P2 在右侧</w:t>
      </w:r>
    </w:p>
    <w:p w14:paraId="1374D0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p2_right_row = floor(board_L / p2(1));</w:t>
      </w:r>
    </w:p>
    <w:p w14:paraId="36B7E8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p2_right_col = floor(rem_W1 / p2(2));</w:t>
      </w:r>
    </w:p>
    <w:p w14:paraId="5A93B7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p2_right = p2_right_row * p2_right_col;</w:t>
      </w:r>
    </w:p>
    <w:p w14:paraId="3BBA22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D9C3F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P2 在下方</w:t>
      </w:r>
    </w:p>
    <w:p w14:paraId="7EE868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p2_bottom_row = floor(rem_L1 / p2(1));</w:t>
      </w:r>
    </w:p>
    <w:p w14:paraId="758581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p2_bottom_col = floor(board_W / p2(2));</w:t>
      </w:r>
    </w:p>
    <w:p w14:paraId="02E0DD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p2_bottom = p2_bottom_row * p2_bottom_col;</w:t>
      </w:r>
    </w:p>
    <w:p w14:paraId="2BAE57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63F7E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两种方式中选更优</w:t>
      </w:r>
    </w:p>
    <w:p w14:paraId="03E94C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p2_total = max(p2_right, p2_bottom);</w:t>
      </w:r>
    </w:p>
    <w:p w14:paraId="3D72E0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p2_area_total = p2_total * p2(1) * p2(2);</w:t>
      </w:r>
    </w:p>
    <w:p w14:paraId="380CB0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09C23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总利用率</w:t>
      </w:r>
    </w:p>
    <w:p w14:paraId="005D11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used_area = p1_area_total + p2_area_total;</w:t>
      </w:r>
    </w:p>
    <w:p w14:paraId="6A4C44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util = used_area / board_area;</w:t>
      </w:r>
    </w:p>
    <w:p w14:paraId="541D38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BDEAC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若 p1 和 p2 都无法放置，则跳过</w:t>
      </w:r>
    </w:p>
    <w:p w14:paraId="7B7FB7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p1_total + p2_total == 0</w:t>
      </w:r>
    </w:p>
    <w:p w14:paraId="682589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39E5A3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AAEC5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5B2B0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保留允许只放一种产品的方案</w:t>
      </w:r>
    </w:p>
    <w:p w14:paraId="21A819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plans = [plans; struct(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373F5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'p1_row'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p1_row,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3DFD2C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'p1_col'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p1_col,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14272C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'p2_total'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p2_total,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5C4910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9748A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'p2_size'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p2,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51516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'p1_total'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p1_total,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D22EB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'util'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util,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17A9D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'Mixed'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7A52A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'cut_type'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'None'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100B5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'cut_pos'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0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031AB3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)];</w:t>
      </w:r>
    </w:p>
    <w:p w14:paraId="093A5F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24BFC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7D9C0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F6524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13320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1FBE2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3159C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4. 只放P1 - 沿长度方向切割（去重）</w:t>
      </w:r>
    </w:p>
    <w:p w14:paraId="748B2E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1:2</w:t>
      </w:r>
    </w:p>
    <w:p w14:paraId="2C0E57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j = 1:2</w:t>
      </w:r>
    </w:p>
    <w:p w14:paraId="746688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p1_A = P1_rot(i,:);</w:t>
      </w:r>
    </w:p>
    <w:p w14:paraId="6DDB23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p1_B = P1_rot(j,:);</w:t>
      </w:r>
    </w:p>
    <w:p w14:paraId="119DD6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去除镜像重复方案，只保留p1_A小于等于p1_B</w:t>
      </w:r>
    </w:p>
    <w:p w14:paraId="4341C1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(p1_A(1) &gt; p1_B(1)) || (p1_A(1) == p1_B(1) &amp;&amp; p1_A(2) &gt; p1_B(2))</w:t>
      </w:r>
    </w:p>
    <w:p w14:paraId="45C652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55D9F4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D8CE4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A81FC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cut_pos = p1_A(1):p1_A(1):board_L - p1_B(1)</w:t>
      </w:r>
    </w:p>
    <w:p w14:paraId="77198C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len1 = cut_pos;</w:t>
      </w:r>
    </w:p>
    <w:p w14:paraId="50780D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len2 = board_L - cut_pos;</w:t>
      </w:r>
    </w:p>
    <w:p w14:paraId="03B442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rows_A = floor(len1 / p1_A(1));</w:t>
      </w:r>
    </w:p>
    <w:p w14:paraId="741E59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cols_A = floor(board_W / p1_A(2));</w:t>
      </w:r>
    </w:p>
    <w:p w14:paraId="201658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num_A = rows_A * cols_A;</w:t>
      </w:r>
    </w:p>
    <w:p w14:paraId="1AF1DE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BDD06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rows_B = floor(len2 / p1_B(1));</w:t>
      </w:r>
    </w:p>
    <w:p w14:paraId="21013F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cols_B = floor(board_W / p1_B(2));</w:t>
      </w:r>
    </w:p>
    <w:p w14:paraId="7FBF11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num_B = rows_B * cols_B;</w:t>
      </w:r>
    </w:p>
    <w:p w14:paraId="0A2BEB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C1987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total_num = num_A + num_B;</w:t>
      </w:r>
    </w:p>
    <w:p w14:paraId="7604A3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used_area = num_A * p1_A(1)*p1_A(2) + num_B * p1_B(1)*p1_B(2);</w:t>
      </w:r>
    </w:p>
    <w:p w14:paraId="11CDAC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util = used_area / board_area;</w:t>
      </w:r>
    </w:p>
    <w:p w14:paraId="0F6E77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5D73D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plans = [plans; struct(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D478B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'p1_row'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rows_A,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'p1_col'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cols_A,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16E3E7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'p2_total'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0,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76A491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p1_A,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BE2AC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'p2_size'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[0 0],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ED323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'p1_total'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total_num,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757D6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'util'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util,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51B924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 length cut'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5FCAE0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'cut_type'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'Length'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CA948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'cut_pos'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cut_pos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0810D7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)];</w:t>
      </w:r>
    </w:p>
    <w:p w14:paraId="7B99C2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2CCA4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321524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0B228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4357B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5. 只放P1 - 沿宽度方向切割（去重）</w:t>
      </w:r>
    </w:p>
    <w:p w14:paraId="7EBCA6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1:2</w:t>
      </w:r>
    </w:p>
    <w:p w14:paraId="111EE1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j = 1:2</w:t>
      </w:r>
    </w:p>
    <w:p w14:paraId="3F06BC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p1_A = P1_rot(i,:);</w:t>
      </w:r>
    </w:p>
    <w:p w14:paraId="366FC4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p1_B = P1_rot(j,:);</w:t>
      </w:r>
    </w:p>
    <w:p w14:paraId="746542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去除镜像重复方案，只保留p1_A小于等于p1_B</w:t>
      </w:r>
    </w:p>
    <w:p w14:paraId="1110B2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(p1_A(2) &gt; p1_B(2)) || (p1_A(2) == p1_B(2) &amp;&amp; p1_A(1) &gt; p1_B(1))</w:t>
      </w:r>
    </w:p>
    <w:p w14:paraId="5ACFA3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5367C6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FF2C9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9D125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cut_pos = p1_A(2):p1_A(2):board_W - p1_B(2)</w:t>
      </w:r>
    </w:p>
    <w:p w14:paraId="791E68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wid1 = cut_pos;</w:t>
      </w:r>
    </w:p>
    <w:p w14:paraId="3ABFB4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wid2 = board_W - cut_pos;</w:t>
      </w:r>
    </w:p>
    <w:p w14:paraId="30D219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rows_A = floor(board_L / p1_A(1));</w:t>
      </w:r>
    </w:p>
    <w:p w14:paraId="20904A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cols_A = floor(wid1 / p1_A(2));</w:t>
      </w:r>
    </w:p>
    <w:p w14:paraId="0215EE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num_A = rows_A * cols_A;</w:t>
      </w:r>
    </w:p>
    <w:p w14:paraId="1A461A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ECC0E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rows_B = floor(board_L / p1_B(1));</w:t>
      </w:r>
    </w:p>
    <w:p w14:paraId="0C261C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cols_B = floor(wid2 / p1_B(2));</w:t>
      </w:r>
    </w:p>
    <w:p w14:paraId="494185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num_B = rows_B * cols_B;</w:t>
      </w:r>
    </w:p>
    <w:p w14:paraId="569080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AD975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total_num = num_A + num_B;</w:t>
      </w:r>
    </w:p>
    <w:p w14:paraId="38B526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used_area = num_A * p1_A(1)*p1_A(2) + num_B * p1_B(1)*p1_B(2);</w:t>
      </w:r>
    </w:p>
    <w:p w14:paraId="114778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util = used_area / board_area;</w:t>
      </w:r>
    </w:p>
    <w:p w14:paraId="2CFC98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7AA2C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plans = [plans; struct(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3B246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'p1_row'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rows_A,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'p1_col'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cols_A,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0F783D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'p2_total'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0,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01AEEF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p1_A,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21E06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'p2_size'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[0 0],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A8CDA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'p1_total'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total_num,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2BE296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'util'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util,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4A3835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'type'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'P1 width cut'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115C1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'cut_type'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6D3F3F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'cut_pos'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cut_pos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...</w:t>
      </w:r>
    </w:p>
    <w:p w14:paraId="473539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)];</w:t>
      </w:r>
    </w:p>
    <w:p w14:paraId="710832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41D31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82F90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0667A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--- 按利用率排序 ---</w:t>
      </w:r>
    </w:p>
    <w:p w14:paraId="198BD0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[~, idx] = sort([plans.util],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'descend'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592016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topN = 5;</w:t>
      </w:r>
    </w:p>
    <w:p w14:paraId="67E0BE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topN = min(topN, length(plans));</w:t>
      </w:r>
    </w:p>
    <w:p w14:paraId="4E30C5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top_plans = plans(idx(1:topN));</w:t>
      </w:r>
    </w:p>
    <w:p w14:paraId="2EC290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D38FA13">
      <w:pPr>
        <w:pStyle w:val="14"/>
        <w:spacing w:line="360" w:lineRule="auto"/>
        <w:ind w:left="142" w:firstLine="0" w:firstLineChars="0"/>
        <w:jc w:val="left"/>
        <w:rPr>
          <w:sz w:val="24"/>
        </w:rPr>
      </w:pPr>
    </w:p>
    <w:p w14:paraId="64318C23">
      <w:pPr>
        <w:pStyle w:val="14"/>
        <w:spacing w:line="360" w:lineRule="auto"/>
        <w:ind w:firstLine="0" w:firstLineChars="0"/>
        <w:jc w:val="left"/>
        <w:rPr>
          <w:sz w:val="24"/>
        </w:rPr>
      </w:pPr>
      <w:r>
        <w:rPr>
          <w:rFonts w:hint="eastAsia" w:ascii="宋体" w:hAnsi="宋体"/>
          <w:sz w:val="24"/>
        </w:rPr>
        <w:t>③</w:t>
      </w:r>
      <w:r>
        <w:rPr>
          <w:sz w:val="24"/>
        </w:rPr>
        <w:t>完成表2中P1产品的生产任务，给出木板总利用率最高的切割方案，并将结果填入表5。</w:t>
      </w:r>
    </w:p>
    <w:p w14:paraId="67035BCF">
      <w:pPr>
        <w:spacing w:line="360" w:lineRule="auto"/>
        <w:ind w:firstLine="480" w:firstLineChars="200"/>
        <w:jc w:val="center"/>
        <w:rPr>
          <w:sz w:val="24"/>
        </w:rPr>
      </w:pPr>
      <w:r>
        <w:rPr>
          <w:sz w:val="24"/>
        </w:rPr>
        <w:t>表5 问题3的结果</w:t>
      </w:r>
    </w:p>
    <w:tbl>
      <w:tblPr>
        <w:tblStyle w:val="8"/>
        <w:tblW w:w="75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8"/>
        <w:gridCol w:w="1432"/>
        <w:gridCol w:w="1916"/>
        <w:gridCol w:w="2956"/>
      </w:tblGrid>
      <w:tr w14:paraId="3054C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  <w:shd w:val="clear" w:color="auto" w:fill="auto"/>
            <w:vAlign w:val="center"/>
          </w:tcPr>
          <w:p w14:paraId="443E43A6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木板S1</w:t>
            </w:r>
          </w:p>
          <w:p w14:paraId="5DD9FAFC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的数量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20A921D3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P2</w:t>
            </w:r>
          </w:p>
          <w:p w14:paraId="017ACF5C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的数量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14530884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木板</w:t>
            </w:r>
          </w:p>
          <w:p w14:paraId="213CA45F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利用率</w:t>
            </w:r>
          </w:p>
        </w:tc>
        <w:tc>
          <w:tcPr>
            <w:tcW w:w="3786" w:type="dxa"/>
            <w:shd w:val="clear" w:color="auto" w:fill="auto"/>
            <w:vAlign w:val="center"/>
          </w:tcPr>
          <w:p w14:paraId="0DE5C779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备注</w:t>
            </w:r>
          </w:p>
        </w:tc>
      </w:tr>
      <w:tr w14:paraId="29632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  <w:shd w:val="clear" w:color="auto" w:fill="auto"/>
            <w:vAlign w:val="center"/>
          </w:tcPr>
          <w:p w14:paraId="54FFA776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34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61E99006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34*47=1598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6A7DB962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97.11%</w:t>
            </w:r>
          </w:p>
        </w:tc>
        <w:tc>
          <w:tcPr>
            <w:tcW w:w="3786" w:type="dxa"/>
            <w:shd w:val="clear" w:color="auto" w:fill="auto"/>
            <w:vAlign w:val="center"/>
          </w:tcPr>
          <w:p w14:paraId="4B0DE8F4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每块木板切割方案相同</w:t>
            </w:r>
          </w:p>
        </w:tc>
      </w:tr>
      <w:tr w14:paraId="3EB90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  <w:shd w:val="clear" w:color="auto" w:fill="auto"/>
            <w:vAlign w:val="center"/>
          </w:tcPr>
          <w:p w14:paraId="49CCA447">
            <w:pPr>
              <w:spacing w:line="0" w:lineRule="atLeast"/>
              <w:jc w:val="center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5B5F03A7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25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7F846761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51.65%</w:t>
            </w:r>
          </w:p>
        </w:tc>
        <w:tc>
          <w:tcPr>
            <w:tcW w:w="3786" w:type="dxa"/>
            <w:shd w:val="clear" w:color="auto" w:fill="auto"/>
            <w:vAlign w:val="center"/>
          </w:tcPr>
          <w:p w14:paraId="0C60E6B2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同上</w:t>
            </w:r>
          </w:p>
          <w:p w14:paraId="77C6A2EF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此行可根据需要增加</w:t>
            </w:r>
          </w:p>
        </w:tc>
      </w:tr>
      <w:tr w14:paraId="5870C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  <w:shd w:val="clear" w:color="auto" w:fill="auto"/>
            <w:vAlign w:val="center"/>
          </w:tcPr>
          <w:p w14:paraId="0ECF8722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合计数量：</w:t>
            </w:r>
          </w:p>
          <w:p w14:paraId="287D5273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____</w:t>
            </w:r>
            <w:r>
              <w:rPr>
                <w:rFonts w:hint="eastAsia"/>
                <w:sz w:val="24"/>
                <w:lang w:val="en-US" w:eastAsia="zh-CN"/>
              </w:rPr>
              <w:t>35</w:t>
            </w:r>
            <w:r>
              <w:rPr>
                <w:sz w:val="24"/>
              </w:rPr>
              <w:t>__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33043981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1623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3F8FD989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木板</w:t>
            </w:r>
          </w:p>
          <w:p w14:paraId="5779C134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总利用率:</w:t>
            </w:r>
          </w:p>
          <w:p w14:paraId="3D84CA51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____</w:t>
            </w:r>
            <w:r>
              <w:rPr>
                <w:rFonts w:hint="eastAsia"/>
                <w:sz w:val="24"/>
                <w:lang w:val="en-US" w:eastAsia="zh-CN"/>
              </w:rPr>
              <w:t>95.81%</w:t>
            </w:r>
            <w:r>
              <w:rPr>
                <w:sz w:val="24"/>
              </w:rPr>
              <w:t>____</w:t>
            </w:r>
          </w:p>
        </w:tc>
        <w:tc>
          <w:tcPr>
            <w:tcW w:w="3786" w:type="dxa"/>
            <w:shd w:val="clear" w:color="auto" w:fill="auto"/>
            <w:vAlign w:val="center"/>
          </w:tcPr>
          <w:p w14:paraId="50BB1CAC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木板总利用率=</w:t>
            </w:r>
            <m:oMath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/>
                      <w:szCs w:val="21"/>
                    </w:rPr>
                    <m:t>所有产品的总面积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/>
                      <w:szCs w:val="21"/>
                    </w:rPr>
                    <m:t>所有木板的总面积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den>
              </m:f>
            </m:oMath>
          </w:p>
        </w:tc>
      </w:tr>
    </w:tbl>
    <w:p w14:paraId="65019097">
      <w:pPr>
        <w:pStyle w:val="14"/>
        <w:spacing w:line="360" w:lineRule="auto"/>
        <w:ind w:left="142" w:firstLine="0" w:firstLineChars="0"/>
        <w:jc w:val="left"/>
        <w:rPr>
          <w:sz w:val="24"/>
        </w:rPr>
      </w:pPr>
    </w:p>
    <w:p w14:paraId="2AB6639D">
      <w:pPr>
        <w:pStyle w:val="14"/>
        <w:spacing w:line="360" w:lineRule="auto"/>
        <w:ind w:left="142" w:firstLine="0" w:firstLineChars="0"/>
        <w:jc w:val="left"/>
        <w:rPr>
          <w:sz w:val="24"/>
        </w:rPr>
      </w:pPr>
    </w:p>
    <w:p w14:paraId="1E16E6F4">
      <w:pPr>
        <w:pStyle w:val="14"/>
        <w:spacing w:line="360" w:lineRule="auto"/>
        <w:ind w:left="142" w:firstLine="0" w:firstLineChars="0"/>
        <w:jc w:val="left"/>
        <w:rPr>
          <w:sz w:val="24"/>
        </w:rPr>
      </w:pPr>
      <w:r>
        <w:rPr>
          <w:rFonts w:hint="eastAsia" w:ascii="宋体" w:hAnsi="宋体"/>
          <w:sz w:val="24"/>
        </w:rPr>
        <w:t>④</w:t>
      </w:r>
      <w:r>
        <w:rPr>
          <w:sz w:val="24"/>
        </w:rPr>
        <w:t>完成表2中P2产品的生产任务，给出木板总利用率最高的切割方案，并将结果填入表6。</w:t>
      </w:r>
    </w:p>
    <w:p w14:paraId="0E28DCAB">
      <w:pPr>
        <w:spacing w:line="360" w:lineRule="auto"/>
        <w:ind w:firstLine="480" w:firstLineChars="200"/>
        <w:jc w:val="center"/>
        <w:rPr>
          <w:sz w:val="24"/>
        </w:rPr>
      </w:pPr>
      <w:r>
        <w:rPr>
          <w:sz w:val="24"/>
        </w:rPr>
        <w:t>表6 问题4的结果</w:t>
      </w:r>
    </w:p>
    <w:tbl>
      <w:tblPr>
        <w:tblStyle w:val="8"/>
        <w:tblW w:w="75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7"/>
        <w:gridCol w:w="1312"/>
        <w:gridCol w:w="1573"/>
        <w:gridCol w:w="3390"/>
      </w:tblGrid>
      <w:tr w14:paraId="4F426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  <w:shd w:val="clear" w:color="auto" w:fill="auto"/>
            <w:vAlign w:val="center"/>
          </w:tcPr>
          <w:p w14:paraId="70C0D0D3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木板S1</w:t>
            </w:r>
          </w:p>
          <w:p w14:paraId="10DAE624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的数量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57832FDC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P1</w:t>
            </w:r>
          </w:p>
          <w:p w14:paraId="487E2E4D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的数量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31D7B84D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木板</w:t>
            </w:r>
          </w:p>
          <w:p w14:paraId="3E585819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利用率</w:t>
            </w:r>
          </w:p>
        </w:tc>
        <w:tc>
          <w:tcPr>
            <w:tcW w:w="3786" w:type="dxa"/>
            <w:shd w:val="clear" w:color="auto" w:fill="auto"/>
            <w:vAlign w:val="center"/>
          </w:tcPr>
          <w:p w14:paraId="36B57A28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备注</w:t>
            </w:r>
          </w:p>
        </w:tc>
      </w:tr>
      <w:tr w14:paraId="1BA82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  <w:shd w:val="clear" w:color="auto" w:fill="auto"/>
            <w:vAlign w:val="center"/>
          </w:tcPr>
          <w:p w14:paraId="5F4F15C3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13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53486995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59*13=767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1E1A2097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98.30%</w:t>
            </w:r>
          </w:p>
        </w:tc>
        <w:tc>
          <w:tcPr>
            <w:tcW w:w="3786" w:type="dxa"/>
            <w:shd w:val="clear" w:color="auto" w:fill="auto"/>
            <w:vAlign w:val="center"/>
          </w:tcPr>
          <w:p w14:paraId="32787DE9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每块木板切割方案相同</w:t>
            </w:r>
          </w:p>
        </w:tc>
      </w:tr>
      <w:tr w14:paraId="6E66D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  <w:shd w:val="clear" w:color="auto" w:fill="auto"/>
            <w:vAlign w:val="center"/>
          </w:tcPr>
          <w:p w14:paraId="53A9EDA6">
            <w:pPr>
              <w:spacing w:line="0" w:lineRule="atLeast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71346B2D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7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39C7FD92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11.66%</w:t>
            </w:r>
          </w:p>
        </w:tc>
        <w:tc>
          <w:tcPr>
            <w:tcW w:w="3786" w:type="dxa"/>
            <w:shd w:val="clear" w:color="auto" w:fill="auto"/>
            <w:vAlign w:val="center"/>
          </w:tcPr>
          <w:p w14:paraId="72BF6D81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同上</w:t>
            </w:r>
          </w:p>
          <w:p w14:paraId="69D9CFCA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此行可根据需要增加</w:t>
            </w:r>
          </w:p>
        </w:tc>
      </w:tr>
      <w:tr w14:paraId="19125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8" w:type="dxa"/>
            <w:shd w:val="clear" w:color="auto" w:fill="auto"/>
            <w:vAlign w:val="center"/>
          </w:tcPr>
          <w:p w14:paraId="3731B85E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合计数量：</w:t>
            </w:r>
          </w:p>
          <w:p w14:paraId="71C48138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___</w:t>
            </w:r>
            <w:r>
              <w:rPr>
                <w:rFonts w:hint="eastAsia"/>
                <w:sz w:val="24"/>
                <w:lang w:val="en-US" w:eastAsia="zh-CN"/>
              </w:rPr>
              <w:t>14</w:t>
            </w:r>
            <w:r>
              <w:rPr>
                <w:sz w:val="24"/>
              </w:rPr>
              <w:t>____</w:t>
            </w:r>
          </w:p>
        </w:tc>
        <w:tc>
          <w:tcPr>
            <w:tcW w:w="912" w:type="dxa"/>
            <w:shd w:val="clear" w:color="auto" w:fill="auto"/>
            <w:vAlign w:val="center"/>
          </w:tcPr>
          <w:p w14:paraId="6FFC4060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774</w:t>
            </w:r>
          </w:p>
        </w:tc>
        <w:tc>
          <w:tcPr>
            <w:tcW w:w="1576" w:type="dxa"/>
            <w:shd w:val="clear" w:color="auto" w:fill="auto"/>
            <w:vAlign w:val="center"/>
          </w:tcPr>
          <w:p w14:paraId="5FBF5F85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木板</w:t>
            </w:r>
          </w:p>
          <w:p w14:paraId="7BDF41A7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总利用率:</w:t>
            </w:r>
          </w:p>
          <w:p w14:paraId="6235C37B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_</w:t>
            </w:r>
            <w:r>
              <w:rPr>
                <w:rFonts w:hint="eastAsia"/>
                <w:sz w:val="24"/>
                <w:lang w:val="en-US" w:eastAsia="zh-CN"/>
              </w:rPr>
              <w:t>92.11%</w:t>
            </w:r>
            <w:r>
              <w:rPr>
                <w:sz w:val="24"/>
              </w:rPr>
              <w:t>____</w:t>
            </w:r>
          </w:p>
        </w:tc>
        <w:tc>
          <w:tcPr>
            <w:tcW w:w="3786" w:type="dxa"/>
            <w:shd w:val="clear" w:color="auto" w:fill="auto"/>
            <w:vAlign w:val="center"/>
          </w:tcPr>
          <w:p w14:paraId="336AFF3D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木板总利用率=</w:t>
            </w:r>
            <m:oMath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/>
                      <w:szCs w:val="21"/>
                    </w:rPr>
                    <m:t>所有产品的总面积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/>
                      <w:szCs w:val="21"/>
                    </w:rPr>
                    <m:t>所有木板的总面积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den>
              </m:f>
            </m:oMath>
          </w:p>
        </w:tc>
      </w:tr>
    </w:tbl>
    <w:p w14:paraId="7361ED38">
      <w:pPr>
        <w:pStyle w:val="14"/>
        <w:spacing w:line="360" w:lineRule="auto"/>
        <w:ind w:left="142" w:firstLine="0" w:firstLineChars="0"/>
        <w:jc w:val="left"/>
        <w:rPr>
          <w:sz w:val="24"/>
        </w:rPr>
      </w:pPr>
    </w:p>
    <w:p w14:paraId="019B57FF">
      <w:pPr>
        <w:pStyle w:val="14"/>
        <w:spacing w:line="360" w:lineRule="auto"/>
        <w:ind w:left="142" w:firstLine="0" w:firstLineChars="0"/>
        <w:jc w:val="left"/>
        <w:rPr>
          <w:sz w:val="24"/>
        </w:rPr>
      </w:pPr>
    </w:p>
    <w:p w14:paraId="24416F2D">
      <w:pPr>
        <w:pStyle w:val="14"/>
        <w:spacing w:line="360" w:lineRule="auto"/>
        <w:ind w:left="142" w:firstLine="0" w:firstLineChars="0"/>
        <w:jc w:val="left"/>
        <w:rPr>
          <w:sz w:val="24"/>
        </w:rPr>
      </w:pPr>
    </w:p>
    <w:p w14:paraId="0F02A5FD">
      <w:pPr>
        <w:pStyle w:val="14"/>
        <w:spacing w:line="360" w:lineRule="auto"/>
        <w:ind w:left="142" w:firstLine="0" w:firstLineChars="0"/>
        <w:jc w:val="left"/>
        <w:rPr>
          <w:sz w:val="24"/>
        </w:rPr>
      </w:pPr>
    </w:p>
    <w:p w14:paraId="783C96B2">
      <w:pPr>
        <w:pStyle w:val="14"/>
        <w:spacing w:line="360" w:lineRule="auto"/>
        <w:ind w:left="142" w:firstLine="0" w:firstLineChars="0"/>
        <w:jc w:val="left"/>
        <w:rPr>
          <w:sz w:val="24"/>
        </w:rPr>
      </w:pPr>
    </w:p>
    <w:p w14:paraId="64FF16CB">
      <w:pPr>
        <w:pStyle w:val="14"/>
        <w:spacing w:line="360" w:lineRule="auto"/>
        <w:ind w:left="142" w:firstLine="0" w:firstLineChars="0"/>
        <w:jc w:val="left"/>
        <w:rPr>
          <w:sz w:val="24"/>
        </w:rPr>
      </w:pPr>
    </w:p>
    <w:p w14:paraId="2BE1CF3B">
      <w:pPr>
        <w:pStyle w:val="14"/>
        <w:spacing w:line="360" w:lineRule="auto"/>
        <w:ind w:left="142" w:firstLine="0" w:firstLineChars="0"/>
        <w:jc w:val="left"/>
        <w:rPr>
          <w:sz w:val="24"/>
        </w:rPr>
      </w:pPr>
      <w:r>
        <w:rPr>
          <w:rFonts w:hint="eastAsia" w:ascii="宋体" w:hAnsi="宋体"/>
          <w:sz w:val="24"/>
        </w:rPr>
        <w:t>⑤</w:t>
      </w:r>
      <w:r>
        <w:rPr>
          <w:sz w:val="24"/>
        </w:rPr>
        <w:t>完成表2中P1、P2产品的生产任务，给出木板总利用率最高的切割方案，并将结果填入表7。</w:t>
      </w:r>
    </w:p>
    <w:p w14:paraId="21CA8205">
      <w:pPr>
        <w:spacing w:line="360" w:lineRule="auto"/>
        <w:ind w:left="480"/>
        <w:jc w:val="center"/>
        <w:rPr>
          <w:sz w:val="24"/>
        </w:rPr>
      </w:pPr>
      <w:r>
        <w:rPr>
          <w:sz w:val="24"/>
        </w:rPr>
        <w:t>表7 问题5的结果</w:t>
      </w:r>
    </w:p>
    <w:tbl>
      <w:tblPr>
        <w:tblStyle w:val="8"/>
        <w:tblW w:w="86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232"/>
        <w:gridCol w:w="979"/>
        <w:gridCol w:w="1796"/>
        <w:gridCol w:w="3190"/>
      </w:tblGrid>
      <w:tr w14:paraId="60AD2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6" w:type="dxa"/>
            <w:shd w:val="clear" w:color="auto" w:fill="auto"/>
            <w:vAlign w:val="center"/>
          </w:tcPr>
          <w:p w14:paraId="1E8EEEA5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木板S1</w:t>
            </w:r>
          </w:p>
          <w:p w14:paraId="1D0B6DCE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的数量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39A67B1C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P1</w:t>
            </w:r>
          </w:p>
          <w:p w14:paraId="12569CC4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的数量</w:t>
            </w:r>
          </w:p>
        </w:tc>
        <w:tc>
          <w:tcPr>
            <w:tcW w:w="1005" w:type="dxa"/>
            <w:shd w:val="clear" w:color="auto" w:fill="auto"/>
            <w:vAlign w:val="center"/>
          </w:tcPr>
          <w:p w14:paraId="51FCE457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P2</w:t>
            </w:r>
          </w:p>
          <w:p w14:paraId="04FB8DFD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的数量</w:t>
            </w:r>
          </w:p>
        </w:tc>
        <w:tc>
          <w:tcPr>
            <w:tcW w:w="1522" w:type="dxa"/>
            <w:shd w:val="clear" w:color="auto" w:fill="auto"/>
            <w:vAlign w:val="center"/>
          </w:tcPr>
          <w:p w14:paraId="67BA3B68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木板</w:t>
            </w:r>
          </w:p>
          <w:p w14:paraId="56A0B79B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利用率</w:t>
            </w:r>
          </w:p>
        </w:tc>
        <w:tc>
          <w:tcPr>
            <w:tcW w:w="3438" w:type="dxa"/>
            <w:shd w:val="clear" w:color="auto" w:fill="auto"/>
            <w:vAlign w:val="center"/>
          </w:tcPr>
          <w:p w14:paraId="41FE3A4E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备注</w:t>
            </w:r>
          </w:p>
        </w:tc>
      </w:tr>
      <w:tr w14:paraId="749AC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6" w:type="dxa"/>
            <w:shd w:val="clear" w:color="auto" w:fill="auto"/>
            <w:vAlign w:val="center"/>
          </w:tcPr>
          <w:p w14:paraId="0781E642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18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0314CD94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576</w:t>
            </w:r>
          </w:p>
        </w:tc>
        <w:tc>
          <w:tcPr>
            <w:tcW w:w="1005" w:type="dxa"/>
            <w:shd w:val="clear" w:color="auto" w:fill="auto"/>
            <w:vAlign w:val="center"/>
          </w:tcPr>
          <w:p w14:paraId="55D0CABD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378</w:t>
            </w:r>
          </w:p>
        </w:tc>
        <w:tc>
          <w:tcPr>
            <w:tcW w:w="1522" w:type="dxa"/>
            <w:shd w:val="clear" w:color="auto" w:fill="auto"/>
            <w:vAlign w:val="center"/>
          </w:tcPr>
          <w:p w14:paraId="0D24C8B7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96.70%</w:t>
            </w:r>
          </w:p>
        </w:tc>
        <w:tc>
          <w:tcPr>
            <w:tcW w:w="3438" w:type="dxa"/>
            <w:shd w:val="clear" w:color="auto" w:fill="auto"/>
            <w:vAlign w:val="center"/>
          </w:tcPr>
          <w:p w14:paraId="5A095ABF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每块木板切割方案相同</w:t>
            </w:r>
          </w:p>
        </w:tc>
      </w:tr>
      <w:tr w14:paraId="47512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6" w:type="dxa"/>
            <w:shd w:val="clear" w:color="auto" w:fill="auto"/>
            <w:vAlign w:val="center"/>
          </w:tcPr>
          <w:p w14:paraId="32568E3C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5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7D1D6396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200</w:t>
            </w:r>
          </w:p>
        </w:tc>
        <w:tc>
          <w:tcPr>
            <w:tcW w:w="1005" w:type="dxa"/>
            <w:shd w:val="clear" w:color="auto" w:fill="auto"/>
            <w:vAlign w:val="center"/>
          </w:tcPr>
          <w:p w14:paraId="7185EA2B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70</w:t>
            </w:r>
          </w:p>
        </w:tc>
        <w:tc>
          <w:tcPr>
            <w:tcW w:w="1522" w:type="dxa"/>
            <w:shd w:val="clear" w:color="auto" w:fill="auto"/>
            <w:vAlign w:val="center"/>
          </w:tcPr>
          <w:p w14:paraId="26F95FB3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95.57%</w:t>
            </w:r>
          </w:p>
        </w:tc>
        <w:tc>
          <w:tcPr>
            <w:tcW w:w="3438" w:type="dxa"/>
            <w:shd w:val="clear" w:color="auto" w:fill="auto"/>
            <w:vAlign w:val="center"/>
          </w:tcPr>
          <w:p w14:paraId="2B51C367">
            <w:pPr>
              <w:spacing w:line="0" w:lineRule="atLeast"/>
              <w:jc w:val="center"/>
              <w:rPr>
                <w:sz w:val="24"/>
              </w:rPr>
            </w:pPr>
          </w:p>
        </w:tc>
      </w:tr>
      <w:tr w14:paraId="1FEE4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6" w:type="dxa"/>
            <w:shd w:val="clear" w:color="auto" w:fill="auto"/>
            <w:vAlign w:val="center"/>
          </w:tcPr>
          <w:p w14:paraId="451F70DB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25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26E06014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0</w:t>
            </w:r>
          </w:p>
        </w:tc>
        <w:tc>
          <w:tcPr>
            <w:tcW w:w="1005" w:type="dxa"/>
            <w:shd w:val="clear" w:color="auto" w:fill="auto"/>
            <w:vAlign w:val="center"/>
          </w:tcPr>
          <w:p w14:paraId="54FE92B0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1175</w:t>
            </w:r>
          </w:p>
        </w:tc>
        <w:tc>
          <w:tcPr>
            <w:tcW w:w="1522" w:type="dxa"/>
            <w:shd w:val="clear" w:color="auto" w:fill="auto"/>
            <w:vAlign w:val="center"/>
          </w:tcPr>
          <w:p w14:paraId="0B2F6F93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97.11%</w:t>
            </w:r>
          </w:p>
        </w:tc>
        <w:tc>
          <w:tcPr>
            <w:tcW w:w="3438" w:type="dxa"/>
            <w:shd w:val="clear" w:color="auto" w:fill="auto"/>
            <w:vAlign w:val="center"/>
          </w:tcPr>
          <w:p w14:paraId="3D84F0ED">
            <w:pPr>
              <w:spacing w:line="0" w:lineRule="atLeast"/>
              <w:jc w:val="center"/>
              <w:rPr>
                <w:rFonts w:hint="default"/>
                <w:sz w:val="24"/>
                <w:lang w:val="en-US"/>
              </w:rPr>
            </w:pPr>
          </w:p>
        </w:tc>
      </w:tr>
      <w:tr w14:paraId="3053E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  <w:jc w:val="center"/>
        </w:trPr>
        <w:tc>
          <w:tcPr>
            <w:tcW w:w="1416" w:type="dxa"/>
            <w:shd w:val="clear" w:color="auto" w:fill="auto"/>
            <w:vAlign w:val="center"/>
          </w:tcPr>
          <w:p w14:paraId="66C891F9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……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151CA1BA">
            <w:pPr>
              <w:spacing w:line="0" w:lineRule="atLeast"/>
              <w:jc w:val="center"/>
              <w:rPr>
                <w:sz w:val="24"/>
              </w:rPr>
            </w:pPr>
          </w:p>
        </w:tc>
        <w:tc>
          <w:tcPr>
            <w:tcW w:w="1005" w:type="dxa"/>
            <w:shd w:val="clear" w:color="auto" w:fill="auto"/>
            <w:vAlign w:val="center"/>
          </w:tcPr>
          <w:p w14:paraId="2F26C95A">
            <w:pPr>
              <w:spacing w:line="0" w:lineRule="atLeast"/>
              <w:jc w:val="center"/>
              <w:rPr>
                <w:sz w:val="24"/>
              </w:rPr>
            </w:pPr>
          </w:p>
        </w:tc>
        <w:tc>
          <w:tcPr>
            <w:tcW w:w="1522" w:type="dxa"/>
            <w:shd w:val="clear" w:color="auto" w:fill="auto"/>
            <w:vAlign w:val="center"/>
          </w:tcPr>
          <w:p w14:paraId="581D4345">
            <w:pPr>
              <w:spacing w:line="0" w:lineRule="atLeast"/>
              <w:jc w:val="center"/>
              <w:rPr>
                <w:sz w:val="24"/>
              </w:rPr>
            </w:pPr>
          </w:p>
        </w:tc>
        <w:tc>
          <w:tcPr>
            <w:tcW w:w="3438" w:type="dxa"/>
            <w:shd w:val="clear" w:color="auto" w:fill="auto"/>
            <w:vAlign w:val="center"/>
          </w:tcPr>
          <w:p w14:paraId="68D0302F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同上</w:t>
            </w:r>
          </w:p>
          <w:p w14:paraId="1A743070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此行可根据需要增加</w:t>
            </w:r>
          </w:p>
        </w:tc>
      </w:tr>
      <w:tr w14:paraId="30724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6" w:type="dxa"/>
            <w:shd w:val="clear" w:color="auto" w:fill="auto"/>
            <w:vAlign w:val="center"/>
          </w:tcPr>
          <w:p w14:paraId="298F6F58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合计数量：</w:t>
            </w:r>
          </w:p>
          <w:p w14:paraId="597FD391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_____</w:t>
            </w:r>
            <w:r>
              <w:rPr>
                <w:rFonts w:hint="eastAsia"/>
                <w:sz w:val="24"/>
                <w:lang w:val="en-US" w:eastAsia="zh-CN"/>
              </w:rPr>
              <w:t>48</w:t>
            </w:r>
            <w:r>
              <w:rPr>
                <w:sz w:val="24"/>
              </w:rPr>
              <w:t>___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31D4F71E">
            <w:pPr>
              <w:spacing w:line="0" w:lineRule="atLeas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sz w:val="24"/>
              </w:rPr>
              <w:t>77</w:t>
            </w:r>
            <w:r>
              <w:rPr>
                <w:rFonts w:hint="eastAsia"/>
                <w:sz w:val="24"/>
                <w:lang w:val="en-US" w:eastAsia="zh-CN"/>
              </w:rPr>
              <w:t>6(&gt;774)</w:t>
            </w:r>
          </w:p>
        </w:tc>
        <w:tc>
          <w:tcPr>
            <w:tcW w:w="1005" w:type="dxa"/>
            <w:shd w:val="clear" w:color="auto" w:fill="auto"/>
            <w:vAlign w:val="center"/>
          </w:tcPr>
          <w:p w14:paraId="68E9839E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1623</w:t>
            </w:r>
          </w:p>
        </w:tc>
        <w:tc>
          <w:tcPr>
            <w:tcW w:w="1522" w:type="dxa"/>
            <w:shd w:val="clear" w:color="auto" w:fill="auto"/>
            <w:vAlign w:val="center"/>
          </w:tcPr>
          <w:p w14:paraId="0A917BFA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木板</w:t>
            </w:r>
          </w:p>
          <w:p w14:paraId="060F494A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总利用率:</w:t>
            </w:r>
          </w:p>
          <w:p w14:paraId="06BC5159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____</w:t>
            </w:r>
            <w:r>
              <w:rPr>
                <w:rFonts w:hint="eastAsia"/>
                <w:sz w:val="24"/>
                <w:lang w:val="en-US" w:eastAsia="zh-CN"/>
              </w:rPr>
              <w:t>96.72%</w:t>
            </w:r>
            <w:r>
              <w:rPr>
                <w:sz w:val="24"/>
              </w:rPr>
              <w:t>___</w:t>
            </w:r>
          </w:p>
        </w:tc>
        <w:tc>
          <w:tcPr>
            <w:tcW w:w="3438" w:type="dxa"/>
            <w:shd w:val="clear" w:color="auto" w:fill="auto"/>
            <w:vAlign w:val="center"/>
          </w:tcPr>
          <w:p w14:paraId="2A97A83A">
            <w:pPr>
              <w:spacing w:line="0" w:lineRule="atLeast"/>
              <w:jc w:val="center"/>
              <w:rPr>
                <w:sz w:val="24"/>
              </w:rPr>
            </w:pPr>
            <w:r>
              <w:rPr>
                <w:sz w:val="24"/>
              </w:rPr>
              <w:t>木板总利用率=</w:t>
            </w:r>
            <m:oMath>
              <m:f>
                <m:fPr>
                  <m:ctrlPr>
                    <w:rPr>
                      <w:rFonts w:ascii="Cambria Math" w:hAnsi="Cambria Math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/>
                      <w:szCs w:val="21"/>
                    </w:rPr>
                    <m:t>所有产品的总面积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/>
                      <w:szCs w:val="21"/>
                    </w:rPr>
                    <m:t>所有木板的总面积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den>
              </m:f>
            </m:oMath>
          </w:p>
        </w:tc>
      </w:tr>
    </w:tbl>
    <w:p w14:paraId="389B2B10">
      <w:pPr>
        <w:jc w:val="center"/>
        <w:rPr>
          <w:sz w:val="24"/>
        </w:rPr>
      </w:pPr>
    </w:p>
    <w:p w14:paraId="74DAC6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clc; clear;</w:t>
      </w:r>
    </w:p>
    <w:p w14:paraId="6A955A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082F3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参数</w:t>
      </w:r>
    </w:p>
    <w:p w14:paraId="61A0D6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p1_area = 373 * 201;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74973</w:t>
      </w:r>
    </w:p>
    <w:p w14:paraId="5FD4F7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p2_area = 406 * 229;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92974</w:t>
      </w:r>
    </w:p>
    <w:p w14:paraId="323FA3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board_area = 3000 * 1500;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4,500,000</w:t>
      </w:r>
    </w:p>
    <w:p w14:paraId="370EB2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9B890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p1_demand = 774;</w:t>
      </w:r>
    </w:p>
    <w:p w14:paraId="3501D0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p2_demand = 1623;</w:t>
      </w:r>
    </w:p>
    <w:p w14:paraId="614D1D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max_boards = 100;</w:t>
      </w:r>
    </w:p>
    <w:p w14:paraId="3FA9B0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5FC4C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方案数据：[P1数量, P2数量, 利用率]</w:t>
      </w:r>
    </w:p>
    <w:p w14:paraId="255C02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data = [</w:t>
      </w:r>
    </w:p>
    <w:p w14:paraId="4A7453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59, 0, 98.30;</w:t>
      </w:r>
    </w:p>
    <w:p w14:paraId="3FEB25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32, 21, 96.70;</w:t>
      </w:r>
    </w:p>
    <w:p w14:paraId="6BAE22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40, 14, 95.57;</w:t>
      </w:r>
    </w:p>
    <w:p w14:paraId="6B1083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0, 47, 97.11;</w:t>
      </w:r>
    </w:p>
    <w:p w14:paraId="3E1849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];</w:t>
      </w:r>
    </w:p>
    <w:p w14:paraId="248412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E6BF5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p1s = data(:,1);</w:t>
      </w:r>
    </w:p>
    <w:p w14:paraId="60DA4A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p2s = data(:,2);</w:t>
      </w:r>
    </w:p>
    <w:p w14:paraId="4A891E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81F5D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初始化最优解记录</w:t>
      </w:r>
    </w:p>
    <w:p w14:paraId="700A98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best_util = -inf;</w:t>
      </w:r>
    </w:p>
    <w:p w14:paraId="4E8D81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best_result = [];</w:t>
      </w:r>
    </w:p>
    <w:p w14:paraId="684AF5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75729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穷举搜索：满足 x1 + x2 + x3 + x4 &lt;= 100，且满足任务要求</w:t>
      </w:r>
    </w:p>
    <w:p w14:paraId="7028A5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x1 = 0:max_boards</w:t>
      </w:r>
    </w:p>
    <w:p w14:paraId="5678C7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x2 = 0:(max_boards - x1)</w:t>
      </w:r>
    </w:p>
    <w:p w14:paraId="58D0C2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x3 = 0:(max_boards - x1 - x2)</w:t>
      </w:r>
    </w:p>
    <w:p w14:paraId="227FB5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x4 = 0:(max_boards - x1 - x2 - x3)</w:t>
      </w:r>
    </w:p>
    <w:p w14:paraId="320B16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 = [x1; x2; x3; x4];</w:t>
      </w:r>
    </w:p>
    <w:p w14:paraId="2AD198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total_boards = sum(x);</w:t>
      </w:r>
    </w:p>
    <w:p w14:paraId="483114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total_boards == 0</w:t>
      </w:r>
    </w:p>
    <w:p w14:paraId="5CB451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6967AD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25EBD3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9B39B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总产品数</w:t>
      </w:r>
    </w:p>
    <w:p w14:paraId="57935E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total_p1 = sum(p1s .* x);</w:t>
      </w:r>
    </w:p>
    <w:p w14:paraId="5D9198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total_p2 = sum(p2s .* x);</w:t>
      </w:r>
    </w:p>
    <w:p w14:paraId="6B5347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A4EFB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必须满足任务要求</w:t>
      </w:r>
    </w:p>
    <w:p w14:paraId="06F8CA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total_p1 &lt; p1_demand || total_p2 &lt; p2_demand</w:t>
      </w:r>
    </w:p>
    <w:p w14:paraId="2140E6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23606D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79E93A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B87D4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有效面积 / 木板总面积</w:t>
      </w:r>
    </w:p>
    <w:p w14:paraId="05DDA8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total_used_area = p1_demand * p1_area + p2_demand * p2_area;</w:t>
      </w:r>
    </w:p>
    <w:p w14:paraId="2470D2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total_board_area = total_boards * board_area;</w:t>
      </w:r>
    </w:p>
    <w:p w14:paraId="5C0274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util = total_used_area / total_board_area * 100;</w:t>
      </w:r>
    </w:p>
    <w:p w14:paraId="6919AE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6C043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若当前组合更优，则更新</w:t>
      </w:r>
    </w:p>
    <w:p w14:paraId="6C2A5D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util &gt; best_util</w:t>
      </w:r>
    </w:p>
    <w:p w14:paraId="5C3C1F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best_util = util;</w:t>
      </w:r>
    </w:p>
    <w:p w14:paraId="701795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best_result = [x', total_p1, total_p2, total_boards, util];</w:t>
      </w:r>
    </w:p>
    <w:p w14:paraId="5CB98F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5288CC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75B0A7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23FE19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03C29C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0E9611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7722F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输出结果</w:t>
      </w:r>
    </w:p>
    <w:p w14:paraId="171BEF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'\n✅ 满足任务要求（P1 ≥ 774 且 P2 ≥ 1623）下的最优方案如下：\n'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6C0F2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'方案1: %d 块，方案2: %d 块，方案3: %d 块，方案4: %d 块\n'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53364D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best_result(1), best_result(2), best_result(3), best_result(4));</w:t>
      </w:r>
    </w:p>
    <w:p w14:paraId="08332B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'总P1数量: %d，总P2数量: %d，使用木板数: %d\n'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62C098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best_result(5), best_result(6), best_result(7));</w:t>
      </w:r>
    </w:p>
    <w:p w14:paraId="667B2B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'✅ 总利用率: %.2f%%\n'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best_result(8));</w:t>
      </w:r>
    </w:p>
    <w:p w14:paraId="1BCB20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5FE8781">
      <w:pPr>
        <w:rPr>
          <w:sz w:val="24"/>
        </w:rPr>
      </w:pPr>
    </w:p>
    <w:p w14:paraId="12ABA9DB">
      <w:pPr>
        <w:rPr>
          <w:sz w:val="24"/>
        </w:rPr>
      </w:pPr>
      <w:r>
        <w:rPr>
          <w:rFonts w:hint="eastAsia"/>
          <w:sz w:val="24"/>
        </w:rPr>
        <w:t>3、三维切割：</w:t>
      </w:r>
      <w:r>
        <w:rPr>
          <w:sz w:val="24"/>
        </w:rPr>
        <w:t>截断切割问题</w:t>
      </w:r>
    </w:p>
    <w:p w14:paraId="6A1085E4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 xml:space="preserve">某些工业部门（如贵重石材加工等）采用截断切割的加工方式。这 里“截断切割”是指将物体沿某个切割平面分成两部分。从一个长方体中加工出一个已知尺寸、位置预定的长方体（这两个长方体的对应表面是平行的），通常要经过6次截断切割。 设水平切割单位面积的费用是垂直切割单位面积费用的r 倍，且当先后两次垂直切割的平面(不管它们之间是否穿插水平切割)不平行时，因调整刀具需额外费用e。 试为这些部门设计一种安排各面加工次序（称“切割方式”）的方法，使加工费用最少。（由工艺要求，与水平工作台接触的长方体底面是事先指定的） 详细要求如下： </w:t>
      </w:r>
    </w:p>
    <w:p w14:paraId="590866BA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通过计算不同切割方式的总费用，求出最优切割方式。</w:t>
      </w:r>
    </w:p>
    <w:p w14:paraId="0F09F188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>试对某部门用的如下准则作出评价：每次选择一个加工费用最少的待切割面进行切割。</w:t>
      </w:r>
    </w:p>
    <w:p w14:paraId="3F8EB42A">
      <w:pPr>
        <w:spacing w:line="360" w:lineRule="auto"/>
        <w:ind w:firstLine="480" w:firstLineChars="200"/>
        <w:rPr>
          <w:sz w:val="24"/>
        </w:rPr>
      </w:pPr>
      <w:r>
        <w:rPr>
          <w:sz w:val="24"/>
        </w:rPr>
        <w:t xml:space="preserve">已知待加工长方体和成品长方体的长、宽、高分别为10、14.5、 19和3、2、4，二者左侧面、正面、底面之间的距离分别为6、7、9（单位均为厘米）。垂直切割费用为每平方厘米1元，r和e的数据有以下4组： a. r =1, e = 0;  b. r =1.5, e =0;  c. r =8, e =0;  d. r =1.5; e=7. </w:t>
      </w:r>
    </w:p>
    <w:p w14:paraId="3A0AAE94">
      <w:pPr>
        <w:ind w:left="420" w:leftChars="200" w:firstLine="480" w:firstLineChars="200"/>
        <w:jc w:val="left"/>
        <w:rPr>
          <w:sz w:val="24"/>
        </w:rPr>
      </w:pPr>
    </w:p>
    <w:p w14:paraId="3B938B25">
      <w:pPr>
        <w:jc w:val="left"/>
        <w:rPr>
          <w:sz w:val="24"/>
        </w:rPr>
      </w:pPr>
    </w:p>
    <w:p w14:paraId="6F6CB1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clc; clear;</w:t>
      </w:r>
    </w:p>
    <w:p w14:paraId="63FA47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6A429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原始长方体尺寸</w:t>
      </w:r>
    </w:p>
    <w:p w14:paraId="3CD663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 = 10; W = 14.5; H = 19;</w:t>
      </w:r>
    </w:p>
    <w:p w14:paraId="75266C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03D13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成品位置范围（根据距离）</w:t>
      </w:r>
    </w:p>
    <w:p w14:paraId="138A00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x_range = [6, 6+3];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长方向</w:t>
      </w:r>
    </w:p>
    <w:p w14:paraId="302B78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y_range = [7, 7+2];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宽方向</w:t>
      </w:r>
    </w:p>
    <w:p w14:paraId="75A913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z_range = [9, 9+4];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高方向</w:t>
      </w:r>
    </w:p>
    <w:p w14:paraId="54C852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080FC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所有切割面及其方向</w:t>
      </w:r>
    </w:p>
    <w:p w14:paraId="167009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cuts = {</w:t>
      </w:r>
    </w:p>
    <w:p w14:paraId="54917D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x_range(1),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3F4E27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x_range(2),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5838EF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y_range(1),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2AA00C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y_range(2),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'y'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4B39AE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z_range(1),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'z'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7DE200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z_range(2),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'z'</w:t>
      </w:r>
    </w:p>
    <w:p w14:paraId="5CDDEC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};</w:t>
      </w:r>
    </w:p>
    <w:p w14:paraId="0DC321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281DE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只用一组参数（例如最后一组）</w:t>
      </w:r>
    </w:p>
    <w:p w14:paraId="09767D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r = 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水平费用系数</w:t>
      </w:r>
    </w:p>
    <w:p w14:paraId="261AFE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e = 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刀具调整费用</w:t>
      </w:r>
    </w:p>
    <w:p w14:paraId="351234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91275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perms_cut = perms(1:6);</w:t>
      </w:r>
    </w:p>
    <w:p w14:paraId="5EB824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min_cost = inf;</w:t>
      </w:r>
    </w:p>
    <w:p w14:paraId="2D7DEE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best_seq = [];</w:t>
      </w:r>
    </w:p>
    <w:p w14:paraId="50F0A1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2021B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 = 1:size(perms_cut,1)</w:t>
      </w:r>
    </w:p>
    <w:p w14:paraId="2A8AB2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seq = perms_cut(p,:);</w:t>
      </w:r>
    </w:p>
    <w:p w14:paraId="543128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cost = 0;</w:t>
      </w:r>
    </w:p>
    <w:p w14:paraId="796EB2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prev_dir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5FB6CE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6BAB6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x0 = [0, L]; y0 = [0, W]; z0 = [0, H];</w:t>
      </w:r>
    </w:p>
    <w:p w14:paraId="50E482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41014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 = 1:6</w:t>
      </w:r>
    </w:p>
    <w:p w14:paraId="7C7AE0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idx = seq(i);</w:t>
      </w:r>
    </w:p>
    <w:p w14:paraId="0555C8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 = cuts{idx, 1};</w:t>
      </w:r>
    </w:p>
    <w:p w14:paraId="079C16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dir_char = cuts{idx, 2};</w:t>
      </w:r>
    </w:p>
    <w:p w14:paraId="1D94B7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8B88E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switch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dir_char</w:t>
      </w:r>
    </w:p>
    <w:p w14:paraId="40FF6C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'x'</w:t>
      </w:r>
    </w:p>
    <w:p w14:paraId="1B5806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area = (y0(2)-y0(1)) * (z0(2)-z0(1));</w:t>
      </w:r>
    </w:p>
    <w:p w14:paraId="18FF41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 &lt; mean(x_range)</w:t>
      </w:r>
    </w:p>
    <w:p w14:paraId="5AD265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x0(1) = d;</w:t>
      </w:r>
    </w:p>
    <w:p w14:paraId="76F0EC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1E2FD0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x0(2) = d;</w:t>
      </w:r>
    </w:p>
    <w:p w14:paraId="075C42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386EC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unit_cost = 1;</w:t>
      </w:r>
    </w:p>
    <w:p w14:paraId="3E0B7D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'y'</w:t>
      </w:r>
    </w:p>
    <w:p w14:paraId="31E180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area = (x0(2)-x0(1)) * (z0(2)-z0(1));</w:t>
      </w:r>
    </w:p>
    <w:p w14:paraId="66A9DA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 &lt; mean(y_range)</w:t>
      </w:r>
    </w:p>
    <w:p w14:paraId="713AD2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y0(1) = d;</w:t>
      </w:r>
    </w:p>
    <w:p w14:paraId="721BEB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521DD4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y0(2) = d;</w:t>
      </w:r>
    </w:p>
    <w:p w14:paraId="64106A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767031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unit_cost = 1;</w:t>
      </w:r>
    </w:p>
    <w:p w14:paraId="5C1D34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case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'z'</w:t>
      </w:r>
    </w:p>
    <w:p w14:paraId="31F2C8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area = (x0(2)-x0(1)) * (y0(2)-y0(1));</w:t>
      </w:r>
    </w:p>
    <w:p w14:paraId="3A80EF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 &lt; mean(z_range)</w:t>
      </w:r>
    </w:p>
    <w:p w14:paraId="117D8D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z0(1) = d;</w:t>
      </w:r>
    </w:p>
    <w:p w14:paraId="434898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else</w:t>
      </w:r>
    </w:p>
    <w:p w14:paraId="307264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z0(2) = d;</w:t>
      </w:r>
    </w:p>
    <w:p w14:paraId="530470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F98CE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unit_cost = r;</w:t>
      </w:r>
    </w:p>
    <w:p w14:paraId="602548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2B5290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D57DA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cost = cost + area * unit_cost;</w:t>
      </w:r>
    </w:p>
    <w:p w14:paraId="45719F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E4465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~strcmp(prev_dir,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 &amp;&amp; ~strcmp(dir_char,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'z'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 &amp;&amp; ~strcmp(prev_dir, dir_char)</w:t>
      </w:r>
    </w:p>
    <w:p w14:paraId="0178DE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cost = cost + e;</w:t>
      </w:r>
    </w:p>
    <w:p w14:paraId="3C01CB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498FEC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FBA08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~strcmp(dir_char,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'z'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</w:p>
    <w:p w14:paraId="27CA59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prev_dir = dir_char;</w:t>
      </w:r>
    </w:p>
    <w:p w14:paraId="53F168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0A8E0F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57D255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1C30C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cost &lt; min_cost</w:t>
      </w:r>
    </w:p>
    <w:p w14:paraId="69C6BC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min_cost = cost;</w:t>
      </w:r>
    </w:p>
    <w:p w14:paraId="0B556D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best_seq = seq;</w:t>
      </w:r>
    </w:p>
    <w:p w14:paraId="7E0116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667715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7862B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05EFB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只输出这组参数下的最优方案</w:t>
      </w:r>
    </w:p>
    <w:p w14:paraId="66EBDD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'\n==== 参数组: r = %.1f, e = %.1f ====\n'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r, e);</w:t>
      </w:r>
    </w:p>
    <w:p w14:paraId="0E3546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'最小切割费用：%.2f 元\n'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min_cost);</w:t>
      </w:r>
    </w:p>
    <w:p w14:paraId="70D54B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'最优切割顺序：\n'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);</w:t>
      </w:r>
    </w:p>
    <w:p w14:paraId="532098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 xml:space="preserve">for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j = 1:6</w:t>
      </w:r>
    </w:p>
    <w:p w14:paraId="2D46CB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idx = best_seq(j);</w:t>
      </w:r>
    </w:p>
    <w:p w14:paraId="6267B8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lang w:val="en-US" w:eastAsia="zh-CN" w:bidi="ar"/>
        </w:rPr>
        <w:t>'第 %d 刀：在 %s = %.1f 切割\n'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, j, cuts{idx,2}, cuts{idx,1});</w:t>
      </w:r>
    </w:p>
    <w:p w14:paraId="4FFA7D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  <w:t>end</w:t>
      </w:r>
    </w:p>
    <w:p w14:paraId="14DEF5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C03CB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 w:bidi="ar"/>
        </w:rPr>
      </w:pPr>
    </w:p>
    <w:p w14:paraId="213300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最小切割费用：374.00 元</w:t>
      </w:r>
    </w:p>
    <w:p w14:paraId="384E9D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最优切割顺序：</w:t>
      </w:r>
    </w:p>
    <w:p w14:paraId="1C3117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第 1 刀：在 z = 9.0 切割</w:t>
      </w:r>
    </w:p>
    <w:p w14:paraId="3B7EE1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第 2 刀：在 y = 7.0 切割</w:t>
      </w:r>
    </w:p>
    <w:p w14:paraId="619C07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第 3 刀：在 z = 13.0 切割</w:t>
      </w:r>
    </w:p>
    <w:p w14:paraId="41CE19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第 4 刀：在 x = 6.0 切割</w:t>
      </w:r>
    </w:p>
    <w:p w14:paraId="188632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第 5 刀：在 y = 9.0 切割</w:t>
      </w:r>
    </w:p>
    <w:p w14:paraId="0C3129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第 6 刀：在 x = 9.0 切割</w:t>
      </w:r>
    </w:p>
    <w:p w14:paraId="447D55FB">
      <w:pPr>
        <w:jc w:val="center"/>
        <w:rPr>
          <w:sz w:val="24"/>
        </w:rPr>
      </w:pPr>
    </w:p>
    <w:p w14:paraId="0EF3B96E">
      <w:pPr>
        <w:jc w:val="center"/>
        <w:rPr>
          <w:sz w:val="24"/>
        </w:rPr>
      </w:pPr>
    </w:p>
    <w:p w14:paraId="514D5B1A">
      <w:pPr>
        <w:jc w:val="center"/>
        <w:rPr>
          <w:rFonts w:hint="eastAsia" w:eastAsia="宋体"/>
          <w:sz w:val="24"/>
          <w:lang w:eastAsia="zh-CN"/>
        </w:rPr>
      </w:pPr>
    </w:p>
    <w:p w14:paraId="1D543DE6">
      <w:pPr>
        <w:jc w:val="center"/>
        <w:rPr>
          <w:sz w:val="24"/>
        </w:rPr>
      </w:pPr>
    </w:p>
    <w:p w14:paraId="6D4157E6">
      <w:pPr>
        <w:jc w:val="left"/>
        <w:rPr>
          <w:sz w:val="24"/>
        </w:rPr>
      </w:pPr>
    </w:p>
    <w:p w14:paraId="7FD15722">
      <w:pPr>
        <w:ind w:left="420" w:leftChars="200"/>
        <w:rPr>
          <w:sz w:val="24"/>
        </w:rPr>
      </w:pPr>
    </w:p>
    <w:p w14:paraId="24987623">
      <w:pPr>
        <w:rPr>
          <w:sz w:val="24"/>
        </w:rPr>
      </w:pPr>
    </w:p>
    <w:p w14:paraId="38A3AAB6">
      <w:pPr>
        <w:jc w:val="center"/>
        <w:rPr>
          <w:b/>
          <w:sz w:val="24"/>
        </w:rPr>
      </w:pPr>
    </w:p>
    <w:sectPr>
      <w:footerReference r:id="rId3" w:type="default"/>
      <w:pgSz w:w="11906" w:h="16838"/>
      <w:pgMar w:top="1134" w:right="851" w:bottom="1134" w:left="85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076884522"/>
      <w:docPartObj>
        <w:docPartGallery w:val="autotext"/>
      </w:docPartObj>
    </w:sdtPr>
    <w:sdtContent>
      <w:p w14:paraId="455BCF43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3</w:t>
        </w:r>
        <w:r>
          <w:fldChar w:fldCharType="end"/>
        </w:r>
      </w:p>
    </w:sdtContent>
  </w:sdt>
  <w:p w14:paraId="77681108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0BC"/>
    <w:rsid w:val="00006315"/>
    <w:rsid w:val="00032CC4"/>
    <w:rsid w:val="000C6F59"/>
    <w:rsid w:val="000D630E"/>
    <w:rsid w:val="00141476"/>
    <w:rsid w:val="001560BC"/>
    <w:rsid w:val="001C4394"/>
    <w:rsid w:val="001F07BA"/>
    <w:rsid w:val="0020368F"/>
    <w:rsid w:val="00204501"/>
    <w:rsid w:val="0020796E"/>
    <w:rsid w:val="002663D3"/>
    <w:rsid w:val="00281B16"/>
    <w:rsid w:val="002B282B"/>
    <w:rsid w:val="002C70E7"/>
    <w:rsid w:val="003076CF"/>
    <w:rsid w:val="00331A80"/>
    <w:rsid w:val="00333230"/>
    <w:rsid w:val="0037128A"/>
    <w:rsid w:val="00383712"/>
    <w:rsid w:val="003D0035"/>
    <w:rsid w:val="00401A11"/>
    <w:rsid w:val="00414FE0"/>
    <w:rsid w:val="00420425"/>
    <w:rsid w:val="004452E6"/>
    <w:rsid w:val="004B0FC2"/>
    <w:rsid w:val="004E05D5"/>
    <w:rsid w:val="004E2218"/>
    <w:rsid w:val="0052627F"/>
    <w:rsid w:val="00534740"/>
    <w:rsid w:val="00535C13"/>
    <w:rsid w:val="00536AC5"/>
    <w:rsid w:val="005725E5"/>
    <w:rsid w:val="00581C7E"/>
    <w:rsid w:val="005E26F6"/>
    <w:rsid w:val="005E60E0"/>
    <w:rsid w:val="00601936"/>
    <w:rsid w:val="006107D0"/>
    <w:rsid w:val="00691BDE"/>
    <w:rsid w:val="00695499"/>
    <w:rsid w:val="00695FE7"/>
    <w:rsid w:val="006A6719"/>
    <w:rsid w:val="006C0F0E"/>
    <w:rsid w:val="006D2B64"/>
    <w:rsid w:val="006E202C"/>
    <w:rsid w:val="007508CB"/>
    <w:rsid w:val="00784977"/>
    <w:rsid w:val="00820E3D"/>
    <w:rsid w:val="00842281"/>
    <w:rsid w:val="00852360"/>
    <w:rsid w:val="00862705"/>
    <w:rsid w:val="00892842"/>
    <w:rsid w:val="0089478F"/>
    <w:rsid w:val="008A342B"/>
    <w:rsid w:val="008B4E2B"/>
    <w:rsid w:val="008D169D"/>
    <w:rsid w:val="008D3A45"/>
    <w:rsid w:val="008E59EF"/>
    <w:rsid w:val="00963ECD"/>
    <w:rsid w:val="0099134D"/>
    <w:rsid w:val="009B157B"/>
    <w:rsid w:val="009B58E4"/>
    <w:rsid w:val="009E2363"/>
    <w:rsid w:val="00A00A7E"/>
    <w:rsid w:val="00A06AC2"/>
    <w:rsid w:val="00A16AE9"/>
    <w:rsid w:val="00A21101"/>
    <w:rsid w:val="00A86703"/>
    <w:rsid w:val="00A871DF"/>
    <w:rsid w:val="00A9672C"/>
    <w:rsid w:val="00AF19A0"/>
    <w:rsid w:val="00B14C24"/>
    <w:rsid w:val="00B36B8C"/>
    <w:rsid w:val="00BA2B0E"/>
    <w:rsid w:val="00BA2DDA"/>
    <w:rsid w:val="00BB799D"/>
    <w:rsid w:val="00BE65EA"/>
    <w:rsid w:val="00C0387F"/>
    <w:rsid w:val="00C22248"/>
    <w:rsid w:val="00C76FCA"/>
    <w:rsid w:val="00C85AC5"/>
    <w:rsid w:val="00CA697A"/>
    <w:rsid w:val="00CE2B2A"/>
    <w:rsid w:val="00D2787F"/>
    <w:rsid w:val="00D81F85"/>
    <w:rsid w:val="00D93774"/>
    <w:rsid w:val="00DB32A0"/>
    <w:rsid w:val="00DF1FF4"/>
    <w:rsid w:val="00E15BA3"/>
    <w:rsid w:val="00E33188"/>
    <w:rsid w:val="00E62381"/>
    <w:rsid w:val="00E74B5C"/>
    <w:rsid w:val="00EF57B2"/>
    <w:rsid w:val="00EF74A8"/>
    <w:rsid w:val="00F3236F"/>
    <w:rsid w:val="00FB5E8F"/>
    <w:rsid w:val="00FD560C"/>
    <w:rsid w:val="00FF67BE"/>
    <w:rsid w:val="0A1640B9"/>
    <w:rsid w:val="21AF1319"/>
    <w:rsid w:val="23327CEF"/>
    <w:rsid w:val="26064A71"/>
    <w:rsid w:val="267A53C9"/>
    <w:rsid w:val="2E2E6870"/>
    <w:rsid w:val="521905CA"/>
    <w:rsid w:val="587B4E4D"/>
    <w:rsid w:val="5A6776CD"/>
    <w:rsid w:val="75681280"/>
    <w:rsid w:val="79914F88"/>
    <w:rsid w:val="7E2B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0"/>
    <w:pPr>
      <w:jc w:val="left"/>
    </w:pPr>
    <w:rPr>
      <w:rFonts w:ascii="Calibri" w:hAnsi="Calibri"/>
      <w:kern w:val="0"/>
      <w:sz w:val="24"/>
    </w:rPr>
  </w:style>
  <w:style w:type="table" w:styleId="9">
    <w:name w:val="Table Grid"/>
    <w:basedOn w:val="8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页眉 Char"/>
    <w:basedOn w:val="10"/>
    <w:link w:val="6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Char"/>
    <w:basedOn w:val="10"/>
    <w:link w:val="5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批注框文本 Char"/>
    <w:basedOn w:val="10"/>
    <w:link w:val="4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styleId="15">
    <w:name w:val="Placeholder Text"/>
    <w:basedOn w:val="10"/>
    <w:semiHidden/>
    <w:qFormat/>
    <w:uiPriority w:val="99"/>
    <w:rPr>
      <w:color w:val="808080"/>
    </w:rPr>
  </w:style>
  <w:style w:type="paragraph" w:styleId="16">
    <w:name w:val="Intense Quote"/>
    <w:basedOn w:val="1"/>
    <w:next w:val="1"/>
    <w:qFormat/>
    <w:uiPriority w:val="30"/>
    <w:pPr>
      <w:pBdr>
        <w:bottom w:val="single" w:color="5B9BD5" w:themeColor="accent1" w:sz="4" w:space="4"/>
      </w:pBdr>
      <w:spacing w:before="200" w:after="280"/>
      <w:ind w:left="936" w:right="936"/>
    </w:pPr>
    <w:rPr>
      <w:b/>
      <w:bCs/>
      <w:i/>
      <w:iCs/>
      <w:color w:val="5B9BD5" w:themeColor="accent1"/>
      <w14:textFill>
        <w14:solidFill>
          <w14:schemeClr w14:val="accent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16</Pages>
  <Words>3214</Words>
  <Characters>8119</Characters>
  <Lines>11</Lines>
  <Paragraphs>3</Paragraphs>
  <TotalTime>213</TotalTime>
  <ScaleCrop>false</ScaleCrop>
  <LinksUpToDate>false</LinksUpToDate>
  <CharactersWithSpaces>9225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2025-06-22T05:41:00Z</dcterms:created>
  <dc:creator>dell</dc:creator>
  <cp:lastModifiedBy>林鑫</cp:lastModifiedBy>
  <dcterms:modified xsi:type="dcterms:W3CDTF">2025-06-25T07:31:25Z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eyJoZGlkIjoiMGFlNjQyMDNjNzk0OWY3ZmViZTVmNDI3MDQ2MmE5ODciLCJ1c2VySWQiOiI4MTQxNzAxMDEifQ==</vt:lpwstr>
  </property>
  <property fmtid="{D5CDD505-2E9C-101B-9397-08002B2CF9AE}" pid="3" name="KSOProductBuildVer">
    <vt:lpwstr>2052-12.1.0.21541</vt:lpwstr>
  </property>
  <property fmtid="{D5CDD505-2E9C-101B-9397-08002B2CF9AE}" pid="4" name="ICV">
    <vt:lpwstr>D9E0C058E62443D4BF78964FDBDC78AE_12</vt:lpwstr>
  </property>
</Properties>
</file>