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35DB1">
      <w:pPr>
        <w:rPr>
          <w:rFonts w:hint="eastAsia"/>
          <w:szCs w:val="24"/>
        </w:rPr>
      </w:pPr>
      <w:r>
        <w:rPr>
          <w:rFonts w:hint="eastAsia"/>
          <w:szCs w:val="24"/>
        </w:rPr>
        <w:t>1、数据库设计分为哪几个了阶段？每个阶段的主要工作是什么？</w:t>
      </w:r>
    </w:p>
    <w:p w14:paraId="17857F89">
      <w:pPr>
        <w:numPr>
          <w:numId w:val="0"/>
        </w:numPr>
        <w:snapToGrid w:val="0"/>
        <w:spacing w:line="360" w:lineRule="auto"/>
        <w:ind w:leftChars="0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  <w:lang w:val="en-US" w:eastAsia="zh-CN"/>
        </w:rPr>
        <w:t>1.</w:t>
      </w:r>
      <w:r>
        <w:rPr>
          <w:rFonts w:ascii="宋体" w:hAnsi="宋体"/>
          <w:color w:val="000000"/>
        </w:rPr>
        <w:t>需求分析阶段：主要任务是分析用户以及应用系统的数据需求，并明确在数据库中需要存储和管理的数据。在该阶段通常会形成需求说明书。</w:t>
      </w:r>
    </w:p>
    <w:p w14:paraId="4A41D3E2">
      <w:pPr>
        <w:snapToGrid w:val="0"/>
        <w:spacing w:line="360" w:lineRule="auto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  <w:lang w:val="en-US" w:eastAsia="zh-CN"/>
        </w:rPr>
        <w:t>2.</w:t>
      </w:r>
      <w:r>
        <w:rPr>
          <w:rFonts w:ascii="宋体" w:hAnsi="宋体"/>
          <w:color w:val="000000"/>
        </w:rPr>
        <w:t>概念结构设计阶段：利用 E-R 模型（实体-联系模型）来构造数据库的概念模型。此阶段独立于具体的数据库管理系统（DBMS）。</w:t>
      </w:r>
    </w:p>
    <w:p w14:paraId="56531715">
      <w:pPr>
        <w:snapToGrid w:val="0"/>
        <w:spacing w:line="360" w:lineRule="auto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  <w:lang w:val="en-US" w:eastAsia="zh-CN"/>
        </w:rPr>
        <w:t>3.</w:t>
      </w:r>
      <w:r>
        <w:rPr>
          <w:rFonts w:ascii="宋体" w:hAnsi="宋体"/>
          <w:color w:val="000000"/>
        </w:rPr>
        <w:t>逻辑结构设计阶段：将概念模型转换为受特定 DBMS 支持的逻辑模型（如关系模型），并应用关系规范化理论来设计和优化数据库模式。</w:t>
      </w:r>
    </w:p>
    <w:p w14:paraId="41678DCD">
      <w:pPr>
        <w:snapToGrid w:val="0"/>
        <w:spacing w:line="360" w:lineRule="auto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  <w:lang w:val="en-US" w:eastAsia="zh-CN"/>
        </w:rPr>
        <w:t>4.</w:t>
      </w:r>
      <w:r>
        <w:rPr>
          <w:rFonts w:ascii="宋体" w:hAnsi="宋体"/>
          <w:color w:val="000000"/>
        </w:rPr>
        <w:t>物理结构设计阶段：根据逻辑模型为数据库选择最合适的物理结构，包括存储结构和存取方法。</w:t>
      </w:r>
    </w:p>
    <w:p w14:paraId="062E5DAE">
      <w:pPr>
        <w:snapToGrid w:val="0"/>
        <w:spacing w:line="360" w:lineRule="auto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  <w:lang w:val="en-US" w:eastAsia="zh-CN"/>
        </w:rPr>
        <w:t>5.</w:t>
      </w:r>
      <w:r>
        <w:rPr>
          <w:rFonts w:ascii="宋体" w:hAnsi="宋体"/>
          <w:color w:val="000000"/>
        </w:rPr>
        <w:t>数据库实施阶段：运用 DBMS 提供的语言建立数据库，组织数据入库，并进行程序调试。</w:t>
      </w:r>
    </w:p>
    <w:p w14:paraId="36E76309">
      <w:pPr>
        <w:snapToGrid w:val="0"/>
        <w:spacing w:line="360" w:lineRule="auto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  <w:lang w:val="en-US" w:eastAsia="zh-CN"/>
        </w:rPr>
        <w:t>6.</w:t>
      </w:r>
      <w:r>
        <w:rPr>
          <w:rFonts w:ascii="宋体" w:hAnsi="宋体"/>
          <w:color w:val="000000"/>
        </w:rPr>
        <w:t>数据库运行和维护阶段：在数据库运行过程中进行性能监控、评价、故障恢复以及必要的结构修改与优化。</w:t>
      </w:r>
    </w:p>
    <w:p w14:paraId="1EE25028">
      <w:pPr>
        <w:snapToGrid w:val="0"/>
        <w:spacing w:line="360" w:lineRule="auto"/>
        <w:rPr>
          <w:rFonts w:ascii="宋体" w:hAnsi="宋体"/>
          <w:color w:val="000000"/>
        </w:rPr>
      </w:pPr>
    </w:p>
    <w:p w14:paraId="39C62551">
      <w:pPr>
        <w:snapToGrid w:val="0"/>
        <w:spacing w:line="360" w:lineRule="auto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2综合练习</w:t>
      </w:r>
    </w:p>
    <w:p w14:paraId="6C2BB3FD">
      <w:r>
        <w:rPr>
          <w:rFonts w:hint="eastAsia"/>
        </w:rPr>
        <w:t>一个图书馆理系统中有如下信息：</w:t>
      </w:r>
    </w:p>
    <w:p w14:paraId="0DBE6225">
      <w:pPr>
        <w:ind w:firstLine="420" w:firstLineChars="200"/>
      </w:pPr>
      <w:r>
        <w:rPr>
          <w:rFonts w:hint="eastAsia"/>
        </w:rPr>
        <w:t>图书：书号、书名、数量、位置</w:t>
      </w:r>
    </w:p>
    <w:p w14:paraId="348E371E">
      <w:pPr>
        <w:ind w:firstLine="420" w:firstLineChars="200"/>
      </w:pPr>
      <w:r>
        <w:rPr>
          <w:rFonts w:hint="eastAsia"/>
        </w:rPr>
        <w:t>借书人：借书证号、姓名、单位</w:t>
      </w:r>
    </w:p>
    <w:p w14:paraId="7A543D10">
      <w:pPr>
        <w:ind w:firstLine="420" w:firstLineChars="200"/>
      </w:pPr>
      <w:r>
        <w:rPr>
          <w:rFonts w:hint="eastAsia"/>
        </w:rPr>
        <w:t>出版社：出版社名、邮编、地址、电话、E-mail</w:t>
      </w:r>
    </w:p>
    <w:p w14:paraId="5054C1F2">
      <w:pPr>
        <w:ind w:firstLine="420" w:firstLineChars="200"/>
      </w:pPr>
      <w:r>
        <w:rPr>
          <w:rFonts w:hint="eastAsia"/>
        </w:rPr>
        <w:t>其中约定：任何人可以借多种书，任何一种书可以被多个人借，借书和还书时，要登记相应的借书日期和还书日期；一个出版社可以出版多种书籍，同一本书仅为一个出版社所出版，出版社名具有惟一性。</w:t>
      </w:r>
    </w:p>
    <w:p w14:paraId="798A30F5">
      <w:pPr>
        <w:ind w:firstLine="420" w:firstLineChars="200"/>
      </w:pPr>
      <w:r>
        <w:rPr>
          <w:rFonts w:hint="eastAsia"/>
        </w:rPr>
        <w:t>根据以上情况，完成如下设计：</w:t>
      </w:r>
    </w:p>
    <w:p w14:paraId="0B62D004">
      <w:pPr>
        <w:ind w:firstLine="420" w:firstLineChars="200"/>
      </w:pPr>
      <w:r>
        <w:rPr>
          <w:rFonts w:hint="eastAsia"/>
        </w:rPr>
        <w:t>（1）设计系统的E-R图；</w:t>
      </w:r>
    </w:p>
    <w:p w14:paraId="05B83FBA">
      <w:pPr>
        <w:ind w:firstLine="420" w:firstLineChars="200"/>
      </w:pPr>
      <w:r>
        <w:rPr>
          <w:rFonts w:hint="eastAsia"/>
        </w:rPr>
        <w:t>（2）将E-R图转换为关系模式；</w:t>
      </w:r>
    </w:p>
    <w:p w14:paraId="418F27B2">
      <w:pPr>
        <w:ind w:firstLine="420" w:firstLineChars="200"/>
        <w:rPr>
          <w:rFonts w:hint="eastAsia" w:eastAsia="宋体"/>
          <w:lang w:eastAsia="zh-CN"/>
        </w:rPr>
      </w:pPr>
      <w:r>
        <w:rPr>
          <w:rFonts w:hint="eastAsia"/>
        </w:rPr>
        <w:t>（3）指出转换后的每个关系模式的关系键。</w:t>
      </w:r>
      <w:r>
        <w:rPr>
          <w:rFonts w:hint="eastAsia"/>
        </w:rPr>
        <w:br w:type="textWrapping"/>
      </w:r>
      <w:r>
        <w:rPr>
          <w:rFonts w:hint="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2" name="图片 2" descr="IMG_20251225_194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51225_1942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A1380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1" name="图片 1" descr="IMG_20251225_194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51225_1942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93E"/>
    <w:rsid w:val="00027A2A"/>
    <w:rsid w:val="0006082B"/>
    <w:rsid w:val="000D3BA0"/>
    <w:rsid w:val="001A2927"/>
    <w:rsid w:val="0021293E"/>
    <w:rsid w:val="00303849"/>
    <w:rsid w:val="003D1E4F"/>
    <w:rsid w:val="003F7C81"/>
    <w:rsid w:val="004F1B85"/>
    <w:rsid w:val="00561243"/>
    <w:rsid w:val="005C528F"/>
    <w:rsid w:val="00842F8C"/>
    <w:rsid w:val="008A5118"/>
    <w:rsid w:val="008F7C39"/>
    <w:rsid w:val="00A64BAC"/>
    <w:rsid w:val="00C526C1"/>
    <w:rsid w:val="00D346B9"/>
    <w:rsid w:val="00FD605E"/>
    <w:rsid w:val="0AA57B7B"/>
    <w:rsid w:val="17EF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245</Words>
  <Characters>254</Characters>
  <Lines>2</Lines>
  <Paragraphs>1</Paragraphs>
  <TotalTime>19</TotalTime>
  <ScaleCrop>false</ScaleCrop>
  <LinksUpToDate>false</LinksUpToDate>
  <CharactersWithSpaces>254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2023-12-19T03:26:00Z</dcterms:created>
  <dc:creator>Administrator</dc:creator>
  <cp:lastModifiedBy>林鑫</cp:lastModifiedBy>
  <dcterms:modified xsi:type="dcterms:W3CDTF">2025-12-25T11:43:34Z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E68D844C9BF344A5BEF9C01ED0DE501D_12</vt:lpwstr>
  </property>
</Properties>
</file>