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75A" w:rsidRDefault="00332807">
      <w:pPr>
        <w:jc w:val="center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实验十四</w:t>
      </w:r>
      <w:bookmarkStart w:id="0" w:name="_GoBack"/>
      <w:bookmarkEnd w:id="0"/>
    </w:p>
    <w:p w:rsidR="00AC475A" w:rsidRDefault="00332807">
      <w:pPr>
        <w:numPr>
          <w:ilvl w:val="0"/>
          <w:numId w:val="1"/>
        </w:numPr>
        <w:jc w:val="left"/>
        <w:rPr>
          <w:rFonts w:ascii="等线" w:eastAsia="等线" w:hAnsi="等线" w:cs="等线"/>
          <w:sz w:val="24"/>
          <w:szCs w:val="24"/>
        </w:rPr>
      </w:pPr>
      <w:r>
        <w:rPr>
          <w:rFonts w:ascii="等线" w:eastAsia="等线" w:hAnsi="等线" w:cs="等线" w:hint="eastAsia"/>
          <w:sz w:val="24"/>
          <w:szCs w:val="24"/>
        </w:rPr>
        <w:t>通过课堂</w:t>
      </w:r>
      <w:r>
        <w:rPr>
          <w:rFonts w:ascii="等线" w:eastAsia="等线" w:hAnsi="等线" w:cs="等线" w:hint="eastAsia"/>
          <w:sz w:val="24"/>
          <w:szCs w:val="24"/>
        </w:rPr>
        <w:t>PPT</w:t>
      </w:r>
      <w:r>
        <w:rPr>
          <w:rFonts w:ascii="等线" w:eastAsia="等线" w:hAnsi="等线" w:cs="等线" w:hint="eastAsia"/>
          <w:sz w:val="24"/>
          <w:szCs w:val="24"/>
        </w:rPr>
        <w:t>中的实例验证</w:t>
      </w:r>
      <w:r>
        <w:rPr>
          <w:rFonts w:ascii="等线" w:eastAsia="等线" w:hAnsi="等线" w:cs="等线" w:hint="eastAsia"/>
          <w:sz w:val="24"/>
          <w:szCs w:val="24"/>
        </w:rPr>
        <w:t>INNODB</w:t>
      </w:r>
      <w:r>
        <w:rPr>
          <w:rFonts w:ascii="等线" w:eastAsia="等线" w:hAnsi="等线" w:cs="等线" w:hint="eastAsia"/>
          <w:sz w:val="24"/>
          <w:szCs w:val="24"/>
        </w:rPr>
        <w:t>的四个隔离级别，并说明每个隔离级别的实现原理</w:t>
      </w:r>
    </w:p>
    <w:p w:rsidR="00AC475A" w:rsidRDefault="00AC475A">
      <w:pPr>
        <w:jc w:val="left"/>
        <w:rPr>
          <w:rFonts w:ascii="等线" w:eastAsia="等线" w:hAnsi="等线" w:cs="等线"/>
          <w:sz w:val="24"/>
          <w:szCs w:val="24"/>
        </w:rPr>
      </w:pPr>
    </w:p>
    <w:p w:rsidR="00AC475A" w:rsidRDefault="00332807">
      <w:pPr>
        <w:pStyle w:val="a7"/>
        <w:ind w:firstLineChars="0" w:firstLine="0"/>
        <w:rPr>
          <w:rFonts w:ascii="等线" w:eastAsia="等线" w:hAnsi="等线" w:cs="等线"/>
          <w:sz w:val="24"/>
          <w:szCs w:val="24"/>
        </w:rPr>
      </w:pPr>
      <w:r>
        <w:rPr>
          <w:rFonts w:ascii="等线" w:eastAsia="等线" w:hAnsi="等线" w:cs="等线" w:hint="eastAsia"/>
          <w:sz w:val="24"/>
          <w:szCs w:val="24"/>
        </w:rPr>
        <w:t>二、</w:t>
      </w:r>
      <w:r>
        <w:rPr>
          <w:rFonts w:ascii="等线" w:eastAsia="等线" w:hAnsi="等线" w:cs="等线" w:hint="eastAsia"/>
          <w:sz w:val="24"/>
          <w:szCs w:val="24"/>
        </w:rPr>
        <w:t>（</w:t>
      </w:r>
      <w:r>
        <w:rPr>
          <w:rFonts w:ascii="等线" w:eastAsia="等线" w:hAnsi="等线" w:cs="等线" w:hint="eastAsia"/>
          <w:sz w:val="24"/>
          <w:szCs w:val="24"/>
        </w:rPr>
        <w:t>1</w:t>
      </w:r>
      <w:r>
        <w:rPr>
          <w:rFonts w:ascii="等线" w:eastAsia="等线" w:hAnsi="等线" w:cs="等线" w:hint="eastAsia"/>
          <w:sz w:val="24"/>
          <w:szCs w:val="24"/>
        </w:rPr>
        <w:t>）确保二进制日志开启（</w:t>
      </w:r>
      <w:r>
        <w:rPr>
          <w:rFonts w:ascii="等线" w:eastAsia="等线" w:hAnsi="等线" w:cs="等线" w:hint="eastAsia"/>
          <w:sz w:val="24"/>
          <w:szCs w:val="24"/>
        </w:rPr>
        <w:t>2</w:t>
      </w:r>
      <w:r>
        <w:rPr>
          <w:rFonts w:ascii="等线" w:eastAsia="等线" w:hAnsi="等线" w:cs="等线" w:hint="eastAsia"/>
          <w:sz w:val="24"/>
          <w:szCs w:val="24"/>
        </w:rPr>
        <w:t>）将</w:t>
      </w:r>
      <w:r>
        <w:rPr>
          <w:rFonts w:ascii="等线" w:eastAsia="等线" w:hAnsi="等线" w:cs="等线" w:hint="eastAsia"/>
          <w:sz w:val="24"/>
          <w:szCs w:val="24"/>
        </w:rPr>
        <w:t>test</w:t>
      </w:r>
      <w:r>
        <w:rPr>
          <w:rFonts w:ascii="等线" w:eastAsia="等线" w:hAnsi="等线" w:cs="等线" w:hint="eastAsia"/>
          <w:sz w:val="24"/>
          <w:szCs w:val="24"/>
        </w:rPr>
        <w:t>数据库做一个全备份。（</w:t>
      </w:r>
      <w:r>
        <w:rPr>
          <w:rFonts w:ascii="等线" w:eastAsia="等线" w:hAnsi="等线" w:cs="等线" w:hint="eastAsia"/>
          <w:sz w:val="24"/>
          <w:szCs w:val="24"/>
        </w:rPr>
        <w:t>3</w:t>
      </w:r>
      <w:r>
        <w:rPr>
          <w:rFonts w:ascii="等线" w:eastAsia="等线" w:hAnsi="等线" w:cs="等线" w:hint="eastAsia"/>
          <w:sz w:val="24"/>
          <w:szCs w:val="24"/>
        </w:rPr>
        <w:t>）备份完后，在</w:t>
      </w:r>
      <w:r>
        <w:rPr>
          <w:rFonts w:ascii="等线" w:eastAsia="等线" w:hAnsi="等线" w:cs="等线" w:hint="eastAsia"/>
          <w:sz w:val="24"/>
          <w:szCs w:val="24"/>
        </w:rPr>
        <w:t>test</w:t>
      </w:r>
      <w:r>
        <w:rPr>
          <w:rFonts w:ascii="等线" w:eastAsia="等线" w:hAnsi="等线" w:cs="等线" w:hint="eastAsia"/>
          <w:sz w:val="24"/>
          <w:szCs w:val="24"/>
        </w:rPr>
        <w:t>数据库下创建一个和</w:t>
      </w:r>
      <w:r>
        <w:rPr>
          <w:rFonts w:ascii="等线" w:eastAsia="等线" w:hAnsi="等线" w:cs="等线" w:hint="eastAsia"/>
          <w:sz w:val="24"/>
          <w:szCs w:val="24"/>
        </w:rPr>
        <w:t>users</w:t>
      </w:r>
      <w:r>
        <w:rPr>
          <w:rFonts w:ascii="等线" w:eastAsia="等线" w:hAnsi="等线" w:cs="等线" w:hint="eastAsia"/>
          <w:sz w:val="24"/>
          <w:szCs w:val="24"/>
        </w:rPr>
        <w:t>一样的</w:t>
      </w:r>
      <w:r>
        <w:rPr>
          <w:rFonts w:ascii="等线" w:eastAsia="等线" w:hAnsi="等线" w:cs="等线" w:hint="eastAsia"/>
          <w:sz w:val="24"/>
          <w:szCs w:val="24"/>
        </w:rPr>
        <w:t>temp</w:t>
      </w:r>
      <w:r>
        <w:rPr>
          <w:rFonts w:ascii="等线" w:eastAsia="等线" w:hAnsi="等线" w:cs="等线" w:hint="eastAsia"/>
          <w:sz w:val="24"/>
          <w:szCs w:val="24"/>
        </w:rPr>
        <w:t>表，并将</w:t>
      </w:r>
      <w:r>
        <w:rPr>
          <w:rFonts w:ascii="等线" w:eastAsia="等线" w:hAnsi="等线" w:cs="等线" w:hint="eastAsia"/>
          <w:sz w:val="24"/>
          <w:szCs w:val="24"/>
        </w:rPr>
        <w:t>users</w:t>
      </w:r>
      <w:r>
        <w:rPr>
          <w:rFonts w:ascii="等线" w:eastAsia="等线" w:hAnsi="等线" w:cs="等线" w:hint="eastAsia"/>
          <w:sz w:val="24"/>
          <w:szCs w:val="24"/>
        </w:rPr>
        <w:t>表的数据复制给</w:t>
      </w:r>
      <w:r>
        <w:rPr>
          <w:rFonts w:ascii="等线" w:eastAsia="等线" w:hAnsi="等线" w:cs="等线" w:hint="eastAsia"/>
          <w:sz w:val="24"/>
          <w:szCs w:val="24"/>
        </w:rPr>
        <w:t>temp</w:t>
      </w:r>
      <w:r>
        <w:rPr>
          <w:rFonts w:ascii="等线" w:eastAsia="等线" w:hAnsi="等线" w:cs="等线" w:hint="eastAsia"/>
          <w:sz w:val="24"/>
          <w:szCs w:val="24"/>
        </w:rPr>
        <w:t>表。（</w:t>
      </w:r>
      <w:r>
        <w:rPr>
          <w:rFonts w:ascii="等线" w:eastAsia="等线" w:hAnsi="等线" w:cs="等线" w:hint="eastAsia"/>
          <w:sz w:val="24"/>
          <w:szCs w:val="24"/>
        </w:rPr>
        <w:t>4</w:t>
      </w:r>
      <w:r>
        <w:rPr>
          <w:rFonts w:ascii="等线" w:eastAsia="等线" w:hAnsi="等线" w:cs="等线" w:hint="eastAsia"/>
          <w:sz w:val="24"/>
          <w:szCs w:val="24"/>
        </w:rPr>
        <w:t>）误操作将</w:t>
      </w:r>
      <w:r>
        <w:rPr>
          <w:rFonts w:ascii="等线" w:eastAsia="等线" w:hAnsi="等线" w:cs="等线" w:hint="eastAsia"/>
          <w:sz w:val="24"/>
          <w:szCs w:val="24"/>
        </w:rPr>
        <w:t>test</w:t>
      </w:r>
      <w:r>
        <w:rPr>
          <w:rFonts w:ascii="等线" w:eastAsia="等线" w:hAnsi="等线" w:cs="等线" w:hint="eastAsia"/>
          <w:sz w:val="24"/>
          <w:szCs w:val="24"/>
        </w:rPr>
        <w:t>数据库删除了。（</w:t>
      </w:r>
      <w:r>
        <w:rPr>
          <w:rFonts w:ascii="等线" w:eastAsia="等线" w:hAnsi="等线" w:cs="等线" w:hint="eastAsia"/>
          <w:sz w:val="24"/>
          <w:szCs w:val="24"/>
        </w:rPr>
        <w:t>5</w:t>
      </w:r>
      <w:r>
        <w:rPr>
          <w:rFonts w:ascii="等线" w:eastAsia="等线" w:hAnsi="等线" w:cs="等线" w:hint="eastAsia"/>
          <w:sz w:val="24"/>
          <w:szCs w:val="24"/>
        </w:rPr>
        <w:t>）用全备和二进制日志恢复</w:t>
      </w:r>
      <w:r>
        <w:rPr>
          <w:rFonts w:ascii="等线" w:eastAsia="等线" w:hAnsi="等线" w:cs="等线" w:hint="eastAsia"/>
          <w:sz w:val="24"/>
          <w:szCs w:val="24"/>
        </w:rPr>
        <w:t>test</w:t>
      </w:r>
      <w:r>
        <w:rPr>
          <w:rFonts w:ascii="等线" w:eastAsia="等线" w:hAnsi="等线" w:cs="等线" w:hint="eastAsia"/>
          <w:sz w:val="24"/>
          <w:szCs w:val="24"/>
        </w:rPr>
        <w:t>数据库（包括新建的</w:t>
      </w:r>
      <w:r>
        <w:rPr>
          <w:rFonts w:ascii="等线" w:eastAsia="等线" w:hAnsi="等线" w:cs="等线" w:hint="eastAsia"/>
          <w:sz w:val="24"/>
          <w:szCs w:val="24"/>
        </w:rPr>
        <w:t>temp</w:t>
      </w:r>
      <w:r>
        <w:rPr>
          <w:rFonts w:ascii="等线" w:eastAsia="等线" w:hAnsi="等线" w:cs="等线" w:hint="eastAsia"/>
          <w:sz w:val="24"/>
          <w:szCs w:val="24"/>
        </w:rPr>
        <w:t>表）。</w:t>
      </w:r>
    </w:p>
    <w:p w:rsidR="00AC475A" w:rsidRDefault="00AC475A">
      <w:pPr>
        <w:rPr>
          <w:rFonts w:ascii="等线" w:eastAsia="等线" w:hAnsi="等线" w:cs="等线"/>
          <w:sz w:val="24"/>
          <w:szCs w:val="24"/>
        </w:rPr>
      </w:pPr>
    </w:p>
    <w:p w:rsidR="00AC475A" w:rsidRDefault="00332807">
      <w:pPr>
        <w:pStyle w:val="a7"/>
        <w:ind w:firstLineChars="0" w:firstLine="0"/>
        <w:rPr>
          <w:rFonts w:ascii="等线" w:eastAsia="等线" w:hAnsi="等线" w:cs="等线"/>
          <w:sz w:val="24"/>
          <w:szCs w:val="24"/>
        </w:rPr>
      </w:pPr>
      <w:r>
        <w:rPr>
          <w:rFonts w:ascii="等线" w:eastAsia="等线" w:hAnsi="等线" w:cs="等线" w:hint="eastAsia"/>
          <w:sz w:val="24"/>
          <w:szCs w:val="24"/>
        </w:rPr>
        <w:t>三、</w:t>
      </w:r>
      <w:r>
        <w:rPr>
          <w:rFonts w:ascii="等线" w:eastAsia="等线" w:hAnsi="等线" w:cs="等线" w:hint="eastAsia"/>
          <w:sz w:val="24"/>
          <w:szCs w:val="24"/>
        </w:rPr>
        <w:t>（</w:t>
      </w:r>
      <w:r>
        <w:rPr>
          <w:rFonts w:ascii="等线" w:eastAsia="等线" w:hAnsi="等线" w:cs="等线" w:hint="eastAsia"/>
          <w:sz w:val="24"/>
          <w:szCs w:val="24"/>
        </w:rPr>
        <w:t>1</w:t>
      </w:r>
      <w:r>
        <w:rPr>
          <w:rFonts w:ascii="等线" w:eastAsia="等线" w:hAnsi="等线" w:cs="等线" w:hint="eastAsia"/>
          <w:sz w:val="24"/>
          <w:szCs w:val="24"/>
        </w:rPr>
        <w:t>）刷新二进制日志（</w:t>
      </w:r>
      <w:r>
        <w:rPr>
          <w:rFonts w:ascii="等线" w:eastAsia="等线" w:hAnsi="等线" w:cs="等线" w:hint="eastAsia"/>
          <w:sz w:val="24"/>
          <w:szCs w:val="24"/>
        </w:rPr>
        <w:t>2</w:t>
      </w:r>
      <w:r>
        <w:rPr>
          <w:rFonts w:ascii="等线" w:eastAsia="等线" w:hAnsi="等线" w:cs="等线" w:hint="eastAsia"/>
          <w:sz w:val="24"/>
          <w:szCs w:val="24"/>
        </w:rPr>
        <w:t>）在</w:t>
      </w:r>
      <w:r>
        <w:rPr>
          <w:rFonts w:ascii="等线" w:eastAsia="等线" w:hAnsi="等线" w:cs="等线" w:hint="eastAsia"/>
          <w:sz w:val="24"/>
          <w:szCs w:val="24"/>
        </w:rPr>
        <w:t>temp</w:t>
      </w:r>
      <w:r>
        <w:rPr>
          <w:rFonts w:ascii="等线" w:eastAsia="等线" w:hAnsi="等线" w:cs="等线" w:hint="eastAsia"/>
          <w:sz w:val="24"/>
          <w:szCs w:val="24"/>
        </w:rPr>
        <w:t>表中任意添加一条记录</w:t>
      </w:r>
      <w:r>
        <w:rPr>
          <w:rFonts w:ascii="等线" w:eastAsia="等线" w:hAnsi="等线" w:cs="等线" w:hint="eastAsia"/>
          <w:sz w:val="24"/>
          <w:szCs w:val="24"/>
        </w:rPr>
        <w:t xml:space="preserve"> </w:t>
      </w:r>
      <w:r>
        <w:rPr>
          <w:rFonts w:ascii="等线" w:eastAsia="等线" w:hAnsi="等线" w:cs="等线" w:hint="eastAsia"/>
          <w:sz w:val="24"/>
          <w:szCs w:val="24"/>
        </w:rPr>
        <w:t>（</w:t>
      </w:r>
      <w:r>
        <w:rPr>
          <w:rFonts w:ascii="等线" w:eastAsia="等线" w:hAnsi="等线" w:cs="等线" w:hint="eastAsia"/>
          <w:sz w:val="24"/>
          <w:szCs w:val="24"/>
        </w:rPr>
        <w:t>3</w:t>
      </w:r>
      <w:r>
        <w:rPr>
          <w:rFonts w:ascii="等线" w:eastAsia="等线" w:hAnsi="等线" w:cs="等线" w:hint="eastAsia"/>
          <w:sz w:val="24"/>
          <w:szCs w:val="24"/>
        </w:rPr>
        <w:t>）误操作将刚添加的记录删除了（</w:t>
      </w:r>
      <w:r>
        <w:rPr>
          <w:rFonts w:ascii="等线" w:eastAsia="等线" w:hAnsi="等线" w:cs="等线" w:hint="eastAsia"/>
          <w:sz w:val="24"/>
          <w:szCs w:val="24"/>
        </w:rPr>
        <w:t>4</w:t>
      </w:r>
      <w:r>
        <w:rPr>
          <w:rFonts w:ascii="等线" w:eastAsia="等线" w:hAnsi="等线" w:cs="等线" w:hint="eastAsia"/>
          <w:sz w:val="24"/>
          <w:szCs w:val="24"/>
        </w:rPr>
        <w:t>）请利用二进制日志开始位置和结束位置对其进行恢复。</w:t>
      </w:r>
    </w:p>
    <w:p w:rsidR="00AC475A" w:rsidRDefault="00AC475A">
      <w:pPr>
        <w:jc w:val="left"/>
        <w:rPr>
          <w:rFonts w:ascii="等线" w:eastAsia="等线" w:hAnsi="等线" w:cs="等线"/>
          <w:sz w:val="24"/>
          <w:szCs w:val="24"/>
        </w:rPr>
      </w:pPr>
    </w:p>
    <w:p w:rsidR="00AC475A" w:rsidRPr="00332807" w:rsidRDefault="00AC475A"/>
    <w:p w:rsidR="00AC475A" w:rsidRDefault="00AC475A">
      <w:pPr>
        <w:pStyle w:val="a7"/>
        <w:ind w:left="360" w:firstLineChars="0" w:firstLine="0"/>
      </w:pPr>
    </w:p>
    <w:p w:rsidR="00AC475A" w:rsidRDefault="00AC475A">
      <w:pPr>
        <w:tabs>
          <w:tab w:val="left" w:pos="5700"/>
        </w:tabs>
      </w:pPr>
    </w:p>
    <w:p w:rsidR="00AC475A" w:rsidRDefault="00332807">
      <w:pPr>
        <w:tabs>
          <w:tab w:val="left" w:pos="5700"/>
        </w:tabs>
      </w:pPr>
      <w:r>
        <w:tab/>
      </w:r>
    </w:p>
    <w:sectPr w:rsidR="00AC4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F8C06"/>
    <w:multiLevelType w:val="singleLevel"/>
    <w:tmpl w:val="715F8C0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3B32B9"/>
    <w:rsid w:val="00037F49"/>
    <w:rsid w:val="000C113A"/>
    <w:rsid w:val="001B52CF"/>
    <w:rsid w:val="00240739"/>
    <w:rsid w:val="00332807"/>
    <w:rsid w:val="003903F6"/>
    <w:rsid w:val="003B32B9"/>
    <w:rsid w:val="00AC475A"/>
    <w:rsid w:val="00CB2171"/>
    <w:rsid w:val="00D01ACA"/>
    <w:rsid w:val="00D43FEC"/>
    <w:rsid w:val="00F11550"/>
    <w:rsid w:val="21DD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B8BC6"/>
  <w15:docId w15:val="{ECB44143-D053-4E51-98E0-448021CD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dcterms:created xsi:type="dcterms:W3CDTF">2025-12-18T12:54:00Z</dcterms:created>
  <dcterms:modified xsi:type="dcterms:W3CDTF">2025-12-18T12:54:00Z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1AF35602DD8A4C2887E6749526E407C6</vt:lpwstr>
  </property>
</Properties>
</file>