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0B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jc w:val="center"/>
        <w:textAlignment w:val="auto"/>
        <w:rPr>
          <w:rFonts w:hint="eastAsia" w:eastAsiaTheme="minor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</w:rPr>
        <w:t>农村网络普及与信息化建设调查与宣传</w:t>
      </w:r>
    </w:p>
    <w:p w14:paraId="29B67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10DFF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一、实践背景</w:t>
      </w:r>
      <w:r>
        <w:rPr>
          <w:rFonts w:hint="eastAsia"/>
          <w:b/>
          <w:bCs/>
          <w:sz w:val="28"/>
          <w:szCs w:val="28"/>
          <w:lang w:eastAsia="zh-CN"/>
        </w:rPr>
        <w:t xml:space="preserve">  </w:t>
      </w:r>
      <w:r>
        <w:rPr>
          <w:rFonts w:hint="eastAsia"/>
          <w:b/>
          <w:bCs/>
          <w:sz w:val="28"/>
          <w:szCs w:val="28"/>
        </w:rPr>
        <w:t xml:space="preserve">  </w:t>
      </w:r>
    </w:p>
    <w:p w14:paraId="210C4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着国家对乡村振兴战略的实施，互联网成为推动农村发展的重要工具。当前，农村地区在信息化建设方面仍面临较大挑战。网络基础设施薄弱、信息化水平低、数字鸿沟明显等问题，制约了农村社会的现代化发展。为此，本次社会实践的主题为“农村网络普及与信息化建设调查与宣传”，旨在了解农村网络使用现状，提升农民的数字素养，并为推动农村网络普及提供切实可行的建议。</w:t>
      </w:r>
    </w:p>
    <w:p w14:paraId="3AC50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2C1FE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二、实践目标</w:t>
      </w:r>
      <w:r>
        <w:rPr>
          <w:rFonts w:hint="eastAsia"/>
          <w:b/>
          <w:bCs/>
          <w:sz w:val="28"/>
          <w:szCs w:val="28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</w:p>
    <w:p w14:paraId="1FE62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调查农村地区的网络普及情况，了解当地的网络基础设施建设情况及存在的问题。</w:t>
      </w:r>
    </w:p>
    <w:p w14:paraId="2B842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通过宣传活动，提升农村居民对互联网的认知，普及基本的网络安全和信息获取知识。</w:t>
      </w:r>
    </w:p>
    <w:p w14:paraId="28394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为政府和相关部门提供关于农村网络建设的建设性意见和建议。</w:t>
      </w:r>
    </w:p>
    <w:p w14:paraId="245EB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促进农村信息化进程，推动互联网应用进入更多农村家庭。</w:t>
      </w:r>
    </w:p>
    <w:p w14:paraId="19DC5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4230B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三、实践方法与步骤</w:t>
      </w:r>
      <w:r>
        <w:rPr>
          <w:rFonts w:hint="eastAsia"/>
          <w:b/>
          <w:bCs/>
          <w:sz w:val="28"/>
          <w:szCs w:val="28"/>
          <w:lang w:eastAsia="zh-CN"/>
        </w:rPr>
        <w:t xml:space="preserve">  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</w:p>
    <w:p w14:paraId="243E4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前期准备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68D3B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设计调查问卷，内容涵盖农村网络接入情况、使用频率、网络应用需求、网络安全认知等方面。</w:t>
      </w:r>
    </w:p>
    <w:p w14:paraId="13075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联系当地政府和村委会，确定调查范围和对象。</w:t>
      </w:r>
    </w:p>
    <w:p w14:paraId="59D55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准备宣传材料，包括网络安全知识、常见互联网应用的使用方法等。</w:t>
      </w:r>
    </w:p>
    <w:p w14:paraId="1FF1A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3E4A2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实地调研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194F5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走访目标村庄，开展实地调研，发放问卷并与村民进行面对面访谈。</w:t>
      </w:r>
    </w:p>
    <w:p w14:paraId="6EBD0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收集相关数据，详细记录村民的网络使用情况，分析影响农村信息化发展的关键因素。</w:t>
      </w:r>
    </w:p>
    <w:p w14:paraId="600E2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组织小型讲座和宣传活动，向村民普及基本的网络使用技巧和安全知识。</w:t>
      </w:r>
    </w:p>
    <w:p w14:paraId="7A003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3E87D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数据分析与总结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35845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汇总调研数据，对农村网络普及情况进行分类和分析，形成调研报告。</w:t>
      </w:r>
    </w:p>
    <w:p w14:paraId="75E8D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针对调研中发现的问题，提出建设性意见，如加强网络基础设施建设、推广数字技术培训、增加信息化应用的普及力度等。</w:t>
      </w:r>
    </w:p>
    <w:p w14:paraId="15E5D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45A36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宣传活动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755D6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开展定期的宣传活动，利用村广播、微信群、宣传栏等渠道，向村民传递网络使用及安全防护常识。</w:t>
      </w:r>
    </w:p>
    <w:p w14:paraId="42D84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组织与互联网相关的专题讲座，邀请专业人士为村民讲解网络安全、数字支付、在线教育等实用技能。</w:t>
      </w:r>
    </w:p>
    <w:p w14:paraId="2E02A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58AE7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四、调研结果</w:t>
      </w:r>
      <w:r>
        <w:rPr>
          <w:rFonts w:hint="eastAsia"/>
          <w:b/>
          <w:bCs/>
          <w:sz w:val="28"/>
          <w:szCs w:val="28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72897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网络普及情况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545A6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根据调研数据，约70%的农村家庭有接入互联网的条件，但其中只有约45%的家庭实际使用互联网。而在使用互联网的村民中，大多数人仅限于社交、娱乐等基础功能，较少利用互联网进行电商、在线教育等高效应用。</w:t>
      </w:r>
    </w:p>
    <w:p w14:paraId="146D8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5864D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网络基础设施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7A342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调查显示，部分偏远村庄的网络覆盖不全，信号不稳定，导致互联网无法正常使用。此外，尽管有宽带服务提供商，但一些家庭由于经济原因无法承受每月的网络费用。</w:t>
      </w:r>
    </w:p>
    <w:p w14:paraId="1B728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08F81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信息化需求与知识普及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0D260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大部分农村居民对于网络的认识仅限于上网聊天、观看视频等，缺乏对网络安全、在线购物和数字支付的深刻理解。调查中，60%的村民表示希望能学习更多的互联网应用技能。</w:t>
      </w:r>
    </w:p>
    <w:p w14:paraId="438A1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4E6C7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网络安全意识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6C508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大部分村民缺乏基本的网络安全防护意识，尤其是在个人信息保护和网络诈骗方面的认知较为薄弱。</w:t>
      </w:r>
    </w:p>
    <w:p w14:paraId="4D2AE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/>
          <w:b/>
          <w:bCs/>
          <w:sz w:val="28"/>
          <w:szCs w:val="28"/>
        </w:rPr>
      </w:pPr>
    </w:p>
    <w:p w14:paraId="6C8CA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五、主要问题</w:t>
      </w:r>
      <w:r>
        <w:rPr>
          <w:rFonts w:hint="eastAsia"/>
          <w:b/>
          <w:bCs/>
          <w:sz w:val="28"/>
          <w:szCs w:val="28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6D748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网络基础设施滞后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：部分偏远地区的网络覆盖仍不充分，且网络带宽较低，导致网络连接不稳定。</w:t>
      </w:r>
    </w:p>
    <w:p w14:paraId="24B3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设备普及不足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：尽管大部分家庭有智能手机，但一些家庭仍然未能普及到宽带或更高效的网络接入设备。</w:t>
      </w:r>
    </w:p>
    <w:p w14:paraId="2B5EC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数字素养低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：农村居民的数字素养普遍较低，缺乏使用互联网的技能和对网络安全的意识。</w:t>
      </w:r>
    </w:p>
    <w:p w14:paraId="600B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经济因素制约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：部分农户因经济困难无法承担网络服务费用，限制了互联网的普及。</w:t>
      </w:r>
    </w:p>
    <w:p w14:paraId="2ECF4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2A6CB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六、实践成果与成效</w:t>
      </w:r>
      <w:r>
        <w:rPr>
          <w:rFonts w:hint="eastAsia"/>
          <w:b/>
          <w:bCs/>
          <w:sz w:val="28"/>
          <w:szCs w:val="28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3F02E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网络知识普及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：通过宣传讲座、微信群宣传、发放宣传册等方式，我们成功普及了基本的网络使用技巧和安全防护知识。大部分参与者表示今后会更加关注网络安全，并积极学习更多网络应用。</w:t>
      </w:r>
    </w:p>
    <w:p w14:paraId="6127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调研数据收集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：完成了对</w:t>
      </w:r>
      <w:r>
        <w:rPr>
          <w:rFonts w:hint="eastAsia"/>
          <w:sz w:val="24"/>
          <w:szCs w:val="24"/>
          <w:lang w:val="en-US" w:eastAsia="zh-CN"/>
        </w:rPr>
        <w:t>多</w:t>
      </w:r>
      <w:r>
        <w:rPr>
          <w:rFonts w:hint="eastAsia"/>
          <w:sz w:val="24"/>
          <w:szCs w:val="24"/>
        </w:rPr>
        <w:t>个村庄的调研，收集了</w:t>
      </w:r>
      <w:r>
        <w:rPr>
          <w:rFonts w:hint="eastAsia"/>
          <w:sz w:val="24"/>
          <w:szCs w:val="24"/>
          <w:lang w:val="en-US" w:eastAsia="zh-CN"/>
        </w:rPr>
        <w:t>大量</w:t>
      </w:r>
      <w:bookmarkStart w:id="0" w:name="_GoBack"/>
      <w:bookmarkEnd w:id="0"/>
      <w:r>
        <w:rPr>
          <w:rFonts w:hint="eastAsia"/>
          <w:sz w:val="24"/>
          <w:szCs w:val="24"/>
        </w:rPr>
        <w:t>有效问卷，数据分析为后续政府决策提供了有力的支持。</w:t>
      </w:r>
    </w:p>
    <w:p w14:paraId="44FA2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建议报告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：根据调研结果，向当地政府提交了一份详细的《农村网络普及与信息化建设建议报告》，其中包括加强网络基础设施建设、组织网络培训、降低网络服务费用等具体建议。</w:t>
      </w:r>
    </w:p>
    <w:p w14:paraId="3698C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74EA3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七、问题与反思</w:t>
      </w:r>
      <w:r>
        <w:rPr>
          <w:rFonts w:hint="eastAsia"/>
          <w:b/>
          <w:bCs/>
          <w:sz w:val="28"/>
          <w:szCs w:val="28"/>
          <w:lang w:eastAsia="zh-CN"/>
        </w:rPr>
        <w:t xml:space="preserve">  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</w:p>
    <w:p w14:paraId="52C15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调查覆盖面不足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：由于时间和人员限制，调查未能覆盖所有乡村地区，可能存在数据偏差。未来应扩大调查范围，收集更全面的数据。</w:t>
      </w:r>
    </w:p>
    <w:p w14:paraId="5E8D8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宣传方式单一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：虽然我们开展了多种形式的宣传活动，但受众的参与度仍不高，特别是在一些年龄较大的农民中，宣传效果有限。未来可以增加更多适合老年人的互动性活动，提升参与度。</w:t>
      </w:r>
    </w:p>
    <w:p w14:paraId="3A13E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资金支持问题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：部分网络服务和设备的推广面临资金瓶颈，若能够得到更多的支持，宣传和推广工作将更加顺利。</w:t>
      </w:r>
    </w:p>
    <w:p w14:paraId="60326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/>
          <w:b/>
          <w:bCs/>
          <w:sz w:val="28"/>
          <w:szCs w:val="28"/>
        </w:rPr>
      </w:pPr>
    </w:p>
    <w:p w14:paraId="477E3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八、结语</w:t>
      </w:r>
      <w:r>
        <w:rPr>
          <w:rFonts w:hint="eastAsia"/>
          <w:b/>
          <w:bCs/>
          <w:sz w:val="28"/>
          <w:szCs w:val="28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</w:p>
    <w:p w14:paraId="176A7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社会实践深入了解了农村地区的网络普及情况，并通过实际行动提升了村民的网络使用意识和安全防护能力。在此过程中，我们不仅收获了宝贵的实践经验，也为农村信息化建设贡献了一份力量。未来，农村网络普及和信息化进程仍需政府、企业和社会各界的共同努力，逐步消除数字鸿沟，实现农村的全面现代化。</w:t>
      </w:r>
    </w:p>
    <w:p w14:paraId="39AEE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E6B51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40729"/>
    <w:rsid w:val="13C92275"/>
    <w:rsid w:val="1FF2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2025-02-22T12:07:02Z</dcterms:created>
  <dc:creator>32610</dc:creator>
  <cp:lastModifiedBy>林鑫</cp:lastModifiedBy>
  <dcterms:modified xsi:type="dcterms:W3CDTF">2025-02-22T12:17:34Z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38DE1F7AEFF647CC91F0E2D75F41B05D_12</vt:lpwstr>
  </property>
</Properties>
</file>