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BF4D08">
      <w:pPr>
        <w:kinsoku w:val="0"/>
        <w:overflowPunct w:val="0"/>
        <w:autoSpaceDE w:val="0"/>
        <w:autoSpaceDN w:val="0"/>
        <w:spacing w:line="360" w:lineRule="auto"/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《矩阵计算》实验五</w:t>
      </w:r>
    </w:p>
    <w:p w14:paraId="10FAF484">
      <w:pPr>
        <w:kinsoku w:val="0"/>
        <w:overflowPunct w:val="0"/>
        <w:autoSpaceDE w:val="0"/>
        <w:autoSpaceDN w:val="0"/>
        <w:spacing w:line="360" w:lineRule="auto"/>
        <w:jc w:val="center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专业： 信息与计算科学系   学号：</w:t>
      </w:r>
      <w:r>
        <w:rPr>
          <w:rFonts w:hint="eastAsia"/>
          <w:sz w:val="24"/>
          <w:szCs w:val="24"/>
          <w:lang w:val="en-US" w:eastAsia="zh-CN"/>
        </w:rPr>
        <w:t>1043220122</w:t>
      </w:r>
      <w:r>
        <w:rPr>
          <w:rFonts w:hint="eastAsia"/>
          <w:sz w:val="24"/>
          <w:szCs w:val="24"/>
        </w:rPr>
        <w:t xml:space="preserve">    姓名：</w:t>
      </w:r>
      <w:r>
        <w:rPr>
          <w:rFonts w:hint="eastAsia"/>
          <w:sz w:val="24"/>
          <w:szCs w:val="24"/>
          <w:lang w:val="en-US" w:eastAsia="zh-CN"/>
        </w:rPr>
        <w:t>林鑫</w:t>
      </w:r>
      <w:r>
        <w:rPr>
          <w:rFonts w:hint="eastAsia"/>
          <w:sz w:val="24"/>
          <w:szCs w:val="24"/>
        </w:rPr>
        <w:t xml:space="preserve">   上机时间：202</w:t>
      </w:r>
      <w:r>
        <w:rPr>
          <w:rFonts w:hint="eastAsia"/>
          <w:sz w:val="24"/>
          <w:szCs w:val="24"/>
          <w:lang w:val="en-US" w:eastAsia="zh-CN"/>
        </w:rPr>
        <w:t>5</w:t>
      </w:r>
      <w:r>
        <w:rPr>
          <w:sz w:val="24"/>
          <w:szCs w:val="24"/>
        </w:rPr>
        <w:t>.12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  <w:lang w:val="en-US" w:eastAsia="zh-CN"/>
        </w:rPr>
        <w:t>2</w:t>
      </w:r>
    </w:p>
    <w:p w14:paraId="21F5BE10">
      <w:pPr>
        <w:kinsoku w:val="0"/>
        <w:overflowPunct w:val="0"/>
        <w:autoSpaceDE w:val="0"/>
        <w:autoSpaceDN w:val="0"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1、</w:t>
      </w:r>
      <w:r>
        <w:rPr>
          <w:sz w:val="24"/>
          <w:szCs w:val="24"/>
        </w:rPr>
        <w:drawing>
          <wp:inline distT="0" distB="0" distL="0" distR="0">
            <wp:extent cx="6189345" cy="2290445"/>
            <wp:effectExtent l="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AF2F">
      <w:pPr>
        <w:rPr>
          <w:sz w:val="24"/>
          <w:szCs w:val="24"/>
        </w:rPr>
      </w:pPr>
    </w:p>
    <w:p w14:paraId="569CD79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2、</w:t>
      </w:r>
    </w:p>
    <w:p w14:paraId="77ADC38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6189345" cy="2245360"/>
            <wp:effectExtent l="0" t="0" r="190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70B1">
      <w:pPr>
        <w:rPr>
          <w:sz w:val="24"/>
          <w:szCs w:val="24"/>
        </w:rPr>
      </w:pPr>
    </w:p>
    <w:p w14:paraId="477D06D1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要求：记录迭代次数</w:t>
      </w:r>
    </w:p>
    <w:p w14:paraId="701B924A">
      <w:pPr>
        <w:rPr>
          <w:sz w:val="24"/>
          <w:szCs w:val="24"/>
        </w:rPr>
      </w:pPr>
    </w:p>
    <w:p w14:paraId="50A50909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</w:t>
      </w:r>
    </w:p>
    <w:p w14:paraId="6EA23233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623560" cy="4533900"/>
            <wp:effectExtent l="0" t="0" r="0" b="762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6F456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4945380" cy="4419600"/>
            <wp:effectExtent l="0" t="0" r="762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B946D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638800" cy="4389120"/>
            <wp:effectExtent l="0" t="0" r="0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6644" w:type="dxa"/>
        <w:jc w:val="center"/>
        <w:tblCellSpacing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62"/>
        <w:gridCol w:w="2082"/>
      </w:tblGrid>
      <w:tr w14:paraId="5BAAC4D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4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976BD6C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  <w:lang w:val="en-US" w:eastAsia="zh-CN"/>
              </w:rPr>
              <w:t>迭代方法</w:t>
            </w:r>
          </w:p>
        </w:tc>
        <w:tc>
          <w:tcPr>
            <w:tcW w:w="2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D2DB9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  <w:lang w:val="en-US" w:eastAsia="zh-CN"/>
              </w:rPr>
              <w:t>迭代次数(k)</w:t>
            </w:r>
          </w:p>
        </w:tc>
      </w:tr>
      <w:tr w14:paraId="73ACFA0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4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84A199F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Jacobi 迭代法</w:t>
            </w:r>
          </w:p>
        </w:tc>
        <w:tc>
          <w:tcPr>
            <w:tcW w:w="2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26E24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13</w:t>
            </w:r>
          </w:p>
        </w:tc>
      </w:tr>
      <w:tr w14:paraId="10AE4CE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4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D85C19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Gauss-Seidel 迭代法</w:t>
            </w:r>
          </w:p>
        </w:tc>
        <w:tc>
          <w:tcPr>
            <w:tcW w:w="2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D1290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8</w:t>
            </w:r>
          </w:p>
        </w:tc>
      </w:tr>
      <w:tr w14:paraId="73F5167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4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F09B2DB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SOR 迭代法 (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ω=1.03</m:t>
              </m:r>
            </m:oMath>
            <w:r>
              <w:rPr>
                <w:rFonts w:hint="default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2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83D21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7</w:t>
            </w:r>
          </w:p>
        </w:tc>
      </w:tr>
    </w:tbl>
    <w:p w14:paraId="3F8554D1">
      <w:pPr>
        <w:rPr>
          <w:sz w:val="24"/>
          <w:szCs w:val="24"/>
        </w:rPr>
      </w:pPr>
    </w:p>
    <w:p w14:paraId="4437FC02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2(my_sor函数同上题)</w:t>
      </w:r>
    </w:p>
    <w:p w14:paraId="60CF957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5059680" cy="1684020"/>
            <wp:effectExtent l="0" t="0" r="0" b="762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963" w:type="dxa"/>
        <w:jc w:val="center"/>
        <w:tblCellSpacing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163"/>
        <w:gridCol w:w="4800"/>
      </w:tblGrid>
      <w:tr w14:paraId="351AD33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5118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A6377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szCs w:val="24"/>
                <w:lang w:val="en-US" w:eastAsia="zh-CN"/>
              </w:rPr>
              <w:t>松弛因子(ω)</w:t>
            </w:r>
          </w:p>
        </w:tc>
        <w:tc>
          <w:tcPr>
            <w:tcW w:w="4755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CD9FC1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szCs w:val="24"/>
                <w:lang w:val="en-US" w:eastAsia="zh-CN"/>
              </w:rPr>
              <w:t>迭代次数(k)</w:t>
            </w:r>
          </w:p>
        </w:tc>
      </w:tr>
      <w:tr w14:paraId="653A9B5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5118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12678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0.6</w:t>
            </w:r>
          </w:p>
        </w:tc>
        <w:tc>
          <w:tcPr>
            <w:tcW w:w="4755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FEB9B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</w:p>
        </w:tc>
      </w:tr>
      <w:tr w14:paraId="21FB425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5118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EE6059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0.8</w:t>
            </w:r>
          </w:p>
        </w:tc>
        <w:tc>
          <w:tcPr>
            <w:tcW w:w="4755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44F01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13</w:t>
            </w:r>
          </w:p>
        </w:tc>
      </w:tr>
      <w:tr w14:paraId="2264054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5118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97397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1.0</w:t>
            </w:r>
          </w:p>
        </w:tc>
        <w:tc>
          <w:tcPr>
            <w:tcW w:w="4755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1D1F0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8</w:t>
            </w:r>
          </w:p>
        </w:tc>
      </w:tr>
      <w:tr w14:paraId="4DA3BF5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5118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A4C714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1.1</w:t>
            </w:r>
          </w:p>
        </w:tc>
        <w:tc>
          <w:tcPr>
            <w:tcW w:w="4755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323595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8</w:t>
            </w:r>
          </w:p>
        </w:tc>
      </w:tr>
      <w:tr w14:paraId="43BAB37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5118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E930F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1.15</w:t>
            </w:r>
          </w:p>
        </w:tc>
        <w:tc>
          <w:tcPr>
            <w:tcW w:w="4755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B95A0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9</w:t>
            </w:r>
          </w:p>
        </w:tc>
      </w:tr>
      <w:tr w14:paraId="73239EE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5118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5F757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1.25</w:t>
            </w:r>
          </w:p>
        </w:tc>
        <w:tc>
          <w:tcPr>
            <w:tcW w:w="4755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8FE82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12</w:t>
            </w:r>
          </w:p>
        </w:tc>
      </w:tr>
      <w:tr w14:paraId="13C39D1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5118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03979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1.3</w:t>
            </w:r>
          </w:p>
        </w:tc>
        <w:tc>
          <w:tcPr>
            <w:tcW w:w="4755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8A121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13</w:t>
            </w:r>
          </w:p>
        </w:tc>
      </w:tr>
      <w:tr w14:paraId="61215CE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5118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DF535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1.5</w:t>
            </w:r>
          </w:p>
        </w:tc>
        <w:tc>
          <w:tcPr>
            <w:tcW w:w="4755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CFE63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</w:p>
        </w:tc>
      </w:tr>
      <w:tr w14:paraId="57B87A1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5118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DB70E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1.8</w:t>
            </w:r>
          </w:p>
        </w:tc>
        <w:tc>
          <w:tcPr>
            <w:tcW w:w="4755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A2355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66</w:t>
            </w:r>
          </w:p>
        </w:tc>
      </w:tr>
    </w:tbl>
    <w:p w14:paraId="5E4A76F2">
      <w:pPr>
        <w:rPr>
          <w:rFonts w:hint="eastAsia"/>
          <w:sz w:val="24"/>
          <w:szCs w:val="24"/>
          <w:lang w:val="en-US" w:eastAsia="zh-CN"/>
        </w:rPr>
      </w:pPr>
    </w:p>
    <w:sectPr>
      <w:pgSz w:w="11907" w:h="16840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18F5"/>
    <w:rsid w:val="0009783B"/>
    <w:rsid w:val="00142370"/>
    <w:rsid w:val="00184B9B"/>
    <w:rsid w:val="00327C5A"/>
    <w:rsid w:val="003D1792"/>
    <w:rsid w:val="00465910"/>
    <w:rsid w:val="004818F5"/>
    <w:rsid w:val="00483CEA"/>
    <w:rsid w:val="004B3CB8"/>
    <w:rsid w:val="004E2237"/>
    <w:rsid w:val="005007E1"/>
    <w:rsid w:val="00574C0D"/>
    <w:rsid w:val="00575212"/>
    <w:rsid w:val="006C6460"/>
    <w:rsid w:val="006D7D4E"/>
    <w:rsid w:val="006E6256"/>
    <w:rsid w:val="00870EB6"/>
    <w:rsid w:val="00AF43C6"/>
    <w:rsid w:val="00C83BFF"/>
    <w:rsid w:val="00CB3482"/>
    <w:rsid w:val="00DC5DD7"/>
    <w:rsid w:val="20D41D6D"/>
    <w:rsid w:val="4C184A94"/>
    <w:rsid w:val="FB56CDED"/>
    <w:rsid w:val="FBFFF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rPr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  <w:bCs/>
    </w:rPr>
  </w:style>
  <w:style w:type="character" w:customStyle="1" w:styleId="9">
    <w:name w:val="页眉 字符"/>
    <w:basedOn w:val="7"/>
    <w:link w:val="4"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47</Words>
  <Characters>60</Characters>
  <Lines>1</Lines>
  <Paragraphs>1</Paragraphs>
  <TotalTime>33</TotalTime>
  <ScaleCrop>false</ScaleCrop>
  <LinksUpToDate>false</LinksUpToDate>
  <CharactersWithSpaces>71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2021-05-08T06:49:00Z</dcterms:created>
  <dc:creator>NTKO</dc:creator>
  <cp:lastModifiedBy>林鑫</cp:lastModifiedBy>
  <dcterms:modified xsi:type="dcterms:W3CDTF">2025-12-02T07:53:42Z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3557A3DB30F88435C85700696D418B5C_42</vt:lpwstr>
  </property>
  <property fmtid="{D5CDD505-2E9C-101B-9397-08002B2CF9AE}" pid="4" name="KSOTemplateDocerSaveRecord">
    <vt:lpwstr>eyJoZGlkIjoiMGFlNjQyMDNjNzk0OWY3ZmViZTVmNDI3MDQ2MmE5ODciLCJ1c2VySWQiOiI4MTQxNzAxMDEifQ==</vt:lpwstr>
  </property>
</Properties>
</file>