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118" w:rsidRPr="00971118" w:rsidRDefault="00971118" w:rsidP="00971118">
      <w:pPr>
        <w:jc w:val="center"/>
        <w:rPr>
          <w:rFonts w:ascii="微软雅黑" w:eastAsia="微软雅黑" w:hAnsi="微软雅黑"/>
          <w:b/>
          <w:sz w:val="30"/>
          <w:szCs w:val="30"/>
        </w:rPr>
      </w:pPr>
      <w:r w:rsidRPr="00971118">
        <w:rPr>
          <w:rFonts w:ascii="微软雅黑" w:eastAsia="微软雅黑" w:hAnsi="微软雅黑" w:hint="eastAsia"/>
          <w:b/>
          <w:sz w:val="30"/>
          <w:szCs w:val="30"/>
        </w:rPr>
        <w:t>问题6：基于动态博弈的苏超赛制优化设计</w:t>
      </w:r>
      <w:r w:rsidRPr="00971118">
        <w:rPr>
          <w:rFonts w:ascii="MS Gothic" w:eastAsia="MS Gothic" w:hAnsi="MS Gothic" w:cs="MS Gothic" w:hint="eastAsia"/>
          <w:b/>
          <w:sz w:val="30"/>
          <w:szCs w:val="30"/>
        </w:rPr>
        <w:t>‌</w:t>
      </w:r>
    </w:p>
    <w:p w:rsidR="00971118" w:rsidRDefault="001424EF" w:rsidP="00971118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一、</w:t>
      </w:r>
      <w:r w:rsidR="00971118">
        <w:rPr>
          <w:rFonts w:ascii="宋体" w:eastAsia="宋体" w:hAnsi="宋体"/>
          <w:sz w:val="24"/>
          <w:szCs w:val="24"/>
        </w:rPr>
        <w:t xml:space="preserve"> </w:t>
      </w:r>
      <w:r w:rsidR="00971118">
        <w:rPr>
          <w:rFonts w:ascii="宋体" w:eastAsia="宋体" w:hAnsi="宋体" w:hint="eastAsia"/>
          <w:sz w:val="24"/>
          <w:szCs w:val="24"/>
        </w:rPr>
        <w:t>问题背景</w:t>
      </w:r>
    </w:p>
    <w:p w:rsidR="001424EF" w:rsidRPr="004A6A20" w:rsidRDefault="00971118" w:rsidP="004A6A20">
      <w:pPr>
        <w:ind w:firstLineChars="236" w:firstLine="566"/>
        <w:rPr>
          <w:rFonts w:ascii="Times New Roman" w:eastAsia="宋体" w:hAnsi="Times New Roman" w:cs="Times New Roman"/>
          <w:sz w:val="24"/>
          <w:szCs w:val="24"/>
        </w:rPr>
      </w:pPr>
      <w:r w:rsidRPr="004A6A20">
        <w:rPr>
          <w:rFonts w:ascii="Times New Roman" w:eastAsia="宋体" w:hAnsi="Times New Roman" w:cs="Times New Roman"/>
          <w:sz w:val="24"/>
          <w:szCs w:val="24"/>
        </w:rPr>
        <w:t>江苏省足球联赛（</w:t>
      </w:r>
      <w:bookmarkStart w:id="0" w:name="OLE_LINK1"/>
      <w:bookmarkStart w:id="1" w:name="OLE_LINK2"/>
      <w:r w:rsidR="001424EF" w:rsidRPr="004A6A20">
        <w:rPr>
          <w:rFonts w:ascii="Times New Roman" w:eastAsia="宋体" w:hAnsi="Times New Roman" w:cs="Times New Roman"/>
          <w:sz w:val="24"/>
          <w:szCs w:val="24"/>
        </w:rPr>
        <w:t>苏超</w:t>
      </w:r>
      <w:bookmarkEnd w:id="0"/>
      <w:bookmarkEnd w:id="1"/>
      <w:r w:rsidRPr="004A6A20">
        <w:rPr>
          <w:rFonts w:ascii="Times New Roman" w:eastAsia="宋体" w:hAnsi="Times New Roman" w:cs="Times New Roman"/>
          <w:sz w:val="24"/>
          <w:szCs w:val="24"/>
        </w:rPr>
        <w:t>）已超越体育范畴，成为地域情感联结与社会价值重构的鲜活样本</w:t>
      </w:r>
      <w:r w:rsidR="001424EF" w:rsidRPr="004A6A20">
        <w:rPr>
          <w:rFonts w:ascii="Times New Roman" w:eastAsia="宋体" w:hAnsi="Times New Roman" w:cs="Times New Roman"/>
          <w:sz w:val="24"/>
          <w:szCs w:val="24"/>
        </w:rPr>
        <w:t>。苏超将</w:t>
      </w:r>
      <w:r w:rsidRPr="004A6A20">
        <w:rPr>
          <w:rFonts w:ascii="Times New Roman" w:eastAsia="MS Gothic" w:hAnsi="Times New Roman" w:cs="Times New Roman"/>
          <w:sz w:val="24"/>
          <w:szCs w:val="24"/>
        </w:rPr>
        <w:t>‌</w:t>
      </w:r>
      <w:r w:rsidRPr="004A6A20">
        <w:rPr>
          <w:rFonts w:ascii="Times New Roman" w:eastAsia="宋体" w:hAnsi="Times New Roman" w:cs="Times New Roman"/>
          <w:sz w:val="24"/>
          <w:szCs w:val="24"/>
        </w:rPr>
        <w:t>社群参与的仪式创新</w:t>
      </w:r>
      <w:r w:rsidR="001424EF" w:rsidRPr="004A6A20">
        <w:rPr>
          <w:rFonts w:ascii="Times New Roman" w:eastAsia="宋体" w:hAnsi="Times New Roman" w:cs="Times New Roman"/>
          <w:sz w:val="24"/>
          <w:szCs w:val="24"/>
        </w:rPr>
        <w:t>，推动</w:t>
      </w:r>
      <w:r w:rsidRPr="004A6A20">
        <w:rPr>
          <w:rFonts w:ascii="Times New Roman" w:eastAsia="宋体" w:hAnsi="Times New Roman" w:cs="Times New Roman"/>
          <w:sz w:val="24"/>
          <w:szCs w:val="24"/>
        </w:rPr>
        <w:t>全民共创的认同强化</w:t>
      </w:r>
      <w:r w:rsidRPr="004A6A20">
        <w:rPr>
          <w:rFonts w:ascii="Times New Roman" w:eastAsia="MS Gothic" w:hAnsi="Times New Roman" w:cs="Times New Roman"/>
          <w:sz w:val="24"/>
          <w:szCs w:val="24"/>
        </w:rPr>
        <w:t>‌</w:t>
      </w:r>
      <w:r w:rsidR="001424EF" w:rsidRPr="004A6A20">
        <w:rPr>
          <w:rFonts w:ascii="Times New Roman" w:hAnsi="Times New Roman" w:cs="Times New Roman"/>
          <w:sz w:val="24"/>
          <w:szCs w:val="24"/>
        </w:rPr>
        <w:t>，</w:t>
      </w:r>
      <w:r w:rsidRPr="004A6A20">
        <w:rPr>
          <w:rFonts w:ascii="Times New Roman" w:eastAsia="宋体" w:hAnsi="Times New Roman" w:cs="Times New Roman"/>
          <w:sz w:val="24"/>
          <w:szCs w:val="24"/>
        </w:rPr>
        <w:t>南京官方推出</w:t>
      </w:r>
      <w:r w:rsidRPr="004A6A20">
        <w:rPr>
          <w:rFonts w:ascii="Times New Roman" w:eastAsia="宋体" w:hAnsi="Times New Roman" w:cs="Times New Roman"/>
          <w:sz w:val="24"/>
          <w:szCs w:val="24"/>
        </w:rPr>
        <w:t>"</w:t>
      </w:r>
      <w:r w:rsidRPr="004A6A20">
        <w:rPr>
          <w:rFonts w:ascii="Times New Roman" w:eastAsia="宋体" w:hAnsi="Times New Roman" w:cs="Times New Roman"/>
          <w:sz w:val="24"/>
          <w:szCs w:val="24"/>
        </w:rPr>
        <w:t>比赛第一，友谊第十四</w:t>
      </w:r>
      <w:r w:rsidRPr="004A6A20">
        <w:rPr>
          <w:rFonts w:ascii="Times New Roman" w:eastAsia="宋体" w:hAnsi="Times New Roman" w:cs="Times New Roman"/>
          <w:sz w:val="24"/>
          <w:szCs w:val="24"/>
        </w:rPr>
        <w:t>"</w:t>
      </w:r>
      <w:r w:rsidRPr="004A6A20">
        <w:rPr>
          <w:rFonts w:ascii="Times New Roman" w:eastAsia="宋体" w:hAnsi="Times New Roman" w:cs="Times New Roman"/>
          <w:sz w:val="24"/>
          <w:szCs w:val="24"/>
        </w:rPr>
        <w:t>口号，精准呼应江苏十三市</w:t>
      </w:r>
      <w:r w:rsidRPr="004A6A20">
        <w:rPr>
          <w:rFonts w:ascii="Times New Roman" w:eastAsia="宋体" w:hAnsi="Times New Roman" w:cs="Times New Roman"/>
          <w:sz w:val="24"/>
          <w:szCs w:val="24"/>
        </w:rPr>
        <w:t>"</w:t>
      </w:r>
      <w:r w:rsidRPr="004A6A20">
        <w:rPr>
          <w:rFonts w:ascii="Times New Roman" w:eastAsia="宋体" w:hAnsi="Times New Roman" w:cs="Times New Roman"/>
          <w:sz w:val="24"/>
          <w:szCs w:val="24"/>
        </w:rPr>
        <w:t>谁也不服谁</w:t>
      </w:r>
      <w:r w:rsidRPr="004A6A20">
        <w:rPr>
          <w:rFonts w:ascii="Times New Roman" w:eastAsia="宋体" w:hAnsi="Times New Roman" w:cs="Times New Roman"/>
          <w:sz w:val="24"/>
          <w:szCs w:val="24"/>
        </w:rPr>
        <w:t>"</w:t>
      </w:r>
      <w:r w:rsidRPr="004A6A20">
        <w:rPr>
          <w:rFonts w:ascii="Times New Roman" w:eastAsia="宋体" w:hAnsi="Times New Roman" w:cs="Times New Roman"/>
          <w:sz w:val="24"/>
          <w:szCs w:val="24"/>
        </w:rPr>
        <w:t>的地域心理，相关话题播放量超</w:t>
      </w:r>
      <w:r w:rsidRPr="004A6A20">
        <w:rPr>
          <w:rFonts w:ascii="Times New Roman" w:eastAsia="宋体" w:hAnsi="Times New Roman" w:cs="Times New Roman"/>
          <w:sz w:val="24"/>
          <w:szCs w:val="24"/>
        </w:rPr>
        <w:t>110</w:t>
      </w:r>
      <w:r w:rsidRPr="004A6A20">
        <w:rPr>
          <w:rFonts w:ascii="Times New Roman" w:eastAsia="宋体" w:hAnsi="Times New Roman" w:cs="Times New Roman"/>
          <w:sz w:val="24"/>
          <w:szCs w:val="24"/>
        </w:rPr>
        <w:t>亿次。南通球迷发起</w:t>
      </w:r>
      <w:r w:rsidRPr="004A6A20">
        <w:rPr>
          <w:rFonts w:ascii="Times New Roman" w:eastAsia="宋体" w:hAnsi="Times New Roman" w:cs="Times New Roman"/>
          <w:sz w:val="24"/>
          <w:szCs w:val="24"/>
        </w:rPr>
        <w:t>"</w:t>
      </w:r>
      <w:r w:rsidRPr="004A6A20">
        <w:rPr>
          <w:rFonts w:ascii="Times New Roman" w:eastAsia="宋体" w:hAnsi="Times New Roman" w:cs="Times New Roman"/>
          <w:sz w:val="24"/>
          <w:szCs w:val="24"/>
        </w:rPr>
        <w:t>南哥</w:t>
      </w:r>
      <w:r w:rsidRPr="004A6A20">
        <w:rPr>
          <w:rFonts w:ascii="Times New Roman" w:eastAsia="宋体" w:hAnsi="Times New Roman" w:cs="Times New Roman"/>
          <w:sz w:val="24"/>
          <w:szCs w:val="24"/>
        </w:rPr>
        <w:t>"</w:t>
      </w:r>
      <w:r w:rsidRPr="004A6A20">
        <w:rPr>
          <w:rFonts w:ascii="Times New Roman" w:eastAsia="宋体" w:hAnsi="Times New Roman" w:cs="Times New Roman"/>
          <w:sz w:val="24"/>
          <w:szCs w:val="24"/>
        </w:rPr>
        <w:t>挑战时，南京官微回应</w:t>
      </w:r>
      <w:r w:rsidRPr="004A6A20">
        <w:rPr>
          <w:rFonts w:ascii="Times New Roman" w:eastAsia="宋体" w:hAnsi="Times New Roman" w:cs="Times New Roman"/>
          <w:sz w:val="24"/>
          <w:szCs w:val="24"/>
        </w:rPr>
        <w:t>"</w:t>
      </w:r>
      <w:r w:rsidRPr="004A6A20">
        <w:rPr>
          <w:rFonts w:ascii="Times New Roman" w:eastAsia="宋体" w:hAnsi="Times New Roman" w:cs="Times New Roman"/>
          <w:sz w:val="24"/>
          <w:szCs w:val="24"/>
        </w:rPr>
        <w:t>各市都有当</w:t>
      </w:r>
      <w:r w:rsidRPr="004A6A20">
        <w:rPr>
          <w:rFonts w:ascii="Times New Roman" w:eastAsia="宋体" w:hAnsi="Times New Roman" w:cs="Times New Roman"/>
          <w:sz w:val="24"/>
          <w:szCs w:val="24"/>
        </w:rPr>
        <w:t>‘</w:t>
      </w:r>
      <w:r w:rsidRPr="004A6A20">
        <w:rPr>
          <w:rFonts w:ascii="Times New Roman" w:eastAsia="宋体" w:hAnsi="Times New Roman" w:cs="Times New Roman"/>
          <w:sz w:val="24"/>
          <w:szCs w:val="24"/>
        </w:rPr>
        <w:t>南哥</w:t>
      </w:r>
      <w:r w:rsidRPr="004A6A20">
        <w:rPr>
          <w:rFonts w:ascii="Times New Roman" w:eastAsia="宋体" w:hAnsi="Times New Roman" w:cs="Times New Roman"/>
          <w:sz w:val="24"/>
          <w:szCs w:val="24"/>
        </w:rPr>
        <w:t>’</w:t>
      </w:r>
      <w:r w:rsidRPr="004A6A20">
        <w:rPr>
          <w:rFonts w:ascii="Times New Roman" w:eastAsia="宋体" w:hAnsi="Times New Roman" w:cs="Times New Roman"/>
          <w:sz w:val="24"/>
          <w:szCs w:val="24"/>
        </w:rPr>
        <w:t>的劲头，才有十三太保齐登百强</w:t>
      </w:r>
      <w:r w:rsidRPr="004A6A20">
        <w:rPr>
          <w:rFonts w:ascii="Times New Roman" w:eastAsia="宋体" w:hAnsi="Times New Roman" w:cs="Times New Roman"/>
          <w:sz w:val="24"/>
          <w:szCs w:val="24"/>
        </w:rPr>
        <w:t>"</w:t>
      </w:r>
      <w:r w:rsidRPr="004A6A20">
        <w:rPr>
          <w:rFonts w:ascii="Times New Roman" w:eastAsia="宋体" w:hAnsi="Times New Roman" w:cs="Times New Roman"/>
          <w:sz w:val="24"/>
          <w:szCs w:val="24"/>
        </w:rPr>
        <w:t>，彰显包容性城市智慧</w:t>
      </w:r>
      <w:r w:rsidRPr="004A6A20">
        <w:rPr>
          <w:rFonts w:ascii="Times New Roman" w:eastAsia="MS Gothic" w:hAnsi="Times New Roman" w:cs="Times New Roman"/>
          <w:sz w:val="24"/>
          <w:szCs w:val="24"/>
        </w:rPr>
        <w:t>‌</w:t>
      </w:r>
      <w:r w:rsidRPr="004A6A20">
        <w:rPr>
          <w:rFonts w:ascii="Times New Roman" w:eastAsia="宋体" w:hAnsi="Times New Roman" w:cs="Times New Roman"/>
          <w:sz w:val="24"/>
          <w:szCs w:val="24"/>
        </w:rPr>
        <w:t>。</w:t>
      </w:r>
    </w:p>
    <w:p w:rsidR="001424EF" w:rsidRPr="004A6A20" w:rsidRDefault="001424EF" w:rsidP="001424EF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4A6A20">
        <w:rPr>
          <w:rFonts w:ascii="Times New Roman" w:eastAsia="宋体" w:hAnsi="Times New Roman" w:cs="Times New Roman"/>
          <w:sz w:val="24"/>
          <w:szCs w:val="24"/>
        </w:rPr>
        <w:t>为了进一步增加苏超竞赛挑战性，结合</w:t>
      </w:r>
      <w:r w:rsidR="00971118" w:rsidRPr="004A6A20">
        <w:rPr>
          <w:rFonts w:ascii="Times New Roman" w:eastAsia="宋体" w:hAnsi="Times New Roman" w:cs="Times New Roman"/>
          <w:sz w:val="24"/>
          <w:szCs w:val="24"/>
        </w:rPr>
        <w:t>现代足球竞赛规则</w:t>
      </w:r>
      <w:r w:rsidRPr="004A6A20">
        <w:rPr>
          <w:rFonts w:ascii="Times New Roman" w:eastAsia="宋体" w:hAnsi="Times New Roman" w:cs="Times New Roman"/>
          <w:sz w:val="24"/>
          <w:szCs w:val="24"/>
        </w:rPr>
        <w:t>的</w:t>
      </w:r>
      <w:r w:rsidR="00971118" w:rsidRPr="004A6A20">
        <w:rPr>
          <w:rFonts w:ascii="Times New Roman" w:eastAsia="宋体" w:hAnsi="Times New Roman" w:cs="Times New Roman"/>
          <w:sz w:val="24"/>
          <w:szCs w:val="24"/>
        </w:rPr>
        <w:t>三大趋势：</w:t>
      </w:r>
      <w:r w:rsidR="00971118" w:rsidRPr="004A6A20">
        <w:rPr>
          <w:rFonts w:ascii="Times New Roman" w:eastAsia="宋体" w:hAnsi="Times New Roman" w:cs="Times New Roman"/>
          <w:sz w:val="24"/>
          <w:szCs w:val="24"/>
        </w:rPr>
        <w:t>1</w:t>
      </w:r>
      <w:r w:rsidR="00971118" w:rsidRPr="004A6A20">
        <w:rPr>
          <w:rFonts w:ascii="Times New Roman" w:eastAsia="宋体" w:hAnsi="Times New Roman" w:cs="Times New Roman"/>
          <w:sz w:val="24"/>
          <w:szCs w:val="24"/>
        </w:rPr>
        <w:t>）</w:t>
      </w:r>
      <w:r w:rsidR="00971118" w:rsidRPr="004A6A20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971118" w:rsidRPr="004A6A20">
        <w:rPr>
          <w:rFonts w:ascii="Times New Roman" w:eastAsia="MS Gothic" w:hAnsi="Times New Roman" w:cs="Times New Roman"/>
          <w:sz w:val="24"/>
          <w:szCs w:val="24"/>
        </w:rPr>
        <w:t>‌</w:t>
      </w:r>
      <w:r w:rsidR="00971118" w:rsidRPr="004A6A20">
        <w:rPr>
          <w:rFonts w:ascii="Times New Roman" w:eastAsia="宋体" w:hAnsi="Times New Roman" w:cs="Times New Roman"/>
          <w:sz w:val="24"/>
          <w:szCs w:val="24"/>
        </w:rPr>
        <w:t>动态平衡机制</w:t>
      </w:r>
      <w:r w:rsidR="00971118" w:rsidRPr="004A6A20">
        <w:rPr>
          <w:rFonts w:ascii="Times New Roman" w:eastAsia="MS Gothic" w:hAnsi="Times New Roman" w:cs="Times New Roman"/>
          <w:sz w:val="24"/>
          <w:szCs w:val="24"/>
        </w:rPr>
        <w:t>‌</w:t>
      </w:r>
      <w:r w:rsidR="00971118" w:rsidRPr="004A6A20">
        <w:rPr>
          <w:rFonts w:ascii="Times New Roman" w:eastAsia="宋体" w:hAnsi="Times New Roman" w:cs="Times New Roman"/>
          <w:sz w:val="24"/>
          <w:szCs w:val="24"/>
        </w:rPr>
        <w:t>（如世界杯</w:t>
      </w:r>
      <w:r w:rsidR="00971118" w:rsidRPr="004A6A20">
        <w:rPr>
          <w:rFonts w:ascii="Times New Roman" w:eastAsia="宋体" w:hAnsi="Times New Roman" w:cs="Times New Roman"/>
          <w:sz w:val="24"/>
          <w:szCs w:val="24"/>
        </w:rPr>
        <w:t>2026</w:t>
      </w:r>
      <w:r w:rsidR="00971118" w:rsidRPr="004A6A20">
        <w:rPr>
          <w:rFonts w:ascii="Times New Roman" w:eastAsia="宋体" w:hAnsi="Times New Roman" w:cs="Times New Roman"/>
          <w:sz w:val="24"/>
          <w:szCs w:val="24"/>
        </w:rPr>
        <w:t>年扩军后的分组抽签熵值算法）；</w:t>
      </w:r>
      <w:r w:rsidR="00971118" w:rsidRPr="004A6A20">
        <w:rPr>
          <w:rFonts w:ascii="Times New Roman" w:eastAsia="宋体" w:hAnsi="Times New Roman" w:cs="Times New Roman"/>
          <w:sz w:val="24"/>
          <w:szCs w:val="24"/>
        </w:rPr>
        <w:t>2</w:t>
      </w:r>
      <w:r w:rsidR="00971118" w:rsidRPr="004A6A20">
        <w:rPr>
          <w:rFonts w:ascii="Times New Roman" w:eastAsia="宋体" w:hAnsi="Times New Roman" w:cs="Times New Roman"/>
          <w:sz w:val="24"/>
          <w:szCs w:val="24"/>
        </w:rPr>
        <w:t>）</w:t>
      </w:r>
      <w:r w:rsidR="00971118" w:rsidRPr="004A6A20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971118" w:rsidRPr="004A6A20">
        <w:rPr>
          <w:rFonts w:ascii="Times New Roman" w:eastAsia="MS Gothic" w:hAnsi="Times New Roman" w:cs="Times New Roman"/>
          <w:sz w:val="24"/>
          <w:szCs w:val="24"/>
        </w:rPr>
        <w:t>‌</w:t>
      </w:r>
      <w:r w:rsidR="00971118" w:rsidRPr="004A6A20">
        <w:rPr>
          <w:rFonts w:ascii="Times New Roman" w:eastAsia="宋体" w:hAnsi="Times New Roman" w:cs="Times New Roman"/>
          <w:sz w:val="24"/>
          <w:szCs w:val="24"/>
        </w:rPr>
        <w:t>竞技公平性强化</w:t>
      </w:r>
      <w:r w:rsidR="00971118" w:rsidRPr="004A6A20">
        <w:rPr>
          <w:rFonts w:ascii="Times New Roman" w:eastAsia="MS Gothic" w:hAnsi="Times New Roman" w:cs="Times New Roman"/>
          <w:sz w:val="24"/>
          <w:szCs w:val="24"/>
        </w:rPr>
        <w:t>‌</w:t>
      </w:r>
      <w:r w:rsidR="00971118" w:rsidRPr="004A6A20">
        <w:rPr>
          <w:rFonts w:ascii="Times New Roman" w:eastAsia="宋体" w:hAnsi="Times New Roman" w:cs="Times New Roman"/>
          <w:sz w:val="24"/>
          <w:szCs w:val="24"/>
        </w:rPr>
        <w:t>（欧洲杯引入</w:t>
      </w:r>
      <w:r w:rsidR="00971118" w:rsidRPr="004A6A20">
        <w:rPr>
          <w:rFonts w:ascii="Times New Roman" w:eastAsia="宋体" w:hAnsi="Times New Roman" w:cs="Times New Roman"/>
          <w:sz w:val="24"/>
          <w:szCs w:val="24"/>
        </w:rPr>
        <w:t>"</w:t>
      </w:r>
      <w:r w:rsidR="00971118" w:rsidRPr="004A6A20">
        <w:rPr>
          <w:rFonts w:ascii="Times New Roman" w:eastAsia="宋体" w:hAnsi="Times New Roman" w:cs="Times New Roman"/>
          <w:sz w:val="24"/>
          <w:szCs w:val="24"/>
        </w:rPr>
        <w:t>第三方中立场地</w:t>
      </w:r>
      <w:r w:rsidR="00971118" w:rsidRPr="004A6A20">
        <w:rPr>
          <w:rFonts w:ascii="Times New Roman" w:eastAsia="宋体" w:hAnsi="Times New Roman" w:cs="Times New Roman"/>
          <w:sz w:val="24"/>
          <w:szCs w:val="24"/>
        </w:rPr>
        <w:t>"</w:t>
      </w:r>
      <w:r w:rsidR="00971118" w:rsidRPr="004A6A20">
        <w:rPr>
          <w:rFonts w:ascii="Times New Roman" w:eastAsia="宋体" w:hAnsi="Times New Roman" w:cs="Times New Roman"/>
          <w:sz w:val="24"/>
          <w:szCs w:val="24"/>
        </w:rPr>
        <w:t>淘汰赛制度）；</w:t>
      </w:r>
      <w:r w:rsidR="00971118" w:rsidRPr="004A6A20">
        <w:rPr>
          <w:rFonts w:ascii="Times New Roman" w:eastAsia="宋体" w:hAnsi="Times New Roman" w:cs="Times New Roman"/>
          <w:sz w:val="24"/>
          <w:szCs w:val="24"/>
        </w:rPr>
        <w:t>3</w:t>
      </w:r>
      <w:r w:rsidR="00971118" w:rsidRPr="004A6A20">
        <w:rPr>
          <w:rFonts w:ascii="Times New Roman" w:eastAsia="宋体" w:hAnsi="Times New Roman" w:cs="Times New Roman"/>
          <w:sz w:val="24"/>
          <w:szCs w:val="24"/>
        </w:rPr>
        <w:t>）</w:t>
      </w:r>
      <w:r w:rsidR="00971118" w:rsidRPr="004A6A20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971118" w:rsidRPr="004A6A20">
        <w:rPr>
          <w:rFonts w:ascii="Times New Roman" w:eastAsia="MS Gothic" w:hAnsi="Times New Roman" w:cs="Times New Roman"/>
          <w:sz w:val="24"/>
          <w:szCs w:val="24"/>
        </w:rPr>
        <w:t>‌</w:t>
      </w:r>
      <w:r w:rsidR="00971118" w:rsidRPr="004A6A20">
        <w:rPr>
          <w:rFonts w:ascii="Times New Roman" w:eastAsia="宋体" w:hAnsi="Times New Roman" w:cs="Times New Roman"/>
          <w:sz w:val="24"/>
          <w:szCs w:val="24"/>
        </w:rPr>
        <w:t>科技赋能判罚</w:t>
      </w:r>
      <w:r w:rsidR="00971118" w:rsidRPr="004A6A20">
        <w:rPr>
          <w:rFonts w:ascii="Times New Roman" w:eastAsia="MS Gothic" w:hAnsi="Times New Roman" w:cs="Times New Roman"/>
          <w:sz w:val="24"/>
          <w:szCs w:val="24"/>
        </w:rPr>
        <w:t>‌</w:t>
      </w:r>
      <w:r w:rsidR="00971118" w:rsidRPr="004A6A20">
        <w:rPr>
          <w:rFonts w:ascii="Times New Roman" w:eastAsia="宋体" w:hAnsi="Times New Roman" w:cs="Times New Roman"/>
          <w:sz w:val="24"/>
          <w:szCs w:val="24"/>
        </w:rPr>
        <w:t>（</w:t>
      </w:r>
      <w:r w:rsidR="00971118" w:rsidRPr="004A6A20">
        <w:rPr>
          <w:rFonts w:ascii="Times New Roman" w:eastAsia="宋体" w:hAnsi="Times New Roman" w:cs="Times New Roman"/>
          <w:sz w:val="24"/>
          <w:szCs w:val="24"/>
        </w:rPr>
        <w:t>VAR</w:t>
      </w:r>
      <w:r w:rsidR="00971118" w:rsidRPr="004A6A20">
        <w:rPr>
          <w:rFonts w:ascii="Times New Roman" w:eastAsia="宋体" w:hAnsi="Times New Roman" w:cs="Times New Roman"/>
          <w:sz w:val="24"/>
          <w:szCs w:val="24"/>
        </w:rPr>
        <w:t>系统结合鹰眼技术的误差补偿模型）。卡塔尔世界杯首创的</w:t>
      </w:r>
      <w:r w:rsidR="00971118" w:rsidRPr="004A6A20">
        <w:rPr>
          <w:rFonts w:ascii="Times New Roman" w:eastAsia="宋体" w:hAnsi="Times New Roman" w:cs="Times New Roman"/>
          <w:sz w:val="24"/>
          <w:szCs w:val="24"/>
        </w:rPr>
        <w:t>"5</w:t>
      </w:r>
      <w:r w:rsidR="00971118" w:rsidRPr="004A6A20">
        <w:rPr>
          <w:rFonts w:ascii="Times New Roman" w:eastAsia="宋体" w:hAnsi="Times New Roman" w:cs="Times New Roman"/>
          <w:sz w:val="24"/>
          <w:szCs w:val="24"/>
        </w:rPr>
        <w:t>换人</w:t>
      </w:r>
      <w:r w:rsidR="00971118" w:rsidRPr="004A6A20">
        <w:rPr>
          <w:rFonts w:ascii="Times New Roman" w:eastAsia="宋体" w:hAnsi="Times New Roman" w:cs="Times New Roman"/>
          <w:sz w:val="24"/>
          <w:szCs w:val="24"/>
        </w:rPr>
        <w:t>+</w:t>
      </w:r>
      <w:r w:rsidR="00971118" w:rsidRPr="004A6A20">
        <w:rPr>
          <w:rFonts w:ascii="Times New Roman" w:eastAsia="宋体" w:hAnsi="Times New Roman" w:cs="Times New Roman"/>
          <w:sz w:val="24"/>
          <w:szCs w:val="24"/>
        </w:rPr>
        <w:t>脑震荡保护换人</w:t>
      </w:r>
      <w:r w:rsidR="00971118" w:rsidRPr="004A6A20">
        <w:rPr>
          <w:rFonts w:ascii="Times New Roman" w:eastAsia="宋体" w:hAnsi="Times New Roman" w:cs="Times New Roman"/>
          <w:sz w:val="24"/>
          <w:szCs w:val="24"/>
        </w:rPr>
        <w:t>"</w:t>
      </w:r>
      <w:r w:rsidR="00971118" w:rsidRPr="004A6A20">
        <w:rPr>
          <w:rFonts w:ascii="Times New Roman" w:eastAsia="宋体" w:hAnsi="Times New Roman" w:cs="Times New Roman"/>
          <w:sz w:val="24"/>
          <w:szCs w:val="24"/>
        </w:rPr>
        <w:t>规则，通过建立换人效益函数（</w:t>
      </w:r>
      <w:r w:rsidR="00971118" w:rsidRPr="004A6A20">
        <w:rPr>
          <w:rFonts w:ascii="Times New Roman" w:eastAsia="宋体" w:hAnsi="Times New Roman" w:cs="Times New Roman"/>
          <w:sz w:val="24"/>
          <w:szCs w:val="24"/>
        </w:rPr>
        <w:t>Substitution Efficiency Index</w:t>
      </w:r>
      <w:r w:rsidR="00971118" w:rsidRPr="004A6A20">
        <w:rPr>
          <w:rFonts w:ascii="Times New Roman" w:eastAsia="宋体" w:hAnsi="Times New Roman" w:cs="Times New Roman"/>
          <w:sz w:val="24"/>
          <w:szCs w:val="24"/>
        </w:rPr>
        <w:t>）证明可降低</w:t>
      </w:r>
      <w:r w:rsidR="00971118" w:rsidRPr="004A6A20">
        <w:rPr>
          <w:rFonts w:ascii="Times New Roman" w:eastAsia="宋体" w:hAnsi="Times New Roman" w:cs="Times New Roman"/>
          <w:sz w:val="24"/>
          <w:szCs w:val="24"/>
        </w:rPr>
        <w:t>15%</w:t>
      </w:r>
      <w:r w:rsidR="00971118" w:rsidRPr="004A6A20">
        <w:rPr>
          <w:rFonts w:ascii="Times New Roman" w:eastAsia="宋体" w:hAnsi="Times New Roman" w:cs="Times New Roman"/>
          <w:sz w:val="24"/>
          <w:szCs w:val="24"/>
        </w:rPr>
        <w:t>的球员伤病率。</w:t>
      </w:r>
    </w:p>
    <w:p w:rsidR="001424EF" w:rsidRPr="004A6A20" w:rsidRDefault="001424EF" w:rsidP="001424EF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4A6A20">
        <w:rPr>
          <w:rFonts w:ascii="Times New Roman" w:eastAsia="宋体" w:hAnsi="Times New Roman" w:cs="Times New Roman"/>
          <w:sz w:val="24"/>
          <w:szCs w:val="24"/>
        </w:rPr>
        <w:t>苏超竞赛规则虽然考虑了熔断机制通过离散化净胜球控制比赛悬念，但是轮空机制未考虑主客场疲劳累积的马尔可夫链效应，淘汰赛主场优势未引入排名补偿系数等</w:t>
      </w:r>
      <w:r w:rsidR="00761D5E" w:rsidRPr="004A6A20">
        <w:rPr>
          <w:rFonts w:ascii="Times New Roman" w:eastAsia="宋体" w:hAnsi="Times New Roman" w:cs="Times New Roman"/>
          <w:sz w:val="24"/>
          <w:szCs w:val="24"/>
        </w:rPr>
        <w:t>因素</w:t>
      </w:r>
      <w:r w:rsidRPr="004A6A20">
        <w:rPr>
          <w:rFonts w:ascii="Times New Roman" w:eastAsia="宋体" w:hAnsi="Times New Roman" w:cs="Times New Roman"/>
          <w:sz w:val="24"/>
          <w:szCs w:val="24"/>
        </w:rPr>
        <w:t>。</w:t>
      </w:r>
    </w:p>
    <w:p w:rsidR="001424EF" w:rsidRPr="004A6A20" w:rsidRDefault="001424EF" w:rsidP="001424EF">
      <w:pPr>
        <w:rPr>
          <w:rFonts w:ascii="Times New Roman" w:eastAsia="宋体" w:hAnsi="Times New Roman" w:cs="Times New Roman"/>
          <w:szCs w:val="21"/>
        </w:rPr>
      </w:pPr>
      <w:r w:rsidRPr="004A6A20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4A6A20">
        <w:rPr>
          <w:rFonts w:ascii="Times New Roman" w:hAnsi="Times New Roman" w:cs="Times New Roman"/>
          <w:color w:val="000000"/>
          <w:kern w:val="0"/>
          <w:sz w:val="24"/>
          <w:szCs w:val="24"/>
          <w:shd w:val="clear" w:color="auto" w:fill="FFFFFF"/>
        </w:rPr>
        <w:t>二、</w:t>
      </w:r>
      <w:r w:rsidRPr="004A6A20">
        <w:rPr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  <w:t>针对上述问题：请你们团队建立数学模型，解决以下问题：</w:t>
      </w:r>
    </w:p>
    <w:p w:rsidR="00971118" w:rsidRDefault="00971118" w:rsidP="00761D5E">
      <w:pPr>
        <w:rPr>
          <w:rFonts w:ascii="Times New Roman" w:eastAsia="宋体" w:hAnsi="Times New Roman" w:cs="Times New Roman"/>
          <w:sz w:val="24"/>
          <w:szCs w:val="24"/>
        </w:rPr>
      </w:pPr>
      <w:r w:rsidRPr="004A6A20">
        <w:rPr>
          <w:rFonts w:ascii="Times New Roman" w:eastAsia="宋体" w:hAnsi="Times New Roman" w:cs="Times New Roman"/>
          <w:sz w:val="24"/>
          <w:szCs w:val="24"/>
        </w:rPr>
        <w:t>问题</w:t>
      </w:r>
      <w:r w:rsidRPr="004A6A20">
        <w:rPr>
          <w:rFonts w:ascii="Times New Roman" w:eastAsia="宋体" w:hAnsi="Times New Roman" w:cs="Times New Roman"/>
          <w:sz w:val="24"/>
          <w:szCs w:val="24"/>
        </w:rPr>
        <w:t>1</w:t>
      </w:r>
      <w:r w:rsidRPr="004A6A20">
        <w:rPr>
          <w:rFonts w:ascii="Times New Roman" w:eastAsia="宋体" w:hAnsi="Times New Roman" w:cs="Times New Roman"/>
          <w:sz w:val="24"/>
          <w:szCs w:val="24"/>
        </w:rPr>
        <w:t>：</w:t>
      </w:r>
      <w:r w:rsidR="00761D5E" w:rsidRPr="004A6A20">
        <w:rPr>
          <w:rFonts w:ascii="Times New Roman" w:eastAsia="宋体" w:hAnsi="Times New Roman" w:cs="Times New Roman"/>
          <w:sz w:val="24"/>
          <w:szCs w:val="24"/>
        </w:rPr>
        <w:t>构建主客场</w:t>
      </w:r>
      <w:r w:rsidR="00761D5E" w:rsidRPr="004A6A20">
        <w:rPr>
          <w:rFonts w:ascii="Times New Roman" w:eastAsia="宋体" w:hAnsi="Times New Roman" w:cs="Times New Roman"/>
          <w:sz w:val="24"/>
          <w:szCs w:val="24"/>
        </w:rPr>
        <w:t>-</w:t>
      </w:r>
      <w:r w:rsidR="00761D5E" w:rsidRPr="004A6A20">
        <w:rPr>
          <w:rFonts w:ascii="Times New Roman" w:eastAsia="宋体" w:hAnsi="Times New Roman" w:cs="Times New Roman"/>
          <w:sz w:val="24"/>
          <w:szCs w:val="24"/>
        </w:rPr>
        <w:t>高温连续作战的疲劳函数，提出轮空位置分配的帕累托最优解</w:t>
      </w:r>
      <w:r w:rsidR="00804928" w:rsidRPr="004A6A20">
        <w:rPr>
          <w:rFonts w:ascii="Times New Roman" w:eastAsia="宋体" w:hAnsi="Times New Roman" w:cs="Times New Roman"/>
          <w:sz w:val="24"/>
          <w:szCs w:val="24"/>
        </w:rPr>
        <w:t>。</w:t>
      </w:r>
      <w:r w:rsidR="00761D5E" w:rsidRPr="004A6A20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:rsidR="0057633C" w:rsidRPr="0057633C" w:rsidRDefault="0057633C" w:rsidP="0057633C">
      <w:pPr>
        <w:widowControl/>
        <w:ind w:leftChars="400" w:left="84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4A6A20">
        <w:rPr>
          <w:rFonts w:ascii="Times New Roman" w:eastAsia="宋体" w:hAnsi="Times New Roman" w:cs="Times New Roman"/>
          <w:sz w:val="24"/>
          <w:szCs w:val="24"/>
        </w:rPr>
        <w:t>苏超竞赛</w:t>
      </w:r>
      <w:r w:rsidRPr="00474811">
        <w:rPr>
          <w:rFonts w:ascii="宋体" w:eastAsia="宋体" w:hAnsi="宋体" w:cs="宋体" w:hint="eastAsia"/>
          <w:color w:val="000000"/>
          <w:kern w:val="0"/>
          <w:sz w:val="24"/>
          <w:szCs w:val="24"/>
          <w:shd w:val="clear" w:color="auto" w:fill="FFFFFF"/>
        </w:rPr>
        <w:t>熔断机制：单场比赛净胜球超过8个，比赛宣布结束，以8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shd w:val="clear" w:color="auto" w:fill="FFFFFF"/>
        </w:rPr>
        <w:t>球作为净胜球计算成绩，这个熔断机制是否可以调整？若可以调整，调整依据是什么？对比赛结果又什么影响？</w:t>
      </w:r>
    </w:p>
    <w:p w:rsidR="00971118" w:rsidRPr="004A6A20" w:rsidRDefault="00971118" w:rsidP="008575AE">
      <w:pPr>
        <w:ind w:leftChars="-1" w:left="850" w:hangingChars="355" w:hanging="852"/>
        <w:rPr>
          <w:rFonts w:ascii="Times New Roman" w:eastAsia="宋体" w:hAnsi="Times New Roman" w:cs="Times New Roman"/>
          <w:sz w:val="24"/>
          <w:szCs w:val="24"/>
        </w:rPr>
      </w:pPr>
      <w:r w:rsidRPr="004A6A20">
        <w:rPr>
          <w:rFonts w:ascii="Times New Roman" w:eastAsia="宋体" w:hAnsi="Times New Roman" w:cs="Times New Roman"/>
          <w:sz w:val="24"/>
          <w:szCs w:val="24"/>
        </w:rPr>
        <w:t>问题</w:t>
      </w:r>
      <w:r w:rsidRPr="004A6A20">
        <w:rPr>
          <w:rFonts w:ascii="Times New Roman" w:eastAsia="宋体" w:hAnsi="Times New Roman" w:cs="Times New Roman"/>
          <w:sz w:val="24"/>
          <w:szCs w:val="24"/>
        </w:rPr>
        <w:t>2</w:t>
      </w:r>
      <w:r w:rsidRPr="004A6A20">
        <w:rPr>
          <w:rFonts w:ascii="Times New Roman" w:eastAsia="宋体" w:hAnsi="Times New Roman" w:cs="Times New Roman"/>
          <w:sz w:val="24"/>
          <w:szCs w:val="24"/>
        </w:rPr>
        <w:t>：</w:t>
      </w:r>
      <w:r w:rsidR="00761D5E" w:rsidRPr="004A6A20">
        <w:rPr>
          <w:rFonts w:ascii="Times New Roman" w:eastAsia="宋体" w:hAnsi="Times New Roman" w:cs="Times New Roman"/>
          <w:sz w:val="24"/>
          <w:szCs w:val="24"/>
        </w:rPr>
        <w:t>用强化学习模拟</w:t>
      </w:r>
      <w:r w:rsidR="00761D5E" w:rsidRPr="004A6A20">
        <w:rPr>
          <w:rFonts w:ascii="Times New Roman" w:eastAsia="宋体" w:hAnsi="Times New Roman" w:cs="Times New Roman"/>
          <w:sz w:val="24"/>
          <w:szCs w:val="24"/>
        </w:rPr>
        <w:t>7</w:t>
      </w:r>
      <w:r w:rsidR="00761D5E" w:rsidRPr="004A6A20">
        <w:rPr>
          <w:rFonts w:ascii="Times New Roman" w:eastAsia="宋体" w:hAnsi="Times New Roman" w:cs="Times New Roman"/>
          <w:sz w:val="24"/>
          <w:szCs w:val="24"/>
        </w:rPr>
        <w:t>人换人策略，定义状态空间</w:t>
      </w:r>
      <w:r w:rsidR="00761D5E" w:rsidRPr="004A6A20">
        <w:rPr>
          <w:rFonts w:ascii="Times New Roman" w:eastAsia="宋体" w:hAnsi="Times New Roman" w:cs="Times New Roman"/>
          <w:sz w:val="24"/>
          <w:szCs w:val="24"/>
        </w:rPr>
        <w:t>S=(</w:t>
      </w:r>
      <w:r w:rsidR="00761D5E" w:rsidRPr="004A6A20">
        <w:rPr>
          <w:rFonts w:ascii="Times New Roman" w:eastAsia="宋体" w:hAnsi="Times New Roman" w:cs="Times New Roman"/>
          <w:sz w:val="24"/>
          <w:szCs w:val="24"/>
        </w:rPr>
        <w:t>体力值</w:t>
      </w:r>
      <w:r w:rsidR="00761D5E" w:rsidRPr="004A6A20">
        <w:rPr>
          <w:rFonts w:ascii="Times New Roman" w:eastAsia="宋体" w:hAnsi="Times New Roman" w:cs="Times New Roman"/>
          <w:sz w:val="24"/>
          <w:szCs w:val="24"/>
        </w:rPr>
        <w:t>,</w:t>
      </w:r>
      <w:r w:rsidR="00761D5E" w:rsidRPr="004A6A20">
        <w:rPr>
          <w:rFonts w:ascii="Times New Roman" w:eastAsia="宋体" w:hAnsi="Times New Roman" w:cs="Times New Roman"/>
          <w:sz w:val="24"/>
          <w:szCs w:val="24"/>
        </w:rPr>
        <w:t>比分差</w:t>
      </w:r>
      <w:r w:rsidR="00761D5E" w:rsidRPr="004A6A20">
        <w:rPr>
          <w:rFonts w:ascii="Times New Roman" w:eastAsia="宋体" w:hAnsi="Times New Roman" w:cs="Times New Roman"/>
          <w:sz w:val="24"/>
          <w:szCs w:val="24"/>
        </w:rPr>
        <w:t>,</w:t>
      </w:r>
      <w:r w:rsidR="00761D5E" w:rsidRPr="004A6A20">
        <w:rPr>
          <w:rFonts w:ascii="Times New Roman" w:eastAsia="宋体" w:hAnsi="Times New Roman" w:cs="Times New Roman"/>
          <w:sz w:val="24"/>
          <w:szCs w:val="24"/>
        </w:rPr>
        <w:t>剩余换人次数</w:t>
      </w:r>
      <w:r w:rsidR="00761D5E" w:rsidRPr="004A6A20">
        <w:rPr>
          <w:rFonts w:ascii="Times New Roman" w:eastAsia="宋体" w:hAnsi="Times New Roman" w:cs="Times New Roman"/>
          <w:sz w:val="24"/>
          <w:szCs w:val="24"/>
        </w:rPr>
        <w:t>)</w:t>
      </w:r>
      <w:r w:rsidR="00761D5E" w:rsidRPr="004A6A20">
        <w:rPr>
          <w:rFonts w:ascii="Times New Roman" w:eastAsia="宋体" w:hAnsi="Times New Roman" w:cs="Times New Roman"/>
          <w:sz w:val="24"/>
          <w:szCs w:val="24"/>
        </w:rPr>
        <w:t>，</w:t>
      </w:r>
      <w:bookmarkStart w:id="2" w:name="_GoBack"/>
      <w:bookmarkEnd w:id="2"/>
      <w:r w:rsidR="00761D5E" w:rsidRPr="004A6A20">
        <w:rPr>
          <w:rFonts w:ascii="Times New Roman" w:eastAsia="宋体" w:hAnsi="Times New Roman" w:cs="Times New Roman"/>
          <w:sz w:val="24"/>
          <w:szCs w:val="24"/>
        </w:rPr>
        <w:t>输出纳什均衡下的最优换人时序，给出</w:t>
      </w:r>
      <w:r w:rsidRPr="004A6A20">
        <w:rPr>
          <w:rFonts w:ascii="Times New Roman" w:eastAsia="宋体" w:hAnsi="Times New Roman" w:cs="Times New Roman"/>
          <w:sz w:val="24"/>
          <w:szCs w:val="24"/>
        </w:rPr>
        <w:t>换人策略博弈</w:t>
      </w:r>
      <w:r w:rsidR="00761D5E" w:rsidRPr="004A6A20">
        <w:rPr>
          <w:rFonts w:ascii="Times New Roman" w:eastAsia="宋体" w:hAnsi="Times New Roman" w:cs="Times New Roman"/>
          <w:sz w:val="24"/>
          <w:szCs w:val="24"/>
        </w:rPr>
        <w:t>关系。</w:t>
      </w:r>
    </w:p>
    <w:p w:rsidR="0086304A" w:rsidRPr="004A6A20" w:rsidRDefault="0086304A" w:rsidP="00971118">
      <w:pPr>
        <w:rPr>
          <w:rFonts w:ascii="Times New Roman" w:eastAsia="宋体" w:hAnsi="Times New Roman" w:cs="Times New Roman"/>
          <w:sz w:val="24"/>
          <w:szCs w:val="24"/>
        </w:rPr>
      </w:pPr>
      <w:r w:rsidRPr="004A6A20">
        <w:rPr>
          <w:rFonts w:ascii="Times New Roman" w:eastAsia="宋体" w:hAnsi="Times New Roman" w:cs="Times New Roman"/>
          <w:sz w:val="24"/>
          <w:szCs w:val="24"/>
        </w:rPr>
        <w:t>问题</w:t>
      </w:r>
      <w:r w:rsidRPr="004A6A20">
        <w:rPr>
          <w:rFonts w:ascii="Times New Roman" w:eastAsia="宋体" w:hAnsi="Times New Roman" w:cs="Times New Roman"/>
          <w:sz w:val="24"/>
          <w:szCs w:val="24"/>
        </w:rPr>
        <w:t>3</w:t>
      </w:r>
      <w:r w:rsidRPr="004A6A20">
        <w:rPr>
          <w:rFonts w:ascii="Times New Roman" w:eastAsia="宋体" w:hAnsi="Times New Roman" w:cs="Times New Roman"/>
          <w:sz w:val="24"/>
          <w:szCs w:val="24"/>
        </w:rPr>
        <w:t>：结合模型结论和现代足球竞赛规则给出苏超竞赛规则的合理建议。</w:t>
      </w:r>
    </w:p>
    <w:p w:rsidR="00971118" w:rsidRPr="00971118" w:rsidRDefault="00971118" w:rsidP="00971118">
      <w:pPr>
        <w:rPr>
          <w:rFonts w:ascii="宋体" w:eastAsia="宋体" w:hAnsi="宋体"/>
          <w:sz w:val="24"/>
          <w:szCs w:val="24"/>
        </w:rPr>
      </w:pPr>
    </w:p>
    <w:p w:rsidR="00474811" w:rsidRPr="00474811" w:rsidRDefault="00474811" w:rsidP="00474811">
      <w:pPr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r w:rsidRPr="00474811">
        <w:rPr>
          <w:rFonts w:ascii="宋体" w:eastAsia="宋体" w:hAnsi="宋体" w:hint="eastAsia"/>
          <w:b/>
          <w:sz w:val="24"/>
          <w:szCs w:val="24"/>
        </w:rPr>
        <w:lastRenderedPageBreak/>
        <w:t>附件：</w:t>
      </w:r>
      <w:r w:rsidRPr="00474811">
        <w:rPr>
          <w:rFonts w:ascii="宋体" w:eastAsia="宋体" w:hAnsi="宋体" w:cs="宋体" w:hint="eastAsia"/>
          <w:color w:val="000000"/>
          <w:kern w:val="0"/>
          <w:sz w:val="24"/>
          <w:szCs w:val="24"/>
          <w:shd w:val="clear" w:color="auto" w:fill="FFFFFF"/>
        </w:rPr>
        <w:t>2025江苏省城市足球联赛赛制：</w:t>
      </w:r>
    </w:p>
    <w:p w:rsidR="00474811" w:rsidRPr="00474811" w:rsidRDefault="00474811" w:rsidP="00474811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r w:rsidRPr="00474811">
        <w:rPr>
          <w:rFonts w:ascii="宋体" w:eastAsia="宋体" w:hAnsi="宋体" w:cs="宋体" w:hint="eastAsia"/>
          <w:color w:val="000000"/>
          <w:kern w:val="0"/>
          <w:sz w:val="24"/>
          <w:szCs w:val="24"/>
          <w:shd w:val="clear" w:color="auto" w:fill="FFFFFF"/>
        </w:rPr>
        <w:t>一、江苏城市联赛分两个阶段进行，第一阶段为常规赛：2025年5月-9月；第二阶段为淘汰赛：2025年10-11月。</w:t>
      </w:r>
    </w:p>
    <w:p w:rsidR="00474811" w:rsidRPr="00474811" w:rsidRDefault="00474811" w:rsidP="00474811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r w:rsidRPr="00474811">
        <w:rPr>
          <w:rFonts w:ascii="宋体" w:eastAsia="宋体" w:hAnsi="宋体" w:cs="宋体" w:hint="eastAsia"/>
          <w:color w:val="000000"/>
          <w:kern w:val="0"/>
          <w:sz w:val="24"/>
          <w:szCs w:val="24"/>
          <w:shd w:val="clear" w:color="auto" w:fill="FFFFFF"/>
        </w:rPr>
        <w:t>二、常规赛阶段13支参赛球队采用主客场单循环赛制，共13轮，每支球队6个主场、6个客场，通过抽签确定签位号和主客场，常规赛</w:t>
      </w:r>
    </w:p>
    <w:p w:rsidR="00474811" w:rsidRPr="00474811" w:rsidRDefault="00474811" w:rsidP="00474811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r w:rsidRPr="00474811">
        <w:rPr>
          <w:rFonts w:ascii="宋体" w:eastAsia="宋体" w:hAnsi="宋体" w:cs="宋体" w:hint="eastAsia"/>
          <w:color w:val="000000"/>
          <w:kern w:val="0"/>
          <w:sz w:val="24"/>
          <w:szCs w:val="24"/>
          <w:shd w:val="clear" w:color="auto" w:fill="FFFFFF"/>
        </w:rPr>
        <w:t>阶段每轮有6场比赛，每一轮会存在一支队伍轮空。</w:t>
      </w:r>
    </w:p>
    <w:p w:rsidR="00474811" w:rsidRPr="00474811" w:rsidRDefault="00474811" w:rsidP="00474811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r w:rsidRPr="00474811">
        <w:rPr>
          <w:rFonts w:ascii="宋体" w:eastAsia="宋体" w:hAnsi="宋体" w:cs="宋体" w:hint="eastAsia"/>
          <w:color w:val="000000"/>
          <w:kern w:val="0"/>
          <w:sz w:val="24"/>
          <w:szCs w:val="24"/>
          <w:shd w:val="clear" w:color="auto" w:fill="FFFFFF"/>
        </w:rPr>
        <w:t>三、常规赛决定名次办法：</w:t>
      </w:r>
    </w:p>
    <w:p w:rsidR="00474811" w:rsidRPr="00474811" w:rsidRDefault="00474811" w:rsidP="00474811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r w:rsidRPr="00474811">
        <w:rPr>
          <w:rFonts w:ascii="宋体" w:eastAsia="宋体" w:hAnsi="宋体" w:cs="宋体" w:hint="eastAsia"/>
          <w:color w:val="000000"/>
          <w:kern w:val="0"/>
          <w:sz w:val="24"/>
          <w:szCs w:val="24"/>
          <w:shd w:val="clear" w:color="auto" w:fill="FFFFFF"/>
        </w:rPr>
        <w:t>（一)每队胜一场得3分，平一场得1分，负一场得0分，积分多的球队名次列前;</w:t>
      </w:r>
    </w:p>
    <w:p w:rsidR="00474811" w:rsidRPr="00474811" w:rsidRDefault="00474811" w:rsidP="00474811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r w:rsidRPr="00474811">
        <w:rPr>
          <w:rFonts w:ascii="宋体" w:eastAsia="宋体" w:hAnsi="宋体" w:cs="宋体" w:hint="eastAsia"/>
          <w:color w:val="000000"/>
          <w:kern w:val="0"/>
          <w:sz w:val="24"/>
          <w:szCs w:val="24"/>
          <w:shd w:val="clear" w:color="auto" w:fill="FFFFFF"/>
        </w:rPr>
        <w:t>（二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shd w:val="clear" w:color="auto" w:fill="FFFFFF"/>
        </w:rPr>
        <w:t>）</w:t>
      </w:r>
      <w:r w:rsidRPr="00474811">
        <w:rPr>
          <w:rFonts w:ascii="宋体" w:eastAsia="宋体" w:hAnsi="宋体" w:cs="宋体" w:hint="eastAsia"/>
          <w:color w:val="000000"/>
          <w:kern w:val="0"/>
          <w:sz w:val="24"/>
          <w:szCs w:val="24"/>
          <w:shd w:val="clear" w:color="auto" w:fill="FFFFFF"/>
        </w:rPr>
        <w:t>如果两队或两队以上积分相等，依下列顺序排列名次：</w:t>
      </w:r>
    </w:p>
    <w:p w:rsidR="00474811" w:rsidRPr="00474811" w:rsidRDefault="00474811" w:rsidP="00474811">
      <w:pPr>
        <w:widowControl/>
        <w:ind w:leftChars="337" w:left="708"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r w:rsidRPr="00474811">
        <w:rPr>
          <w:rFonts w:ascii="宋体" w:eastAsia="宋体" w:hAnsi="宋体" w:cs="宋体" w:hint="eastAsia"/>
          <w:color w:val="000000"/>
          <w:kern w:val="0"/>
          <w:sz w:val="24"/>
          <w:szCs w:val="24"/>
          <w:shd w:val="clear" w:color="auto" w:fill="FFFFFF"/>
        </w:rPr>
        <w:t>1.相互比赛积分多者，名次列前；</w:t>
      </w:r>
    </w:p>
    <w:p w:rsidR="00474811" w:rsidRPr="00474811" w:rsidRDefault="00474811" w:rsidP="00474811">
      <w:pPr>
        <w:widowControl/>
        <w:ind w:leftChars="337" w:left="708"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r w:rsidRPr="00474811">
        <w:rPr>
          <w:rFonts w:ascii="宋体" w:eastAsia="宋体" w:hAnsi="宋体" w:cs="宋体" w:hint="eastAsia"/>
          <w:color w:val="000000"/>
          <w:kern w:val="0"/>
          <w:sz w:val="24"/>
          <w:szCs w:val="24"/>
          <w:shd w:val="clear" w:color="auto" w:fill="FFFFFF"/>
        </w:rPr>
        <w:t>2.相互比赛净胜球多者，名次列前；</w:t>
      </w:r>
    </w:p>
    <w:p w:rsidR="00474811" w:rsidRPr="00474811" w:rsidRDefault="00474811" w:rsidP="00474811">
      <w:pPr>
        <w:widowControl/>
        <w:ind w:leftChars="337" w:left="708"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r w:rsidRPr="00474811">
        <w:rPr>
          <w:rFonts w:ascii="宋体" w:eastAsia="宋体" w:hAnsi="宋体" w:cs="宋体" w:hint="eastAsia"/>
          <w:color w:val="000000"/>
          <w:kern w:val="0"/>
          <w:sz w:val="24"/>
          <w:szCs w:val="24"/>
          <w:shd w:val="clear" w:color="auto" w:fill="FFFFFF"/>
        </w:rPr>
        <w:t>3.相互比赛进球数多者，名次列前；</w:t>
      </w:r>
    </w:p>
    <w:p w:rsidR="00474811" w:rsidRPr="00474811" w:rsidRDefault="00474811" w:rsidP="00474811">
      <w:pPr>
        <w:widowControl/>
        <w:ind w:leftChars="337" w:left="708"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r w:rsidRPr="00474811">
        <w:rPr>
          <w:rFonts w:ascii="宋体" w:eastAsia="宋体" w:hAnsi="宋体" w:cs="宋体" w:hint="eastAsia"/>
          <w:color w:val="000000"/>
          <w:kern w:val="0"/>
          <w:sz w:val="24"/>
          <w:szCs w:val="24"/>
          <w:shd w:val="clear" w:color="auto" w:fill="FFFFFF"/>
        </w:rPr>
        <w:t>4.在常规赛全部比赛中总净胜球多者，名次列前;</w:t>
      </w:r>
    </w:p>
    <w:p w:rsidR="00474811" w:rsidRPr="00474811" w:rsidRDefault="00474811" w:rsidP="00474811">
      <w:pPr>
        <w:widowControl/>
        <w:ind w:leftChars="337" w:left="708"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r w:rsidRPr="00474811">
        <w:rPr>
          <w:rFonts w:ascii="宋体" w:eastAsia="宋体" w:hAnsi="宋体" w:cs="宋体" w:hint="eastAsia"/>
          <w:color w:val="000000"/>
          <w:kern w:val="0"/>
          <w:sz w:val="24"/>
          <w:szCs w:val="24"/>
          <w:shd w:val="clear" w:color="auto" w:fill="FFFFFF"/>
        </w:rPr>
        <w:t>5.在常规赛全部比赛中总进球数多者，名次列前；</w:t>
      </w:r>
    </w:p>
    <w:p w:rsidR="00474811" w:rsidRPr="00474811" w:rsidRDefault="00474811" w:rsidP="00474811">
      <w:pPr>
        <w:widowControl/>
        <w:ind w:leftChars="337" w:left="708"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r w:rsidRPr="00474811">
        <w:rPr>
          <w:rFonts w:ascii="宋体" w:eastAsia="宋体" w:hAnsi="宋体" w:cs="宋体" w:hint="eastAsia"/>
          <w:color w:val="000000"/>
          <w:kern w:val="0"/>
          <w:sz w:val="24"/>
          <w:szCs w:val="24"/>
          <w:shd w:val="clear" w:color="auto" w:fill="FFFFFF"/>
        </w:rPr>
        <w:t>6.全年比赛红黄牌扣分少者（每张黄牌减1分、每张红牌减3分;得到黄牌后又直接得到红牌减4分)，名次列前；</w:t>
      </w:r>
    </w:p>
    <w:p w:rsidR="00474811" w:rsidRPr="00474811" w:rsidRDefault="00474811" w:rsidP="00474811">
      <w:pPr>
        <w:widowControl/>
        <w:ind w:leftChars="337" w:left="708"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r w:rsidRPr="00474811">
        <w:rPr>
          <w:rFonts w:ascii="宋体" w:eastAsia="宋体" w:hAnsi="宋体" w:cs="宋体" w:hint="eastAsia"/>
          <w:color w:val="000000"/>
          <w:kern w:val="0"/>
          <w:sz w:val="24"/>
          <w:szCs w:val="24"/>
          <w:shd w:val="clear" w:color="auto" w:fill="FFFFFF"/>
        </w:rPr>
        <w:t>7.以抽签的办法决定名次。</w:t>
      </w:r>
    </w:p>
    <w:p w:rsidR="00474811" w:rsidRPr="00474811" w:rsidRDefault="00474811" w:rsidP="00474811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r w:rsidRPr="00474811">
        <w:rPr>
          <w:rFonts w:ascii="宋体" w:eastAsia="宋体" w:hAnsi="宋体" w:cs="宋体" w:hint="eastAsia"/>
          <w:color w:val="000000"/>
          <w:kern w:val="0"/>
          <w:sz w:val="24"/>
          <w:szCs w:val="24"/>
          <w:shd w:val="clear" w:color="auto" w:fill="FFFFFF"/>
        </w:rPr>
        <w:t>四、常规赛排名前8的球队进入淘汰赛，第9-13名以常规赛成绩决定。</w:t>
      </w:r>
    </w:p>
    <w:p w:rsidR="00474811" w:rsidRPr="00474811" w:rsidRDefault="00474811" w:rsidP="00474811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r w:rsidRPr="00474811">
        <w:rPr>
          <w:rFonts w:ascii="宋体" w:eastAsia="宋体" w:hAnsi="宋体" w:cs="宋体" w:hint="eastAsia"/>
          <w:color w:val="000000"/>
          <w:kern w:val="0"/>
          <w:sz w:val="24"/>
          <w:szCs w:val="24"/>
          <w:shd w:val="clear" w:color="auto" w:fill="FFFFFF"/>
        </w:rPr>
        <w:t>五、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shd w:val="clear" w:color="auto" w:fill="FFFFFF"/>
        </w:rPr>
        <w:t>淘汰</w:t>
      </w:r>
      <w:r w:rsidRPr="00474811">
        <w:rPr>
          <w:rFonts w:ascii="宋体" w:eastAsia="宋体" w:hAnsi="宋体" w:cs="宋体" w:hint="eastAsia"/>
          <w:color w:val="000000"/>
          <w:kern w:val="0"/>
          <w:sz w:val="24"/>
          <w:szCs w:val="24"/>
          <w:shd w:val="clear" w:color="auto" w:fill="FFFFFF"/>
        </w:rPr>
        <w:t>赛阶段采用单回合淘汰赛赛制，共3轮比赛，8强赛具体对阵为：上半区（第一VS第八、第四VS第五），下半区（第二VS第</w:t>
      </w:r>
    </w:p>
    <w:p w:rsidR="00474811" w:rsidRPr="00474811" w:rsidRDefault="00474811" w:rsidP="00474811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r w:rsidRPr="00474811">
        <w:rPr>
          <w:rFonts w:ascii="宋体" w:eastAsia="宋体" w:hAnsi="宋体" w:cs="宋体" w:hint="eastAsia"/>
          <w:color w:val="000000"/>
          <w:kern w:val="0"/>
          <w:sz w:val="24"/>
          <w:szCs w:val="24"/>
          <w:shd w:val="clear" w:color="auto" w:fill="FFFFFF"/>
        </w:rPr>
        <w:t>七、第三VS第六）。胜者进入四强，直至决赛，决赛胜者为冠军，负者为亚军，第3-8名根据淘汰赛成绩和常规赛排名综合确定名次。</w:t>
      </w:r>
    </w:p>
    <w:p w:rsidR="00474811" w:rsidRPr="00474811" w:rsidRDefault="00474811" w:rsidP="00474811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r w:rsidRPr="00474811">
        <w:rPr>
          <w:rFonts w:ascii="宋体" w:eastAsia="宋体" w:hAnsi="宋体" w:cs="宋体" w:hint="eastAsia"/>
          <w:color w:val="000000"/>
          <w:kern w:val="0"/>
          <w:sz w:val="24"/>
          <w:szCs w:val="24"/>
          <w:shd w:val="clear" w:color="auto" w:fill="FFFFFF"/>
        </w:rPr>
        <w:lastRenderedPageBreak/>
        <w:t>六、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shd w:val="clear" w:color="auto" w:fill="FFFFFF"/>
        </w:rPr>
        <w:t>淘汰</w:t>
      </w:r>
      <w:r w:rsidRPr="00474811">
        <w:rPr>
          <w:rFonts w:ascii="宋体" w:eastAsia="宋体" w:hAnsi="宋体" w:cs="宋体" w:hint="eastAsia"/>
          <w:color w:val="000000"/>
          <w:kern w:val="0"/>
          <w:sz w:val="24"/>
          <w:szCs w:val="24"/>
          <w:shd w:val="clear" w:color="auto" w:fill="FFFFFF"/>
        </w:rPr>
        <w:t>赛在常规赛成绩更好的球队主场进行。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shd w:val="clear" w:color="auto" w:fill="FFFFFF"/>
        </w:rPr>
        <w:t>淘汰</w:t>
      </w:r>
      <w:r w:rsidRPr="00474811">
        <w:rPr>
          <w:rFonts w:ascii="宋体" w:eastAsia="宋体" w:hAnsi="宋体" w:cs="宋体" w:hint="eastAsia"/>
          <w:color w:val="000000"/>
          <w:kern w:val="0"/>
          <w:sz w:val="24"/>
          <w:szCs w:val="24"/>
          <w:shd w:val="clear" w:color="auto" w:fill="FFFFFF"/>
        </w:rPr>
        <w:t>赛阶段，如在常规时间内打平，则采取直接点球决胜的方式决定胜负。</w:t>
      </w:r>
    </w:p>
    <w:p w:rsidR="00474811" w:rsidRPr="00474811" w:rsidRDefault="00474811" w:rsidP="00474811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r w:rsidRPr="00474811">
        <w:rPr>
          <w:rFonts w:ascii="宋体" w:eastAsia="宋体" w:hAnsi="宋体" w:cs="宋体" w:hint="eastAsia"/>
          <w:color w:val="000000"/>
          <w:kern w:val="0"/>
          <w:sz w:val="24"/>
          <w:szCs w:val="24"/>
          <w:shd w:val="clear" w:color="auto" w:fill="FFFFFF"/>
        </w:rPr>
        <w:t>七、熔断机制：单场比赛净胜球超过8个，比赛宣布结束，以8球作为净胜球计算成绩。</w:t>
      </w:r>
    </w:p>
    <w:p w:rsidR="00474811" w:rsidRPr="00474811" w:rsidRDefault="00474811" w:rsidP="00474811">
      <w:pPr>
        <w:widowControl/>
        <w:jc w:val="left"/>
        <w:rPr>
          <w:rFonts w:ascii="宋体" w:eastAsia="宋体" w:hAnsi="宋体"/>
          <w:sz w:val="24"/>
          <w:szCs w:val="24"/>
        </w:rPr>
      </w:pPr>
      <w:r w:rsidRPr="00474811">
        <w:rPr>
          <w:rFonts w:ascii="宋体" w:eastAsia="宋体" w:hAnsi="宋体" w:cs="宋体" w:hint="eastAsia"/>
          <w:color w:val="000000"/>
          <w:kern w:val="0"/>
          <w:sz w:val="24"/>
          <w:szCs w:val="24"/>
          <w:shd w:val="clear" w:color="auto" w:fill="FFFFFF"/>
        </w:rPr>
        <w:t>八、7月以来进入夏季高温天气，为切实保护球员身体健康，确保城市足球联赛顺利平稳开展，赛事组委会对换人规则做出如下调整：“每场比赛中，每队允许替换7名球员，被替换下场的球员不得重新被替换上场，比赛中最多可执行3次替换程序，在中场休息时可以执行额外1次的替换程序，未在替补名单中的球员不得替换上场”。此规定从第六轮开始实施。</w:t>
      </w:r>
    </w:p>
    <w:p w:rsidR="00474811" w:rsidRPr="00474811" w:rsidRDefault="00474811">
      <w:pPr>
        <w:rPr>
          <w:rFonts w:ascii="宋体" w:eastAsia="宋体" w:hAnsi="宋体"/>
          <w:sz w:val="24"/>
          <w:szCs w:val="24"/>
        </w:rPr>
      </w:pPr>
    </w:p>
    <w:sectPr w:rsidR="00474811" w:rsidRPr="00474811" w:rsidSect="001A5401">
      <w:type w:val="continuous"/>
      <w:pgSz w:w="11419" w:h="15621" w:code="9"/>
      <w:pgMar w:top="1134" w:right="1134" w:bottom="851" w:left="1134" w:header="680" w:footer="454" w:gutter="0"/>
      <w:cols w:space="425"/>
      <w:docGrid w:type="lines"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4B4D" w:rsidRDefault="00A64B4D" w:rsidP="004A6A20">
      <w:r>
        <w:separator/>
      </w:r>
    </w:p>
  </w:endnote>
  <w:endnote w:type="continuationSeparator" w:id="0">
    <w:p w:rsidR="00A64B4D" w:rsidRDefault="00A64B4D" w:rsidP="004A6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4B4D" w:rsidRDefault="00A64B4D" w:rsidP="004A6A20">
      <w:r>
        <w:separator/>
      </w:r>
    </w:p>
  </w:footnote>
  <w:footnote w:type="continuationSeparator" w:id="0">
    <w:p w:rsidR="00A64B4D" w:rsidRDefault="00A64B4D" w:rsidP="004A6A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evenAndOddHeaders/>
  <w:drawingGridHorizontalSpacing w:val="105"/>
  <w:drawingGridVerticalSpacing w:val="299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811"/>
    <w:rsid w:val="00092F53"/>
    <w:rsid w:val="001424EF"/>
    <w:rsid w:val="001A5401"/>
    <w:rsid w:val="00345E71"/>
    <w:rsid w:val="00474811"/>
    <w:rsid w:val="004A6A20"/>
    <w:rsid w:val="0057633C"/>
    <w:rsid w:val="00761D5E"/>
    <w:rsid w:val="00804928"/>
    <w:rsid w:val="008575AE"/>
    <w:rsid w:val="0086304A"/>
    <w:rsid w:val="00971118"/>
    <w:rsid w:val="00A23679"/>
    <w:rsid w:val="00A64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3AD58D"/>
  <w15:chartTrackingRefBased/>
  <w15:docId w15:val="{0F897477-0D6A-4E33-9286-5AA9D8F17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633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A6A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A6A2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A6A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A6A2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52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698</TotalTime>
  <Pages>3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zhangjx</dc:creator>
  <cp:keywords/>
  <dc:description/>
  <cp:lastModifiedBy>zhangjx</cp:lastModifiedBy>
  <cp:revision>8</cp:revision>
  <dcterms:created xsi:type="dcterms:W3CDTF">2025-07-05T12:38:00Z</dcterms:created>
  <dcterms:modified xsi:type="dcterms:W3CDTF">2025-07-06T00:42:00Z</dcterms:modified>
</cp:coreProperties>
</file>