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7331A7" w14:textId="510E281C" w:rsidR="00176AB1" w:rsidRDefault="005D2E85">
      <w:pPr>
        <w:widowControl/>
        <w:ind w:firstLine="420"/>
        <w:jc w:val="left"/>
      </w:pPr>
      <w:r>
        <w:rPr>
          <w:rFonts w:hint="eastAsia"/>
          <w:noProof/>
        </w:rPr>
        <w:drawing>
          <wp:anchor distT="0" distB="0" distL="114300" distR="114300" simplePos="0" relativeHeight="251666432" behindDoc="0" locked="0" layoutInCell="1" allowOverlap="1" wp14:anchorId="2725A924" wp14:editId="4FA4E05E">
            <wp:simplePos x="0" y="0"/>
            <wp:positionH relativeFrom="margin">
              <wp:posOffset>-1143000</wp:posOffset>
            </wp:positionH>
            <wp:positionV relativeFrom="margin">
              <wp:posOffset>-921385</wp:posOffset>
            </wp:positionV>
            <wp:extent cx="7614920" cy="10732770"/>
            <wp:effectExtent l="0" t="0" r="5080" b="0"/>
            <wp:wrapSquare wrapText="bothSides"/>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14920" cy="10732770"/>
                    </a:xfrm>
                    <a:prstGeom prst="rect">
                      <a:avLst/>
                    </a:prstGeom>
                  </pic:spPr>
                </pic:pic>
              </a:graphicData>
            </a:graphic>
            <wp14:sizeRelH relativeFrom="margin">
              <wp14:pctWidth>0</wp14:pctWidth>
            </wp14:sizeRelH>
            <wp14:sizeRelV relativeFrom="margin">
              <wp14:pctHeight>0</wp14:pctHeight>
            </wp14:sizeRelV>
          </wp:anchor>
        </w:drawing>
      </w:r>
    </w:p>
    <w:p w14:paraId="2CC3C4FC" w14:textId="09A004ED" w:rsidR="00176AB1" w:rsidRPr="005840E7" w:rsidRDefault="001A1201" w:rsidP="005840E7">
      <w:pPr>
        <w:widowControl/>
        <w:ind w:firstLine="562"/>
        <w:jc w:val="center"/>
        <w:rPr>
          <w:b/>
          <w:bCs/>
          <w:sz w:val="28"/>
          <w:szCs w:val="28"/>
        </w:rPr>
      </w:pPr>
      <w:r w:rsidRPr="00CD59EB">
        <w:rPr>
          <w:rFonts w:hint="eastAsia"/>
          <w:b/>
          <w:bCs/>
          <w:sz w:val="28"/>
          <w:szCs w:val="28"/>
        </w:rPr>
        <w:lastRenderedPageBreak/>
        <w:t>S</w:t>
      </w:r>
      <w:r w:rsidRPr="00CD59EB">
        <w:rPr>
          <w:b/>
          <w:bCs/>
          <w:sz w:val="28"/>
          <w:szCs w:val="28"/>
        </w:rPr>
        <w:t>ummary</w:t>
      </w:r>
    </w:p>
    <w:p w14:paraId="578F48EF" w14:textId="5531681D" w:rsidR="009926CF" w:rsidRPr="00BA0067" w:rsidRDefault="009926CF" w:rsidP="009926CF">
      <w:pPr>
        <w:ind w:firstLine="420"/>
        <w:rPr>
          <w:rFonts w:cs="Arial"/>
          <w:szCs w:val="21"/>
        </w:rPr>
      </w:pPr>
      <w:r w:rsidRPr="002127FB">
        <w:rPr>
          <w:rFonts w:cs="Arial"/>
          <w:szCs w:val="21"/>
        </w:rPr>
        <w:t>White Rock</w:t>
      </w:r>
      <w:r>
        <w:rPr>
          <w:rFonts w:cs="Arial"/>
          <w:szCs w:val="21"/>
        </w:rPr>
        <w:t xml:space="preserve"> is </w:t>
      </w:r>
      <w:r w:rsidRPr="002127FB">
        <w:rPr>
          <w:rFonts w:cs="Arial"/>
          <w:szCs w:val="21"/>
        </w:rPr>
        <w:t>a renowned asset management company</w:t>
      </w:r>
      <w:r>
        <w:rPr>
          <w:rFonts w:cs="Arial"/>
          <w:szCs w:val="21"/>
        </w:rPr>
        <w:t xml:space="preserve"> </w:t>
      </w:r>
      <w:r w:rsidR="00474A85">
        <w:rPr>
          <w:rFonts w:cs="Arial"/>
          <w:szCs w:val="21"/>
        </w:rPr>
        <w:t>that</w:t>
      </w:r>
      <w:r>
        <w:rPr>
          <w:rFonts w:cs="Arial"/>
          <w:szCs w:val="21"/>
        </w:rPr>
        <w:t xml:space="preserve"> hopes to</w:t>
      </w:r>
      <w:r>
        <w:t xml:space="preserve"> </w:t>
      </w:r>
      <w:r>
        <w:rPr>
          <w:rFonts w:cs="Arial"/>
          <w:szCs w:val="21"/>
        </w:rPr>
        <w:t>enhance</w:t>
      </w:r>
      <w:r w:rsidRPr="00B807F1">
        <w:rPr>
          <w:rFonts w:cs="Arial"/>
          <w:szCs w:val="21"/>
        </w:rPr>
        <w:t xml:space="preserve"> digital capabilities</w:t>
      </w:r>
      <w:r>
        <w:rPr>
          <w:rFonts w:cs="Arial"/>
          <w:szCs w:val="21"/>
        </w:rPr>
        <w:t xml:space="preserve"> </w:t>
      </w:r>
      <w:r w:rsidRPr="00280694">
        <w:rPr>
          <w:rFonts w:cs="Arial"/>
          <w:szCs w:val="21"/>
        </w:rPr>
        <w:t>facing a rapidly changing market</w:t>
      </w:r>
      <w:r>
        <w:rPr>
          <w:rFonts w:cs="Arial"/>
          <w:szCs w:val="21"/>
        </w:rPr>
        <w:t>, especially for t</w:t>
      </w:r>
      <w:r w:rsidRPr="00FC059E">
        <w:rPr>
          <w:rFonts w:cs="Arial"/>
          <w:szCs w:val="21"/>
        </w:rPr>
        <w:t>he sales and marketing department</w:t>
      </w:r>
      <w:r>
        <w:rPr>
          <w:rFonts w:cs="Arial"/>
          <w:szCs w:val="21"/>
        </w:rPr>
        <w:t xml:space="preserve"> to</w:t>
      </w:r>
      <w:r w:rsidRPr="00FC059E">
        <w:rPr>
          <w:rFonts w:cs="Arial"/>
          <w:szCs w:val="21"/>
        </w:rPr>
        <w:t xml:space="preserve"> </w:t>
      </w:r>
      <w:r w:rsidRPr="005E078C">
        <w:rPr>
          <w:rFonts w:cs="Arial"/>
          <w:szCs w:val="21"/>
        </w:rPr>
        <w:t xml:space="preserve">better understand </w:t>
      </w:r>
      <w:r>
        <w:rPr>
          <w:rFonts w:cs="Arial"/>
          <w:szCs w:val="21"/>
        </w:rPr>
        <w:t>customer churn behaviors</w:t>
      </w:r>
      <w:r w:rsidRPr="005E078C">
        <w:rPr>
          <w:rFonts w:cs="Arial"/>
          <w:szCs w:val="21"/>
        </w:rPr>
        <w:t>.</w:t>
      </w:r>
      <w:r>
        <w:rPr>
          <w:rFonts w:cs="Arial"/>
          <w:szCs w:val="21"/>
        </w:rPr>
        <w:t xml:space="preserve"> </w:t>
      </w:r>
      <w:r>
        <w:rPr>
          <w:rFonts w:cs="Arial"/>
        </w:rPr>
        <w:t>O</w:t>
      </w:r>
      <w:r w:rsidRPr="0068665F">
        <w:rPr>
          <w:rFonts w:cs="Arial"/>
        </w:rPr>
        <w:t xml:space="preserve">ur project </w:t>
      </w:r>
      <w:r>
        <w:rPr>
          <w:rFonts w:cs="Arial"/>
        </w:rPr>
        <w:t xml:space="preserve">plans to </w:t>
      </w:r>
      <w:r w:rsidRPr="0068665F">
        <w:rPr>
          <w:rFonts w:cs="Arial"/>
        </w:rPr>
        <w:t xml:space="preserve">take advantage of </w:t>
      </w:r>
      <w:r w:rsidR="00474A85">
        <w:rPr>
          <w:rFonts w:cs="Arial"/>
        </w:rPr>
        <w:t xml:space="preserve">a </w:t>
      </w:r>
      <w:r w:rsidRPr="0068665F">
        <w:rPr>
          <w:rFonts w:cs="Arial"/>
        </w:rPr>
        <w:t xml:space="preserve">public dataset for machine learning to identify which factors are significantly associated with customer churn and key factors leading to </w:t>
      </w:r>
      <w:r w:rsidR="00474A85">
        <w:rPr>
          <w:rFonts w:cs="Arial"/>
        </w:rPr>
        <w:t xml:space="preserve">an </w:t>
      </w:r>
      <w:r w:rsidRPr="0068665F">
        <w:rPr>
          <w:rFonts w:cs="Arial"/>
        </w:rPr>
        <w:t xml:space="preserve">increase in purity between retained and churned customers. </w:t>
      </w:r>
    </w:p>
    <w:p w14:paraId="2EEDD224" w14:textId="68FBB39D" w:rsidR="009926CF" w:rsidRPr="00435C2D" w:rsidRDefault="009926CF" w:rsidP="009926CF">
      <w:pPr>
        <w:ind w:firstLine="420"/>
      </w:pPr>
      <w:r w:rsidRPr="00F249C2">
        <w:t xml:space="preserve">In order to predict customer churn, we did machine learning and tried to </w:t>
      </w:r>
      <w:r w:rsidR="00474A85">
        <w:t>find important features which are</w:t>
      </w:r>
      <w:r w:rsidRPr="00F249C2">
        <w:t xml:space="preserve"> correlated to the customer churn. We first did data preparation on our dataset, which included data cleaning, normalization</w:t>
      </w:r>
      <w:r>
        <w:t xml:space="preserve"> and </w:t>
      </w:r>
      <w:r w:rsidRPr="00F249C2">
        <w:t xml:space="preserve">sampling. </w:t>
      </w:r>
      <w:r>
        <w:t xml:space="preserve">Data preparation used stratified sampling with </w:t>
      </w:r>
      <w:r w:rsidR="00474A85">
        <w:t xml:space="preserve">a </w:t>
      </w:r>
      <w:r>
        <w:t xml:space="preserve">70%-30% train-test split with the relevant one-hot encoding, Z-score normalization and SMOTENC oversampling to balance the trainset. </w:t>
      </w:r>
      <w:r w:rsidR="007A3C5A">
        <w:t xml:space="preserve">After that, </w:t>
      </w:r>
      <w:r w:rsidRPr="00F249C2">
        <w:t xml:space="preserve">feature engineering was performed. </w:t>
      </w:r>
      <w:r>
        <w:t xml:space="preserve">Logistic regression, decision tree and mutual information were chosen for feature engineering and profiling. </w:t>
      </w:r>
      <w:r w:rsidRPr="00F249C2">
        <w:t>During feature engineering, estimatedSalary was considered not significant while age is the most significant feature.</w:t>
      </w:r>
      <w:r>
        <w:t xml:space="preserve"> </w:t>
      </w:r>
      <w:r w:rsidRPr="00F249C2">
        <w:t>Then, the reduced dataset with the best feature groups was fed into three different machine models</w:t>
      </w:r>
      <w:r>
        <w:t xml:space="preserve"> for prediction. Models chosen were neural network, random forest and XG boost. </w:t>
      </w:r>
      <w:r w:rsidRPr="00F249C2">
        <w:t>Our best model</w:t>
      </w:r>
      <w:r>
        <w:t xml:space="preserve">, random forest, </w:t>
      </w:r>
      <w:r w:rsidRPr="00F249C2">
        <w:t>achieved 63% recall, 0.840 auc and 82% accuracy</w:t>
      </w:r>
      <w:r>
        <w:t xml:space="preserve"> </w:t>
      </w:r>
      <w:r>
        <w:rPr>
          <w:rFonts w:hint="eastAsia"/>
        </w:rPr>
        <w:t>in</w:t>
      </w:r>
      <w:r>
        <w:t xml:space="preserve"> testing</w:t>
      </w:r>
      <w:r w:rsidRPr="00F249C2">
        <w:t>.</w:t>
      </w:r>
    </w:p>
    <w:p w14:paraId="74A37655" w14:textId="4A3911D3" w:rsidR="009926CF" w:rsidRDefault="009926CF" w:rsidP="009926CF">
      <w:pPr>
        <w:ind w:firstLine="420"/>
        <w:rPr>
          <w:rFonts w:cs="Arial"/>
          <w:szCs w:val="21"/>
        </w:rPr>
      </w:pPr>
      <w:r>
        <w:rPr>
          <w:rFonts w:cs="Arial"/>
          <w:szCs w:val="21"/>
        </w:rPr>
        <w:t>Based on the prediction model, we got the variable importance outcome as the key factors of customer churn, in which we find age, isactivemember,</w:t>
      </w:r>
      <w:r w:rsidR="007A3C5A">
        <w:rPr>
          <w:rFonts w:cs="Arial"/>
          <w:szCs w:val="21"/>
        </w:rPr>
        <w:t xml:space="preserve"> </w:t>
      </w:r>
      <w:r>
        <w:rPr>
          <w:rFonts w:cs="Arial"/>
          <w:szCs w:val="21"/>
        </w:rPr>
        <w:t>Germany,</w:t>
      </w:r>
      <w:r w:rsidR="007A3C5A">
        <w:rPr>
          <w:rFonts w:cs="Arial"/>
          <w:szCs w:val="21"/>
        </w:rPr>
        <w:t xml:space="preserve"> gender, </w:t>
      </w:r>
      <w:r>
        <w:rPr>
          <w:rFonts w:cs="Arial"/>
          <w:szCs w:val="21"/>
        </w:rPr>
        <w:t>hasacard are the main cause of churn. Integrated with White Rock’</w:t>
      </w:r>
      <w:r w:rsidR="00474A85">
        <w:rPr>
          <w:rFonts w:cs="Arial"/>
          <w:szCs w:val="21"/>
        </w:rPr>
        <w:t>s</w:t>
      </w:r>
      <w:r>
        <w:rPr>
          <w:rFonts w:cs="Arial"/>
          <w:szCs w:val="21"/>
        </w:rPr>
        <w:t xml:space="preserve"> business circumstance, we gave reasonable analysis and solutions on the churn situation.</w:t>
      </w:r>
    </w:p>
    <w:p w14:paraId="3DFF911E" w14:textId="3D4068E5" w:rsidR="009926CF" w:rsidRDefault="009926CF" w:rsidP="009926CF">
      <w:pPr>
        <w:ind w:firstLine="420"/>
      </w:pPr>
      <w:r>
        <w:t xml:space="preserve">Customer churn can impose huge impacts on White Rock business as well as on the entire industry. </w:t>
      </w:r>
      <w:r w:rsidR="00474A85">
        <w:t>The i</w:t>
      </w:r>
      <w:r>
        <w:t xml:space="preserve">mmediate and direct revenue loss would come from </w:t>
      </w:r>
      <w:r w:rsidR="00474A85">
        <w:t xml:space="preserve">a </w:t>
      </w:r>
      <w:r>
        <w:t>loss of recurrent revenues, potential upsell opportunities, expected ROI due to disruption of ongoing investment and n</w:t>
      </w:r>
      <w:r w:rsidRPr="00D91A68">
        <w:t xml:space="preserve">egative </w:t>
      </w:r>
      <w:r>
        <w:t>network effect. Subsequent costs following customer acquisition and ret</w:t>
      </w:r>
      <w:r>
        <w:rPr>
          <w:rFonts w:hint="eastAsia"/>
        </w:rPr>
        <w:t>ention</w:t>
      </w:r>
      <w:r>
        <w:t xml:space="preserve"> </w:t>
      </w:r>
      <w:r>
        <w:rPr>
          <w:rFonts w:hint="eastAsia"/>
        </w:rPr>
        <w:t>activities</w:t>
      </w:r>
      <w:r>
        <w:t xml:space="preserve"> can be </w:t>
      </w:r>
      <w:r>
        <w:rPr>
          <w:rFonts w:hint="eastAsia"/>
        </w:rPr>
        <w:t>more</w:t>
      </w:r>
      <w:r>
        <w:t xml:space="preserve"> </w:t>
      </w:r>
      <w:r w:rsidRPr="005535D5">
        <w:t>considerable</w:t>
      </w:r>
      <w:r>
        <w:t xml:space="preserve">. Additional costs may incur for launching campaigns and </w:t>
      </w:r>
      <w:r>
        <w:rPr>
          <w:rFonts w:hint="eastAsia"/>
        </w:rPr>
        <w:t>d</w:t>
      </w:r>
      <w:r>
        <w:t xml:space="preserve">epending on </w:t>
      </w:r>
      <w:r w:rsidR="00474A85">
        <w:t xml:space="preserve">the </w:t>
      </w:r>
      <w:r>
        <w:t xml:space="preserve">choice of prediction models, different groups are targeted, which sometimes may lead to zero revenues and even unnecessary costs. Compromise on investment strategy has to be made to cater for high liquidity demand. To outperform in the highly competitive marketplace, oftentimes revenues are sacrificed for customer growth. Additionally, awareness to apply machine learning and big data technology is raised to predict and reduce churn in </w:t>
      </w:r>
      <w:r w:rsidR="00474A85">
        <w:t>the</w:t>
      </w:r>
      <w:r>
        <w:t xml:space="preserve"> most cost-effective way.</w:t>
      </w:r>
      <w:r w:rsidRPr="00A061E1">
        <w:t xml:space="preserve"> </w:t>
      </w:r>
    </w:p>
    <w:p w14:paraId="106EF7A7" w14:textId="62662E3A" w:rsidR="009926CF" w:rsidRDefault="009926CF" w:rsidP="009926CF">
      <w:pPr>
        <w:ind w:firstLine="420"/>
        <w:rPr>
          <w:rFonts w:cs="Arial"/>
        </w:rPr>
      </w:pPr>
      <w:r>
        <w:rPr>
          <w:rFonts w:cs="Arial" w:hint="eastAsia"/>
        </w:rPr>
        <w:t>O</w:t>
      </w:r>
      <w:r>
        <w:rPr>
          <w:rFonts w:cs="Arial"/>
        </w:rPr>
        <w:t>ur model and analysis can bring several added value to asset management companies like White Rock. Above all, it can i</w:t>
      </w:r>
      <w:r w:rsidRPr="0039771C">
        <w:rPr>
          <w:rFonts w:cs="Arial"/>
        </w:rPr>
        <w:t>dentify important factors influencing customer churn in a data-driven precise</w:t>
      </w:r>
      <w:r>
        <w:rPr>
          <w:rFonts w:cs="Arial"/>
        </w:rPr>
        <w:t>. The</w:t>
      </w:r>
      <w:r w:rsidRPr="0039771C">
        <w:rPr>
          <w:rFonts w:cs="Arial"/>
        </w:rPr>
        <w:t xml:space="preserve"> prediction of customer churn </w:t>
      </w:r>
      <w:r>
        <w:rPr>
          <w:rFonts w:cs="Arial"/>
        </w:rPr>
        <w:t xml:space="preserve">can give </w:t>
      </w:r>
      <w:r w:rsidR="007A3C5A">
        <w:rPr>
          <w:rFonts w:cs="Arial"/>
        </w:rPr>
        <w:t xml:space="preserve">the </w:t>
      </w:r>
      <w:r>
        <w:rPr>
          <w:rFonts w:cs="Arial"/>
        </w:rPr>
        <w:t xml:space="preserve">company more time to </w:t>
      </w:r>
      <w:r w:rsidRPr="0039771C">
        <w:rPr>
          <w:rFonts w:cs="Arial"/>
        </w:rPr>
        <w:t>take measures in advance</w:t>
      </w:r>
      <w:r>
        <w:rPr>
          <w:rFonts w:cs="Arial"/>
        </w:rPr>
        <w:t>.</w:t>
      </w:r>
      <w:r>
        <w:rPr>
          <w:rFonts w:cs="Arial" w:hint="eastAsia"/>
        </w:rPr>
        <w:t xml:space="preserve"> </w:t>
      </w:r>
      <w:r>
        <w:rPr>
          <w:rFonts w:cs="Arial"/>
        </w:rPr>
        <w:t>When applying the model to operation, the r</w:t>
      </w:r>
      <w:r w:rsidRPr="0039771C">
        <w:rPr>
          <w:rFonts w:cs="Arial"/>
        </w:rPr>
        <w:t xml:space="preserve">eal-time analysis </w:t>
      </w:r>
      <w:r>
        <w:rPr>
          <w:rFonts w:cs="Arial"/>
        </w:rPr>
        <w:t xml:space="preserve">can better arrange </w:t>
      </w:r>
      <w:r w:rsidR="00474A85">
        <w:rPr>
          <w:rFonts w:cs="Arial"/>
        </w:rPr>
        <w:t xml:space="preserve">the </w:t>
      </w:r>
      <w:r>
        <w:rPr>
          <w:rFonts w:cs="Arial"/>
        </w:rPr>
        <w:t>relationship between customer and company.</w:t>
      </w:r>
    </w:p>
    <w:p w14:paraId="3A64C724" w14:textId="1631E0FA" w:rsidR="004318BC" w:rsidRPr="009926CF" w:rsidRDefault="009926CF" w:rsidP="009926CF">
      <w:pPr>
        <w:ind w:firstLine="420"/>
        <w:rPr>
          <w:rFonts w:cs="Arial"/>
        </w:rPr>
      </w:pPr>
      <w:r>
        <w:rPr>
          <w:rFonts w:cs="Arial"/>
        </w:rPr>
        <w:t xml:space="preserve">Measures to reduce </w:t>
      </w:r>
      <w:r w:rsidR="00474A85">
        <w:rPr>
          <w:rFonts w:cs="Arial"/>
        </w:rPr>
        <w:t xml:space="preserve">the </w:t>
      </w:r>
      <w:r>
        <w:rPr>
          <w:rFonts w:cs="Arial"/>
        </w:rPr>
        <w:t xml:space="preserve">cost of </w:t>
      </w:r>
      <w:r w:rsidR="007A3C5A">
        <w:rPr>
          <w:rFonts w:cs="Arial"/>
        </w:rPr>
        <w:t xml:space="preserve">customer churn can be </w:t>
      </w:r>
      <w:r>
        <w:rPr>
          <w:rFonts w:cs="Arial"/>
        </w:rPr>
        <w:t>divided into two aspects. On one side, White Rock should r</w:t>
      </w:r>
      <w:r w:rsidRPr="005B1A2D">
        <w:rPr>
          <w:rFonts w:cs="Arial"/>
        </w:rPr>
        <w:t xml:space="preserve">aise customer </w:t>
      </w:r>
      <w:r w:rsidR="00A930B5">
        <w:rPr>
          <w:rFonts w:cs="Arial"/>
        </w:rPr>
        <w:t xml:space="preserve">the </w:t>
      </w:r>
      <w:r w:rsidRPr="005B1A2D">
        <w:rPr>
          <w:rFonts w:cs="Arial"/>
        </w:rPr>
        <w:t>retention rate</w:t>
      </w:r>
      <w:r>
        <w:rPr>
          <w:rFonts w:cs="Arial"/>
        </w:rPr>
        <w:t xml:space="preserve"> to prevent loss.</w:t>
      </w:r>
      <w:r>
        <w:rPr>
          <w:rFonts w:cs="Arial" w:hint="eastAsia"/>
        </w:rPr>
        <w:t xml:space="preserve"> </w:t>
      </w:r>
      <w:r w:rsidR="00A930B5">
        <w:rPr>
          <w:rFonts w:cs="Arial"/>
        </w:rPr>
        <w:t xml:space="preserve">As regards </w:t>
      </w:r>
      <w:r>
        <w:rPr>
          <w:rFonts w:cs="Arial"/>
        </w:rPr>
        <w:t xml:space="preserve">the </w:t>
      </w:r>
      <w:r w:rsidRPr="005B1A2D">
        <w:rPr>
          <w:rFonts w:cs="Arial"/>
        </w:rPr>
        <w:t>cost of customer churn already happened</w:t>
      </w:r>
      <w:r>
        <w:rPr>
          <w:rFonts w:cs="Arial"/>
        </w:rPr>
        <w:t xml:space="preserve">, it should </w:t>
      </w:r>
      <w:r w:rsidRPr="00B629E8">
        <w:rPr>
          <w:rFonts w:cs="Arial"/>
        </w:rPr>
        <w:t>either retain back lost customer</w:t>
      </w:r>
      <w:r w:rsidR="00474A85">
        <w:rPr>
          <w:rFonts w:cs="Arial"/>
        </w:rPr>
        <w:t>s</w:t>
      </w:r>
      <w:r w:rsidRPr="00B629E8">
        <w:rPr>
          <w:rFonts w:cs="Arial"/>
        </w:rPr>
        <w:t xml:space="preserve"> or attract new customers</w:t>
      </w:r>
      <w:r>
        <w:rPr>
          <w:rFonts w:cs="Arial"/>
        </w:rPr>
        <w:t xml:space="preserve"> and deal with negative brand implication</w:t>
      </w:r>
      <w:r w:rsidR="00474A85">
        <w:rPr>
          <w:rFonts w:cs="Arial"/>
        </w:rPr>
        <w:t>s</w:t>
      </w:r>
      <w:r>
        <w:rPr>
          <w:rFonts w:cs="Arial"/>
        </w:rPr>
        <w:t xml:space="preserve"> as soon as possible. </w:t>
      </w:r>
    </w:p>
    <w:p w14:paraId="2CB36A28" w14:textId="200F5249" w:rsidR="004318BC" w:rsidRPr="004318BC" w:rsidRDefault="004318BC" w:rsidP="004318BC">
      <w:pPr>
        <w:pStyle w:val="TOC1"/>
        <w:ind w:firstLine="562"/>
        <w:rPr>
          <w:b/>
          <w:bCs/>
          <w:sz w:val="28"/>
          <w:szCs w:val="28"/>
        </w:rPr>
      </w:pPr>
      <w:r w:rsidRPr="004318BC">
        <w:rPr>
          <w:b/>
          <w:bCs/>
          <w:sz w:val="28"/>
          <w:szCs w:val="28"/>
        </w:rPr>
        <w:lastRenderedPageBreak/>
        <w:t>Content</w:t>
      </w:r>
      <w:r w:rsidR="000A0A4B">
        <w:rPr>
          <w:b/>
          <w:bCs/>
          <w:sz w:val="28"/>
          <w:szCs w:val="28"/>
        </w:rPr>
        <w:t>s</w:t>
      </w:r>
    </w:p>
    <w:p w14:paraId="4747A36E" w14:textId="245CCC0F" w:rsidR="00AA0B08" w:rsidRDefault="004318BC">
      <w:pPr>
        <w:pStyle w:val="TOC1"/>
        <w:rPr>
          <w:rFonts w:asciiTheme="minorHAnsi" w:eastAsiaTheme="minorEastAsia" w:hAnsiTheme="minorHAnsi"/>
          <w:noProof/>
          <w:szCs w:val="22"/>
        </w:rPr>
      </w:pPr>
      <w:r>
        <w:fldChar w:fldCharType="begin"/>
      </w:r>
      <w:r>
        <w:instrText xml:space="preserve"> </w:instrText>
      </w:r>
      <w:r>
        <w:rPr>
          <w:rFonts w:hint="eastAsia"/>
        </w:rPr>
        <w:instrText>TOC \o "1-3" \h \z \u</w:instrText>
      </w:r>
      <w:r>
        <w:instrText xml:space="preserve"> </w:instrText>
      </w:r>
      <w:r>
        <w:fldChar w:fldCharType="separate"/>
      </w:r>
      <w:hyperlink w:anchor="_Toc52810050" w:history="1">
        <w:r w:rsidR="00AA0B08" w:rsidRPr="00342D76">
          <w:rPr>
            <w:rStyle w:val="aa"/>
            <w:noProof/>
          </w:rPr>
          <w:t>1. Motivation</w:t>
        </w:r>
        <w:r w:rsidR="00AA0B08">
          <w:rPr>
            <w:noProof/>
            <w:webHidden/>
          </w:rPr>
          <w:tab/>
        </w:r>
        <w:r w:rsidR="00AA0B08">
          <w:rPr>
            <w:noProof/>
            <w:webHidden/>
          </w:rPr>
          <w:fldChar w:fldCharType="begin"/>
        </w:r>
        <w:r w:rsidR="00AA0B08">
          <w:rPr>
            <w:noProof/>
            <w:webHidden/>
          </w:rPr>
          <w:instrText xml:space="preserve"> PAGEREF _Toc52810050 \h </w:instrText>
        </w:r>
        <w:r w:rsidR="00AA0B08">
          <w:rPr>
            <w:noProof/>
            <w:webHidden/>
          </w:rPr>
        </w:r>
        <w:r w:rsidR="00AA0B08">
          <w:rPr>
            <w:noProof/>
            <w:webHidden/>
          </w:rPr>
          <w:fldChar w:fldCharType="separate"/>
        </w:r>
        <w:r w:rsidR="00AA0B08">
          <w:rPr>
            <w:noProof/>
            <w:webHidden/>
          </w:rPr>
          <w:t>1</w:t>
        </w:r>
        <w:r w:rsidR="00AA0B08">
          <w:rPr>
            <w:noProof/>
            <w:webHidden/>
          </w:rPr>
          <w:fldChar w:fldCharType="end"/>
        </w:r>
      </w:hyperlink>
    </w:p>
    <w:p w14:paraId="225582FD" w14:textId="44BAF821" w:rsidR="00AA0B08" w:rsidRDefault="00FA34EB">
      <w:pPr>
        <w:pStyle w:val="TOC2"/>
        <w:tabs>
          <w:tab w:val="right" w:leader="dot" w:pos="8290"/>
        </w:tabs>
        <w:ind w:firstLine="420"/>
        <w:rPr>
          <w:rFonts w:asciiTheme="minorHAnsi" w:eastAsiaTheme="minorEastAsia" w:hAnsiTheme="minorHAnsi"/>
          <w:noProof/>
          <w:szCs w:val="22"/>
        </w:rPr>
      </w:pPr>
      <w:hyperlink w:anchor="_Toc52810051" w:history="1">
        <w:r w:rsidR="00AA0B08" w:rsidRPr="00342D76">
          <w:rPr>
            <w:rStyle w:val="aa"/>
            <w:noProof/>
          </w:rPr>
          <w:t>1.1 Background</w:t>
        </w:r>
        <w:r w:rsidR="00AA0B08">
          <w:rPr>
            <w:noProof/>
            <w:webHidden/>
          </w:rPr>
          <w:tab/>
        </w:r>
        <w:r w:rsidR="00AA0B08">
          <w:rPr>
            <w:noProof/>
            <w:webHidden/>
          </w:rPr>
          <w:fldChar w:fldCharType="begin"/>
        </w:r>
        <w:r w:rsidR="00AA0B08">
          <w:rPr>
            <w:noProof/>
            <w:webHidden/>
          </w:rPr>
          <w:instrText xml:space="preserve"> PAGEREF _Toc52810051 \h </w:instrText>
        </w:r>
        <w:r w:rsidR="00AA0B08">
          <w:rPr>
            <w:noProof/>
            <w:webHidden/>
          </w:rPr>
        </w:r>
        <w:r w:rsidR="00AA0B08">
          <w:rPr>
            <w:noProof/>
            <w:webHidden/>
          </w:rPr>
          <w:fldChar w:fldCharType="separate"/>
        </w:r>
        <w:r w:rsidR="00AA0B08">
          <w:rPr>
            <w:noProof/>
            <w:webHidden/>
          </w:rPr>
          <w:t>1</w:t>
        </w:r>
        <w:r w:rsidR="00AA0B08">
          <w:rPr>
            <w:noProof/>
            <w:webHidden/>
          </w:rPr>
          <w:fldChar w:fldCharType="end"/>
        </w:r>
      </w:hyperlink>
    </w:p>
    <w:p w14:paraId="458ED716" w14:textId="16864645" w:rsidR="00AA0B08" w:rsidRDefault="00FA34EB">
      <w:pPr>
        <w:pStyle w:val="TOC3"/>
        <w:tabs>
          <w:tab w:val="right" w:leader="dot" w:pos="8290"/>
        </w:tabs>
        <w:ind w:firstLine="420"/>
        <w:rPr>
          <w:rFonts w:asciiTheme="minorHAnsi" w:eastAsiaTheme="minorEastAsia" w:hAnsiTheme="minorHAnsi"/>
          <w:noProof/>
          <w:szCs w:val="22"/>
        </w:rPr>
      </w:pPr>
      <w:hyperlink w:anchor="_Toc52810052" w:history="1">
        <w:r w:rsidR="00AA0B08" w:rsidRPr="00342D76">
          <w:rPr>
            <w:rStyle w:val="aa"/>
            <w:noProof/>
          </w:rPr>
          <w:t>1.1.1 Internal corporate perspective: The meaning of digital market transformation</w:t>
        </w:r>
        <w:r w:rsidR="00AA0B08">
          <w:rPr>
            <w:noProof/>
            <w:webHidden/>
          </w:rPr>
          <w:tab/>
        </w:r>
        <w:r w:rsidR="00AA0B08">
          <w:rPr>
            <w:noProof/>
            <w:webHidden/>
          </w:rPr>
          <w:fldChar w:fldCharType="begin"/>
        </w:r>
        <w:r w:rsidR="00AA0B08">
          <w:rPr>
            <w:noProof/>
            <w:webHidden/>
          </w:rPr>
          <w:instrText xml:space="preserve"> PAGEREF _Toc52810052 \h </w:instrText>
        </w:r>
        <w:r w:rsidR="00AA0B08">
          <w:rPr>
            <w:noProof/>
            <w:webHidden/>
          </w:rPr>
        </w:r>
        <w:r w:rsidR="00AA0B08">
          <w:rPr>
            <w:noProof/>
            <w:webHidden/>
          </w:rPr>
          <w:fldChar w:fldCharType="separate"/>
        </w:r>
        <w:r w:rsidR="00AA0B08">
          <w:rPr>
            <w:noProof/>
            <w:webHidden/>
          </w:rPr>
          <w:t>1</w:t>
        </w:r>
        <w:r w:rsidR="00AA0B08">
          <w:rPr>
            <w:noProof/>
            <w:webHidden/>
          </w:rPr>
          <w:fldChar w:fldCharType="end"/>
        </w:r>
      </w:hyperlink>
    </w:p>
    <w:p w14:paraId="13DE4328" w14:textId="20562F08" w:rsidR="00AA0B08" w:rsidRDefault="00FA34EB">
      <w:pPr>
        <w:pStyle w:val="TOC3"/>
        <w:tabs>
          <w:tab w:val="right" w:leader="dot" w:pos="8290"/>
        </w:tabs>
        <w:ind w:firstLine="420"/>
        <w:rPr>
          <w:rFonts w:asciiTheme="minorHAnsi" w:eastAsiaTheme="minorEastAsia" w:hAnsiTheme="minorHAnsi"/>
          <w:noProof/>
          <w:szCs w:val="22"/>
        </w:rPr>
      </w:pPr>
      <w:hyperlink w:anchor="_Toc52810053" w:history="1">
        <w:r w:rsidR="00AA0B08" w:rsidRPr="00342D76">
          <w:rPr>
            <w:rStyle w:val="aa"/>
            <w:noProof/>
          </w:rPr>
          <w:t>1.1.2 Current contextual and global perspective: Coexisting challenges and opportunities</w:t>
        </w:r>
        <w:r w:rsidR="00AA0B08">
          <w:rPr>
            <w:noProof/>
            <w:webHidden/>
          </w:rPr>
          <w:tab/>
        </w:r>
        <w:r w:rsidR="00AA0B08">
          <w:rPr>
            <w:noProof/>
            <w:webHidden/>
          </w:rPr>
          <w:fldChar w:fldCharType="begin"/>
        </w:r>
        <w:r w:rsidR="00AA0B08">
          <w:rPr>
            <w:noProof/>
            <w:webHidden/>
          </w:rPr>
          <w:instrText xml:space="preserve"> PAGEREF _Toc52810053 \h </w:instrText>
        </w:r>
        <w:r w:rsidR="00AA0B08">
          <w:rPr>
            <w:noProof/>
            <w:webHidden/>
          </w:rPr>
        </w:r>
        <w:r w:rsidR="00AA0B08">
          <w:rPr>
            <w:noProof/>
            <w:webHidden/>
          </w:rPr>
          <w:fldChar w:fldCharType="separate"/>
        </w:r>
        <w:r w:rsidR="00AA0B08">
          <w:rPr>
            <w:noProof/>
            <w:webHidden/>
          </w:rPr>
          <w:t>1</w:t>
        </w:r>
        <w:r w:rsidR="00AA0B08">
          <w:rPr>
            <w:noProof/>
            <w:webHidden/>
          </w:rPr>
          <w:fldChar w:fldCharType="end"/>
        </w:r>
      </w:hyperlink>
    </w:p>
    <w:p w14:paraId="50C3190A" w14:textId="168A9EFE" w:rsidR="00AA0B08" w:rsidRDefault="00FA34EB">
      <w:pPr>
        <w:pStyle w:val="TOC2"/>
        <w:tabs>
          <w:tab w:val="right" w:leader="dot" w:pos="8290"/>
        </w:tabs>
        <w:ind w:firstLine="420"/>
        <w:rPr>
          <w:rFonts w:asciiTheme="minorHAnsi" w:eastAsiaTheme="minorEastAsia" w:hAnsiTheme="minorHAnsi"/>
          <w:noProof/>
          <w:szCs w:val="22"/>
        </w:rPr>
      </w:pPr>
      <w:hyperlink w:anchor="_Toc52810054" w:history="1">
        <w:r w:rsidR="00AA0B08" w:rsidRPr="00342D76">
          <w:rPr>
            <w:rStyle w:val="aa"/>
            <w:noProof/>
          </w:rPr>
          <w:t>1.2 Problem Statement</w:t>
        </w:r>
        <w:r w:rsidR="00AA0B08">
          <w:rPr>
            <w:noProof/>
            <w:webHidden/>
          </w:rPr>
          <w:tab/>
        </w:r>
        <w:r w:rsidR="00AA0B08">
          <w:rPr>
            <w:noProof/>
            <w:webHidden/>
          </w:rPr>
          <w:fldChar w:fldCharType="begin"/>
        </w:r>
        <w:r w:rsidR="00AA0B08">
          <w:rPr>
            <w:noProof/>
            <w:webHidden/>
          </w:rPr>
          <w:instrText xml:space="preserve"> PAGEREF _Toc52810054 \h </w:instrText>
        </w:r>
        <w:r w:rsidR="00AA0B08">
          <w:rPr>
            <w:noProof/>
            <w:webHidden/>
          </w:rPr>
        </w:r>
        <w:r w:rsidR="00AA0B08">
          <w:rPr>
            <w:noProof/>
            <w:webHidden/>
          </w:rPr>
          <w:fldChar w:fldCharType="separate"/>
        </w:r>
        <w:r w:rsidR="00AA0B08">
          <w:rPr>
            <w:noProof/>
            <w:webHidden/>
          </w:rPr>
          <w:t>1</w:t>
        </w:r>
        <w:r w:rsidR="00AA0B08">
          <w:rPr>
            <w:noProof/>
            <w:webHidden/>
          </w:rPr>
          <w:fldChar w:fldCharType="end"/>
        </w:r>
      </w:hyperlink>
    </w:p>
    <w:p w14:paraId="67A487B8" w14:textId="59E31D94" w:rsidR="00AA0B08" w:rsidRDefault="00FA34EB">
      <w:pPr>
        <w:pStyle w:val="TOC3"/>
        <w:tabs>
          <w:tab w:val="right" w:leader="dot" w:pos="8290"/>
        </w:tabs>
        <w:ind w:firstLine="420"/>
        <w:rPr>
          <w:rFonts w:asciiTheme="minorHAnsi" w:eastAsiaTheme="minorEastAsia" w:hAnsiTheme="minorHAnsi"/>
          <w:noProof/>
          <w:szCs w:val="22"/>
        </w:rPr>
      </w:pPr>
      <w:hyperlink w:anchor="_Toc52810055" w:history="1">
        <w:r w:rsidR="00AA0B08" w:rsidRPr="00342D76">
          <w:rPr>
            <w:rStyle w:val="aa"/>
            <w:noProof/>
          </w:rPr>
          <w:t>1.2.1 Predict whether the customer want</w:t>
        </w:r>
        <w:r w:rsidR="00474A85">
          <w:rPr>
            <w:rStyle w:val="aa"/>
            <w:noProof/>
          </w:rPr>
          <w:t>s</w:t>
        </w:r>
        <w:r w:rsidR="00AA0B08" w:rsidRPr="00342D76">
          <w:rPr>
            <w:rStyle w:val="aa"/>
            <w:noProof/>
          </w:rPr>
          <w:t xml:space="preserve"> to churn by machine learning model</w:t>
        </w:r>
        <w:r w:rsidR="00AA0B08">
          <w:rPr>
            <w:noProof/>
            <w:webHidden/>
          </w:rPr>
          <w:tab/>
        </w:r>
        <w:r w:rsidR="00AA0B08">
          <w:rPr>
            <w:noProof/>
            <w:webHidden/>
          </w:rPr>
          <w:fldChar w:fldCharType="begin"/>
        </w:r>
        <w:r w:rsidR="00AA0B08">
          <w:rPr>
            <w:noProof/>
            <w:webHidden/>
          </w:rPr>
          <w:instrText xml:space="preserve"> PAGEREF _Toc52810055 \h </w:instrText>
        </w:r>
        <w:r w:rsidR="00AA0B08">
          <w:rPr>
            <w:noProof/>
            <w:webHidden/>
          </w:rPr>
        </w:r>
        <w:r w:rsidR="00AA0B08">
          <w:rPr>
            <w:noProof/>
            <w:webHidden/>
          </w:rPr>
          <w:fldChar w:fldCharType="separate"/>
        </w:r>
        <w:r w:rsidR="00AA0B08">
          <w:rPr>
            <w:noProof/>
            <w:webHidden/>
          </w:rPr>
          <w:t>1</w:t>
        </w:r>
        <w:r w:rsidR="00AA0B08">
          <w:rPr>
            <w:noProof/>
            <w:webHidden/>
          </w:rPr>
          <w:fldChar w:fldCharType="end"/>
        </w:r>
      </w:hyperlink>
    </w:p>
    <w:p w14:paraId="2DF79E0C" w14:textId="28386AAE" w:rsidR="00AA0B08" w:rsidRDefault="00FA34EB">
      <w:pPr>
        <w:pStyle w:val="TOC3"/>
        <w:tabs>
          <w:tab w:val="right" w:leader="dot" w:pos="8290"/>
        </w:tabs>
        <w:ind w:firstLine="420"/>
        <w:rPr>
          <w:rFonts w:asciiTheme="minorHAnsi" w:eastAsiaTheme="minorEastAsia" w:hAnsiTheme="minorHAnsi"/>
          <w:noProof/>
          <w:szCs w:val="22"/>
        </w:rPr>
      </w:pPr>
      <w:hyperlink w:anchor="_Toc52810056" w:history="1">
        <w:r w:rsidR="00AA0B08" w:rsidRPr="00342D76">
          <w:rPr>
            <w:rStyle w:val="aa"/>
            <w:noProof/>
          </w:rPr>
          <w:t>1.2.2 D</w:t>
        </w:r>
        <w:r w:rsidR="00474A85">
          <w:rPr>
            <w:rStyle w:val="aa"/>
            <w:noProof/>
          </w:rPr>
          <w:t>ecide the key factors that lead</w:t>
        </w:r>
        <w:r w:rsidR="00AA0B08" w:rsidRPr="00342D76">
          <w:rPr>
            <w:rStyle w:val="aa"/>
            <w:noProof/>
          </w:rPr>
          <w:t xml:space="preserve"> to client churn based on prediction model</w:t>
        </w:r>
        <w:r w:rsidR="00AA0B08">
          <w:rPr>
            <w:noProof/>
            <w:webHidden/>
          </w:rPr>
          <w:tab/>
        </w:r>
        <w:r w:rsidR="00AA0B08">
          <w:rPr>
            <w:noProof/>
            <w:webHidden/>
          </w:rPr>
          <w:fldChar w:fldCharType="begin"/>
        </w:r>
        <w:r w:rsidR="00AA0B08">
          <w:rPr>
            <w:noProof/>
            <w:webHidden/>
          </w:rPr>
          <w:instrText xml:space="preserve"> PAGEREF _Toc52810056 \h </w:instrText>
        </w:r>
        <w:r w:rsidR="00AA0B08">
          <w:rPr>
            <w:noProof/>
            <w:webHidden/>
          </w:rPr>
        </w:r>
        <w:r w:rsidR="00AA0B08">
          <w:rPr>
            <w:noProof/>
            <w:webHidden/>
          </w:rPr>
          <w:fldChar w:fldCharType="separate"/>
        </w:r>
        <w:r w:rsidR="00AA0B08">
          <w:rPr>
            <w:noProof/>
            <w:webHidden/>
          </w:rPr>
          <w:t>2</w:t>
        </w:r>
        <w:r w:rsidR="00AA0B08">
          <w:rPr>
            <w:noProof/>
            <w:webHidden/>
          </w:rPr>
          <w:fldChar w:fldCharType="end"/>
        </w:r>
      </w:hyperlink>
    </w:p>
    <w:p w14:paraId="0F770409" w14:textId="18379A6A" w:rsidR="00AA0B08" w:rsidRDefault="00FA34EB">
      <w:pPr>
        <w:pStyle w:val="TOC3"/>
        <w:tabs>
          <w:tab w:val="right" w:leader="dot" w:pos="8290"/>
        </w:tabs>
        <w:ind w:firstLine="420"/>
        <w:rPr>
          <w:rFonts w:asciiTheme="minorHAnsi" w:eastAsiaTheme="minorEastAsia" w:hAnsiTheme="minorHAnsi"/>
          <w:noProof/>
          <w:szCs w:val="22"/>
        </w:rPr>
      </w:pPr>
      <w:hyperlink w:anchor="_Toc52810057" w:history="1">
        <w:r w:rsidR="00AA0B08" w:rsidRPr="00342D76">
          <w:rPr>
            <w:rStyle w:val="aa"/>
            <w:noProof/>
          </w:rPr>
          <w:t>1.2.3 Measure the loss deal to client churn and offer solutions based on digital techniques</w:t>
        </w:r>
        <w:r w:rsidR="00AA0B08">
          <w:rPr>
            <w:noProof/>
            <w:webHidden/>
          </w:rPr>
          <w:tab/>
        </w:r>
        <w:r w:rsidR="00AA0B08">
          <w:rPr>
            <w:noProof/>
            <w:webHidden/>
          </w:rPr>
          <w:fldChar w:fldCharType="begin"/>
        </w:r>
        <w:r w:rsidR="00AA0B08">
          <w:rPr>
            <w:noProof/>
            <w:webHidden/>
          </w:rPr>
          <w:instrText xml:space="preserve"> PAGEREF _Toc52810057 \h </w:instrText>
        </w:r>
        <w:r w:rsidR="00AA0B08">
          <w:rPr>
            <w:noProof/>
            <w:webHidden/>
          </w:rPr>
        </w:r>
        <w:r w:rsidR="00AA0B08">
          <w:rPr>
            <w:noProof/>
            <w:webHidden/>
          </w:rPr>
          <w:fldChar w:fldCharType="separate"/>
        </w:r>
        <w:r w:rsidR="00AA0B08">
          <w:rPr>
            <w:noProof/>
            <w:webHidden/>
          </w:rPr>
          <w:t>2</w:t>
        </w:r>
        <w:r w:rsidR="00AA0B08">
          <w:rPr>
            <w:noProof/>
            <w:webHidden/>
          </w:rPr>
          <w:fldChar w:fldCharType="end"/>
        </w:r>
      </w:hyperlink>
    </w:p>
    <w:p w14:paraId="63E2804B" w14:textId="53EDF480" w:rsidR="00AA0B08" w:rsidRDefault="00FA34EB">
      <w:pPr>
        <w:pStyle w:val="TOC3"/>
        <w:tabs>
          <w:tab w:val="right" w:leader="dot" w:pos="8290"/>
        </w:tabs>
        <w:ind w:firstLine="420"/>
        <w:rPr>
          <w:rFonts w:asciiTheme="minorHAnsi" w:eastAsiaTheme="minorEastAsia" w:hAnsiTheme="minorHAnsi"/>
          <w:noProof/>
          <w:szCs w:val="22"/>
        </w:rPr>
      </w:pPr>
      <w:hyperlink w:anchor="_Toc52810058" w:history="1">
        <w:r w:rsidR="00AA0B08" w:rsidRPr="00342D76">
          <w:rPr>
            <w:rStyle w:val="aa"/>
            <w:noProof/>
          </w:rPr>
          <w:t>1.2.4 Analyze impacts of client churn and offer solutions based on digital techniques</w:t>
        </w:r>
        <w:r w:rsidR="00AA0B08">
          <w:rPr>
            <w:noProof/>
            <w:webHidden/>
          </w:rPr>
          <w:tab/>
        </w:r>
        <w:r w:rsidR="00AA0B08">
          <w:rPr>
            <w:noProof/>
            <w:webHidden/>
          </w:rPr>
          <w:fldChar w:fldCharType="begin"/>
        </w:r>
        <w:r w:rsidR="00AA0B08">
          <w:rPr>
            <w:noProof/>
            <w:webHidden/>
          </w:rPr>
          <w:instrText xml:space="preserve"> PAGEREF _Toc52810058 \h </w:instrText>
        </w:r>
        <w:r w:rsidR="00AA0B08">
          <w:rPr>
            <w:noProof/>
            <w:webHidden/>
          </w:rPr>
        </w:r>
        <w:r w:rsidR="00AA0B08">
          <w:rPr>
            <w:noProof/>
            <w:webHidden/>
          </w:rPr>
          <w:fldChar w:fldCharType="separate"/>
        </w:r>
        <w:r w:rsidR="00AA0B08">
          <w:rPr>
            <w:noProof/>
            <w:webHidden/>
          </w:rPr>
          <w:t>2</w:t>
        </w:r>
        <w:r w:rsidR="00AA0B08">
          <w:rPr>
            <w:noProof/>
            <w:webHidden/>
          </w:rPr>
          <w:fldChar w:fldCharType="end"/>
        </w:r>
      </w:hyperlink>
    </w:p>
    <w:p w14:paraId="0360B1D7" w14:textId="36F9BAE0" w:rsidR="00AA0B08" w:rsidRDefault="00FA34EB">
      <w:pPr>
        <w:pStyle w:val="TOC1"/>
        <w:rPr>
          <w:rFonts w:asciiTheme="minorHAnsi" w:eastAsiaTheme="minorEastAsia" w:hAnsiTheme="minorHAnsi"/>
          <w:noProof/>
          <w:szCs w:val="22"/>
        </w:rPr>
      </w:pPr>
      <w:hyperlink w:anchor="_Toc52810059" w:history="1">
        <w:r w:rsidR="00AA0B08" w:rsidRPr="00342D76">
          <w:rPr>
            <w:rStyle w:val="aa"/>
            <w:noProof/>
          </w:rPr>
          <w:t>2. Design</w:t>
        </w:r>
        <w:r w:rsidR="00AA0B08">
          <w:rPr>
            <w:noProof/>
            <w:webHidden/>
          </w:rPr>
          <w:tab/>
        </w:r>
        <w:r w:rsidR="00AA0B08">
          <w:rPr>
            <w:noProof/>
            <w:webHidden/>
          </w:rPr>
          <w:fldChar w:fldCharType="begin"/>
        </w:r>
        <w:r w:rsidR="00AA0B08">
          <w:rPr>
            <w:noProof/>
            <w:webHidden/>
          </w:rPr>
          <w:instrText xml:space="preserve"> PAGEREF _Toc52810059 \h </w:instrText>
        </w:r>
        <w:r w:rsidR="00AA0B08">
          <w:rPr>
            <w:noProof/>
            <w:webHidden/>
          </w:rPr>
        </w:r>
        <w:r w:rsidR="00AA0B08">
          <w:rPr>
            <w:noProof/>
            <w:webHidden/>
          </w:rPr>
          <w:fldChar w:fldCharType="separate"/>
        </w:r>
        <w:r w:rsidR="00AA0B08">
          <w:rPr>
            <w:noProof/>
            <w:webHidden/>
          </w:rPr>
          <w:t>2</w:t>
        </w:r>
        <w:r w:rsidR="00AA0B08">
          <w:rPr>
            <w:noProof/>
            <w:webHidden/>
          </w:rPr>
          <w:fldChar w:fldCharType="end"/>
        </w:r>
      </w:hyperlink>
    </w:p>
    <w:p w14:paraId="2F932A7F" w14:textId="11EDABF8" w:rsidR="00AA0B08" w:rsidRDefault="00FA34EB">
      <w:pPr>
        <w:pStyle w:val="TOC2"/>
        <w:tabs>
          <w:tab w:val="right" w:leader="dot" w:pos="8290"/>
        </w:tabs>
        <w:ind w:firstLine="420"/>
        <w:rPr>
          <w:rFonts w:asciiTheme="minorHAnsi" w:eastAsiaTheme="minorEastAsia" w:hAnsiTheme="minorHAnsi"/>
          <w:noProof/>
          <w:szCs w:val="22"/>
        </w:rPr>
      </w:pPr>
      <w:hyperlink w:anchor="_Toc52810060" w:history="1">
        <w:r w:rsidR="00AA0B08" w:rsidRPr="00342D76">
          <w:rPr>
            <w:rStyle w:val="aa"/>
            <w:noProof/>
          </w:rPr>
          <w:t>2.1 Overview</w:t>
        </w:r>
        <w:r w:rsidR="00AA0B08">
          <w:rPr>
            <w:noProof/>
            <w:webHidden/>
          </w:rPr>
          <w:tab/>
        </w:r>
        <w:r w:rsidR="00AA0B08">
          <w:rPr>
            <w:noProof/>
            <w:webHidden/>
          </w:rPr>
          <w:fldChar w:fldCharType="begin"/>
        </w:r>
        <w:r w:rsidR="00AA0B08">
          <w:rPr>
            <w:noProof/>
            <w:webHidden/>
          </w:rPr>
          <w:instrText xml:space="preserve"> PAGEREF _Toc52810060 \h </w:instrText>
        </w:r>
        <w:r w:rsidR="00AA0B08">
          <w:rPr>
            <w:noProof/>
            <w:webHidden/>
          </w:rPr>
        </w:r>
        <w:r w:rsidR="00AA0B08">
          <w:rPr>
            <w:noProof/>
            <w:webHidden/>
          </w:rPr>
          <w:fldChar w:fldCharType="separate"/>
        </w:r>
        <w:r w:rsidR="00AA0B08">
          <w:rPr>
            <w:noProof/>
            <w:webHidden/>
          </w:rPr>
          <w:t>3</w:t>
        </w:r>
        <w:r w:rsidR="00AA0B08">
          <w:rPr>
            <w:noProof/>
            <w:webHidden/>
          </w:rPr>
          <w:fldChar w:fldCharType="end"/>
        </w:r>
      </w:hyperlink>
    </w:p>
    <w:p w14:paraId="3BD2161D" w14:textId="37049BF2" w:rsidR="00AA0B08" w:rsidRDefault="00FA34EB">
      <w:pPr>
        <w:pStyle w:val="TOC2"/>
        <w:tabs>
          <w:tab w:val="right" w:leader="dot" w:pos="8290"/>
        </w:tabs>
        <w:ind w:firstLine="420"/>
        <w:rPr>
          <w:rFonts w:asciiTheme="minorHAnsi" w:eastAsiaTheme="minorEastAsia" w:hAnsiTheme="minorHAnsi"/>
          <w:noProof/>
          <w:szCs w:val="22"/>
        </w:rPr>
      </w:pPr>
      <w:hyperlink w:anchor="_Toc52810061" w:history="1">
        <w:r w:rsidR="00AA0B08" w:rsidRPr="00342D76">
          <w:rPr>
            <w:rStyle w:val="aa"/>
            <w:noProof/>
          </w:rPr>
          <w:t>2.2 Dataset</w:t>
        </w:r>
        <w:r w:rsidR="00AA0B08">
          <w:rPr>
            <w:noProof/>
            <w:webHidden/>
          </w:rPr>
          <w:tab/>
        </w:r>
        <w:r w:rsidR="00AA0B08">
          <w:rPr>
            <w:noProof/>
            <w:webHidden/>
          </w:rPr>
          <w:fldChar w:fldCharType="begin"/>
        </w:r>
        <w:r w:rsidR="00AA0B08">
          <w:rPr>
            <w:noProof/>
            <w:webHidden/>
          </w:rPr>
          <w:instrText xml:space="preserve"> PAGEREF _Toc52810061 \h </w:instrText>
        </w:r>
        <w:r w:rsidR="00AA0B08">
          <w:rPr>
            <w:noProof/>
            <w:webHidden/>
          </w:rPr>
        </w:r>
        <w:r w:rsidR="00AA0B08">
          <w:rPr>
            <w:noProof/>
            <w:webHidden/>
          </w:rPr>
          <w:fldChar w:fldCharType="separate"/>
        </w:r>
        <w:r w:rsidR="00AA0B08">
          <w:rPr>
            <w:noProof/>
            <w:webHidden/>
          </w:rPr>
          <w:t>3</w:t>
        </w:r>
        <w:r w:rsidR="00AA0B08">
          <w:rPr>
            <w:noProof/>
            <w:webHidden/>
          </w:rPr>
          <w:fldChar w:fldCharType="end"/>
        </w:r>
      </w:hyperlink>
    </w:p>
    <w:p w14:paraId="05A7376C" w14:textId="755C476F" w:rsidR="00AA0B08" w:rsidRDefault="00FA34EB">
      <w:pPr>
        <w:pStyle w:val="TOC3"/>
        <w:tabs>
          <w:tab w:val="right" w:leader="dot" w:pos="8290"/>
        </w:tabs>
        <w:ind w:firstLine="420"/>
        <w:rPr>
          <w:rFonts w:asciiTheme="minorHAnsi" w:eastAsiaTheme="minorEastAsia" w:hAnsiTheme="minorHAnsi"/>
          <w:noProof/>
          <w:szCs w:val="22"/>
        </w:rPr>
      </w:pPr>
      <w:hyperlink w:anchor="_Toc52810062" w:history="1">
        <w:r w:rsidR="00AA0B08" w:rsidRPr="00342D76">
          <w:rPr>
            <w:rStyle w:val="aa"/>
            <w:noProof/>
          </w:rPr>
          <w:t>2.2.1 Source</w:t>
        </w:r>
        <w:r w:rsidR="00AA0B08">
          <w:rPr>
            <w:noProof/>
            <w:webHidden/>
          </w:rPr>
          <w:tab/>
        </w:r>
        <w:r w:rsidR="00AA0B08">
          <w:rPr>
            <w:noProof/>
            <w:webHidden/>
          </w:rPr>
          <w:fldChar w:fldCharType="begin"/>
        </w:r>
        <w:r w:rsidR="00AA0B08">
          <w:rPr>
            <w:noProof/>
            <w:webHidden/>
          </w:rPr>
          <w:instrText xml:space="preserve"> PAGEREF _Toc52810062 \h </w:instrText>
        </w:r>
        <w:r w:rsidR="00AA0B08">
          <w:rPr>
            <w:noProof/>
            <w:webHidden/>
          </w:rPr>
        </w:r>
        <w:r w:rsidR="00AA0B08">
          <w:rPr>
            <w:noProof/>
            <w:webHidden/>
          </w:rPr>
          <w:fldChar w:fldCharType="separate"/>
        </w:r>
        <w:r w:rsidR="00AA0B08">
          <w:rPr>
            <w:noProof/>
            <w:webHidden/>
          </w:rPr>
          <w:t>3</w:t>
        </w:r>
        <w:r w:rsidR="00AA0B08">
          <w:rPr>
            <w:noProof/>
            <w:webHidden/>
          </w:rPr>
          <w:fldChar w:fldCharType="end"/>
        </w:r>
      </w:hyperlink>
    </w:p>
    <w:p w14:paraId="7B05D863" w14:textId="048B8F6D" w:rsidR="00AA0B08" w:rsidRDefault="00FA34EB">
      <w:pPr>
        <w:pStyle w:val="TOC3"/>
        <w:tabs>
          <w:tab w:val="right" w:leader="dot" w:pos="8290"/>
        </w:tabs>
        <w:ind w:firstLine="420"/>
        <w:rPr>
          <w:rFonts w:asciiTheme="minorHAnsi" w:eastAsiaTheme="minorEastAsia" w:hAnsiTheme="minorHAnsi"/>
          <w:noProof/>
          <w:szCs w:val="22"/>
        </w:rPr>
      </w:pPr>
      <w:hyperlink w:anchor="_Toc52810063" w:history="1">
        <w:r w:rsidR="00AA0B08" w:rsidRPr="00342D76">
          <w:rPr>
            <w:rStyle w:val="aa"/>
            <w:noProof/>
          </w:rPr>
          <w:t>2.2.2 Overview</w:t>
        </w:r>
        <w:r w:rsidR="00AA0B08">
          <w:rPr>
            <w:noProof/>
            <w:webHidden/>
          </w:rPr>
          <w:tab/>
        </w:r>
        <w:r w:rsidR="00AA0B08">
          <w:rPr>
            <w:noProof/>
            <w:webHidden/>
          </w:rPr>
          <w:fldChar w:fldCharType="begin"/>
        </w:r>
        <w:r w:rsidR="00AA0B08">
          <w:rPr>
            <w:noProof/>
            <w:webHidden/>
          </w:rPr>
          <w:instrText xml:space="preserve"> PAGEREF _Toc52810063 \h </w:instrText>
        </w:r>
        <w:r w:rsidR="00AA0B08">
          <w:rPr>
            <w:noProof/>
            <w:webHidden/>
          </w:rPr>
        </w:r>
        <w:r w:rsidR="00AA0B08">
          <w:rPr>
            <w:noProof/>
            <w:webHidden/>
          </w:rPr>
          <w:fldChar w:fldCharType="separate"/>
        </w:r>
        <w:r w:rsidR="00AA0B08">
          <w:rPr>
            <w:noProof/>
            <w:webHidden/>
          </w:rPr>
          <w:t>3</w:t>
        </w:r>
        <w:r w:rsidR="00AA0B08">
          <w:rPr>
            <w:noProof/>
            <w:webHidden/>
          </w:rPr>
          <w:fldChar w:fldCharType="end"/>
        </w:r>
      </w:hyperlink>
    </w:p>
    <w:p w14:paraId="2A4B49F9" w14:textId="7B83FFF9" w:rsidR="00AA0B08" w:rsidRDefault="00FA34EB">
      <w:pPr>
        <w:pStyle w:val="TOC3"/>
        <w:tabs>
          <w:tab w:val="right" w:leader="dot" w:pos="8290"/>
        </w:tabs>
        <w:ind w:firstLine="420"/>
        <w:rPr>
          <w:rFonts w:asciiTheme="minorHAnsi" w:eastAsiaTheme="minorEastAsia" w:hAnsiTheme="minorHAnsi"/>
          <w:noProof/>
          <w:szCs w:val="22"/>
        </w:rPr>
      </w:pPr>
      <w:hyperlink w:anchor="_Toc52810064" w:history="1">
        <w:r w:rsidR="00AA0B08" w:rsidRPr="00342D76">
          <w:rPr>
            <w:rStyle w:val="aa"/>
            <w:noProof/>
          </w:rPr>
          <w:t>2.2.3 Feasibility</w:t>
        </w:r>
        <w:r w:rsidR="00AA0B08">
          <w:rPr>
            <w:noProof/>
            <w:webHidden/>
          </w:rPr>
          <w:tab/>
        </w:r>
        <w:r w:rsidR="00AA0B08">
          <w:rPr>
            <w:noProof/>
            <w:webHidden/>
          </w:rPr>
          <w:fldChar w:fldCharType="begin"/>
        </w:r>
        <w:r w:rsidR="00AA0B08">
          <w:rPr>
            <w:noProof/>
            <w:webHidden/>
          </w:rPr>
          <w:instrText xml:space="preserve"> PAGEREF _Toc52810064 \h </w:instrText>
        </w:r>
        <w:r w:rsidR="00AA0B08">
          <w:rPr>
            <w:noProof/>
            <w:webHidden/>
          </w:rPr>
        </w:r>
        <w:r w:rsidR="00AA0B08">
          <w:rPr>
            <w:noProof/>
            <w:webHidden/>
          </w:rPr>
          <w:fldChar w:fldCharType="separate"/>
        </w:r>
        <w:r w:rsidR="00AA0B08">
          <w:rPr>
            <w:noProof/>
            <w:webHidden/>
          </w:rPr>
          <w:t>3</w:t>
        </w:r>
        <w:r w:rsidR="00AA0B08">
          <w:rPr>
            <w:noProof/>
            <w:webHidden/>
          </w:rPr>
          <w:fldChar w:fldCharType="end"/>
        </w:r>
      </w:hyperlink>
    </w:p>
    <w:p w14:paraId="2561A09D" w14:textId="231027DC" w:rsidR="00AA0B08" w:rsidRDefault="00FA34EB">
      <w:pPr>
        <w:pStyle w:val="TOC3"/>
        <w:tabs>
          <w:tab w:val="right" w:leader="dot" w:pos="8290"/>
        </w:tabs>
        <w:ind w:firstLine="420"/>
        <w:rPr>
          <w:rFonts w:asciiTheme="minorHAnsi" w:eastAsiaTheme="minorEastAsia" w:hAnsiTheme="minorHAnsi"/>
          <w:noProof/>
          <w:szCs w:val="22"/>
        </w:rPr>
      </w:pPr>
      <w:hyperlink w:anchor="_Toc52810065" w:history="1">
        <w:r w:rsidR="00AA0B08" w:rsidRPr="00342D76">
          <w:rPr>
            <w:rStyle w:val="aa"/>
            <w:noProof/>
          </w:rPr>
          <w:t>2.2.4 Visualization</w:t>
        </w:r>
        <w:r w:rsidR="00AA0B08">
          <w:rPr>
            <w:noProof/>
            <w:webHidden/>
          </w:rPr>
          <w:tab/>
        </w:r>
        <w:r w:rsidR="00AA0B08">
          <w:rPr>
            <w:noProof/>
            <w:webHidden/>
          </w:rPr>
          <w:fldChar w:fldCharType="begin"/>
        </w:r>
        <w:r w:rsidR="00AA0B08">
          <w:rPr>
            <w:noProof/>
            <w:webHidden/>
          </w:rPr>
          <w:instrText xml:space="preserve"> PAGEREF _Toc52810065 \h </w:instrText>
        </w:r>
        <w:r w:rsidR="00AA0B08">
          <w:rPr>
            <w:noProof/>
            <w:webHidden/>
          </w:rPr>
        </w:r>
        <w:r w:rsidR="00AA0B08">
          <w:rPr>
            <w:noProof/>
            <w:webHidden/>
          </w:rPr>
          <w:fldChar w:fldCharType="separate"/>
        </w:r>
        <w:r w:rsidR="00AA0B08">
          <w:rPr>
            <w:noProof/>
            <w:webHidden/>
          </w:rPr>
          <w:t>3</w:t>
        </w:r>
        <w:r w:rsidR="00AA0B08">
          <w:rPr>
            <w:noProof/>
            <w:webHidden/>
          </w:rPr>
          <w:fldChar w:fldCharType="end"/>
        </w:r>
      </w:hyperlink>
    </w:p>
    <w:p w14:paraId="2D5B61A1" w14:textId="34EB61F9" w:rsidR="00AA0B08" w:rsidRDefault="00FA34EB">
      <w:pPr>
        <w:pStyle w:val="TOC1"/>
        <w:rPr>
          <w:rFonts w:asciiTheme="minorHAnsi" w:eastAsiaTheme="minorEastAsia" w:hAnsiTheme="minorHAnsi"/>
          <w:noProof/>
          <w:szCs w:val="22"/>
        </w:rPr>
      </w:pPr>
      <w:hyperlink w:anchor="_Toc52810066" w:history="1">
        <w:r w:rsidR="00AA0B08" w:rsidRPr="00342D76">
          <w:rPr>
            <w:rStyle w:val="aa"/>
            <w:noProof/>
          </w:rPr>
          <w:t>3. Experiment</w:t>
        </w:r>
        <w:r w:rsidR="00AA0B08">
          <w:rPr>
            <w:noProof/>
            <w:webHidden/>
          </w:rPr>
          <w:tab/>
        </w:r>
        <w:r w:rsidR="00AA0B08">
          <w:rPr>
            <w:noProof/>
            <w:webHidden/>
          </w:rPr>
          <w:fldChar w:fldCharType="begin"/>
        </w:r>
        <w:r w:rsidR="00AA0B08">
          <w:rPr>
            <w:noProof/>
            <w:webHidden/>
          </w:rPr>
          <w:instrText xml:space="preserve"> PAGEREF _Toc52810066 \h </w:instrText>
        </w:r>
        <w:r w:rsidR="00AA0B08">
          <w:rPr>
            <w:noProof/>
            <w:webHidden/>
          </w:rPr>
        </w:r>
        <w:r w:rsidR="00AA0B08">
          <w:rPr>
            <w:noProof/>
            <w:webHidden/>
          </w:rPr>
          <w:fldChar w:fldCharType="separate"/>
        </w:r>
        <w:r w:rsidR="00AA0B08">
          <w:rPr>
            <w:noProof/>
            <w:webHidden/>
          </w:rPr>
          <w:t>4</w:t>
        </w:r>
        <w:r w:rsidR="00AA0B08">
          <w:rPr>
            <w:noProof/>
            <w:webHidden/>
          </w:rPr>
          <w:fldChar w:fldCharType="end"/>
        </w:r>
      </w:hyperlink>
    </w:p>
    <w:p w14:paraId="25BD38FA" w14:textId="0FB6948F" w:rsidR="00AA0B08" w:rsidRDefault="00FA34EB">
      <w:pPr>
        <w:pStyle w:val="TOC2"/>
        <w:tabs>
          <w:tab w:val="right" w:leader="dot" w:pos="8290"/>
        </w:tabs>
        <w:ind w:firstLine="420"/>
        <w:rPr>
          <w:rFonts w:asciiTheme="minorHAnsi" w:eastAsiaTheme="minorEastAsia" w:hAnsiTheme="minorHAnsi"/>
          <w:noProof/>
          <w:szCs w:val="22"/>
        </w:rPr>
      </w:pPr>
      <w:hyperlink w:anchor="_Toc52810067" w:history="1">
        <w:r w:rsidR="00AA0B08" w:rsidRPr="00342D76">
          <w:rPr>
            <w:rStyle w:val="aa"/>
            <w:noProof/>
          </w:rPr>
          <w:t>3.1 Data preparation</w:t>
        </w:r>
        <w:r w:rsidR="00AA0B08">
          <w:rPr>
            <w:noProof/>
            <w:webHidden/>
          </w:rPr>
          <w:tab/>
        </w:r>
        <w:r w:rsidR="00AA0B08">
          <w:rPr>
            <w:noProof/>
            <w:webHidden/>
          </w:rPr>
          <w:fldChar w:fldCharType="begin"/>
        </w:r>
        <w:r w:rsidR="00AA0B08">
          <w:rPr>
            <w:noProof/>
            <w:webHidden/>
          </w:rPr>
          <w:instrText xml:space="preserve"> PAGEREF _Toc52810067 \h </w:instrText>
        </w:r>
        <w:r w:rsidR="00AA0B08">
          <w:rPr>
            <w:noProof/>
            <w:webHidden/>
          </w:rPr>
        </w:r>
        <w:r w:rsidR="00AA0B08">
          <w:rPr>
            <w:noProof/>
            <w:webHidden/>
          </w:rPr>
          <w:fldChar w:fldCharType="separate"/>
        </w:r>
        <w:r w:rsidR="00AA0B08">
          <w:rPr>
            <w:noProof/>
            <w:webHidden/>
          </w:rPr>
          <w:t>4</w:t>
        </w:r>
        <w:r w:rsidR="00AA0B08">
          <w:rPr>
            <w:noProof/>
            <w:webHidden/>
          </w:rPr>
          <w:fldChar w:fldCharType="end"/>
        </w:r>
      </w:hyperlink>
    </w:p>
    <w:p w14:paraId="673FA057" w14:textId="4D2B63BD" w:rsidR="00AA0B08" w:rsidRDefault="00FA34EB">
      <w:pPr>
        <w:pStyle w:val="TOC3"/>
        <w:tabs>
          <w:tab w:val="right" w:leader="dot" w:pos="8290"/>
        </w:tabs>
        <w:ind w:firstLine="420"/>
        <w:rPr>
          <w:rFonts w:asciiTheme="minorHAnsi" w:eastAsiaTheme="minorEastAsia" w:hAnsiTheme="minorHAnsi"/>
          <w:noProof/>
          <w:szCs w:val="22"/>
        </w:rPr>
      </w:pPr>
      <w:hyperlink w:anchor="_Toc52810068" w:history="1">
        <w:r w:rsidR="00AA0B08" w:rsidRPr="00342D76">
          <w:rPr>
            <w:rStyle w:val="aa"/>
            <w:noProof/>
          </w:rPr>
          <w:t>3.1.1 Data Cleaning</w:t>
        </w:r>
        <w:r w:rsidR="00AA0B08">
          <w:rPr>
            <w:noProof/>
            <w:webHidden/>
          </w:rPr>
          <w:tab/>
        </w:r>
        <w:r w:rsidR="00AA0B08">
          <w:rPr>
            <w:noProof/>
            <w:webHidden/>
          </w:rPr>
          <w:fldChar w:fldCharType="begin"/>
        </w:r>
        <w:r w:rsidR="00AA0B08">
          <w:rPr>
            <w:noProof/>
            <w:webHidden/>
          </w:rPr>
          <w:instrText xml:space="preserve"> PAGEREF _Toc52810068 \h </w:instrText>
        </w:r>
        <w:r w:rsidR="00AA0B08">
          <w:rPr>
            <w:noProof/>
            <w:webHidden/>
          </w:rPr>
        </w:r>
        <w:r w:rsidR="00AA0B08">
          <w:rPr>
            <w:noProof/>
            <w:webHidden/>
          </w:rPr>
          <w:fldChar w:fldCharType="separate"/>
        </w:r>
        <w:r w:rsidR="00AA0B08">
          <w:rPr>
            <w:noProof/>
            <w:webHidden/>
          </w:rPr>
          <w:t>4</w:t>
        </w:r>
        <w:r w:rsidR="00AA0B08">
          <w:rPr>
            <w:noProof/>
            <w:webHidden/>
          </w:rPr>
          <w:fldChar w:fldCharType="end"/>
        </w:r>
      </w:hyperlink>
    </w:p>
    <w:p w14:paraId="0EF71B6D" w14:textId="66FFF40F" w:rsidR="00AA0B08" w:rsidRDefault="00FA34EB">
      <w:pPr>
        <w:pStyle w:val="TOC3"/>
        <w:tabs>
          <w:tab w:val="right" w:leader="dot" w:pos="8290"/>
        </w:tabs>
        <w:ind w:firstLine="420"/>
        <w:rPr>
          <w:rFonts w:asciiTheme="minorHAnsi" w:eastAsiaTheme="minorEastAsia" w:hAnsiTheme="minorHAnsi"/>
          <w:noProof/>
          <w:szCs w:val="22"/>
        </w:rPr>
      </w:pPr>
      <w:hyperlink w:anchor="_Toc52810069" w:history="1">
        <w:r w:rsidR="00AA0B08" w:rsidRPr="00342D76">
          <w:rPr>
            <w:rStyle w:val="aa"/>
            <w:noProof/>
          </w:rPr>
          <w:t>3.1.2 Data Normalization</w:t>
        </w:r>
        <w:r w:rsidR="00AA0B08">
          <w:rPr>
            <w:noProof/>
            <w:webHidden/>
          </w:rPr>
          <w:tab/>
        </w:r>
        <w:r w:rsidR="00AA0B08">
          <w:rPr>
            <w:noProof/>
            <w:webHidden/>
          </w:rPr>
          <w:fldChar w:fldCharType="begin"/>
        </w:r>
        <w:r w:rsidR="00AA0B08">
          <w:rPr>
            <w:noProof/>
            <w:webHidden/>
          </w:rPr>
          <w:instrText xml:space="preserve"> PAGEREF _Toc52810069 \h </w:instrText>
        </w:r>
        <w:r w:rsidR="00AA0B08">
          <w:rPr>
            <w:noProof/>
            <w:webHidden/>
          </w:rPr>
        </w:r>
        <w:r w:rsidR="00AA0B08">
          <w:rPr>
            <w:noProof/>
            <w:webHidden/>
          </w:rPr>
          <w:fldChar w:fldCharType="separate"/>
        </w:r>
        <w:r w:rsidR="00AA0B08">
          <w:rPr>
            <w:noProof/>
            <w:webHidden/>
          </w:rPr>
          <w:t>5</w:t>
        </w:r>
        <w:r w:rsidR="00AA0B08">
          <w:rPr>
            <w:noProof/>
            <w:webHidden/>
          </w:rPr>
          <w:fldChar w:fldCharType="end"/>
        </w:r>
      </w:hyperlink>
    </w:p>
    <w:p w14:paraId="38E3D4B4" w14:textId="46827774" w:rsidR="00AA0B08" w:rsidRDefault="00FA34EB">
      <w:pPr>
        <w:pStyle w:val="TOC3"/>
        <w:tabs>
          <w:tab w:val="right" w:leader="dot" w:pos="8290"/>
        </w:tabs>
        <w:ind w:firstLine="420"/>
        <w:rPr>
          <w:rFonts w:asciiTheme="minorHAnsi" w:eastAsiaTheme="minorEastAsia" w:hAnsiTheme="minorHAnsi"/>
          <w:noProof/>
          <w:szCs w:val="22"/>
        </w:rPr>
      </w:pPr>
      <w:hyperlink w:anchor="_Toc52810070" w:history="1">
        <w:r w:rsidR="00AA0B08" w:rsidRPr="00342D76">
          <w:rPr>
            <w:rStyle w:val="aa"/>
            <w:noProof/>
          </w:rPr>
          <w:t>3.1.3 Data Sampling</w:t>
        </w:r>
        <w:r w:rsidR="00AA0B08">
          <w:rPr>
            <w:noProof/>
            <w:webHidden/>
          </w:rPr>
          <w:tab/>
        </w:r>
        <w:r w:rsidR="00AA0B08">
          <w:rPr>
            <w:noProof/>
            <w:webHidden/>
          </w:rPr>
          <w:fldChar w:fldCharType="begin"/>
        </w:r>
        <w:r w:rsidR="00AA0B08">
          <w:rPr>
            <w:noProof/>
            <w:webHidden/>
          </w:rPr>
          <w:instrText xml:space="preserve"> PAGEREF _Toc52810070 \h </w:instrText>
        </w:r>
        <w:r w:rsidR="00AA0B08">
          <w:rPr>
            <w:noProof/>
            <w:webHidden/>
          </w:rPr>
        </w:r>
        <w:r w:rsidR="00AA0B08">
          <w:rPr>
            <w:noProof/>
            <w:webHidden/>
          </w:rPr>
          <w:fldChar w:fldCharType="separate"/>
        </w:r>
        <w:r w:rsidR="00AA0B08">
          <w:rPr>
            <w:noProof/>
            <w:webHidden/>
          </w:rPr>
          <w:t>5</w:t>
        </w:r>
        <w:r w:rsidR="00AA0B08">
          <w:rPr>
            <w:noProof/>
            <w:webHidden/>
          </w:rPr>
          <w:fldChar w:fldCharType="end"/>
        </w:r>
      </w:hyperlink>
    </w:p>
    <w:p w14:paraId="1763C866" w14:textId="335FEDC3" w:rsidR="00AA0B08" w:rsidRDefault="00FA34EB">
      <w:pPr>
        <w:pStyle w:val="TOC3"/>
        <w:tabs>
          <w:tab w:val="right" w:leader="dot" w:pos="8290"/>
        </w:tabs>
        <w:ind w:firstLine="420"/>
        <w:rPr>
          <w:rFonts w:asciiTheme="minorHAnsi" w:eastAsiaTheme="minorEastAsia" w:hAnsiTheme="minorHAnsi"/>
          <w:noProof/>
          <w:szCs w:val="22"/>
        </w:rPr>
      </w:pPr>
      <w:hyperlink w:anchor="_Toc52810071" w:history="1">
        <w:r w:rsidR="00AA0B08" w:rsidRPr="00342D76">
          <w:rPr>
            <w:rStyle w:val="aa"/>
            <w:noProof/>
          </w:rPr>
          <w:t>3.1.4 Dummy Variable</w:t>
        </w:r>
        <w:r w:rsidR="00AA0B08">
          <w:rPr>
            <w:noProof/>
            <w:webHidden/>
          </w:rPr>
          <w:tab/>
        </w:r>
        <w:r w:rsidR="00AA0B08">
          <w:rPr>
            <w:noProof/>
            <w:webHidden/>
          </w:rPr>
          <w:fldChar w:fldCharType="begin"/>
        </w:r>
        <w:r w:rsidR="00AA0B08">
          <w:rPr>
            <w:noProof/>
            <w:webHidden/>
          </w:rPr>
          <w:instrText xml:space="preserve"> PAGEREF _Toc52810071 \h </w:instrText>
        </w:r>
        <w:r w:rsidR="00AA0B08">
          <w:rPr>
            <w:noProof/>
            <w:webHidden/>
          </w:rPr>
        </w:r>
        <w:r w:rsidR="00AA0B08">
          <w:rPr>
            <w:noProof/>
            <w:webHidden/>
          </w:rPr>
          <w:fldChar w:fldCharType="separate"/>
        </w:r>
        <w:r w:rsidR="00AA0B08">
          <w:rPr>
            <w:noProof/>
            <w:webHidden/>
          </w:rPr>
          <w:t>5</w:t>
        </w:r>
        <w:r w:rsidR="00AA0B08">
          <w:rPr>
            <w:noProof/>
            <w:webHidden/>
          </w:rPr>
          <w:fldChar w:fldCharType="end"/>
        </w:r>
      </w:hyperlink>
    </w:p>
    <w:p w14:paraId="6A0B9DB6" w14:textId="4EAD9EAB" w:rsidR="00AA0B08" w:rsidRDefault="00FA34EB">
      <w:pPr>
        <w:pStyle w:val="TOC2"/>
        <w:tabs>
          <w:tab w:val="right" w:leader="dot" w:pos="8290"/>
        </w:tabs>
        <w:ind w:firstLine="420"/>
        <w:rPr>
          <w:rFonts w:asciiTheme="minorHAnsi" w:eastAsiaTheme="minorEastAsia" w:hAnsiTheme="minorHAnsi"/>
          <w:noProof/>
          <w:szCs w:val="22"/>
        </w:rPr>
      </w:pPr>
      <w:hyperlink w:anchor="_Toc52810072" w:history="1">
        <w:r w:rsidR="00AA0B08" w:rsidRPr="00342D76">
          <w:rPr>
            <w:rStyle w:val="aa"/>
            <w:noProof/>
          </w:rPr>
          <w:t>3.2 Feature Engineering</w:t>
        </w:r>
        <w:r w:rsidR="00AA0B08">
          <w:rPr>
            <w:noProof/>
            <w:webHidden/>
          </w:rPr>
          <w:tab/>
        </w:r>
        <w:r w:rsidR="00AA0B08">
          <w:rPr>
            <w:noProof/>
            <w:webHidden/>
          </w:rPr>
          <w:fldChar w:fldCharType="begin"/>
        </w:r>
        <w:r w:rsidR="00AA0B08">
          <w:rPr>
            <w:noProof/>
            <w:webHidden/>
          </w:rPr>
          <w:instrText xml:space="preserve"> PAGEREF _Toc52810072 \h </w:instrText>
        </w:r>
        <w:r w:rsidR="00AA0B08">
          <w:rPr>
            <w:noProof/>
            <w:webHidden/>
          </w:rPr>
        </w:r>
        <w:r w:rsidR="00AA0B08">
          <w:rPr>
            <w:noProof/>
            <w:webHidden/>
          </w:rPr>
          <w:fldChar w:fldCharType="separate"/>
        </w:r>
        <w:r w:rsidR="00AA0B08">
          <w:rPr>
            <w:noProof/>
            <w:webHidden/>
          </w:rPr>
          <w:t>6</w:t>
        </w:r>
        <w:r w:rsidR="00AA0B08">
          <w:rPr>
            <w:noProof/>
            <w:webHidden/>
          </w:rPr>
          <w:fldChar w:fldCharType="end"/>
        </w:r>
      </w:hyperlink>
    </w:p>
    <w:p w14:paraId="5AAE32D8" w14:textId="1FC06EB3" w:rsidR="00AA0B08" w:rsidRDefault="00FA34EB">
      <w:pPr>
        <w:pStyle w:val="TOC3"/>
        <w:tabs>
          <w:tab w:val="right" w:leader="dot" w:pos="8290"/>
        </w:tabs>
        <w:ind w:firstLine="420"/>
        <w:rPr>
          <w:rFonts w:asciiTheme="minorHAnsi" w:eastAsiaTheme="minorEastAsia" w:hAnsiTheme="minorHAnsi"/>
          <w:noProof/>
          <w:szCs w:val="22"/>
        </w:rPr>
      </w:pPr>
      <w:hyperlink w:anchor="_Toc52810073" w:history="1">
        <w:r w:rsidR="00AA0B08" w:rsidRPr="00342D76">
          <w:rPr>
            <w:rStyle w:val="aa"/>
            <w:noProof/>
          </w:rPr>
          <w:t>3.2.1 Logistic Regression</w:t>
        </w:r>
        <w:r w:rsidR="00AA0B08">
          <w:rPr>
            <w:noProof/>
            <w:webHidden/>
          </w:rPr>
          <w:tab/>
        </w:r>
        <w:r w:rsidR="00AA0B08">
          <w:rPr>
            <w:noProof/>
            <w:webHidden/>
          </w:rPr>
          <w:fldChar w:fldCharType="begin"/>
        </w:r>
        <w:r w:rsidR="00AA0B08">
          <w:rPr>
            <w:noProof/>
            <w:webHidden/>
          </w:rPr>
          <w:instrText xml:space="preserve"> PAGEREF _Toc52810073 \h </w:instrText>
        </w:r>
        <w:r w:rsidR="00AA0B08">
          <w:rPr>
            <w:noProof/>
            <w:webHidden/>
          </w:rPr>
        </w:r>
        <w:r w:rsidR="00AA0B08">
          <w:rPr>
            <w:noProof/>
            <w:webHidden/>
          </w:rPr>
          <w:fldChar w:fldCharType="separate"/>
        </w:r>
        <w:r w:rsidR="00AA0B08">
          <w:rPr>
            <w:noProof/>
            <w:webHidden/>
          </w:rPr>
          <w:t>6</w:t>
        </w:r>
        <w:r w:rsidR="00AA0B08">
          <w:rPr>
            <w:noProof/>
            <w:webHidden/>
          </w:rPr>
          <w:fldChar w:fldCharType="end"/>
        </w:r>
      </w:hyperlink>
    </w:p>
    <w:p w14:paraId="67E17F9A" w14:textId="18DFA6EA" w:rsidR="00AA0B08" w:rsidRDefault="00FA34EB">
      <w:pPr>
        <w:pStyle w:val="TOC3"/>
        <w:tabs>
          <w:tab w:val="right" w:leader="dot" w:pos="8290"/>
        </w:tabs>
        <w:ind w:firstLine="420"/>
        <w:rPr>
          <w:rFonts w:asciiTheme="minorHAnsi" w:eastAsiaTheme="minorEastAsia" w:hAnsiTheme="minorHAnsi"/>
          <w:noProof/>
          <w:szCs w:val="22"/>
        </w:rPr>
      </w:pPr>
      <w:hyperlink w:anchor="_Toc52810074" w:history="1">
        <w:r w:rsidR="00AA0B08" w:rsidRPr="00342D76">
          <w:rPr>
            <w:rStyle w:val="aa"/>
            <w:noProof/>
          </w:rPr>
          <w:t>3.2.2 Decision Tree</w:t>
        </w:r>
        <w:r w:rsidR="00AA0B08">
          <w:rPr>
            <w:noProof/>
            <w:webHidden/>
          </w:rPr>
          <w:tab/>
        </w:r>
        <w:r w:rsidR="00AA0B08">
          <w:rPr>
            <w:noProof/>
            <w:webHidden/>
          </w:rPr>
          <w:fldChar w:fldCharType="begin"/>
        </w:r>
        <w:r w:rsidR="00AA0B08">
          <w:rPr>
            <w:noProof/>
            <w:webHidden/>
          </w:rPr>
          <w:instrText xml:space="preserve"> PAGEREF _Toc52810074 \h </w:instrText>
        </w:r>
        <w:r w:rsidR="00AA0B08">
          <w:rPr>
            <w:noProof/>
            <w:webHidden/>
          </w:rPr>
        </w:r>
        <w:r w:rsidR="00AA0B08">
          <w:rPr>
            <w:noProof/>
            <w:webHidden/>
          </w:rPr>
          <w:fldChar w:fldCharType="separate"/>
        </w:r>
        <w:r w:rsidR="00AA0B08">
          <w:rPr>
            <w:noProof/>
            <w:webHidden/>
          </w:rPr>
          <w:t>6</w:t>
        </w:r>
        <w:r w:rsidR="00AA0B08">
          <w:rPr>
            <w:noProof/>
            <w:webHidden/>
          </w:rPr>
          <w:fldChar w:fldCharType="end"/>
        </w:r>
      </w:hyperlink>
    </w:p>
    <w:p w14:paraId="50E92FCE" w14:textId="0DE4AF25" w:rsidR="00AA0B08" w:rsidRDefault="00FA34EB">
      <w:pPr>
        <w:pStyle w:val="TOC3"/>
        <w:tabs>
          <w:tab w:val="right" w:leader="dot" w:pos="8290"/>
        </w:tabs>
        <w:ind w:firstLine="420"/>
        <w:rPr>
          <w:rFonts w:asciiTheme="minorHAnsi" w:eastAsiaTheme="minorEastAsia" w:hAnsiTheme="minorHAnsi"/>
          <w:noProof/>
          <w:szCs w:val="22"/>
        </w:rPr>
      </w:pPr>
      <w:hyperlink w:anchor="_Toc52810075" w:history="1">
        <w:r w:rsidR="00AA0B08" w:rsidRPr="00342D76">
          <w:rPr>
            <w:rStyle w:val="aa"/>
            <w:noProof/>
          </w:rPr>
          <w:t>3.2.3 Mutual Information</w:t>
        </w:r>
        <w:r w:rsidR="00AA0B08">
          <w:rPr>
            <w:noProof/>
            <w:webHidden/>
          </w:rPr>
          <w:tab/>
        </w:r>
        <w:r w:rsidR="00AA0B08">
          <w:rPr>
            <w:noProof/>
            <w:webHidden/>
          </w:rPr>
          <w:fldChar w:fldCharType="begin"/>
        </w:r>
        <w:r w:rsidR="00AA0B08">
          <w:rPr>
            <w:noProof/>
            <w:webHidden/>
          </w:rPr>
          <w:instrText xml:space="preserve"> PAGEREF _Toc52810075 \h </w:instrText>
        </w:r>
        <w:r w:rsidR="00AA0B08">
          <w:rPr>
            <w:noProof/>
            <w:webHidden/>
          </w:rPr>
        </w:r>
        <w:r w:rsidR="00AA0B08">
          <w:rPr>
            <w:noProof/>
            <w:webHidden/>
          </w:rPr>
          <w:fldChar w:fldCharType="separate"/>
        </w:r>
        <w:r w:rsidR="00AA0B08">
          <w:rPr>
            <w:noProof/>
            <w:webHidden/>
          </w:rPr>
          <w:t>7</w:t>
        </w:r>
        <w:r w:rsidR="00AA0B08">
          <w:rPr>
            <w:noProof/>
            <w:webHidden/>
          </w:rPr>
          <w:fldChar w:fldCharType="end"/>
        </w:r>
      </w:hyperlink>
    </w:p>
    <w:p w14:paraId="1CDBCB27" w14:textId="337660FB" w:rsidR="00AA0B08" w:rsidRDefault="00FA34EB">
      <w:pPr>
        <w:pStyle w:val="TOC3"/>
        <w:tabs>
          <w:tab w:val="right" w:leader="dot" w:pos="8290"/>
        </w:tabs>
        <w:ind w:firstLine="420"/>
        <w:rPr>
          <w:rFonts w:asciiTheme="minorHAnsi" w:eastAsiaTheme="minorEastAsia" w:hAnsiTheme="minorHAnsi"/>
          <w:noProof/>
          <w:szCs w:val="22"/>
        </w:rPr>
      </w:pPr>
      <w:hyperlink w:anchor="_Toc52810076" w:history="1">
        <w:r w:rsidR="00AA0B08" w:rsidRPr="00342D76">
          <w:rPr>
            <w:rStyle w:val="aa"/>
            <w:noProof/>
          </w:rPr>
          <w:t>3.2.4 Feature Selection and Profiling</w:t>
        </w:r>
        <w:r w:rsidR="00AA0B08">
          <w:rPr>
            <w:noProof/>
            <w:webHidden/>
          </w:rPr>
          <w:tab/>
        </w:r>
        <w:r w:rsidR="00AA0B08">
          <w:rPr>
            <w:noProof/>
            <w:webHidden/>
          </w:rPr>
          <w:fldChar w:fldCharType="begin"/>
        </w:r>
        <w:r w:rsidR="00AA0B08">
          <w:rPr>
            <w:noProof/>
            <w:webHidden/>
          </w:rPr>
          <w:instrText xml:space="preserve"> PAGEREF _Toc52810076 \h </w:instrText>
        </w:r>
        <w:r w:rsidR="00AA0B08">
          <w:rPr>
            <w:noProof/>
            <w:webHidden/>
          </w:rPr>
        </w:r>
        <w:r w:rsidR="00AA0B08">
          <w:rPr>
            <w:noProof/>
            <w:webHidden/>
          </w:rPr>
          <w:fldChar w:fldCharType="separate"/>
        </w:r>
        <w:r w:rsidR="00AA0B08">
          <w:rPr>
            <w:noProof/>
            <w:webHidden/>
          </w:rPr>
          <w:t>8</w:t>
        </w:r>
        <w:r w:rsidR="00AA0B08">
          <w:rPr>
            <w:noProof/>
            <w:webHidden/>
          </w:rPr>
          <w:fldChar w:fldCharType="end"/>
        </w:r>
      </w:hyperlink>
    </w:p>
    <w:p w14:paraId="370D5E6D" w14:textId="62EDC39C" w:rsidR="00AA0B08" w:rsidRDefault="00FA34EB">
      <w:pPr>
        <w:pStyle w:val="TOC2"/>
        <w:tabs>
          <w:tab w:val="right" w:leader="dot" w:pos="8290"/>
        </w:tabs>
        <w:ind w:firstLine="420"/>
        <w:rPr>
          <w:rFonts w:asciiTheme="minorHAnsi" w:eastAsiaTheme="minorEastAsia" w:hAnsiTheme="minorHAnsi"/>
          <w:noProof/>
          <w:szCs w:val="22"/>
        </w:rPr>
      </w:pPr>
      <w:hyperlink w:anchor="_Toc52810077" w:history="1">
        <w:r w:rsidR="00AA0B08" w:rsidRPr="00342D76">
          <w:rPr>
            <w:rStyle w:val="aa"/>
            <w:noProof/>
          </w:rPr>
          <w:t>3.3 Model Training</w:t>
        </w:r>
        <w:r w:rsidR="00AA0B08">
          <w:rPr>
            <w:noProof/>
            <w:webHidden/>
          </w:rPr>
          <w:tab/>
        </w:r>
        <w:r w:rsidR="00AA0B08">
          <w:rPr>
            <w:noProof/>
            <w:webHidden/>
          </w:rPr>
          <w:fldChar w:fldCharType="begin"/>
        </w:r>
        <w:r w:rsidR="00AA0B08">
          <w:rPr>
            <w:noProof/>
            <w:webHidden/>
          </w:rPr>
          <w:instrText xml:space="preserve"> PAGEREF _Toc52810077 \h </w:instrText>
        </w:r>
        <w:r w:rsidR="00AA0B08">
          <w:rPr>
            <w:noProof/>
            <w:webHidden/>
          </w:rPr>
        </w:r>
        <w:r w:rsidR="00AA0B08">
          <w:rPr>
            <w:noProof/>
            <w:webHidden/>
          </w:rPr>
          <w:fldChar w:fldCharType="separate"/>
        </w:r>
        <w:r w:rsidR="00AA0B08">
          <w:rPr>
            <w:noProof/>
            <w:webHidden/>
          </w:rPr>
          <w:t>8</w:t>
        </w:r>
        <w:r w:rsidR="00AA0B08">
          <w:rPr>
            <w:noProof/>
            <w:webHidden/>
          </w:rPr>
          <w:fldChar w:fldCharType="end"/>
        </w:r>
      </w:hyperlink>
    </w:p>
    <w:p w14:paraId="16EC4B79" w14:textId="50801ACD" w:rsidR="00AA0B08" w:rsidRDefault="00FA34EB">
      <w:pPr>
        <w:pStyle w:val="TOC3"/>
        <w:tabs>
          <w:tab w:val="right" w:leader="dot" w:pos="8290"/>
        </w:tabs>
        <w:ind w:firstLine="420"/>
        <w:rPr>
          <w:rFonts w:asciiTheme="minorHAnsi" w:eastAsiaTheme="minorEastAsia" w:hAnsiTheme="minorHAnsi"/>
          <w:noProof/>
          <w:szCs w:val="22"/>
        </w:rPr>
      </w:pPr>
      <w:hyperlink w:anchor="_Toc52810078" w:history="1">
        <w:r w:rsidR="00AA0B08" w:rsidRPr="00342D76">
          <w:rPr>
            <w:rStyle w:val="aa"/>
            <w:noProof/>
          </w:rPr>
          <w:t>3.3.1 Random forest</w:t>
        </w:r>
        <w:r w:rsidR="00AA0B08">
          <w:rPr>
            <w:noProof/>
            <w:webHidden/>
          </w:rPr>
          <w:tab/>
        </w:r>
        <w:r w:rsidR="00AA0B08">
          <w:rPr>
            <w:noProof/>
            <w:webHidden/>
          </w:rPr>
          <w:fldChar w:fldCharType="begin"/>
        </w:r>
        <w:r w:rsidR="00AA0B08">
          <w:rPr>
            <w:noProof/>
            <w:webHidden/>
          </w:rPr>
          <w:instrText xml:space="preserve"> PAGEREF _Toc52810078 \h </w:instrText>
        </w:r>
        <w:r w:rsidR="00AA0B08">
          <w:rPr>
            <w:noProof/>
            <w:webHidden/>
          </w:rPr>
        </w:r>
        <w:r w:rsidR="00AA0B08">
          <w:rPr>
            <w:noProof/>
            <w:webHidden/>
          </w:rPr>
          <w:fldChar w:fldCharType="separate"/>
        </w:r>
        <w:r w:rsidR="00AA0B08">
          <w:rPr>
            <w:noProof/>
            <w:webHidden/>
          </w:rPr>
          <w:t>8</w:t>
        </w:r>
        <w:r w:rsidR="00AA0B08">
          <w:rPr>
            <w:noProof/>
            <w:webHidden/>
          </w:rPr>
          <w:fldChar w:fldCharType="end"/>
        </w:r>
      </w:hyperlink>
    </w:p>
    <w:p w14:paraId="02182C90" w14:textId="5AC0AB43" w:rsidR="00AA0B08" w:rsidRDefault="00FA34EB">
      <w:pPr>
        <w:pStyle w:val="TOC3"/>
        <w:tabs>
          <w:tab w:val="right" w:leader="dot" w:pos="8290"/>
        </w:tabs>
        <w:ind w:firstLine="420"/>
        <w:rPr>
          <w:rFonts w:asciiTheme="minorHAnsi" w:eastAsiaTheme="minorEastAsia" w:hAnsiTheme="minorHAnsi"/>
          <w:noProof/>
          <w:szCs w:val="22"/>
        </w:rPr>
      </w:pPr>
      <w:hyperlink w:anchor="_Toc52810079" w:history="1">
        <w:r w:rsidR="00AA0B08" w:rsidRPr="00342D76">
          <w:rPr>
            <w:rStyle w:val="aa"/>
            <w:noProof/>
          </w:rPr>
          <w:t>3.3.2 XGBoost</w:t>
        </w:r>
        <w:r w:rsidR="00AA0B08">
          <w:rPr>
            <w:noProof/>
            <w:webHidden/>
          </w:rPr>
          <w:tab/>
        </w:r>
        <w:r w:rsidR="00AA0B08">
          <w:rPr>
            <w:noProof/>
            <w:webHidden/>
          </w:rPr>
          <w:fldChar w:fldCharType="begin"/>
        </w:r>
        <w:r w:rsidR="00AA0B08">
          <w:rPr>
            <w:noProof/>
            <w:webHidden/>
          </w:rPr>
          <w:instrText xml:space="preserve"> PAGEREF _Toc52810079 \h </w:instrText>
        </w:r>
        <w:r w:rsidR="00AA0B08">
          <w:rPr>
            <w:noProof/>
            <w:webHidden/>
          </w:rPr>
        </w:r>
        <w:r w:rsidR="00AA0B08">
          <w:rPr>
            <w:noProof/>
            <w:webHidden/>
          </w:rPr>
          <w:fldChar w:fldCharType="separate"/>
        </w:r>
        <w:r w:rsidR="00AA0B08">
          <w:rPr>
            <w:noProof/>
            <w:webHidden/>
          </w:rPr>
          <w:t>8</w:t>
        </w:r>
        <w:r w:rsidR="00AA0B08">
          <w:rPr>
            <w:noProof/>
            <w:webHidden/>
          </w:rPr>
          <w:fldChar w:fldCharType="end"/>
        </w:r>
      </w:hyperlink>
    </w:p>
    <w:p w14:paraId="74724E5A" w14:textId="74794678" w:rsidR="00AA0B08" w:rsidRDefault="00FA34EB">
      <w:pPr>
        <w:pStyle w:val="TOC3"/>
        <w:tabs>
          <w:tab w:val="right" w:leader="dot" w:pos="8290"/>
        </w:tabs>
        <w:ind w:firstLine="420"/>
        <w:rPr>
          <w:rFonts w:asciiTheme="minorHAnsi" w:eastAsiaTheme="minorEastAsia" w:hAnsiTheme="minorHAnsi"/>
          <w:noProof/>
          <w:szCs w:val="22"/>
        </w:rPr>
      </w:pPr>
      <w:hyperlink w:anchor="_Toc52810080" w:history="1">
        <w:r w:rsidR="00AA0B08" w:rsidRPr="00342D76">
          <w:rPr>
            <w:rStyle w:val="aa"/>
            <w:noProof/>
          </w:rPr>
          <w:t>3.3.3 Artificial Neural Network (ANN)</w:t>
        </w:r>
        <w:r w:rsidR="00AA0B08">
          <w:rPr>
            <w:noProof/>
            <w:webHidden/>
          </w:rPr>
          <w:tab/>
        </w:r>
        <w:r w:rsidR="00AA0B08">
          <w:rPr>
            <w:noProof/>
            <w:webHidden/>
          </w:rPr>
          <w:fldChar w:fldCharType="begin"/>
        </w:r>
        <w:r w:rsidR="00AA0B08">
          <w:rPr>
            <w:noProof/>
            <w:webHidden/>
          </w:rPr>
          <w:instrText xml:space="preserve"> PAGEREF _Toc52810080 \h </w:instrText>
        </w:r>
        <w:r w:rsidR="00AA0B08">
          <w:rPr>
            <w:noProof/>
            <w:webHidden/>
          </w:rPr>
        </w:r>
        <w:r w:rsidR="00AA0B08">
          <w:rPr>
            <w:noProof/>
            <w:webHidden/>
          </w:rPr>
          <w:fldChar w:fldCharType="separate"/>
        </w:r>
        <w:r w:rsidR="00AA0B08">
          <w:rPr>
            <w:noProof/>
            <w:webHidden/>
          </w:rPr>
          <w:t>8</w:t>
        </w:r>
        <w:r w:rsidR="00AA0B08">
          <w:rPr>
            <w:noProof/>
            <w:webHidden/>
          </w:rPr>
          <w:fldChar w:fldCharType="end"/>
        </w:r>
      </w:hyperlink>
    </w:p>
    <w:p w14:paraId="6034BBD2" w14:textId="5661B01F" w:rsidR="00AA0B08" w:rsidRDefault="00FA34EB">
      <w:pPr>
        <w:pStyle w:val="TOC2"/>
        <w:tabs>
          <w:tab w:val="right" w:leader="dot" w:pos="8290"/>
        </w:tabs>
        <w:ind w:firstLine="420"/>
        <w:rPr>
          <w:rFonts w:asciiTheme="minorHAnsi" w:eastAsiaTheme="minorEastAsia" w:hAnsiTheme="minorHAnsi"/>
          <w:noProof/>
          <w:szCs w:val="22"/>
        </w:rPr>
      </w:pPr>
      <w:hyperlink w:anchor="_Toc52810081" w:history="1">
        <w:r w:rsidR="00AA0B08" w:rsidRPr="00342D76">
          <w:rPr>
            <w:rStyle w:val="aa"/>
            <w:noProof/>
          </w:rPr>
          <w:t>3.4 Result Analysis</w:t>
        </w:r>
        <w:r w:rsidR="00AA0B08">
          <w:rPr>
            <w:noProof/>
            <w:webHidden/>
          </w:rPr>
          <w:tab/>
        </w:r>
        <w:r w:rsidR="00AA0B08">
          <w:rPr>
            <w:noProof/>
            <w:webHidden/>
          </w:rPr>
          <w:fldChar w:fldCharType="begin"/>
        </w:r>
        <w:r w:rsidR="00AA0B08">
          <w:rPr>
            <w:noProof/>
            <w:webHidden/>
          </w:rPr>
          <w:instrText xml:space="preserve"> PAGEREF _Toc52810081 \h </w:instrText>
        </w:r>
        <w:r w:rsidR="00AA0B08">
          <w:rPr>
            <w:noProof/>
            <w:webHidden/>
          </w:rPr>
        </w:r>
        <w:r w:rsidR="00AA0B08">
          <w:rPr>
            <w:noProof/>
            <w:webHidden/>
          </w:rPr>
          <w:fldChar w:fldCharType="separate"/>
        </w:r>
        <w:r w:rsidR="00AA0B08">
          <w:rPr>
            <w:noProof/>
            <w:webHidden/>
          </w:rPr>
          <w:t>8</w:t>
        </w:r>
        <w:r w:rsidR="00AA0B08">
          <w:rPr>
            <w:noProof/>
            <w:webHidden/>
          </w:rPr>
          <w:fldChar w:fldCharType="end"/>
        </w:r>
      </w:hyperlink>
    </w:p>
    <w:p w14:paraId="6216520F" w14:textId="40C69706" w:rsidR="00AA0B08" w:rsidRDefault="00FA34EB">
      <w:pPr>
        <w:pStyle w:val="TOC1"/>
        <w:rPr>
          <w:rFonts w:asciiTheme="minorHAnsi" w:eastAsiaTheme="minorEastAsia" w:hAnsiTheme="minorHAnsi"/>
          <w:noProof/>
          <w:szCs w:val="22"/>
        </w:rPr>
      </w:pPr>
      <w:hyperlink w:anchor="_Toc52810082" w:history="1">
        <w:r w:rsidR="00AA0B08" w:rsidRPr="00342D76">
          <w:rPr>
            <w:rStyle w:val="aa"/>
            <w:noProof/>
          </w:rPr>
          <w:t>4.Discussion</w:t>
        </w:r>
        <w:r w:rsidR="00AA0B08">
          <w:rPr>
            <w:noProof/>
            <w:webHidden/>
          </w:rPr>
          <w:tab/>
        </w:r>
        <w:r w:rsidR="00AA0B08">
          <w:rPr>
            <w:noProof/>
            <w:webHidden/>
          </w:rPr>
          <w:fldChar w:fldCharType="begin"/>
        </w:r>
        <w:r w:rsidR="00AA0B08">
          <w:rPr>
            <w:noProof/>
            <w:webHidden/>
          </w:rPr>
          <w:instrText xml:space="preserve"> PAGEREF _Toc52810082 \h </w:instrText>
        </w:r>
        <w:r w:rsidR="00AA0B08">
          <w:rPr>
            <w:noProof/>
            <w:webHidden/>
          </w:rPr>
        </w:r>
        <w:r w:rsidR="00AA0B08">
          <w:rPr>
            <w:noProof/>
            <w:webHidden/>
          </w:rPr>
          <w:fldChar w:fldCharType="separate"/>
        </w:r>
        <w:r w:rsidR="00AA0B08">
          <w:rPr>
            <w:noProof/>
            <w:webHidden/>
          </w:rPr>
          <w:t>10</w:t>
        </w:r>
        <w:r w:rsidR="00AA0B08">
          <w:rPr>
            <w:noProof/>
            <w:webHidden/>
          </w:rPr>
          <w:fldChar w:fldCharType="end"/>
        </w:r>
      </w:hyperlink>
    </w:p>
    <w:p w14:paraId="0D570370" w14:textId="6783E049" w:rsidR="00AA0B08" w:rsidRDefault="00FA34EB">
      <w:pPr>
        <w:pStyle w:val="TOC2"/>
        <w:tabs>
          <w:tab w:val="right" w:leader="dot" w:pos="8290"/>
        </w:tabs>
        <w:ind w:firstLine="420"/>
        <w:rPr>
          <w:rFonts w:asciiTheme="minorHAnsi" w:eastAsiaTheme="minorEastAsia" w:hAnsiTheme="minorHAnsi"/>
          <w:noProof/>
          <w:szCs w:val="22"/>
        </w:rPr>
      </w:pPr>
      <w:hyperlink w:anchor="_Toc52810083" w:history="1">
        <w:r w:rsidR="00AA0B08" w:rsidRPr="00342D76">
          <w:rPr>
            <w:rStyle w:val="aa"/>
            <w:noProof/>
          </w:rPr>
          <w:t>4.1 Cause of churn</w:t>
        </w:r>
        <w:r w:rsidR="00AA0B08">
          <w:rPr>
            <w:noProof/>
            <w:webHidden/>
          </w:rPr>
          <w:tab/>
        </w:r>
        <w:r w:rsidR="00AA0B08">
          <w:rPr>
            <w:noProof/>
            <w:webHidden/>
          </w:rPr>
          <w:fldChar w:fldCharType="begin"/>
        </w:r>
        <w:r w:rsidR="00AA0B08">
          <w:rPr>
            <w:noProof/>
            <w:webHidden/>
          </w:rPr>
          <w:instrText xml:space="preserve"> PAGEREF _Toc52810083 \h </w:instrText>
        </w:r>
        <w:r w:rsidR="00AA0B08">
          <w:rPr>
            <w:noProof/>
            <w:webHidden/>
          </w:rPr>
        </w:r>
        <w:r w:rsidR="00AA0B08">
          <w:rPr>
            <w:noProof/>
            <w:webHidden/>
          </w:rPr>
          <w:fldChar w:fldCharType="separate"/>
        </w:r>
        <w:r w:rsidR="00AA0B08">
          <w:rPr>
            <w:noProof/>
            <w:webHidden/>
          </w:rPr>
          <w:t>10</w:t>
        </w:r>
        <w:r w:rsidR="00AA0B08">
          <w:rPr>
            <w:noProof/>
            <w:webHidden/>
          </w:rPr>
          <w:fldChar w:fldCharType="end"/>
        </w:r>
      </w:hyperlink>
    </w:p>
    <w:p w14:paraId="5E2B8813" w14:textId="03695A4B" w:rsidR="00AA0B08" w:rsidRDefault="00FA34EB">
      <w:pPr>
        <w:pStyle w:val="TOC3"/>
        <w:tabs>
          <w:tab w:val="right" w:leader="dot" w:pos="8290"/>
        </w:tabs>
        <w:ind w:firstLine="420"/>
        <w:rPr>
          <w:rFonts w:asciiTheme="minorHAnsi" w:eastAsiaTheme="minorEastAsia" w:hAnsiTheme="minorHAnsi"/>
          <w:noProof/>
          <w:szCs w:val="22"/>
        </w:rPr>
      </w:pPr>
      <w:hyperlink w:anchor="_Toc52810084" w:history="1">
        <w:r w:rsidR="00AA0B08" w:rsidRPr="00342D76">
          <w:rPr>
            <w:rStyle w:val="aa"/>
            <w:noProof/>
          </w:rPr>
          <w:t>4.1.1 Age</w:t>
        </w:r>
        <w:r w:rsidR="00AA0B08">
          <w:rPr>
            <w:noProof/>
            <w:webHidden/>
          </w:rPr>
          <w:tab/>
        </w:r>
        <w:r w:rsidR="00AA0B08">
          <w:rPr>
            <w:noProof/>
            <w:webHidden/>
          </w:rPr>
          <w:fldChar w:fldCharType="begin"/>
        </w:r>
        <w:r w:rsidR="00AA0B08">
          <w:rPr>
            <w:noProof/>
            <w:webHidden/>
          </w:rPr>
          <w:instrText xml:space="preserve"> PAGEREF _Toc52810084 \h </w:instrText>
        </w:r>
        <w:r w:rsidR="00AA0B08">
          <w:rPr>
            <w:noProof/>
            <w:webHidden/>
          </w:rPr>
        </w:r>
        <w:r w:rsidR="00AA0B08">
          <w:rPr>
            <w:noProof/>
            <w:webHidden/>
          </w:rPr>
          <w:fldChar w:fldCharType="separate"/>
        </w:r>
        <w:r w:rsidR="00AA0B08">
          <w:rPr>
            <w:noProof/>
            <w:webHidden/>
          </w:rPr>
          <w:t>10</w:t>
        </w:r>
        <w:r w:rsidR="00AA0B08">
          <w:rPr>
            <w:noProof/>
            <w:webHidden/>
          </w:rPr>
          <w:fldChar w:fldCharType="end"/>
        </w:r>
      </w:hyperlink>
    </w:p>
    <w:p w14:paraId="47101712" w14:textId="6275E8EF" w:rsidR="00AA0B08" w:rsidRDefault="00FA34EB">
      <w:pPr>
        <w:pStyle w:val="TOC3"/>
        <w:tabs>
          <w:tab w:val="right" w:leader="dot" w:pos="8290"/>
        </w:tabs>
        <w:ind w:firstLine="420"/>
        <w:rPr>
          <w:rFonts w:asciiTheme="minorHAnsi" w:eastAsiaTheme="minorEastAsia" w:hAnsiTheme="minorHAnsi"/>
          <w:noProof/>
          <w:szCs w:val="22"/>
        </w:rPr>
      </w:pPr>
      <w:hyperlink w:anchor="_Toc52810085" w:history="1">
        <w:r w:rsidR="00AA0B08" w:rsidRPr="00342D76">
          <w:rPr>
            <w:rStyle w:val="aa"/>
            <w:noProof/>
          </w:rPr>
          <w:t>4.1.2 Is active member</w:t>
        </w:r>
        <w:r w:rsidR="00AA0B08">
          <w:rPr>
            <w:noProof/>
            <w:webHidden/>
          </w:rPr>
          <w:tab/>
        </w:r>
        <w:r w:rsidR="00AA0B08">
          <w:rPr>
            <w:noProof/>
            <w:webHidden/>
          </w:rPr>
          <w:fldChar w:fldCharType="begin"/>
        </w:r>
        <w:r w:rsidR="00AA0B08">
          <w:rPr>
            <w:noProof/>
            <w:webHidden/>
          </w:rPr>
          <w:instrText xml:space="preserve"> PAGEREF _Toc52810085 \h </w:instrText>
        </w:r>
        <w:r w:rsidR="00AA0B08">
          <w:rPr>
            <w:noProof/>
            <w:webHidden/>
          </w:rPr>
        </w:r>
        <w:r w:rsidR="00AA0B08">
          <w:rPr>
            <w:noProof/>
            <w:webHidden/>
          </w:rPr>
          <w:fldChar w:fldCharType="separate"/>
        </w:r>
        <w:r w:rsidR="00AA0B08">
          <w:rPr>
            <w:noProof/>
            <w:webHidden/>
          </w:rPr>
          <w:t>10</w:t>
        </w:r>
        <w:r w:rsidR="00AA0B08">
          <w:rPr>
            <w:noProof/>
            <w:webHidden/>
          </w:rPr>
          <w:fldChar w:fldCharType="end"/>
        </w:r>
      </w:hyperlink>
    </w:p>
    <w:p w14:paraId="4F51E308" w14:textId="201BAE28" w:rsidR="00AA0B08" w:rsidRDefault="00FA34EB">
      <w:pPr>
        <w:pStyle w:val="TOC3"/>
        <w:tabs>
          <w:tab w:val="right" w:leader="dot" w:pos="8290"/>
        </w:tabs>
        <w:ind w:firstLine="420"/>
        <w:rPr>
          <w:rFonts w:asciiTheme="minorHAnsi" w:eastAsiaTheme="minorEastAsia" w:hAnsiTheme="minorHAnsi"/>
          <w:noProof/>
          <w:szCs w:val="22"/>
        </w:rPr>
      </w:pPr>
      <w:hyperlink w:anchor="_Toc52810086" w:history="1">
        <w:r w:rsidR="00AA0B08" w:rsidRPr="00342D76">
          <w:rPr>
            <w:rStyle w:val="aa"/>
            <w:noProof/>
          </w:rPr>
          <w:t>4.1.3 Germany</w:t>
        </w:r>
        <w:r w:rsidR="00AA0B08">
          <w:rPr>
            <w:noProof/>
            <w:webHidden/>
          </w:rPr>
          <w:tab/>
        </w:r>
        <w:r w:rsidR="00AA0B08">
          <w:rPr>
            <w:noProof/>
            <w:webHidden/>
          </w:rPr>
          <w:fldChar w:fldCharType="begin"/>
        </w:r>
        <w:r w:rsidR="00AA0B08">
          <w:rPr>
            <w:noProof/>
            <w:webHidden/>
          </w:rPr>
          <w:instrText xml:space="preserve"> PAGEREF _Toc52810086 \h </w:instrText>
        </w:r>
        <w:r w:rsidR="00AA0B08">
          <w:rPr>
            <w:noProof/>
            <w:webHidden/>
          </w:rPr>
        </w:r>
        <w:r w:rsidR="00AA0B08">
          <w:rPr>
            <w:noProof/>
            <w:webHidden/>
          </w:rPr>
          <w:fldChar w:fldCharType="separate"/>
        </w:r>
        <w:r w:rsidR="00AA0B08">
          <w:rPr>
            <w:noProof/>
            <w:webHidden/>
          </w:rPr>
          <w:t>11</w:t>
        </w:r>
        <w:r w:rsidR="00AA0B08">
          <w:rPr>
            <w:noProof/>
            <w:webHidden/>
          </w:rPr>
          <w:fldChar w:fldCharType="end"/>
        </w:r>
      </w:hyperlink>
    </w:p>
    <w:p w14:paraId="137F8D6A" w14:textId="78FF3DC9" w:rsidR="00AA0B08" w:rsidRDefault="00FA34EB">
      <w:pPr>
        <w:pStyle w:val="TOC3"/>
        <w:tabs>
          <w:tab w:val="right" w:leader="dot" w:pos="8290"/>
        </w:tabs>
        <w:ind w:firstLine="420"/>
        <w:rPr>
          <w:rFonts w:asciiTheme="minorHAnsi" w:eastAsiaTheme="minorEastAsia" w:hAnsiTheme="minorHAnsi"/>
          <w:noProof/>
          <w:szCs w:val="22"/>
        </w:rPr>
      </w:pPr>
      <w:hyperlink w:anchor="_Toc52810087" w:history="1">
        <w:r w:rsidR="00AA0B08" w:rsidRPr="00342D76">
          <w:rPr>
            <w:rStyle w:val="aa"/>
            <w:noProof/>
          </w:rPr>
          <w:t>4.1.4 Gender</w:t>
        </w:r>
        <w:r w:rsidR="00AA0B08">
          <w:rPr>
            <w:noProof/>
            <w:webHidden/>
          </w:rPr>
          <w:tab/>
        </w:r>
        <w:r w:rsidR="00AA0B08">
          <w:rPr>
            <w:noProof/>
            <w:webHidden/>
          </w:rPr>
          <w:fldChar w:fldCharType="begin"/>
        </w:r>
        <w:r w:rsidR="00AA0B08">
          <w:rPr>
            <w:noProof/>
            <w:webHidden/>
          </w:rPr>
          <w:instrText xml:space="preserve"> PAGEREF _Toc52810087 \h </w:instrText>
        </w:r>
        <w:r w:rsidR="00AA0B08">
          <w:rPr>
            <w:noProof/>
            <w:webHidden/>
          </w:rPr>
        </w:r>
        <w:r w:rsidR="00AA0B08">
          <w:rPr>
            <w:noProof/>
            <w:webHidden/>
          </w:rPr>
          <w:fldChar w:fldCharType="separate"/>
        </w:r>
        <w:r w:rsidR="00AA0B08">
          <w:rPr>
            <w:noProof/>
            <w:webHidden/>
          </w:rPr>
          <w:t>11</w:t>
        </w:r>
        <w:r w:rsidR="00AA0B08">
          <w:rPr>
            <w:noProof/>
            <w:webHidden/>
          </w:rPr>
          <w:fldChar w:fldCharType="end"/>
        </w:r>
      </w:hyperlink>
    </w:p>
    <w:p w14:paraId="1F60D761" w14:textId="3AFABC7C" w:rsidR="00AA0B08" w:rsidRDefault="00FA34EB">
      <w:pPr>
        <w:pStyle w:val="TOC2"/>
        <w:tabs>
          <w:tab w:val="right" w:leader="dot" w:pos="8290"/>
        </w:tabs>
        <w:ind w:firstLine="420"/>
        <w:rPr>
          <w:rFonts w:asciiTheme="minorHAnsi" w:eastAsiaTheme="minorEastAsia" w:hAnsiTheme="minorHAnsi"/>
          <w:noProof/>
          <w:szCs w:val="22"/>
        </w:rPr>
      </w:pPr>
      <w:hyperlink w:anchor="_Toc52810088" w:history="1">
        <w:r w:rsidR="00AA0B08" w:rsidRPr="00342D76">
          <w:rPr>
            <w:rStyle w:val="aa"/>
            <w:noProof/>
          </w:rPr>
          <w:t>4.2 Costs of churn and corresponding impacts</w:t>
        </w:r>
        <w:r w:rsidR="00AA0B08">
          <w:rPr>
            <w:noProof/>
            <w:webHidden/>
          </w:rPr>
          <w:tab/>
        </w:r>
        <w:r w:rsidR="00AA0B08">
          <w:rPr>
            <w:noProof/>
            <w:webHidden/>
          </w:rPr>
          <w:fldChar w:fldCharType="begin"/>
        </w:r>
        <w:r w:rsidR="00AA0B08">
          <w:rPr>
            <w:noProof/>
            <w:webHidden/>
          </w:rPr>
          <w:instrText xml:space="preserve"> PAGEREF _Toc52810088 \h </w:instrText>
        </w:r>
        <w:r w:rsidR="00AA0B08">
          <w:rPr>
            <w:noProof/>
            <w:webHidden/>
          </w:rPr>
        </w:r>
        <w:r w:rsidR="00AA0B08">
          <w:rPr>
            <w:noProof/>
            <w:webHidden/>
          </w:rPr>
          <w:fldChar w:fldCharType="separate"/>
        </w:r>
        <w:r w:rsidR="00AA0B08">
          <w:rPr>
            <w:noProof/>
            <w:webHidden/>
          </w:rPr>
          <w:t>11</w:t>
        </w:r>
        <w:r w:rsidR="00AA0B08">
          <w:rPr>
            <w:noProof/>
            <w:webHidden/>
          </w:rPr>
          <w:fldChar w:fldCharType="end"/>
        </w:r>
      </w:hyperlink>
    </w:p>
    <w:p w14:paraId="61335CBC" w14:textId="60956762" w:rsidR="00AA0B08" w:rsidRDefault="00FA34EB">
      <w:pPr>
        <w:pStyle w:val="TOC3"/>
        <w:tabs>
          <w:tab w:val="right" w:leader="dot" w:pos="8290"/>
        </w:tabs>
        <w:ind w:firstLine="420"/>
        <w:rPr>
          <w:rFonts w:asciiTheme="minorHAnsi" w:eastAsiaTheme="minorEastAsia" w:hAnsiTheme="minorHAnsi"/>
          <w:noProof/>
          <w:szCs w:val="22"/>
        </w:rPr>
      </w:pPr>
      <w:hyperlink w:anchor="_Toc52810089" w:history="1">
        <w:r w:rsidR="00AA0B08" w:rsidRPr="00342D76">
          <w:rPr>
            <w:rStyle w:val="aa"/>
            <w:noProof/>
          </w:rPr>
          <w:t>4.2.1 Costs of churn &amp; impacts: Company-wise</w:t>
        </w:r>
        <w:r w:rsidR="00AA0B08">
          <w:rPr>
            <w:noProof/>
            <w:webHidden/>
          </w:rPr>
          <w:tab/>
        </w:r>
        <w:r w:rsidR="00AA0B08">
          <w:rPr>
            <w:noProof/>
            <w:webHidden/>
          </w:rPr>
          <w:fldChar w:fldCharType="begin"/>
        </w:r>
        <w:r w:rsidR="00AA0B08">
          <w:rPr>
            <w:noProof/>
            <w:webHidden/>
          </w:rPr>
          <w:instrText xml:space="preserve"> PAGEREF _Toc52810089 \h </w:instrText>
        </w:r>
        <w:r w:rsidR="00AA0B08">
          <w:rPr>
            <w:noProof/>
            <w:webHidden/>
          </w:rPr>
        </w:r>
        <w:r w:rsidR="00AA0B08">
          <w:rPr>
            <w:noProof/>
            <w:webHidden/>
          </w:rPr>
          <w:fldChar w:fldCharType="separate"/>
        </w:r>
        <w:r w:rsidR="00AA0B08">
          <w:rPr>
            <w:noProof/>
            <w:webHidden/>
          </w:rPr>
          <w:t>11</w:t>
        </w:r>
        <w:r w:rsidR="00AA0B08">
          <w:rPr>
            <w:noProof/>
            <w:webHidden/>
          </w:rPr>
          <w:fldChar w:fldCharType="end"/>
        </w:r>
      </w:hyperlink>
    </w:p>
    <w:p w14:paraId="0A79707E" w14:textId="1706E507" w:rsidR="00AA0B08" w:rsidRDefault="00FA34EB">
      <w:pPr>
        <w:pStyle w:val="TOC3"/>
        <w:tabs>
          <w:tab w:val="right" w:leader="dot" w:pos="8290"/>
        </w:tabs>
        <w:ind w:firstLine="420"/>
        <w:rPr>
          <w:rFonts w:asciiTheme="minorHAnsi" w:eastAsiaTheme="minorEastAsia" w:hAnsiTheme="minorHAnsi"/>
          <w:noProof/>
          <w:szCs w:val="22"/>
        </w:rPr>
      </w:pPr>
      <w:hyperlink w:anchor="_Toc52810090" w:history="1">
        <w:r w:rsidR="00AA0B08" w:rsidRPr="00342D76">
          <w:rPr>
            <w:rStyle w:val="aa"/>
            <w:noProof/>
          </w:rPr>
          <w:t>4.2.2 Costs of churn &amp; impacts: Industry-wise</w:t>
        </w:r>
        <w:r w:rsidR="00AA0B08">
          <w:rPr>
            <w:noProof/>
            <w:webHidden/>
          </w:rPr>
          <w:tab/>
        </w:r>
        <w:r w:rsidR="00AA0B08">
          <w:rPr>
            <w:noProof/>
            <w:webHidden/>
          </w:rPr>
          <w:fldChar w:fldCharType="begin"/>
        </w:r>
        <w:r w:rsidR="00AA0B08">
          <w:rPr>
            <w:noProof/>
            <w:webHidden/>
          </w:rPr>
          <w:instrText xml:space="preserve"> PAGEREF _Toc52810090 \h </w:instrText>
        </w:r>
        <w:r w:rsidR="00AA0B08">
          <w:rPr>
            <w:noProof/>
            <w:webHidden/>
          </w:rPr>
        </w:r>
        <w:r w:rsidR="00AA0B08">
          <w:rPr>
            <w:noProof/>
            <w:webHidden/>
          </w:rPr>
          <w:fldChar w:fldCharType="separate"/>
        </w:r>
        <w:r w:rsidR="00AA0B08">
          <w:rPr>
            <w:noProof/>
            <w:webHidden/>
          </w:rPr>
          <w:t>13</w:t>
        </w:r>
        <w:r w:rsidR="00AA0B08">
          <w:rPr>
            <w:noProof/>
            <w:webHidden/>
          </w:rPr>
          <w:fldChar w:fldCharType="end"/>
        </w:r>
      </w:hyperlink>
    </w:p>
    <w:p w14:paraId="6FDD3D3B" w14:textId="41AFFA4C" w:rsidR="00AA0B08" w:rsidRDefault="00FA34EB">
      <w:pPr>
        <w:pStyle w:val="TOC2"/>
        <w:tabs>
          <w:tab w:val="right" w:leader="dot" w:pos="8290"/>
        </w:tabs>
        <w:ind w:firstLine="420"/>
        <w:rPr>
          <w:rFonts w:asciiTheme="minorHAnsi" w:eastAsiaTheme="minorEastAsia" w:hAnsiTheme="minorHAnsi"/>
          <w:noProof/>
          <w:szCs w:val="22"/>
        </w:rPr>
      </w:pPr>
      <w:hyperlink w:anchor="_Toc52810091" w:history="1">
        <w:r w:rsidR="00AA0B08" w:rsidRPr="00342D76">
          <w:rPr>
            <w:rStyle w:val="aa"/>
            <w:noProof/>
          </w:rPr>
          <w:t>4.3 Added values bring to the White Rock</w:t>
        </w:r>
        <w:r w:rsidR="00AA0B08">
          <w:rPr>
            <w:noProof/>
            <w:webHidden/>
          </w:rPr>
          <w:tab/>
        </w:r>
        <w:r w:rsidR="00AA0B08">
          <w:rPr>
            <w:noProof/>
            <w:webHidden/>
          </w:rPr>
          <w:fldChar w:fldCharType="begin"/>
        </w:r>
        <w:r w:rsidR="00AA0B08">
          <w:rPr>
            <w:noProof/>
            <w:webHidden/>
          </w:rPr>
          <w:instrText xml:space="preserve"> PAGEREF _Toc52810091 \h </w:instrText>
        </w:r>
        <w:r w:rsidR="00AA0B08">
          <w:rPr>
            <w:noProof/>
            <w:webHidden/>
          </w:rPr>
        </w:r>
        <w:r w:rsidR="00AA0B08">
          <w:rPr>
            <w:noProof/>
            <w:webHidden/>
          </w:rPr>
          <w:fldChar w:fldCharType="separate"/>
        </w:r>
        <w:r w:rsidR="00AA0B08">
          <w:rPr>
            <w:noProof/>
            <w:webHidden/>
          </w:rPr>
          <w:t>14</w:t>
        </w:r>
        <w:r w:rsidR="00AA0B08">
          <w:rPr>
            <w:noProof/>
            <w:webHidden/>
          </w:rPr>
          <w:fldChar w:fldCharType="end"/>
        </w:r>
      </w:hyperlink>
    </w:p>
    <w:p w14:paraId="1582E7C3" w14:textId="108A04C8" w:rsidR="00AA0B08" w:rsidRDefault="00FA34EB">
      <w:pPr>
        <w:pStyle w:val="TOC3"/>
        <w:tabs>
          <w:tab w:val="right" w:leader="dot" w:pos="8290"/>
        </w:tabs>
        <w:ind w:firstLine="420"/>
        <w:rPr>
          <w:rFonts w:asciiTheme="minorHAnsi" w:eastAsiaTheme="minorEastAsia" w:hAnsiTheme="minorHAnsi"/>
          <w:noProof/>
          <w:szCs w:val="22"/>
        </w:rPr>
      </w:pPr>
      <w:hyperlink w:anchor="_Toc52810092" w:history="1">
        <w:r w:rsidR="00AA0B08" w:rsidRPr="00342D76">
          <w:rPr>
            <w:rStyle w:val="aa"/>
            <w:noProof/>
          </w:rPr>
          <w:t>4.3.1 Identify important factors influencing customer churn in a data-driven precise</w:t>
        </w:r>
        <w:r w:rsidR="00AA0B08">
          <w:rPr>
            <w:noProof/>
            <w:webHidden/>
          </w:rPr>
          <w:tab/>
        </w:r>
        <w:r w:rsidR="00AA0B08">
          <w:rPr>
            <w:noProof/>
            <w:webHidden/>
          </w:rPr>
          <w:fldChar w:fldCharType="begin"/>
        </w:r>
        <w:r w:rsidR="00AA0B08">
          <w:rPr>
            <w:noProof/>
            <w:webHidden/>
          </w:rPr>
          <w:instrText xml:space="preserve"> PAGEREF _Toc52810092 \h </w:instrText>
        </w:r>
        <w:r w:rsidR="00AA0B08">
          <w:rPr>
            <w:noProof/>
            <w:webHidden/>
          </w:rPr>
        </w:r>
        <w:r w:rsidR="00AA0B08">
          <w:rPr>
            <w:noProof/>
            <w:webHidden/>
          </w:rPr>
          <w:fldChar w:fldCharType="separate"/>
        </w:r>
        <w:r w:rsidR="00AA0B08">
          <w:rPr>
            <w:noProof/>
            <w:webHidden/>
          </w:rPr>
          <w:t>14</w:t>
        </w:r>
        <w:r w:rsidR="00AA0B08">
          <w:rPr>
            <w:noProof/>
            <w:webHidden/>
          </w:rPr>
          <w:fldChar w:fldCharType="end"/>
        </w:r>
      </w:hyperlink>
    </w:p>
    <w:p w14:paraId="5A01E9E6" w14:textId="675B4BA1" w:rsidR="00AA0B08" w:rsidRDefault="00FA34EB">
      <w:pPr>
        <w:pStyle w:val="TOC3"/>
        <w:tabs>
          <w:tab w:val="right" w:leader="dot" w:pos="8290"/>
        </w:tabs>
        <w:ind w:firstLine="420"/>
        <w:rPr>
          <w:rFonts w:asciiTheme="minorHAnsi" w:eastAsiaTheme="minorEastAsia" w:hAnsiTheme="minorHAnsi"/>
          <w:noProof/>
          <w:szCs w:val="22"/>
        </w:rPr>
      </w:pPr>
      <w:hyperlink w:anchor="_Toc52810093" w:history="1">
        <w:r w:rsidR="00AA0B08" w:rsidRPr="00342D76">
          <w:rPr>
            <w:rStyle w:val="aa"/>
            <w:noProof/>
          </w:rPr>
          <w:t xml:space="preserve">4.3.2 </w:t>
        </w:r>
        <w:r w:rsidR="00474A85">
          <w:rPr>
            <w:rStyle w:val="aa"/>
            <w:noProof/>
          </w:rPr>
          <w:t xml:space="preserve">Predict </w:t>
        </w:r>
        <w:r w:rsidR="00AA0B08" w:rsidRPr="00342D76">
          <w:rPr>
            <w:rStyle w:val="aa"/>
            <w:noProof/>
          </w:rPr>
          <w:t>customer churn and take measures in advance</w:t>
        </w:r>
        <w:r w:rsidR="00AA0B08">
          <w:rPr>
            <w:noProof/>
            <w:webHidden/>
          </w:rPr>
          <w:tab/>
        </w:r>
        <w:r w:rsidR="00AA0B08">
          <w:rPr>
            <w:noProof/>
            <w:webHidden/>
          </w:rPr>
          <w:fldChar w:fldCharType="begin"/>
        </w:r>
        <w:r w:rsidR="00AA0B08">
          <w:rPr>
            <w:noProof/>
            <w:webHidden/>
          </w:rPr>
          <w:instrText xml:space="preserve"> PAGEREF _Toc52810093 \h </w:instrText>
        </w:r>
        <w:r w:rsidR="00AA0B08">
          <w:rPr>
            <w:noProof/>
            <w:webHidden/>
          </w:rPr>
        </w:r>
        <w:r w:rsidR="00AA0B08">
          <w:rPr>
            <w:noProof/>
            <w:webHidden/>
          </w:rPr>
          <w:fldChar w:fldCharType="separate"/>
        </w:r>
        <w:r w:rsidR="00AA0B08">
          <w:rPr>
            <w:noProof/>
            <w:webHidden/>
          </w:rPr>
          <w:t>14</w:t>
        </w:r>
        <w:r w:rsidR="00AA0B08">
          <w:rPr>
            <w:noProof/>
            <w:webHidden/>
          </w:rPr>
          <w:fldChar w:fldCharType="end"/>
        </w:r>
      </w:hyperlink>
    </w:p>
    <w:p w14:paraId="1676F007" w14:textId="7EA80AAB" w:rsidR="00AA0B08" w:rsidRDefault="00FA34EB">
      <w:pPr>
        <w:pStyle w:val="TOC3"/>
        <w:tabs>
          <w:tab w:val="right" w:leader="dot" w:pos="8290"/>
        </w:tabs>
        <w:ind w:firstLine="420"/>
        <w:rPr>
          <w:rFonts w:asciiTheme="minorHAnsi" w:eastAsiaTheme="minorEastAsia" w:hAnsiTheme="minorHAnsi"/>
          <w:noProof/>
          <w:szCs w:val="22"/>
        </w:rPr>
      </w:pPr>
      <w:hyperlink w:anchor="_Toc52810094" w:history="1">
        <w:r w:rsidR="00AA0B08" w:rsidRPr="00342D76">
          <w:rPr>
            <w:rStyle w:val="aa"/>
            <w:noProof/>
          </w:rPr>
          <w:t>4.3.3 Real-time analysis about operational performance in customer relationship management</w:t>
        </w:r>
        <w:r w:rsidR="00AA0B08">
          <w:rPr>
            <w:noProof/>
            <w:webHidden/>
          </w:rPr>
          <w:tab/>
        </w:r>
        <w:r w:rsidR="00AA0B08">
          <w:rPr>
            <w:noProof/>
            <w:webHidden/>
          </w:rPr>
          <w:fldChar w:fldCharType="begin"/>
        </w:r>
        <w:r w:rsidR="00AA0B08">
          <w:rPr>
            <w:noProof/>
            <w:webHidden/>
          </w:rPr>
          <w:instrText xml:space="preserve"> PAGEREF _Toc52810094 \h </w:instrText>
        </w:r>
        <w:r w:rsidR="00AA0B08">
          <w:rPr>
            <w:noProof/>
            <w:webHidden/>
          </w:rPr>
        </w:r>
        <w:r w:rsidR="00AA0B08">
          <w:rPr>
            <w:noProof/>
            <w:webHidden/>
          </w:rPr>
          <w:fldChar w:fldCharType="separate"/>
        </w:r>
        <w:r w:rsidR="00AA0B08">
          <w:rPr>
            <w:noProof/>
            <w:webHidden/>
          </w:rPr>
          <w:t>14</w:t>
        </w:r>
        <w:r w:rsidR="00AA0B08">
          <w:rPr>
            <w:noProof/>
            <w:webHidden/>
          </w:rPr>
          <w:fldChar w:fldCharType="end"/>
        </w:r>
      </w:hyperlink>
    </w:p>
    <w:p w14:paraId="6BE2FD5B" w14:textId="453E0BB2" w:rsidR="00AA0B08" w:rsidRDefault="00FA34EB">
      <w:pPr>
        <w:pStyle w:val="TOC2"/>
        <w:tabs>
          <w:tab w:val="right" w:leader="dot" w:pos="8290"/>
        </w:tabs>
        <w:ind w:firstLine="420"/>
        <w:rPr>
          <w:rFonts w:asciiTheme="minorHAnsi" w:eastAsiaTheme="minorEastAsia" w:hAnsiTheme="minorHAnsi"/>
          <w:noProof/>
          <w:szCs w:val="22"/>
        </w:rPr>
      </w:pPr>
      <w:hyperlink w:anchor="_Toc52810095" w:history="1">
        <w:r w:rsidR="00AA0B08" w:rsidRPr="00342D76">
          <w:rPr>
            <w:rStyle w:val="aa"/>
            <w:noProof/>
          </w:rPr>
          <w:t>4.4 Measures to reduce bad influence and cost of customer churn</w:t>
        </w:r>
        <w:r w:rsidR="00AA0B08">
          <w:rPr>
            <w:noProof/>
            <w:webHidden/>
          </w:rPr>
          <w:tab/>
        </w:r>
        <w:r w:rsidR="00AA0B08">
          <w:rPr>
            <w:noProof/>
            <w:webHidden/>
          </w:rPr>
          <w:fldChar w:fldCharType="begin"/>
        </w:r>
        <w:r w:rsidR="00AA0B08">
          <w:rPr>
            <w:noProof/>
            <w:webHidden/>
          </w:rPr>
          <w:instrText xml:space="preserve"> PAGEREF _Toc52810095 \h </w:instrText>
        </w:r>
        <w:r w:rsidR="00AA0B08">
          <w:rPr>
            <w:noProof/>
            <w:webHidden/>
          </w:rPr>
        </w:r>
        <w:r w:rsidR="00AA0B08">
          <w:rPr>
            <w:noProof/>
            <w:webHidden/>
          </w:rPr>
          <w:fldChar w:fldCharType="separate"/>
        </w:r>
        <w:r w:rsidR="00AA0B08">
          <w:rPr>
            <w:noProof/>
            <w:webHidden/>
          </w:rPr>
          <w:t>14</w:t>
        </w:r>
        <w:r w:rsidR="00AA0B08">
          <w:rPr>
            <w:noProof/>
            <w:webHidden/>
          </w:rPr>
          <w:fldChar w:fldCharType="end"/>
        </w:r>
      </w:hyperlink>
    </w:p>
    <w:p w14:paraId="7E1E6A77" w14:textId="45507633" w:rsidR="00AA0B08" w:rsidRDefault="00FA34EB">
      <w:pPr>
        <w:pStyle w:val="TOC3"/>
        <w:tabs>
          <w:tab w:val="right" w:leader="dot" w:pos="8290"/>
        </w:tabs>
        <w:ind w:firstLine="420"/>
        <w:rPr>
          <w:rFonts w:asciiTheme="minorHAnsi" w:eastAsiaTheme="minorEastAsia" w:hAnsiTheme="minorHAnsi"/>
          <w:noProof/>
          <w:szCs w:val="22"/>
        </w:rPr>
      </w:pPr>
      <w:hyperlink w:anchor="_Toc52810096" w:history="1">
        <w:r w:rsidR="00AA0B08" w:rsidRPr="00342D76">
          <w:rPr>
            <w:rStyle w:val="aa"/>
            <w:noProof/>
          </w:rPr>
          <w:t>4.4.1 Raise customer retention rate</w:t>
        </w:r>
        <w:r w:rsidR="00AA0B08">
          <w:rPr>
            <w:noProof/>
            <w:webHidden/>
          </w:rPr>
          <w:tab/>
        </w:r>
        <w:r w:rsidR="00AA0B08">
          <w:rPr>
            <w:noProof/>
            <w:webHidden/>
          </w:rPr>
          <w:fldChar w:fldCharType="begin"/>
        </w:r>
        <w:r w:rsidR="00AA0B08">
          <w:rPr>
            <w:noProof/>
            <w:webHidden/>
          </w:rPr>
          <w:instrText xml:space="preserve"> PAGEREF _Toc52810096 \h </w:instrText>
        </w:r>
        <w:r w:rsidR="00AA0B08">
          <w:rPr>
            <w:noProof/>
            <w:webHidden/>
          </w:rPr>
        </w:r>
        <w:r w:rsidR="00AA0B08">
          <w:rPr>
            <w:noProof/>
            <w:webHidden/>
          </w:rPr>
          <w:fldChar w:fldCharType="separate"/>
        </w:r>
        <w:r w:rsidR="00AA0B08">
          <w:rPr>
            <w:noProof/>
            <w:webHidden/>
          </w:rPr>
          <w:t>15</w:t>
        </w:r>
        <w:r w:rsidR="00AA0B08">
          <w:rPr>
            <w:noProof/>
            <w:webHidden/>
          </w:rPr>
          <w:fldChar w:fldCharType="end"/>
        </w:r>
      </w:hyperlink>
    </w:p>
    <w:p w14:paraId="6FE75256" w14:textId="11F7793D" w:rsidR="00AA0B08" w:rsidRDefault="00FA34EB">
      <w:pPr>
        <w:pStyle w:val="TOC3"/>
        <w:tabs>
          <w:tab w:val="right" w:leader="dot" w:pos="8290"/>
        </w:tabs>
        <w:ind w:firstLine="420"/>
        <w:rPr>
          <w:rFonts w:asciiTheme="minorHAnsi" w:eastAsiaTheme="minorEastAsia" w:hAnsiTheme="minorHAnsi"/>
          <w:noProof/>
          <w:szCs w:val="22"/>
        </w:rPr>
      </w:pPr>
      <w:hyperlink w:anchor="_Toc52810097" w:history="1">
        <w:r w:rsidR="00AA0B08" w:rsidRPr="00342D76">
          <w:rPr>
            <w:rStyle w:val="aa"/>
            <w:noProof/>
          </w:rPr>
          <w:t>4.4.2 Decrease cost of customer churn already happened</w:t>
        </w:r>
        <w:r w:rsidR="00AA0B08">
          <w:rPr>
            <w:noProof/>
            <w:webHidden/>
          </w:rPr>
          <w:tab/>
        </w:r>
        <w:r w:rsidR="00AA0B08">
          <w:rPr>
            <w:noProof/>
            <w:webHidden/>
          </w:rPr>
          <w:fldChar w:fldCharType="begin"/>
        </w:r>
        <w:r w:rsidR="00AA0B08">
          <w:rPr>
            <w:noProof/>
            <w:webHidden/>
          </w:rPr>
          <w:instrText xml:space="preserve"> PAGEREF _Toc52810097 \h </w:instrText>
        </w:r>
        <w:r w:rsidR="00AA0B08">
          <w:rPr>
            <w:noProof/>
            <w:webHidden/>
          </w:rPr>
        </w:r>
        <w:r w:rsidR="00AA0B08">
          <w:rPr>
            <w:noProof/>
            <w:webHidden/>
          </w:rPr>
          <w:fldChar w:fldCharType="separate"/>
        </w:r>
        <w:r w:rsidR="00AA0B08">
          <w:rPr>
            <w:noProof/>
            <w:webHidden/>
          </w:rPr>
          <w:t>15</w:t>
        </w:r>
        <w:r w:rsidR="00AA0B08">
          <w:rPr>
            <w:noProof/>
            <w:webHidden/>
          </w:rPr>
          <w:fldChar w:fldCharType="end"/>
        </w:r>
      </w:hyperlink>
    </w:p>
    <w:p w14:paraId="184E97DE" w14:textId="64DDA0C1" w:rsidR="00AA0B08" w:rsidRDefault="00FA34EB">
      <w:pPr>
        <w:pStyle w:val="TOC1"/>
        <w:rPr>
          <w:rFonts w:asciiTheme="minorHAnsi" w:eastAsiaTheme="minorEastAsia" w:hAnsiTheme="minorHAnsi"/>
          <w:noProof/>
          <w:szCs w:val="22"/>
        </w:rPr>
      </w:pPr>
      <w:hyperlink w:anchor="_Toc52810098" w:history="1">
        <w:r w:rsidR="00AA0B08" w:rsidRPr="00342D76">
          <w:rPr>
            <w:rStyle w:val="aa"/>
            <w:noProof/>
          </w:rPr>
          <w:t>5. Conclusion</w:t>
        </w:r>
        <w:r w:rsidR="00AA0B08">
          <w:rPr>
            <w:noProof/>
            <w:webHidden/>
          </w:rPr>
          <w:tab/>
        </w:r>
        <w:r w:rsidR="00AA0B08">
          <w:rPr>
            <w:noProof/>
            <w:webHidden/>
          </w:rPr>
          <w:fldChar w:fldCharType="begin"/>
        </w:r>
        <w:r w:rsidR="00AA0B08">
          <w:rPr>
            <w:noProof/>
            <w:webHidden/>
          </w:rPr>
          <w:instrText xml:space="preserve"> PAGEREF _Toc52810098 \h </w:instrText>
        </w:r>
        <w:r w:rsidR="00AA0B08">
          <w:rPr>
            <w:noProof/>
            <w:webHidden/>
          </w:rPr>
        </w:r>
        <w:r w:rsidR="00AA0B08">
          <w:rPr>
            <w:noProof/>
            <w:webHidden/>
          </w:rPr>
          <w:fldChar w:fldCharType="separate"/>
        </w:r>
        <w:r w:rsidR="00AA0B08">
          <w:rPr>
            <w:noProof/>
            <w:webHidden/>
          </w:rPr>
          <w:t>15</w:t>
        </w:r>
        <w:r w:rsidR="00AA0B08">
          <w:rPr>
            <w:noProof/>
            <w:webHidden/>
          </w:rPr>
          <w:fldChar w:fldCharType="end"/>
        </w:r>
      </w:hyperlink>
    </w:p>
    <w:p w14:paraId="1A24E569" w14:textId="5E8B3F5F" w:rsidR="00AA0B08" w:rsidRDefault="00FA34EB">
      <w:pPr>
        <w:pStyle w:val="TOC1"/>
        <w:rPr>
          <w:rFonts w:asciiTheme="minorHAnsi" w:eastAsiaTheme="minorEastAsia" w:hAnsiTheme="minorHAnsi"/>
          <w:noProof/>
          <w:szCs w:val="22"/>
        </w:rPr>
      </w:pPr>
      <w:hyperlink w:anchor="_Toc52810099" w:history="1">
        <w:r w:rsidR="00AA0B08" w:rsidRPr="00342D76">
          <w:rPr>
            <w:rStyle w:val="aa"/>
            <w:noProof/>
          </w:rPr>
          <w:t>6. Reference</w:t>
        </w:r>
        <w:r w:rsidR="00AA0B08">
          <w:rPr>
            <w:noProof/>
            <w:webHidden/>
          </w:rPr>
          <w:tab/>
        </w:r>
        <w:r w:rsidR="00AA0B08">
          <w:rPr>
            <w:noProof/>
            <w:webHidden/>
          </w:rPr>
          <w:fldChar w:fldCharType="begin"/>
        </w:r>
        <w:r w:rsidR="00AA0B08">
          <w:rPr>
            <w:noProof/>
            <w:webHidden/>
          </w:rPr>
          <w:instrText xml:space="preserve"> PAGEREF _Toc52810099 \h </w:instrText>
        </w:r>
        <w:r w:rsidR="00AA0B08">
          <w:rPr>
            <w:noProof/>
            <w:webHidden/>
          </w:rPr>
        </w:r>
        <w:r w:rsidR="00AA0B08">
          <w:rPr>
            <w:noProof/>
            <w:webHidden/>
          </w:rPr>
          <w:fldChar w:fldCharType="separate"/>
        </w:r>
        <w:r w:rsidR="00AA0B08">
          <w:rPr>
            <w:noProof/>
            <w:webHidden/>
          </w:rPr>
          <w:t>16</w:t>
        </w:r>
        <w:r w:rsidR="00AA0B08">
          <w:rPr>
            <w:noProof/>
            <w:webHidden/>
          </w:rPr>
          <w:fldChar w:fldCharType="end"/>
        </w:r>
      </w:hyperlink>
    </w:p>
    <w:p w14:paraId="5B5B38B8" w14:textId="1481A4BF" w:rsidR="004318BC" w:rsidRDefault="004318BC" w:rsidP="00313A61">
      <w:pPr>
        <w:widowControl/>
        <w:ind w:firstLineChars="1495" w:firstLine="3139"/>
        <w:rPr>
          <w:b/>
          <w:bCs/>
          <w:sz w:val="28"/>
          <w:szCs w:val="28"/>
        </w:rPr>
      </w:pPr>
      <w:r>
        <w:fldChar w:fldCharType="end"/>
      </w:r>
      <w:r w:rsidRPr="004318BC">
        <w:rPr>
          <w:b/>
          <w:bCs/>
          <w:sz w:val="28"/>
          <w:szCs w:val="28"/>
        </w:rPr>
        <w:t>Table</w:t>
      </w:r>
      <w:r w:rsidR="00313A61">
        <w:rPr>
          <w:b/>
          <w:bCs/>
          <w:sz w:val="28"/>
          <w:szCs w:val="28"/>
        </w:rPr>
        <w:t xml:space="preserve"> Directory</w:t>
      </w:r>
    </w:p>
    <w:p w14:paraId="0DB4FACC" w14:textId="1ABFDE5D" w:rsidR="004318BC" w:rsidRDefault="004318BC">
      <w:pPr>
        <w:pStyle w:val="ab"/>
        <w:tabs>
          <w:tab w:val="right" w:leader="dot" w:pos="8290"/>
        </w:tabs>
        <w:ind w:left="982" w:hanging="562"/>
        <w:rPr>
          <w:noProof/>
        </w:rPr>
      </w:pPr>
      <w:r>
        <w:rPr>
          <w:b/>
          <w:bCs/>
          <w:sz w:val="28"/>
          <w:szCs w:val="28"/>
        </w:rPr>
        <w:fldChar w:fldCharType="begin"/>
      </w:r>
      <w:r>
        <w:rPr>
          <w:b/>
          <w:bCs/>
          <w:sz w:val="28"/>
          <w:szCs w:val="28"/>
        </w:rPr>
        <w:instrText xml:space="preserve"> </w:instrText>
      </w:r>
      <w:r>
        <w:rPr>
          <w:rFonts w:hint="eastAsia"/>
          <w:b/>
          <w:bCs/>
          <w:sz w:val="28"/>
          <w:szCs w:val="28"/>
        </w:rPr>
        <w:instrText>TOC \h \z \c "Table"</w:instrText>
      </w:r>
      <w:r>
        <w:rPr>
          <w:b/>
          <w:bCs/>
          <w:sz w:val="28"/>
          <w:szCs w:val="28"/>
        </w:rPr>
        <w:instrText xml:space="preserve"> </w:instrText>
      </w:r>
      <w:r>
        <w:rPr>
          <w:b/>
          <w:bCs/>
          <w:sz w:val="28"/>
          <w:szCs w:val="28"/>
        </w:rPr>
        <w:fldChar w:fldCharType="separate"/>
      </w:r>
      <w:hyperlink r:id="rId9" w:anchor="_Toc52668080" w:history="1">
        <w:r w:rsidRPr="0072501D">
          <w:rPr>
            <w:rStyle w:val="aa"/>
            <w:rFonts w:cs="Arial"/>
            <w:noProof/>
          </w:rPr>
          <w:t>Table 1 Hyperparameters of Random Forest</w:t>
        </w:r>
        <w:r>
          <w:rPr>
            <w:noProof/>
            <w:webHidden/>
          </w:rPr>
          <w:tab/>
        </w:r>
        <w:r>
          <w:rPr>
            <w:noProof/>
            <w:webHidden/>
          </w:rPr>
          <w:fldChar w:fldCharType="begin"/>
        </w:r>
        <w:r>
          <w:rPr>
            <w:noProof/>
            <w:webHidden/>
          </w:rPr>
          <w:instrText xml:space="preserve"> PAGEREF _Toc52668080 \h </w:instrText>
        </w:r>
        <w:r>
          <w:rPr>
            <w:noProof/>
            <w:webHidden/>
          </w:rPr>
        </w:r>
        <w:r>
          <w:rPr>
            <w:noProof/>
            <w:webHidden/>
          </w:rPr>
          <w:fldChar w:fldCharType="separate"/>
        </w:r>
        <w:r>
          <w:rPr>
            <w:noProof/>
            <w:webHidden/>
          </w:rPr>
          <w:t>7</w:t>
        </w:r>
        <w:r>
          <w:rPr>
            <w:noProof/>
            <w:webHidden/>
          </w:rPr>
          <w:fldChar w:fldCharType="end"/>
        </w:r>
      </w:hyperlink>
    </w:p>
    <w:p w14:paraId="73062B37" w14:textId="66B1B727" w:rsidR="004318BC" w:rsidRDefault="00FA34EB">
      <w:pPr>
        <w:pStyle w:val="ab"/>
        <w:tabs>
          <w:tab w:val="right" w:leader="dot" w:pos="8290"/>
        </w:tabs>
        <w:ind w:left="840" w:hanging="420"/>
        <w:rPr>
          <w:noProof/>
        </w:rPr>
      </w:pPr>
      <w:hyperlink w:anchor="_Toc52668081" w:history="1">
        <w:r w:rsidR="004318BC" w:rsidRPr="0072501D">
          <w:rPr>
            <w:rStyle w:val="aa"/>
            <w:rFonts w:cs="Arial"/>
            <w:noProof/>
          </w:rPr>
          <w:t>Table 2 Hyperparameters of XGBoost</w:t>
        </w:r>
        <w:r w:rsidR="004318BC">
          <w:rPr>
            <w:noProof/>
            <w:webHidden/>
          </w:rPr>
          <w:tab/>
        </w:r>
        <w:r w:rsidR="004318BC">
          <w:rPr>
            <w:noProof/>
            <w:webHidden/>
          </w:rPr>
          <w:fldChar w:fldCharType="begin"/>
        </w:r>
        <w:r w:rsidR="004318BC">
          <w:rPr>
            <w:noProof/>
            <w:webHidden/>
          </w:rPr>
          <w:instrText xml:space="preserve"> PAGEREF _Toc52668081 \h </w:instrText>
        </w:r>
        <w:r w:rsidR="004318BC">
          <w:rPr>
            <w:noProof/>
            <w:webHidden/>
          </w:rPr>
        </w:r>
        <w:r w:rsidR="004318BC">
          <w:rPr>
            <w:noProof/>
            <w:webHidden/>
          </w:rPr>
          <w:fldChar w:fldCharType="separate"/>
        </w:r>
        <w:r w:rsidR="004318BC">
          <w:rPr>
            <w:noProof/>
            <w:webHidden/>
          </w:rPr>
          <w:t>8</w:t>
        </w:r>
        <w:r w:rsidR="004318BC">
          <w:rPr>
            <w:noProof/>
            <w:webHidden/>
          </w:rPr>
          <w:fldChar w:fldCharType="end"/>
        </w:r>
      </w:hyperlink>
    </w:p>
    <w:p w14:paraId="3BBE2317" w14:textId="1F9599F3" w:rsidR="004318BC" w:rsidRDefault="004318BC" w:rsidP="004318BC">
      <w:pPr>
        <w:widowControl/>
        <w:ind w:firstLineChars="71"/>
        <w:jc w:val="center"/>
        <w:rPr>
          <w:b/>
          <w:bCs/>
          <w:sz w:val="28"/>
          <w:szCs w:val="28"/>
        </w:rPr>
      </w:pPr>
      <w:r>
        <w:rPr>
          <w:b/>
          <w:bCs/>
          <w:sz w:val="28"/>
          <w:szCs w:val="28"/>
        </w:rPr>
        <w:fldChar w:fldCharType="end"/>
      </w:r>
      <w:r>
        <w:rPr>
          <w:b/>
          <w:bCs/>
          <w:sz w:val="28"/>
          <w:szCs w:val="28"/>
        </w:rPr>
        <w:t>Figure</w:t>
      </w:r>
      <w:r w:rsidR="00313A61">
        <w:rPr>
          <w:b/>
          <w:bCs/>
          <w:sz w:val="28"/>
          <w:szCs w:val="28"/>
        </w:rPr>
        <w:t xml:space="preserve"> Directory</w:t>
      </w:r>
    </w:p>
    <w:p w14:paraId="27D38420" w14:textId="660C29F6" w:rsidR="004318BC" w:rsidRDefault="004318BC">
      <w:pPr>
        <w:pStyle w:val="ab"/>
        <w:tabs>
          <w:tab w:val="right" w:leader="dot" w:pos="8290"/>
        </w:tabs>
        <w:ind w:left="982" w:hanging="562"/>
        <w:rPr>
          <w:rFonts w:asciiTheme="minorHAnsi" w:eastAsiaTheme="minorEastAsia" w:hAnsiTheme="minorHAnsi"/>
          <w:noProof/>
        </w:rPr>
      </w:pPr>
      <w:r>
        <w:rPr>
          <w:b/>
          <w:bCs/>
          <w:sz w:val="28"/>
          <w:szCs w:val="28"/>
        </w:rPr>
        <w:fldChar w:fldCharType="begin"/>
      </w:r>
      <w:r>
        <w:rPr>
          <w:b/>
          <w:bCs/>
          <w:sz w:val="28"/>
          <w:szCs w:val="28"/>
        </w:rPr>
        <w:instrText xml:space="preserve"> </w:instrText>
      </w:r>
      <w:r>
        <w:rPr>
          <w:rFonts w:hint="eastAsia"/>
          <w:b/>
          <w:bCs/>
          <w:sz w:val="28"/>
          <w:szCs w:val="28"/>
        </w:rPr>
        <w:instrText>TOC \h \z \c "Figure"</w:instrText>
      </w:r>
      <w:r>
        <w:rPr>
          <w:b/>
          <w:bCs/>
          <w:sz w:val="28"/>
          <w:szCs w:val="28"/>
        </w:rPr>
        <w:instrText xml:space="preserve"> </w:instrText>
      </w:r>
      <w:r>
        <w:rPr>
          <w:b/>
          <w:bCs/>
          <w:sz w:val="28"/>
          <w:szCs w:val="28"/>
        </w:rPr>
        <w:fldChar w:fldCharType="separate"/>
      </w:r>
      <w:hyperlink w:anchor="_Toc52668107" w:history="1">
        <w:r w:rsidRPr="00400036">
          <w:rPr>
            <w:rStyle w:val="aa"/>
            <w:rFonts w:cs="Arial"/>
            <w:noProof/>
          </w:rPr>
          <w:t>Figure 1 Flow Chart</w:t>
        </w:r>
        <w:r>
          <w:rPr>
            <w:noProof/>
            <w:webHidden/>
          </w:rPr>
          <w:tab/>
        </w:r>
        <w:r>
          <w:rPr>
            <w:noProof/>
            <w:webHidden/>
          </w:rPr>
          <w:fldChar w:fldCharType="begin"/>
        </w:r>
        <w:r>
          <w:rPr>
            <w:noProof/>
            <w:webHidden/>
          </w:rPr>
          <w:instrText xml:space="preserve"> PAGEREF _Toc52668107 \h </w:instrText>
        </w:r>
        <w:r>
          <w:rPr>
            <w:noProof/>
            <w:webHidden/>
          </w:rPr>
        </w:r>
        <w:r>
          <w:rPr>
            <w:noProof/>
            <w:webHidden/>
          </w:rPr>
          <w:fldChar w:fldCharType="separate"/>
        </w:r>
        <w:r>
          <w:rPr>
            <w:noProof/>
            <w:webHidden/>
          </w:rPr>
          <w:t>3</w:t>
        </w:r>
        <w:r>
          <w:rPr>
            <w:noProof/>
            <w:webHidden/>
          </w:rPr>
          <w:fldChar w:fldCharType="end"/>
        </w:r>
      </w:hyperlink>
    </w:p>
    <w:p w14:paraId="788076D8" w14:textId="2BAB6E77" w:rsidR="004318BC" w:rsidRDefault="00FA34EB">
      <w:pPr>
        <w:pStyle w:val="ab"/>
        <w:tabs>
          <w:tab w:val="right" w:leader="dot" w:pos="8290"/>
        </w:tabs>
        <w:ind w:left="840" w:hanging="420"/>
        <w:rPr>
          <w:rFonts w:asciiTheme="minorHAnsi" w:eastAsiaTheme="minorEastAsia" w:hAnsiTheme="minorHAnsi"/>
          <w:noProof/>
        </w:rPr>
      </w:pPr>
      <w:hyperlink w:anchor="_Toc52668108" w:history="1">
        <w:r w:rsidR="004318BC" w:rsidRPr="00400036">
          <w:rPr>
            <w:rStyle w:val="aa"/>
            <w:rFonts w:cs="Arial"/>
            <w:noProof/>
          </w:rPr>
          <w:t>Figure 2 Distribution of Churn</w:t>
        </w:r>
        <w:r w:rsidR="004318BC">
          <w:rPr>
            <w:noProof/>
            <w:webHidden/>
          </w:rPr>
          <w:tab/>
        </w:r>
        <w:r w:rsidR="004318BC">
          <w:rPr>
            <w:noProof/>
            <w:webHidden/>
          </w:rPr>
          <w:fldChar w:fldCharType="begin"/>
        </w:r>
        <w:r w:rsidR="004318BC">
          <w:rPr>
            <w:noProof/>
            <w:webHidden/>
          </w:rPr>
          <w:instrText xml:space="preserve"> PAGEREF _Toc52668108 \h </w:instrText>
        </w:r>
        <w:r w:rsidR="004318BC">
          <w:rPr>
            <w:noProof/>
            <w:webHidden/>
          </w:rPr>
        </w:r>
        <w:r w:rsidR="004318BC">
          <w:rPr>
            <w:noProof/>
            <w:webHidden/>
          </w:rPr>
          <w:fldChar w:fldCharType="separate"/>
        </w:r>
        <w:r w:rsidR="004318BC">
          <w:rPr>
            <w:noProof/>
            <w:webHidden/>
          </w:rPr>
          <w:t>3</w:t>
        </w:r>
        <w:r w:rsidR="004318BC">
          <w:rPr>
            <w:noProof/>
            <w:webHidden/>
          </w:rPr>
          <w:fldChar w:fldCharType="end"/>
        </w:r>
      </w:hyperlink>
    </w:p>
    <w:p w14:paraId="735C37A6" w14:textId="64D3709C" w:rsidR="004318BC" w:rsidRDefault="00FA34EB">
      <w:pPr>
        <w:pStyle w:val="ab"/>
        <w:tabs>
          <w:tab w:val="right" w:leader="dot" w:pos="8290"/>
        </w:tabs>
        <w:ind w:left="840" w:hanging="420"/>
        <w:rPr>
          <w:rFonts w:asciiTheme="minorHAnsi" w:eastAsiaTheme="minorEastAsia" w:hAnsiTheme="minorHAnsi"/>
          <w:noProof/>
        </w:rPr>
      </w:pPr>
      <w:hyperlink w:anchor="_Toc52668109" w:history="1">
        <w:r w:rsidR="004318BC" w:rsidRPr="00400036">
          <w:rPr>
            <w:rStyle w:val="aa"/>
            <w:rFonts w:cs="Arial"/>
            <w:noProof/>
          </w:rPr>
          <w:t>Figure 3 Churn versus Other Variables</w:t>
        </w:r>
        <w:r w:rsidR="004318BC">
          <w:rPr>
            <w:noProof/>
            <w:webHidden/>
          </w:rPr>
          <w:tab/>
        </w:r>
        <w:r w:rsidR="004318BC">
          <w:rPr>
            <w:noProof/>
            <w:webHidden/>
          </w:rPr>
          <w:fldChar w:fldCharType="begin"/>
        </w:r>
        <w:r w:rsidR="004318BC">
          <w:rPr>
            <w:noProof/>
            <w:webHidden/>
          </w:rPr>
          <w:instrText xml:space="preserve"> PAGEREF _Toc52668109 \h </w:instrText>
        </w:r>
        <w:r w:rsidR="004318BC">
          <w:rPr>
            <w:noProof/>
            <w:webHidden/>
          </w:rPr>
        </w:r>
        <w:r w:rsidR="004318BC">
          <w:rPr>
            <w:noProof/>
            <w:webHidden/>
          </w:rPr>
          <w:fldChar w:fldCharType="separate"/>
        </w:r>
        <w:r w:rsidR="004318BC">
          <w:rPr>
            <w:noProof/>
            <w:webHidden/>
          </w:rPr>
          <w:t>4</w:t>
        </w:r>
        <w:r w:rsidR="004318BC">
          <w:rPr>
            <w:noProof/>
            <w:webHidden/>
          </w:rPr>
          <w:fldChar w:fldCharType="end"/>
        </w:r>
      </w:hyperlink>
    </w:p>
    <w:p w14:paraId="33CFCCD2" w14:textId="7BF7DBD6" w:rsidR="004318BC" w:rsidRDefault="00FA34EB">
      <w:pPr>
        <w:pStyle w:val="ab"/>
        <w:tabs>
          <w:tab w:val="right" w:leader="dot" w:pos="8290"/>
        </w:tabs>
        <w:ind w:left="840" w:hanging="420"/>
        <w:rPr>
          <w:rFonts w:asciiTheme="minorHAnsi" w:eastAsiaTheme="minorEastAsia" w:hAnsiTheme="minorHAnsi"/>
          <w:noProof/>
        </w:rPr>
      </w:pPr>
      <w:hyperlink r:id="rId10" w:anchor="_Toc52668110" w:history="1">
        <w:r w:rsidR="004318BC" w:rsidRPr="00400036">
          <w:rPr>
            <w:rStyle w:val="aa"/>
            <w:rFonts w:cs="Arial"/>
            <w:noProof/>
          </w:rPr>
          <w:t>Figure 4 Result of Logistic Regression</w:t>
        </w:r>
        <w:r w:rsidR="004318BC">
          <w:rPr>
            <w:noProof/>
            <w:webHidden/>
          </w:rPr>
          <w:tab/>
        </w:r>
        <w:r w:rsidR="004318BC">
          <w:rPr>
            <w:noProof/>
            <w:webHidden/>
          </w:rPr>
          <w:fldChar w:fldCharType="begin"/>
        </w:r>
        <w:r w:rsidR="004318BC">
          <w:rPr>
            <w:noProof/>
            <w:webHidden/>
          </w:rPr>
          <w:instrText xml:space="preserve"> PAGEREF _Toc52668110 \h </w:instrText>
        </w:r>
        <w:r w:rsidR="004318BC">
          <w:rPr>
            <w:noProof/>
            <w:webHidden/>
          </w:rPr>
        </w:r>
        <w:r w:rsidR="004318BC">
          <w:rPr>
            <w:noProof/>
            <w:webHidden/>
          </w:rPr>
          <w:fldChar w:fldCharType="separate"/>
        </w:r>
        <w:r w:rsidR="004318BC">
          <w:rPr>
            <w:noProof/>
            <w:webHidden/>
          </w:rPr>
          <w:t>6</w:t>
        </w:r>
        <w:r w:rsidR="004318BC">
          <w:rPr>
            <w:noProof/>
            <w:webHidden/>
          </w:rPr>
          <w:fldChar w:fldCharType="end"/>
        </w:r>
      </w:hyperlink>
    </w:p>
    <w:p w14:paraId="45F17552" w14:textId="2A7F4B0F" w:rsidR="004318BC" w:rsidRDefault="00FA34EB">
      <w:pPr>
        <w:pStyle w:val="ab"/>
        <w:tabs>
          <w:tab w:val="right" w:leader="dot" w:pos="8290"/>
        </w:tabs>
        <w:ind w:left="840" w:hanging="420"/>
        <w:rPr>
          <w:rFonts w:asciiTheme="minorHAnsi" w:eastAsiaTheme="minorEastAsia" w:hAnsiTheme="minorHAnsi"/>
          <w:noProof/>
        </w:rPr>
      </w:pPr>
      <w:hyperlink r:id="rId11" w:anchor="_Toc52668111" w:history="1">
        <w:r w:rsidR="004318BC" w:rsidRPr="00400036">
          <w:rPr>
            <w:rStyle w:val="aa"/>
            <w:rFonts w:cs="Arial"/>
            <w:noProof/>
          </w:rPr>
          <w:t>Figure 5 Result of Decision Tree</w:t>
        </w:r>
        <w:r w:rsidR="004318BC">
          <w:rPr>
            <w:noProof/>
            <w:webHidden/>
          </w:rPr>
          <w:tab/>
        </w:r>
        <w:r w:rsidR="004318BC">
          <w:rPr>
            <w:noProof/>
            <w:webHidden/>
          </w:rPr>
          <w:fldChar w:fldCharType="begin"/>
        </w:r>
        <w:r w:rsidR="004318BC">
          <w:rPr>
            <w:noProof/>
            <w:webHidden/>
          </w:rPr>
          <w:instrText xml:space="preserve"> PAGEREF _Toc52668111 \h </w:instrText>
        </w:r>
        <w:r w:rsidR="004318BC">
          <w:rPr>
            <w:noProof/>
            <w:webHidden/>
          </w:rPr>
        </w:r>
        <w:r w:rsidR="004318BC">
          <w:rPr>
            <w:noProof/>
            <w:webHidden/>
          </w:rPr>
          <w:fldChar w:fldCharType="separate"/>
        </w:r>
        <w:r w:rsidR="004318BC">
          <w:rPr>
            <w:noProof/>
            <w:webHidden/>
          </w:rPr>
          <w:t>6</w:t>
        </w:r>
        <w:r w:rsidR="004318BC">
          <w:rPr>
            <w:noProof/>
            <w:webHidden/>
          </w:rPr>
          <w:fldChar w:fldCharType="end"/>
        </w:r>
      </w:hyperlink>
    </w:p>
    <w:p w14:paraId="5B2EAD3E" w14:textId="01DE142B" w:rsidR="004318BC" w:rsidRDefault="00FA34EB">
      <w:pPr>
        <w:pStyle w:val="ab"/>
        <w:tabs>
          <w:tab w:val="right" w:leader="dot" w:pos="8290"/>
        </w:tabs>
        <w:ind w:left="840" w:hanging="420"/>
        <w:rPr>
          <w:rFonts w:asciiTheme="minorHAnsi" w:eastAsiaTheme="minorEastAsia" w:hAnsiTheme="minorHAnsi"/>
          <w:noProof/>
        </w:rPr>
      </w:pPr>
      <w:hyperlink r:id="rId12" w:anchor="_Toc52668112" w:history="1">
        <w:r w:rsidR="004318BC" w:rsidRPr="00400036">
          <w:rPr>
            <w:rStyle w:val="aa"/>
            <w:rFonts w:cs="Arial"/>
            <w:noProof/>
          </w:rPr>
          <w:t>Figure 6 Mutual Information Result</w:t>
        </w:r>
        <w:r w:rsidR="004318BC">
          <w:rPr>
            <w:noProof/>
            <w:webHidden/>
          </w:rPr>
          <w:tab/>
        </w:r>
        <w:r w:rsidR="004318BC">
          <w:rPr>
            <w:noProof/>
            <w:webHidden/>
          </w:rPr>
          <w:fldChar w:fldCharType="begin"/>
        </w:r>
        <w:r w:rsidR="004318BC">
          <w:rPr>
            <w:noProof/>
            <w:webHidden/>
          </w:rPr>
          <w:instrText xml:space="preserve"> PAGEREF _Toc52668112 \h </w:instrText>
        </w:r>
        <w:r w:rsidR="004318BC">
          <w:rPr>
            <w:noProof/>
            <w:webHidden/>
          </w:rPr>
        </w:r>
        <w:r w:rsidR="004318BC">
          <w:rPr>
            <w:noProof/>
            <w:webHidden/>
          </w:rPr>
          <w:fldChar w:fldCharType="separate"/>
        </w:r>
        <w:r w:rsidR="004318BC">
          <w:rPr>
            <w:noProof/>
            <w:webHidden/>
          </w:rPr>
          <w:t>7</w:t>
        </w:r>
        <w:r w:rsidR="004318BC">
          <w:rPr>
            <w:noProof/>
            <w:webHidden/>
          </w:rPr>
          <w:fldChar w:fldCharType="end"/>
        </w:r>
      </w:hyperlink>
    </w:p>
    <w:p w14:paraId="28B9174A" w14:textId="0347FEAB" w:rsidR="004318BC" w:rsidRDefault="00FA34EB">
      <w:pPr>
        <w:pStyle w:val="ab"/>
        <w:tabs>
          <w:tab w:val="right" w:leader="dot" w:pos="8290"/>
        </w:tabs>
        <w:ind w:left="840" w:hanging="420"/>
        <w:rPr>
          <w:rFonts w:asciiTheme="minorHAnsi" w:eastAsiaTheme="minorEastAsia" w:hAnsiTheme="minorHAnsi"/>
          <w:noProof/>
        </w:rPr>
      </w:pPr>
      <w:hyperlink r:id="rId13" w:anchor="_Toc52668113" w:history="1">
        <w:r w:rsidR="004318BC" w:rsidRPr="00400036">
          <w:rPr>
            <w:rStyle w:val="aa"/>
            <w:rFonts w:cs="Arial"/>
            <w:noProof/>
          </w:rPr>
          <w:t>Figure 7 ANN Testing Result</w:t>
        </w:r>
        <w:r w:rsidR="004318BC">
          <w:rPr>
            <w:noProof/>
            <w:webHidden/>
          </w:rPr>
          <w:tab/>
        </w:r>
        <w:r w:rsidR="004318BC">
          <w:rPr>
            <w:noProof/>
            <w:webHidden/>
          </w:rPr>
          <w:fldChar w:fldCharType="begin"/>
        </w:r>
        <w:r w:rsidR="004318BC">
          <w:rPr>
            <w:noProof/>
            <w:webHidden/>
          </w:rPr>
          <w:instrText xml:space="preserve"> PAGEREF _Toc52668113 \h </w:instrText>
        </w:r>
        <w:r w:rsidR="004318BC">
          <w:rPr>
            <w:noProof/>
            <w:webHidden/>
          </w:rPr>
        </w:r>
        <w:r w:rsidR="004318BC">
          <w:rPr>
            <w:noProof/>
            <w:webHidden/>
          </w:rPr>
          <w:fldChar w:fldCharType="separate"/>
        </w:r>
        <w:r w:rsidR="004318BC">
          <w:rPr>
            <w:noProof/>
            <w:webHidden/>
          </w:rPr>
          <w:t>8</w:t>
        </w:r>
        <w:r w:rsidR="004318BC">
          <w:rPr>
            <w:noProof/>
            <w:webHidden/>
          </w:rPr>
          <w:fldChar w:fldCharType="end"/>
        </w:r>
      </w:hyperlink>
    </w:p>
    <w:p w14:paraId="5FBF3DB5" w14:textId="32ABBE20" w:rsidR="004318BC" w:rsidRDefault="00FA34EB">
      <w:pPr>
        <w:pStyle w:val="ab"/>
        <w:tabs>
          <w:tab w:val="right" w:leader="dot" w:pos="8290"/>
        </w:tabs>
        <w:ind w:left="840" w:hanging="420"/>
        <w:rPr>
          <w:rFonts w:asciiTheme="minorHAnsi" w:eastAsiaTheme="minorEastAsia" w:hAnsiTheme="minorHAnsi"/>
          <w:noProof/>
        </w:rPr>
      </w:pPr>
      <w:hyperlink r:id="rId14" w:anchor="_Toc52668114" w:history="1">
        <w:r w:rsidR="004318BC" w:rsidRPr="00400036">
          <w:rPr>
            <w:rStyle w:val="aa"/>
            <w:rFonts w:cs="Arial"/>
            <w:noProof/>
          </w:rPr>
          <w:t>Figure 8 Random Forest Testing Result</w:t>
        </w:r>
        <w:r w:rsidR="004318BC">
          <w:rPr>
            <w:noProof/>
            <w:webHidden/>
          </w:rPr>
          <w:tab/>
        </w:r>
        <w:r w:rsidR="004318BC">
          <w:rPr>
            <w:noProof/>
            <w:webHidden/>
          </w:rPr>
          <w:fldChar w:fldCharType="begin"/>
        </w:r>
        <w:r w:rsidR="004318BC">
          <w:rPr>
            <w:noProof/>
            <w:webHidden/>
          </w:rPr>
          <w:instrText xml:space="preserve"> PAGEREF _Toc52668114 \h </w:instrText>
        </w:r>
        <w:r w:rsidR="004318BC">
          <w:rPr>
            <w:noProof/>
            <w:webHidden/>
          </w:rPr>
        </w:r>
        <w:r w:rsidR="004318BC">
          <w:rPr>
            <w:noProof/>
            <w:webHidden/>
          </w:rPr>
          <w:fldChar w:fldCharType="separate"/>
        </w:r>
        <w:r w:rsidR="004318BC">
          <w:rPr>
            <w:noProof/>
            <w:webHidden/>
          </w:rPr>
          <w:t>8</w:t>
        </w:r>
        <w:r w:rsidR="004318BC">
          <w:rPr>
            <w:noProof/>
            <w:webHidden/>
          </w:rPr>
          <w:fldChar w:fldCharType="end"/>
        </w:r>
      </w:hyperlink>
    </w:p>
    <w:p w14:paraId="46AF4210" w14:textId="608675B2" w:rsidR="004318BC" w:rsidRDefault="00FA34EB">
      <w:pPr>
        <w:pStyle w:val="ab"/>
        <w:tabs>
          <w:tab w:val="right" w:leader="dot" w:pos="8290"/>
        </w:tabs>
        <w:ind w:left="840" w:hanging="420"/>
        <w:rPr>
          <w:rFonts w:asciiTheme="minorHAnsi" w:eastAsiaTheme="minorEastAsia" w:hAnsiTheme="minorHAnsi"/>
          <w:noProof/>
        </w:rPr>
      </w:pPr>
      <w:hyperlink r:id="rId15" w:anchor="_Toc52668115" w:history="1">
        <w:r w:rsidR="004318BC" w:rsidRPr="00400036">
          <w:rPr>
            <w:rStyle w:val="aa"/>
            <w:rFonts w:cs="Arial"/>
            <w:noProof/>
          </w:rPr>
          <w:t>Figure 9 XGBoost Testing Result</w:t>
        </w:r>
        <w:r w:rsidR="004318BC">
          <w:rPr>
            <w:noProof/>
            <w:webHidden/>
          </w:rPr>
          <w:tab/>
        </w:r>
        <w:r w:rsidR="004318BC">
          <w:rPr>
            <w:noProof/>
            <w:webHidden/>
          </w:rPr>
          <w:fldChar w:fldCharType="begin"/>
        </w:r>
        <w:r w:rsidR="004318BC">
          <w:rPr>
            <w:noProof/>
            <w:webHidden/>
          </w:rPr>
          <w:instrText xml:space="preserve"> PAGEREF _Toc52668115 \h </w:instrText>
        </w:r>
        <w:r w:rsidR="004318BC">
          <w:rPr>
            <w:noProof/>
            <w:webHidden/>
          </w:rPr>
        </w:r>
        <w:r w:rsidR="004318BC">
          <w:rPr>
            <w:noProof/>
            <w:webHidden/>
          </w:rPr>
          <w:fldChar w:fldCharType="separate"/>
        </w:r>
        <w:r w:rsidR="004318BC">
          <w:rPr>
            <w:noProof/>
            <w:webHidden/>
          </w:rPr>
          <w:t>9</w:t>
        </w:r>
        <w:r w:rsidR="004318BC">
          <w:rPr>
            <w:noProof/>
            <w:webHidden/>
          </w:rPr>
          <w:fldChar w:fldCharType="end"/>
        </w:r>
      </w:hyperlink>
    </w:p>
    <w:p w14:paraId="747D9F71" w14:textId="4C863C93" w:rsidR="004318BC" w:rsidRPr="004318BC" w:rsidRDefault="004318BC" w:rsidP="004318BC">
      <w:pPr>
        <w:widowControl/>
        <w:ind w:firstLineChars="71"/>
        <w:rPr>
          <w:b/>
          <w:bCs/>
          <w:sz w:val="28"/>
          <w:szCs w:val="28"/>
        </w:rPr>
      </w:pPr>
      <w:r>
        <w:rPr>
          <w:b/>
          <w:bCs/>
          <w:sz w:val="28"/>
          <w:szCs w:val="28"/>
        </w:rPr>
        <w:fldChar w:fldCharType="end"/>
      </w:r>
    </w:p>
    <w:p w14:paraId="0E1756A1" w14:textId="77777777" w:rsidR="00A43182" w:rsidRDefault="00A43182">
      <w:pPr>
        <w:widowControl/>
        <w:ind w:firstLine="420"/>
        <w:jc w:val="left"/>
      </w:pPr>
    </w:p>
    <w:p w14:paraId="1BF08F10" w14:textId="77777777" w:rsidR="005840E7" w:rsidRDefault="005840E7" w:rsidP="005840E7">
      <w:pPr>
        <w:widowControl/>
        <w:ind w:firstLineChars="0" w:firstLine="0"/>
        <w:jc w:val="left"/>
        <w:sectPr w:rsidR="005840E7" w:rsidSect="004A081F">
          <w:headerReference w:type="even" r:id="rId16"/>
          <w:headerReference w:type="default" r:id="rId17"/>
          <w:footerReference w:type="even" r:id="rId18"/>
          <w:footerReference w:type="default" r:id="rId19"/>
          <w:headerReference w:type="first" r:id="rId20"/>
          <w:footerReference w:type="first" r:id="rId21"/>
          <w:pgSz w:w="11900" w:h="16840"/>
          <w:pgMar w:top="1440" w:right="1800" w:bottom="1440" w:left="1800" w:header="851" w:footer="992" w:gutter="0"/>
          <w:cols w:space="425"/>
          <w:docGrid w:type="lines" w:linePitch="312"/>
        </w:sectPr>
      </w:pPr>
    </w:p>
    <w:p w14:paraId="1416FCFB" w14:textId="0E816E7E" w:rsidR="00A101DF" w:rsidRPr="00853FD9" w:rsidRDefault="00853FD9" w:rsidP="009C0FC0">
      <w:pPr>
        <w:pStyle w:val="1"/>
        <w:keepNext w:val="0"/>
        <w:keepLines w:val="0"/>
        <w:ind w:firstLineChars="0" w:firstLine="0"/>
      </w:pPr>
      <w:bookmarkStart w:id="0" w:name="_Toc52810050"/>
      <w:r>
        <w:lastRenderedPageBreak/>
        <w:t xml:space="preserve">1. </w:t>
      </w:r>
      <w:r w:rsidR="00A101DF" w:rsidRPr="00853FD9">
        <w:t>Motivation</w:t>
      </w:r>
      <w:bookmarkEnd w:id="0"/>
    </w:p>
    <w:p w14:paraId="7B928058" w14:textId="77777777" w:rsidR="00853FD9" w:rsidRPr="00F36516" w:rsidRDefault="00853FD9" w:rsidP="009C0FC0">
      <w:pPr>
        <w:pStyle w:val="2"/>
        <w:keepNext w:val="0"/>
        <w:keepLines w:val="0"/>
        <w:ind w:firstLineChars="0" w:firstLine="0"/>
      </w:pPr>
      <w:bookmarkStart w:id="1" w:name="_Toc52810051"/>
      <w:r w:rsidRPr="00F36516">
        <w:t>1.1 Background</w:t>
      </w:r>
      <w:bookmarkEnd w:id="1"/>
    </w:p>
    <w:p w14:paraId="3E529F76" w14:textId="77777777" w:rsidR="00853FD9" w:rsidRDefault="00853FD9" w:rsidP="00853FD9">
      <w:pPr>
        <w:ind w:firstLine="420"/>
        <w:rPr>
          <w:rFonts w:cs="Arial"/>
          <w:szCs w:val="21"/>
        </w:rPr>
      </w:pPr>
      <w:r w:rsidRPr="002127FB">
        <w:rPr>
          <w:rFonts w:cs="Arial"/>
          <w:szCs w:val="21"/>
        </w:rPr>
        <w:t>White Rock, a renowned global asset management company with over 300 years of servicing experience in managing clients’ assets through various investment products, aims to deliver the best service to its clients to further guarantee sales excellence in a fast-changing and digitalized world. White Rock has to take advantage of cutting-edge analytics to facilitate accurate commercial decision-making for the benefit of employees and clients by better understanding its clients’ needs, its internal operations and streamlining operations for better operational efficiency.</w:t>
      </w:r>
    </w:p>
    <w:p w14:paraId="02BC5680" w14:textId="47C41B7C" w:rsidR="00853FD9" w:rsidRPr="0036155F" w:rsidRDefault="00853FD9" w:rsidP="009C0FC0">
      <w:pPr>
        <w:pStyle w:val="3"/>
        <w:keepNext w:val="0"/>
        <w:keepLines w:val="0"/>
        <w:ind w:firstLineChars="0" w:firstLine="0"/>
      </w:pPr>
      <w:bookmarkStart w:id="2" w:name="_Toc52810052"/>
      <w:r>
        <w:t xml:space="preserve">1.1.1 </w:t>
      </w:r>
      <w:r w:rsidRPr="00280694">
        <w:t>Internal corporate perspective: The meaning of digital market transformation</w:t>
      </w:r>
      <w:bookmarkEnd w:id="2"/>
    </w:p>
    <w:p w14:paraId="0E4F1DCE" w14:textId="7B88FB9F" w:rsidR="00853FD9" w:rsidRPr="00280694" w:rsidRDefault="00853FD9" w:rsidP="00853FD9">
      <w:pPr>
        <w:ind w:firstLine="420"/>
        <w:rPr>
          <w:rFonts w:cs="Arial"/>
          <w:szCs w:val="21"/>
        </w:rPr>
      </w:pPr>
      <w:r w:rsidRPr="00280694">
        <w:rPr>
          <w:rFonts w:cs="Arial"/>
          <w:szCs w:val="21"/>
        </w:rPr>
        <w:t xml:space="preserve">As </w:t>
      </w:r>
      <w:r w:rsidR="00F61CF9">
        <w:rPr>
          <w:rFonts w:cs="Arial"/>
          <w:szCs w:val="21"/>
        </w:rPr>
        <w:t xml:space="preserve">the </w:t>
      </w:r>
      <w:r w:rsidRPr="00280694">
        <w:rPr>
          <w:rFonts w:cs="Arial"/>
          <w:szCs w:val="21"/>
        </w:rPr>
        <w:t>market gain is the fundamental means for a company to sustain its operations and thrive, a prompt and relevant digitalization of sales and market distribution strategy is of great urgency that should be incorporated into the digital blueprint of White Rock as many of its competitors will also be embarking on their own development of digital transformation. Furthermore, facing a rapidly changing market, White Rock must remain competitive by capitalizing on the recent “data revolution”, harnessing greater insights from relevant information hidden in the proliferation of vast amounts of data available to companies today. This will enable White Rock to make more informed and better decisions that can contribute to increasing revenue and streamlining operations.</w:t>
      </w:r>
    </w:p>
    <w:p w14:paraId="0C372F40" w14:textId="69CD9DA0" w:rsidR="00853FD9" w:rsidRPr="00280694" w:rsidRDefault="00853FD9" w:rsidP="00B52F36">
      <w:pPr>
        <w:ind w:firstLine="420"/>
      </w:pPr>
      <w:r w:rsidRPr="00280694">
        <w:t>A</w:t>
      </w:r>
      <w:r>
        <w:t xml:space="preserve"> </w:t>
      </w:r>
      <w:r w:rsidRPr="00280694">
        <w:t>good digital and analytics strategy has great potential to empower every aspect of White Rock’s sales and marketing department’s business process from customer segmentation, demand analysis to marketing deliverables and sales strategy. Data analysis and analytics can help segment White Rock's clients into groups, understand what key factors cause client churn and reveal the key driving factors of demand of customers. Such insights aim to deliver corr</w:t>
      </w:r>
      <w:r w:rsidR="00474A85">
        <w:t xml:space="preserve">ect messages to the sales team </w:t>
      </w:r>
      <w:r w:rsidRPr="00280694">
        <w:t>and get them ready to engage with identified target clients having a clearer strategy and plan, hence reducing the cost of inefficient communication and redundant service deliveries.</w:t>
      </w:r>
    </w:p>
    <w:p w14:paraId="3C1C5256" w14:textId="2555CD27" w:rsidR="00853FD9" w:rsidRPr="00280694" w:rsidRDefault="00853FD9" w:rsidP="009C0FC0">
      <w:pPr>
        <w:pStyle w:val="3"/>
        <w:keepNext w:val="0"/>
        <w:keepLines w:val="0"/>
        <w:ind w:firstLineChars="0" w:firstLine="0"/>
      </w:pPr>
      <w:bookmarkStart w:id="3" w:name="_Toc52810053"/>
      <w:r>
        <w:t xml:space="preserve">1.1.2 </w:t>
      </w:r>
      <w:r w:rsidRPr="00280694">
        <w:t>Current contextual and global perspective: Coexisting challenges and opportunities</w:t>
      </w:r>
      <w:bookmarkEnd w:id="3"/>
    </w:p>
    <w:p w14:paraId="258F8DE7" w14:textId="38B2D917" w:rsidR="00853FD9" w:rsidRPr="002127FB" w:rsidRDefault="00853FD9" w:rsidP="00853FD9">
      <w:pPr>
        <w:ind w:firstLine="420"/>
        <w:rPr>
          <w:rFonts w:cs="Arial"/>
          <w:szCs w:val="21"/>
        </w:rPr>
      </w:pPr>
      <w:r>
        <w:rPr>
          <w:rFonts w:cs="Arial"/>
          <w:szCs w:val="21"/>
        </w:rPr>
        <w:t>D</w:t>
      </w:r>
      <w:r w:rsidRPr="00280694">
        <w:rPr>
          <w:rFonts w:cs="Arial"/>
          <w:szCs w:val="21"/>
        </w:rPr>
        <w:t>igitization and data analytics initiatives explored by companies prior to COVID-19 have only intensified and accelerated as a result of COVID-19. The slowdown in business activities due to economic lull and supply chain disruptions as a result of COVID-19 offers a “downtime” that White Rock should make use of to enhance its digitization and data analytics capabilities before the market picks up again. Hence, now is a good time for White Rock to channel effort and resources into exploring and developing its own digital and analytics capabilities across relevant departments as a form of promising investment in itself.</w:t>
      </w:r>
    </w:p>
    <w:p w14:paraId="0F439689" w14:textId="77777777" w:rsidR="00853FD9" w:rsidRPr="00F36516" w:rsidRDefault="00853FD9" w:rsidP="009C0FC0">
      <w:pPr>
        <w:pStyle w:val="2"/>
        <w:keepNext w:val="0"/>
        <w:keepLines w:val="0"/>
        <w:ind w:firstLineChars="0" w:firstLine="0"/>
      </w:pPr>
      <w:bookmarkStart w:id="4" w:name="_Toc52810054"/>
      <w:r w:rsidRPr="00F36516">
        <w:t>1.2 Problem Statement</w:t>
      </w:r>
      <w:bookmarkEnd w:id="4"/>
    </w:p>
    <w:p w14:paraId="2EF2C16A" w14:textId="126D2911" w:rsidR="00853FD9" w:rsidRPr="000671C5" w:rsidRDefault="00853FD9" w:rsidP="009C0FC0">
      <w:pPr>
        <w:pStyle w:val="3"/>
        <w:keepNext w:val="0"/>
        <w:keepLines w:val="0"/>
        <w:ind w:firstLineChars="0" w:firstLine="0"/>
      </w:pPr>
      <w:bookmarkStart w:id="5" w:name="_Toc52810055"/>
      <w:r>
        <w:t>1.2.</w:t>
      </w:r>
      <w:r w:rsidRPr="000671C5">
        <w:t xml:space="preserve">1 </w:t>
      </w:r>
      <w:r w:rsidR="007538F3" w:rsidRPr="007538F3">
        <w:t xml:space="preserve">Predict </w:t>
      </w:r>
      <w:r w:rsidR="007538F3">
        <w:t>w</w:t>
      </w:r>
      <w:r w:rsidR="007538F3" w:rsidRPr="007538F3">
        <w:t>hether the customer want</w:t>
      </w:r>
      <w:r w:rsidR="00474A85">
        <w:t>s</w:t>
      </w:r>
      <w:r w:rsidR="007538F3" w:rsidRPr="007538F3">
        <w:t xml:space="preserve"> to churn by machine learning </w:t>
      </w:r>
      <w:r w:rsidR="007538F3" w:rsidRPr="007538F3">
        <w:lastRenderedPageBreak/>
        <w:t>model</w:t>
      </w:r>
      <w:bookmarkEnd w:id="5"/>
    </w:p>
    <w:p w14:paraId="31F2C977" w14:textId="77777777" w:rsidR="00853FD9" w:rsidRDefault="00853FD9" w:rsidP="00853FD9">
      <w:pPr>
        <w:ind w:firstLine="420"/>
        <w:rPr>
          <w:rFonts w:cs="Arial"/>
          <w:szCs w:val="21"/>
        </w:rPr>
      </w:pPr>
      <w:r>
        <w:rPr>
          <w:rFonts w:cs="Arial"/>
          <w:szCs w:val="21"/>
        </w:rPr>
        <w:t xml:space="preserve">What is the suitable model to describe the churn behaviors for White Rock? How do we design the input and output for the models, adjust the parameters to get the best performance? Based on the prediction model, what kind of indicators should we use to evaluate the churn behaviors?  </w:t>
      </w:r>
      <w:r w:rsidRPr="000671C5">
        <w:rPr>
          <w:rFonts w:cs="Arial"/>
          <w:szCs w:val="21"/>
        </w:rPr>
        <w:t xml:space="preserve">We </w:t>
      </w:r>
      <w:r>
        <w:rPr>
          <w:rFonts w:cs="Arial"/>
          <w:szCs w:val="21"/>
        </w:rPr>
        <w:t>would</w:t>
      </w:r>
      <w:r w:rsidRPr="000671C5">
        <w:rPr>
          <w:rFonts w:cs="Arial"/>
          <w:szCs w:val="21"/>
        </w:rPr>
        <w:t xml:space="preserve"> </w:t>
      </w:r>
      <w:r>
        <w:rPr>
          <w:rFonts w:cs="Arial"/>
          <w:szCs w:val="21"/>
        </w:rPr>
        <w:t xml:space="preserve">select several machine learning methods and </w:t>
      </w:r>
      <w:r w:rsidRPr="000671C5">
        <w:rPr>
          <w:rFonts w:cs="Arial"/>
          <w:szCs w:val="21"/>
        </w:rPr>
        <w:t xml:space="preserve">ask what is a good threshold when measuring the efficacy of </w:t>
      </w:r>
      <w:r>
        <w:rPr>
          <w:rFonts w:cs="Arial"/>
          <w:szCs w:val="21"/>
        </w:rPr>
        <w:t xml:space="preserve">the </w:t>
      </w:r>
      <w:r w:rsidRPr="000671C5">
        <w:rPr>
          <w:rFonts w:cs="Arial"/>
          <w:szCs w:val="21"/>
        </w:rPr>
        <w:t>model</w:t>
      </w:r>
      <w:r>
        <w:rPr>
          <w:rFonts w:cs="Arial"/>
          <w:szCs w:val="21"/>
        </w:rPr>
        <w:t xml:space="preserve">. </w:t>
      </w:r>
      <w:r w:rsidRPr="000671C5">
        <w:rPr>
          <w:rFonts w:cs="Arial"/>
          <w:szCs w:val="21"/>
        </w:rPr>
        <w:t>This will have to be in sync with information about the sales and marketing department’s overheads and key performance indicators (KPIs).</w:t>
      </w:r>
    </w:p>
    <w:p w14:paraId="4A27986C" w14:textId="0F5AD505" w:rsidR="00853FD9" w:rsidRPr="000671C5" w:rsidRDefault="00853FD9" w:rsidP="009C0FC0">
      <w:pPr>
        <w:pStyle w:val="3"/>
        <w:keepNext w:val="0"/>
        <w:keepLines w:val="0"/>
        <w:ind w:firstLineChars="0" w:firstLine="0"/>
      </w:pPr>
      <w:bookmarkStart w:id="6" w:name="_Toc52810056"/>
      <w:r>
        <w:t>1.2.2</w:t>
      </w:r>
      <w:r w:rsidRPr="000671C5">
        <w:t xml:space="preserve"> </w:t>
      </w:r>
      <w:r w:rsidR="006C39D4" w:rsidRPr="006C39D4">
        <w:t>D</w:t>
      </w:r>
      <w:r w:rsidR="00474A85">
        <w:t>ecide the key factors that lead</w:t>
      </w:r>
      <w:r w:rsidR="006C39D4" w:rsidRPr="006C39D4">
        <w:t xml:space="preserve"> to client churn based on </w:t>
      </w:r>
      <w:r w:rsidR="00474A85">
        <w:t xml:space="preserve">the </w:t>
      </w:r>
      <w:r w:rsidR="006C39D4" w:rsidRPr="006C39D4">
        <w:t>prediction model</w:t>
      </w:r>
      <w:bookmarkEnd w:id="6"/>
    </w:p>
    <w:p w14:paraId="6C0F37EE" w14:textId="17543197" w:rsidR="00853FD9" w:rsidRDefault="00853FD9" w:rsidP="00853FD9">
      <w:pPr>
        <w:ind w:firstLine="420"/>
        <w:rPr>
          <w:rFonts w:cs="Arial"/>
          <w:szCs w:val="21"/>
        </w:rPr>
      </w:pPr>
      <w:r w:rsidRPr="000671C5">
        <w:rPr>
          <w:rFonts w:cs="Arial"/>
          <w:szCs w:val="21"/>
        </w:rPr>
        <w:t xml:space="preserve">In order to reduce customer churn, increase retention rate and acquisition rate, we have to find out what kind of </w:t>
      </w:r>
      <w:r>
        <w:rPr>
          <w:rFonts w:cs="Arial"/>
          <w:szCs w:val="21"/>
        </w:rPr>
        <w:t xml:space="preserve">cause </w:t>
      </w:r>
      <w:r w:rsidR="00841EDE">
        <w:rPr>
          <w:rFonts w:cs="Arial"/>
          <w:szCs w:val="21"/>
        </w:rPr>
        <w:t>is</w:t>
      </w:r>
      <w:r w:rsidRPr="000671C5">
        <w:rPr>
          <w:rFonts w:cs="Arial"/>
          <w:szCs w:val="21"/>
        </w:rPr>
        <w:t xml:space="preserve"> significantly associated with customer churn and key factors leading to </w:t>
      </w:r>
      <w:r w:rsidR="00841EDE">
        <w:rPr>
          <w:rFonts w:cs="Arial"/>
          <w:szCs w:val="21"/>
        </w:rPr>
        <w:t xml:space="preserve">an </w:t>
      </w:r>
      <w:r w:rsidRPr="000671C5">
        <w:rPr>
          <w:rFonts w:cs="Arial"/>
          <w:szCs w:val="21"/>
        </w:rPr>
        <w:t xml:space="preserve">increase in purity between retained and churned customers. In addition, the goal of the company's operations is to achieve optimal profitability. There is only a limited amount of time and resources that the sales and marketing department has and they have to correctly identify and focus on the key client type they need to target in their upcoming sales and marketing campaign. </w:t>
      </w:r>
    </w:p>
    <w:p w14:paraId="1EE1975B" w14:textId="2C284BAA" w:rsidR="00853FD9" w:rsidRDefault="00853FD9" w:rsidP="009C0FC0">
      <w:pPr>
        <w:pStyle w:val="3"/>
        <w:keepNext w:val="0"/>
        <w:keepLines w:val="0"/>
        <w:ind w:firstLineChars="0" w:firstLine="0"/>
      </w:pPr>
      <w:bookmarkStart w:id="7" w:name="_Toc52810057"/>
      <w:r>
        <w:t>1.2.3</w:t>
      </w:r>
      <w:r w:rsidRPr="000671C5">
        <w:t xml:space="preserve"> </w:t>
      </w:r>
      <w:r w:rsidR="00596C24" w:rsidRPr="00596C24">
        <w:t>Measure the loss deal to client churn and offer solutions based on digital techniques</w:t>
      </w:r>
      <w:bookmarkEnd w:id="7"/>
    </w:p>
    <w:p w14:paraId="4F783521" w14:textId="77777777" w:rsidR="00853FD9" w:rsidRPr="00E84977" w:rsidRDefault="00853FD9" w:rsidP="00853FD9">
      <w:pPr>
        <w:ind w:firstLine="420"/>
        <w:rPr>
          <w:rFonts w:cs="Arial"/>
          <w:szCs w:val="21"/>
        </w:rPr>
      </w:pPr>
      <w:r>
        <w:rPr>
          <w:rFonts w:cs="Arial"/>
          <w:szCs w:val="21"/>
        </w:rPr>
        <w:t>C</w:t>
      </w:r>
      <w:r w:rsidRPr="00E84977">
        <w:rPr>
          <w:rFonts w:cs="Arial"/>
          <w:szCs w:val="21"/>
        </w:rPr>
        <w:t xml:space="preserve">ustomer churn is a painful reality that </w:t>
      </w:r>
      <w:r>
        <w:rPr>
          <w:rFonts w:cs="Arial"/>
          <w:szCs w:val="21"/>
        </w:rPr>
        <w:t>White Rock</w:t>
      </w:r>
      <w:r w:rsidRPr="00E84977">
        <w:rPr>
          <w:rFonts w:cs="Arial"/>
          <w:szCs w:val="21"/>
        </w:rPr>
        <w:t xml:space="preserve"> ha</w:t>
      </w:r>
      <w:r>
        <w:rPr>
          <w:rFonts w:cs="Arial"/>
          <w:szCs w:val="21"/>
        </w:rPr>
        <w:t>s</w:t>
      </w:r>
      <w:r w:rsidRPr="00E84977">
        <w:rPr>
          <w:rFonts w:cs="Arial"/>
          <w:szCs w:val="21"/>
        </w:rPr>
        <w:t xml:space="preserve"> to deal with. </w:t>
      </w:r>
      <w:r>
        <w:rPr>
          <w:rFonts w:cs="Arial"/>
          <w:szCs w:val="21"/>
        </w:rPr>
        <w:t xml:space="preserve">After understanding </w:t>
      </w:r>
      <w:r w:rsidRPr="00E84977">
        <w:rPr>
          <w:rFonts w:cs="Arial"/>
          <w:szCs w:val="21"/>
        </w:rPr>
        <w:t xml:space="preserve">what causes </w:t>
      </w:r>
      <w:r>
        <w:rPr>
          <w:rFonts w:cs="Arial"/>
          <w:szCs w:val="21"/>
        </w:rPr>
        <w:t xml:space="preserve">customer churn, we would give a more specific measure to help evaluate the cost of churn. Not only would help White Rock understand what is the cost of churn, but also what we can help to change the situation and gain back profit. </w:t>
      </w:r>
    </w:p>
    <w:p w14:paraId="519B203C" w14:textId="28C97C0D" w:rsidR="00853FD9" w:rsidRPr="000671C5" w:rsidRDefault="00853FD9" w:rsidP="009C0FC0">
      <w:pPr>
        <w:pStyle w:val="3"/>
        <w:keepNext w:val="0"/>
        <w:keepLines w:val="0"/>
        <w:ind w:firstLineChars="0" w:firstLine="0"/>
      </w:pPr>
      <w:bookmarkStart w:id="8" w:name="_Toc52810058"/>
      <w:r>
        <w:t>1.2.4</w:t>
      </w:r>
      <w:r w:rsidRPr="000671C5">
        <w:t xml:space="preserve"> </w:t>
      </w:r>
      <w:r w:rsidR="00596C24">
        <w:t xml:space="preserve">Analyze </w:t>
      </w:r>
      <w:r>
        <w:t xml:space="preserve">impacts of client churn </w:t>
      </w:r>
      <w:r w:rsidR="00596C24">
        <w:t xml:space="preserve">and </w:t>
      </w:r>
      <w:r w:rsidR="00596C24" w:rsidRPr="00596C24">
        <w:t>offer solutions based on digital techniques</w:t>
      </w:r>
      <w:bookmarkEnd w:id="8"/>
    </w:p>
    <w:p w14:paraId="47307131" w14:textId="2D7C4E79" w:rsidR="00853FD9" w:rsidRPr="000671C5" w:rsidRDefault="00853FD9" w:rsidP="00853FD9">
      <w:pPr>
        <w:ind w:firstLine="420"/>
        <w:rPr>
          <w:rFonts w:cs="Arial"/>
          <w:szCs w:val="21"/>
        </w:rPr>
      </w:pPr>
      <w:r>
        <w:rPr>
          <w:rFonts w:cs="Arial" w:hint="eastAsia"/>
          <w:szCs w:val="21"/>
        </w:rPr>
        <w:t>C</w:t>
      </w:r>
      <w:r>
        <w:rPr>
          <w:rFonts w:cs="Arial"/>
          <w:szCs w:val="21"/>
        </w:rPr>
        <w:t>onsidering the status of White Rock as a global</w:t>
      </w:r>
      <w:r w:rsidR="00841EDE">
        <w:rPr>
          <w:rFonts w:cs="Arial"/>
          <w:szCs w:val="21"/>
        </w:rPr>
        <w:t>ly</w:t>
      </w:r>
      <w:r>
        <w:rPr>
          <w:rFonts w:cs="Arial"/>
          <w:szCs w:val="21"/>
        </w:rPr>
        <w:t xml:space="preserve"> well-known company, we would understand the effect of client churn for White Rock as well as the asset industry, through which we hope to give a comprehensive vision of interaction in the asset industry and how White Rock acts an important role in it.  </w:t>
      </w:r>
    </w:p>
    <w:p w14:paraId="28734503" w14:textId="77777777" w:rsidR="00853FD9" w:rsidRPr="00F36516" w:rsidRDefault="00853FD9" w:rsidP="009C0FC0">
      <w:pPr>
        <w:ind w:firstLineChars="0" w:firstLine="0"/>
        <w:rPr>
          <w:rFonts w:cs="Arial"/>
          <w:b/>
          <w:bCs/>
          <w:sz w:val="28"/>
          <w:szCs w:val="28"/>
        </w:rPr>
      </w:pPr>
      <w:r w:rsidRPr="00F36516">
        <w:rPr>
          <w:rFonts w:cs="Arial"/>
          <w:b/>
          <w:bCs/>
          <w:sz w:val="28"/>
          <w:szCs w:val="28"/>
        </w:rPr>
        <w:t>1.3 Project Objectives</w:t>
      </w:r>
    </w:p>
    <w:p w14:paraId="692B4041" w14:textId="77777777" w:rsidR="00853FD9" w:rsidRPr="002127FB" w:rsidRDefault="00853FD9" w:rsidP="00853FD9">
      <w:pPr>
        <w:ind w:firstLine="420"/>
        <w:rPr>
          <w:rFonts w:cs="Arial"/>
          <w:szCs w:val="21"/>
        </w:rPr>
      </w:pPr>
      <w:r>
        <w:rPr>
          <w:rFonts w:cs="Arial"/>
          <w:szCs w:val="21"/>
        </w:rPr>
        <w:t>There are s</w:t>
      </w:r>
      <w:r w:rsidRPr="002127FB">
        <w:rPr>
          <w:rFonts w:cs="Arial"/>
          <w:szCs w:val="21"/>
        </w:rPr>
        <w:t xml:space="preserve">everal key objectives </w:t>
      </w:r>
      <w:r>
        <w:rPr>
          <w:rFonts w:cs="Arial"/>
          <w:szCs w:val="21"/>
        </w:rPr>
        <w:t>this paper</w:t>
      </w:r>
      <w:r w:rsidRPr="002127FB">
        <w:rPr>
          <w:rFonts w:cs="Arial"/>
          <w:szCs w:val="21"/>
        </w:rPr>
        <w:t xml:space="preserve"> aiming at:</w:t>
      </w:r>
    </w:p>
    <w:p w14:paraId="3B4CF859" w14:textId="77777777" w:rsidR="00853FD9" w:rsidRPr="00BD6D24" w:rsidRDefault="00853FD9" w:rsidP="00853FD9">
      <w:pPr>
        <w:pStyle w:val="a3"/>
        <w:numPr>
          <w:ilvl w:val="0"/>
          <w:numId w:val="5"/>
        </w:numPr>
        <w:ind w:firstLineChars="0"/>
        <w:rPr>
          <w:rFonts w:ascii="Arial" w:hAnsi="Arial" w:cs="Arial"/>
          <w:szCs w:val="21"/>
        </w:rPr>
      </w:pPr>
      <w:r>
        <w:rPr>
          <w:rFonts w:ascii="Arial" w:hAnsi="Arial" w:cs="Arial"/>
          <w:szCs w:val="21"/>
        </w:rPr>
        <w:t>Make up s</w:t>
      </w:r>
      <w:r w:rsidRPr="006C43F6">
        <w:rPr>
          <w:rFonts w:ascii="Arial" w:hAnsi="Arial" w:cs="Arial"/>
          <w:szCs w:val="21"/>
        </w:rPr>
        <w:t>tandardized</w:t>
      </w:r>
      <w:r>
        <w:rPr>
          <w:rFonts w:ascii="Arial" w:hAnsi="Arial" w:cs="Arial"/>
          <w:szCs w:val="21"/>
        </w:rPr>
        <w:t xml:space="preserve"> data visualization analysis, so as to improve work efficiency and enhance d</w:t>
      </w:r>
      <w:r w:rsidRPr="002E0E44">
        <w:rPr>
          <w:rFonts w:ascii="Arial" w:hAnsi="Arial" w:cs="Arial"/>
          <w:szCs w:val="21"/>
        </w:rPr>
        <w:t>igital</w:t>
      </w:r>
      <w:r>
        <w:rPr>
          <w:rFonts w:ascii="Arial" w:hAnsi="Arial" w:cs="Arial"/>
          <w:szCs w:val="21"/>
        </w:rPr>
        <w:t>ization</w:t>
      </w:r>
      <w:r w:rsidRPr="002E0E44">
        <w:rPr>
          <w:rFonts w:ascii="Arial" w:hAnsi="Arial" w:cs="Arial"/>
          <w:szCs w:val="21"/>
        </w:rPr>
        <w:t xml:space="preserve"> </w:t>
      </w:r>
      <w:r>
        <w:rPr>
          <w:rFonts w:ascii="Arial" w:hAnsi="Arial" w:cs="Arial"/>
          <w:szCs w:val="21"/>
        </w:rPr>
        <w:t>for the company</w:t>
      </w:r>
    </w:p>
    <w:p w14:paraId="12E0360B" w14:textId="67B579E9" w:rsidR="00853FD9" w:rsidRDefault="00853FD9" w:rsidP="00853FD9">
      <w:pPr>
        <w:pStyle w:val="a3"/>
        <w:numPr>
          <w:ilvl w:val="0"/>
          <w:numId w:val="5"/>
        </w:numPr>
        <w:ind w:firstLineChars="0"/>
        <w:rPr>
          <w:rFonts w:ascii="Arial" w:hAnsi="Arial" w:cs="Arial"/>
          <w:szCs w:val="21"/>
        </w:rPr>
      </w:pPr>
      <w:r>
        <w:rPr>
          <w:rFonts w:ascii="Arial" w:hAnsi="Arial" w:cs="Arial"/>
          <w:szCs w:val="21"/>
        </w:rPr>
        <w:t xml:space="preserve">Set up </w:t>
      </w:r>
      <w:r w:rsidR="00841EDE">
        <w:rPr>
          <w:rFonts w:ascii="Arial" w:hAnsi="Arial" w:cs="Arial"/>
          <w:szCs w:val="21"/>
        </w:rPr>
        <w:t xml:space="preserve">a </w:t>
      </w:r>
      <w:r>
        <w:rPr>
          <w:rFonts w:ascii="Arial" w:hAnsi="Arial" w:cs="Arial"/>
          <w:szCs w:val="21"/>
        </w:rPr>
        <w:t>s</w:t>
      </w:r>
      <w:r w:rsidRPr="006C43F6">
        <w:rPr>
          <w:rFonts w:ascii="Arial" w:hAnsi="Arial" w:cs="Arial"/>
          <w:szCs w:val="21"/>
        </w:rPr>
        <w:t xml:space="preserve">tandardized </w:t>
      </w:r>
      <w:r>
        <w:rPr>
          <w:rFonts w:ascii="Arial" w:hAnsi="Arial" w:cs="Arial"/>
          <w:szCs w:val="21"/>
        </w:rPr>
        <w:t xml:space="preserve">model </w:t>
      </w:r>
      <w:r w:rsidRPr="006C43F6">
        <w:rPr>
          <w:rFonts w:ascii="Arial" w:hAnsi="Arial" w:cs="Arial"/>
          <w:szCs w:val="21"/>
        </w:rPr>
        <w:t>process</w:t>
      </w:r>
      <w:r>
        <w:rPr>
          <w:rFonts w:ascii="Arial" w:hAnsi="Arial" w:cs="Arial"/>
          <w:szCs w:val="21"/>
        </w:rPr>
        <w:t>, design</w:t>
      </w:r>
      <w:r w:rsidRPr="007F51C2">
        <w:t xml:space="preserve"> </w:t>
      </w:r>
      <w:r w:rsidRPr="007F51C2">
        <w:rPr>
          <w:rFonts w:ascii="Arial" w:hAnsi="Arial" w:cs="Arial"/>
          <w:szCs w:val="21"/>
        </w:rPr>
        <w:t>specification</w:t>
      </w:r>
      <w:r>
        <w:rPr>
          <w:rFonts w:ascii="Arial" w:hAnsi="Arial" w:cs="Arial"/>
          <w:szCs w:val="21"/>
        </w:rPr>
        <w:t xml:space="preserve"> for input and output data, reducing the </w:t>
      </w:r>
      <w:r w:rsidRPr="00C47AEC">
        <w:rPr>
          <w:rFonts w:ascii="Arial" w:hAnsi="Arial" w:cs="Arial"/>
          <w:szCs w:val="21"/>
        </w:rPr>
        <w:t xml:space="preserve">repetitive </w:t>
      </w:r>
      <w:r>
        <w:rPr>
          <w:rFonts w:ascii="Arial" w:hAnsi="Arial" w:cs="Arial"/>
          <w:szCs w:val="21"/>
        </w:rPr>
        <w:t>manual work of data collection, data processing and data analyst.</w:t>
      </w:r>
    </w:p>
    <w:p w14:paraId="3E85F0F4" w14:textId="77777777" w:rsidR="00853FD9" w:rsidRDefault="00853FD9" w:rsidP="00853FD9">
      <w:pPr>
        <w:pStyle w:val="a3"/>
        <w:numPr>
          <w:ilvl w:val="0"/>
          <w:numId w:val="5"/>
        </w:numPr>
        <w:ind w:firstLineChars="0"/>
        <w:rPr>
          <w:rFonts w:ascii="Arial" w:hAnsi="Arial" w:cs="Arial"/>
          <w:szCs w:val="21"/>
        </w:rPr>
      </w:pPr>
      <w:r>
        <w:rPr>
          <w:rFonts w:ascii="Arial" w:hAnsi="Arial" w:cs="Arial"/>
          <w:szCs w:val="21"/>
        </w:rPr>
        <w:t xml:space="preserve">Find out the key factors to </w:t>
      </w:r>
      <w:r w:rsidRPr="00AA01A1">
        <w:rPr>
          <w:rFonts w:ascii="Arial" w:hAnsi="Arial" w:cs="Arial"/>
          <w:szCs w:val="21"/>
        </w:rPr>
        <w:t>decrease client churn rate</w:t>
      </w:r>
      <w:r>
        <w:rPr>
          <w:rFonts w:ascii="Arial" w:hAnsi="Arial" w:cs="Arial"/>
          <w:szCs w:val="21"/>
        </w:rPr>
        <w:t>, so as to</w:t>
      </w:r>
      <w:r w:rsidRPr="00AB64B8">
        <w:rPr>
          <w:rFonts w:ascii="Arial" w:hAnsi="Arial" w:cs="Arial"/>
          <w:szCs w:val="21"/>
        </w:rPr>
        <w:t xml:space="preserve"> </w:t>
      </w:r>
      <w:r w:rsidRPr="006C43F6">
        <w:rPr>
          <w:rFonts w:ascii="Arial" w:hAnsi="Arial" w:cs="Arial"/>
          <w:szCs w:val="21"/>
        </w:rPr>
        <w:t>improve sales performance</w:t>
      </w:r>
      <w:r>
        <w:rPr>
          <w:rFonts w:ascii="Arial" w:hAnsi="Arial" w:cs="Arial"/>
          <w:szCs w:val="21"/>
        </w:rPr>
        <w:t>.</w:t>
      </w:r>
    </w:p>
    <w:p w14:paraId="4E254F0B" w14:textId="3AB0C5C8" w:rsidR="00853FD9" w:rsidRPr="00853FD9" w:rsidRDefault="00853FD9" w:rsidP="00853FD9">
      <w:pPr>
        <w:pStyle w:val="a3"/>
        <w:numPr>
          <w:ilvl w:val="0"/>
          <w:numId w:val="5"/>
        </w:numPr>
        <w:ind w:firstLineChars="0"/>
        <w:rPr>
          <w:rFonts w:ascii="Arial" w:hAnsi="Arial" w:cs="Arial"/>
          <w:szCs w:val="21"/>
        </w:rPr>
      </w:pPr>
      <w:r>
        <w:rPr>
          <w:rFonts w:ascii="Arial" w:hAnsi="Arial" w:cs="Arial"/>
          <w:szCs w:val="21"/>
        </w:rPr>
        <w:t xml:space="preserve">Detect the </w:t>
      </w:r>
      <w:r w:rsidR="0070708A">
        <w:rPr>
          <w:rFonts w:ascii="Arial" w:hAnsi="Arial" w:cs="Arial"/>
          <w:szCs w:val="21"/>
        </w:rPr>
        <w:t xml:space="preserve">loss and </w:t>
      </w:r>
      <w:r>
        <w:rPr>
          <w:rFonts w:ascii="Arial" w:hAnsi="Arial" w:cs="Arial"/>
          <w:szCs w:val="21"/>
        </w:rPr>
        <w:t>impact of customer churn for White Rock and asset industry, offer professional solution</w:t>
      </w:r>
      <w:r w:rsidR="00CA708D">
        <w:rPr>
          <w:rFonts w:ascii="Arial" w:hAnsi="Arial" w:cs="Arial"/>
          <w:szCs w:val="21"/>
        </w:rPr>
        <w:t>s</w:t>
      </w:r>
      <w:r>
        <w:rPr>
          <w:rFonts w:ascii="Arial" w:hAnsi="Arial" w:cs="Arial"/>
          <w:szCs w:val="21"/>
        </w:rPr>
        <w:t>.</w:t>
      </w:r>
    </w:p>
    <w:p w14:paraId="23D686C7" w14:textId="77777777" w:rsidR="00A101DF" w:rsidRPr="0068665F" w:rsidRDefault="00A101DF" w:rsidP="009C0FC0">
      <w:pPr>
        <w:pStyle w:val="1"/>
        <w:keepNext w:val="0"/>
        <w:keepLines w:val="0"/>
        <w:ind w:firstLineChars="0" w:firstLine="0"/>
      </w:pPr>
      <w:bookmarkStart w:id="9" w:name="_Toc52810059"/>
      <w:r w:rsidRPr="0068665F">
        <w:t>2. Design</w:t>
      </w:r>
      <w:bookmarkEnd w:id="9"/>
    </w:p>
    <w:p w14:paraId="77FD3304" w14:textId="479B1F88" w:rsidR="00A101DF" w:rsidRDefault="00A101DF" w:rsidP="009C0FC0">
      <w:pPr>
        <w:pStyle w:val="2"/>
        <w:keepNext w:val="0"/>
        <w:keepLines w:val="0"/>
        <w:ind w:firstLineChars="0" w:firstLine="0"/>
      </w:pPr>
      <w:bookmarkStart w:id="10" w:name="_Toc52810060"/>
      <w:r w:rsidRPr="0068665F">
        <w:lastRenderedPageBreak/>
        <w:t>2.1 Ove</w:t>
      </w:r>
      <w:r>
        <w:t>rview</w:t>
      </w:r>
      <w:bookmarkEnd w:id="10"/>
      <w:r>
        <w:t xml:space="preserve"> </w:t>
      </w:r>
    </w:p>
    <w:p w14:paraId="06B76BD8" w14:textId="0AD8E075" w:rsidR="00A101DF" w:rsidRDefault="00A101DF" w:rsidP="00A101DF">
      <w:pPr>
        <w:ind w:firstLine="420"/>
      </w:pPr>
      <w:r w:rsidRPr="0068665F">
        <w:t xml:space="preserve">In order to solve White Rock’s business problem, our project will take advantage of </w:t>
      </w:r>
      <w:r w:rsidR="00841EDE">
        <w:t xml:space="preserve">a </w:t>
      </w:r>
      <w:r w:rsidRPr="0068665F">
        <w:t xml:space="preserve">public dataset for machine learning to identify which factors are significantly associated with customer churn and key factors leading to </w:t>
      </w:r>
      <w:r w:rsidR="00841EDE">
        <w:t xml:space="preserve">an </w:t>
      </w:r>
      <w:r w:rsidRPr="0068665F">
        <w:t xml:space="preserve">increase in purity between retained and churned customers. With data analysis, we will classify customers based on whether they exit or not and explore the mechanism beyond the results under business scenario and the costs </w:t>
      </w:r>
      <w:r w:rsidR="00841EDE">
        <w:t>of</w:t>
      </w:r>
      <w:r w:rsidRPr="0068665F">
        <w:t xml:space="preserve"> customer churn on the company and the entire asset management industry.</w:t>
      </w:r>
    </w:p>
    <w:p w14:paraId="35A2DC2A" w14:textId="77777777" w:rsidR="00465936" w:rsidRDefault="005E4A41" w:rsidP="00465936">
      <w:pPr>
        <w:ind w:firstLine="420"/>
        <w:jc w:val="center"/>
      </w:pPr>
      <w:r w:rsidRPr="0068665F">
        <w:rPr>
          <w:rFonts w:cs="Arial"/>
          <w:noProof/>
          <w:color w:val="FF0000"/>
        </w:rPr>
        <w:drawing>
          <wp:inline distT="0" distB="0" distL="0" distR="0" wp14:anchorId="50E083C4" wp14:editId="502BC8C6">
            <wp:extent cx="1760478" cy="1940118"/>
            <wp:effectExtent l="0" t="0" r="5080" b="317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69846" cy="1950442"/>
                    </a:xfrm>
                    <a:prstGeom prst="rect">
                      <a:avLst/>
                    </a:prstGeom>
                  </pic:spPr>
                </pic:pic>
              </a:graphicData>
            </a:graphic>
          </wp:inline>
        </w:drawing>
      </w:r>
    </w:p>
    <w:p w14:paraId="1751692F" w14:textId="5EF644E4" w:rsidR="005E4A41" w:rsidRPr="00465936" w:rsidRDefault="00465936" w:rsidP="00465936">
      <w:pPr>
        <w:pStyle w:val="a4"/>
        <w:ind w:firstLine="360"/>
        <w:jc w:val="center"/>
        <w:rPr>
          <w:rFonts w:ascii="Arial" w:hAnsi="Arial" w:cs="Arial"/>
          <w:sz w:val="18"/>
          <w:szCs w:val="18"/>
        </w:rPr>
      </w:pPr>
      <w:bookmarkStart w:id="11" w:name="_Toc52668107"/>
      <w:r w:rsidRPr="00465936">
        <w:rPr>
          <w:rFonts w:ascii="Arial" w:hAnsi="Arial" w:cs="Arial"/>
          <w:sz w:val="18"/>
          <w:szCs w:val="18"/>
        </w:rPr>
        <w:t xml:space="preserve">Figure </w:t>
      </w:r>
      <w:r w:rsidRPr="00465936">
        <w:rPr>
          <w:rFonts w:ascii="Arial" w:hAnsi="Arial" w:cs="Arial"/>
          <w:sz w:val="18"/>
          <w:szCs w:val="18"/>
        </w:rPr>
        <w:fldChar w:fldCharType="begin"/>
      </w:r>
      <w:r w:rsidRPr="00465936">
        <w:rPr>
          <w:rFonts w:ascii="Arial" w:hAnsi="Arial" w:cs="Arial"/>
          <w:sz w:val="18"/>
          <w:szCs w:val="18"/>
        </w:rPr>
        <w:instrText xml:space="preserve"> SEQ Figure \* ARABIC </w:instrText>
      </w:r>
      <w:r w:rsidRPr="00465936">
        <w:rPr>
          <w:rFonts w:ascii="Arial" w:hAnsi="Arial" w:cs="Arial"/>
          <w:sz w:val="18"/>
          <w:szCs w:val="18"/>
        </w:rPr>
        <w:fldChar w:fldCharType="separate"/>
      </w:r>
      <w:r w:rsidR="000A06FE">
        <w:rPr>
          <w:rFonts w:ascii="Arial" w:hAnsi="Arial" w:cs="Arial"/>
          <w:noProof/>
          <w:sz w:val="18"/>
          <w:szCs w:val="18"/>
        </w:rPr>
        <w:t>1</w:t>
      </w:r>
      <w:r w:rsidRPr="00465936">
        <w:rPr>
          <w:rFonts w:ascii="Arial" w:hAnsi="Arial" w:cs="Arial"/>
          <w:sz w:val="18"/>
          <w:szCs w:val="18"/>
        </w:rPr>
        <w:fldChar w:fldCharType="end"/>
      </w:r>
      <w:r w:rsidRPr="00465936">
        <w:rPr>
          <w:rFonts w:ascii="Arial" w:hAnsi="Arial" w:cs="Arial"/>
          <w:sz w:val="18"/>
          <w:szCs w:val="18"/>
        </w:rPr>
        <w:t xml:space="preserve"> Flow Chart</w:t>
      </w:r>
      <w:bookmarkEnd w:id="11"/>
    </w:p>
    <w:p w14:paraId="5E1D0005" w14:textId="77777777" w:rsidR="00A101DF" w:rsidRPr="0068665F" w:rsidRDefault="00A101DF" w:rsidP="009C0FC0">
      <w:pPr>
        <w:pStyle w:val="2"/>
        <w:keepNext w:val="0"/>
        <w:keepLines w:val="0"/>
        <w:ind w:firstLineChars="0" w:firstLine="0"/>
      </w:pPr>
      <w:bookmarkStart w:id="12" w:name="_Toc52810061"/>
      <w:r w:rsidRPr="0068665F">
        <w:t>2.2 Dataset</w:t>
      </w:r>
      <w:bookmarkEnd w:id="12"/>
    </w:p>
    <w:p w14:paraId="1996B95A" w14:textId="77777777" w:rsidR="00A101DF" w:rsidRPr="008245E3" w:rsidRDefault="00A101DF" w:rsidP="009C0FC0">
      <w:pPr>
        <w:pStyle w:val="3"/>
        <w:keepNext w:val="0"/>
        <w:keepLines w:val="0"/>
        <w:ind w:firstLineChars="0" w:firstLine="0"/>
      </w:pPr>
      <w:bookmarkStart w:id="13" w:name="_Toc52810062"/>
      <w:r w:rsidRPr="008245E3">
        <w:t>2.2.1 Source</w:t>
      </w:r>
      <w:bookmarkEnd w:id="13"/>
    </w:p>
    <w:p w14:paraId="46517D00" w14:textId="2986CDCF" w:rsidR="00A101DF" w:rsidRPr="0068665F" w:rsidRDefault="00841EDE" w:rsidP="00F70C29">
      <w:pPr>
        <w:ind w:firstLine="420"/>
        <w:rPr>
          <w:rFonts w:eastAsia="宋体"/>
          <w:kern w:val="0"/>
          <w:sz w:val="24"/>
        </w:rPr>
      </w:pPr>
      <w:r>
        <w:t>The dataset link</w:t>
      </w:r>
      <w:r w:rsidR="00A101DF" w:rsidRPr="0068665F">
        <w:t>:</w:t>
      </w:r>
      <w:hyperlink r:id="rId23" w:history="1">
        <w:r w:rsidR="00A101DF" w:rsidRPr="0068665F">
          <w:rPr>
            <w:rFonts w:eastAsia="宋体"/>
            <w:color w:val="000000"/>
            <w:kern w:val="0"/>
            <w:sz w:val="20"/>
            <w:szCs w:val="20"/>
            <w:u w:val="single"/>
          </w:rPr>
          <w:t xml:space="preserve"> </w:t>
        </w:r>
        <w:r w:rsidR="00A101DF" w:rsidRPr="0068665F">
          <w:rPr>
            <w:rFonts w:eastAsia="宋体"/>
            <w:color w:val="1155CC"/>
            <w:kern w:val="0"/>
            <w:sz w:val="20"/>
            <w:szCs w:val="20"/>
            <w:u w:val="single"/>
          </w:rPr>
          <w:t>https://www.kaggle.com/shrutimechlearn/churn-modelling</w:t>
        </w:r>
      </w:hyperlink>
      <w:r w:rsidR="00A101DF" w:rsidRPr="0068665F">
        <w:rPr>
          <w:rFonts w:eastAsia="宋体"/>
          <w:color w:val="000000"/>
          <w:kern w:val="0"/>
          <w:sz w:val="20"/>
          <w:szCs w:val="20"/>
        </w:rPr>
        <w:t>.</w:t>
      </w:r>
    </w:p>
    <w:p w14:paraId="3F353188" w14:textId="77777777" w:rsidR="00A101DF" w:rsidRPr="008245E3" w:rsidRDefault="00A101DF" w:rsidP="009C0FC0">
      <w:pPr>
        <w:pStyle w:val="3"/>
        <w:keepNext w:val="0"/>
        <w:keepLines w:val="0"/>
        <w:ind w:firstLineChars="0" w:firstLine="0"/>
      </w:pPr>
      <w:bookmarkStart w:id="14" w:name="_Toc52810063"/>
      <w:r w:rsidRPr="008245E3">
        <w:t>2.2.2 Overview</w:t>
      </w:r>
      <w:bookmarkEnd w:id="14"/>
    </w:p>
    <w:p w14:paraId="76BA01A6" w14:textId="4F760FE7" w:rsidR="00A101DF" w:rsidRDefault="00A101DF" w:rsidP="00F70C29">
      <w:pPr>
        <w:ind w:firstLine="420"/>
      </w:pPr>
      <w:r w:rsidRPr="0068665F">
        <w:t xml:space="preserve">Churn_Modelling is a public dataset consisting </w:t>
      </w:r>
      <w:r w:rsidR="00C06F3F">
        <w:t xml:space="preserve">of </w:t>
      </w:r>
      <w:r w:rsidRPr="0068665F">
        <w:t xml:space="preserve">details of </w:t>
      </w:r>
      <w:r>
        <w:t xml:space="preserve">10000 </w:t>
      </w:r>
      <w:r w:rsidRPr="0068665F">
        <w:t xml:space="preserve">bank's customers and the target variable is a binary variable reflecting the fact whether the customer left the bank (closed his account) or he continues to be a customer. </w:t>
      </w:r>
    </w:p>
    <w:p w14:paraId="3E6FC738" w14:textId="77777777" w:rsidR="005E4A41" w:rsidRPr="008245E3" w:rsidRDefault="005E4A41" w:rsidP="009C0FC0">
      <w:pPr>
        <w:pStyle w:val="3"/>
        <w:keepNext w:val="0"/>
        <w:keepLines w:val="0"/>
        <w:ind w:firstLineChars="0" w:firstLine="0"/>
      </w:pPr>
      <w:bookmarkStart w:id="15" w:name="_Toc52810064"/>
      <w:r w:rsidRPr="008245E3">
        <w:t>2.2.3 Feasibility</w:t>
      </w:r>
      <w:bookmarkEnd w:id="15"/>
    </w:p>
    <w:p w14:paraId="613A861C" w14:textId="30388EA0" w:rsidR="005E4A41" w:rsidRPr="0068665F" w:rsidRDefault="005E4A41" w:rsidP="005E4A41">
      <w:pPr>
        <w:ind w:firstLine="420"/>
        <w:rPr>
          <w:rFonts w:cs="Arial"/>
        </w:rPr>
      </w:pPr>
      <w:r w:rsidRPr="0068665F">
        <w:rPr>
          <w:rFonts w:cs="Arial"/>
        </w:rPr>
        <w:t xml:space="preserve">The key reason why we choose to use </w:t>
      </w:r>
      <w:r w:rsidR="00C06F3F">
        <w:rPr>
          <w:rFonts w:cs="Arial"/>
        </w:rPr>
        <w:t xml:space="preserve">the </w:t>
      </w:r>
      <w:r w:rsidRPr="0068665F">
        <w:rPr>
          <w:rFonts w:cs="Arial"/>
        </w:rPr>
        <w:t>Churn_Modelling dataset to present our idea to solve this problem is its high applicability under this business scenario. Both banks and asset management companies belong to the financial industry, and Banks also provide some asset management services. Therefore, through the data analysis of bank customers, we can obtain some insights and inspiration applicable to the asset management company.</w:t>
      </w:r>
    </w:p>
    <w:p w14:paraId="79B49C82" w14:textId="77777777" w:rsidR="005E4A41" w:rsidRPr="008245E3" w:rsidRDefault="005E4A41" w:rsidP="009C0FC0">
      <w:pPr>
        <w:pStyle w:val="3"/>
        <w:keepNext w:val="0"/>
        <w:keepLines w:val="0"/>
        <w:ind w:firstLineChars="0" w:firstLine="0"/>
      </w:pPr>
      <w:bookmarkStart w:id="16" w:name="_Toc52810065"/>
      <w:r w:rsidRPr="008245E3">
        <w:t>2.2.4 Visualization</w:t>
      </w:r>
      <w:bookmarkEnd w:id="16"/>
    </w:p>
    <w:p w14:paraId="20E525EF" w14:textId="77777777" w:rsidR="005E4A41" w:rsidRPr="0068665F" w:rsidRDefault="005E4A41" w:rsidP="009C0FC0">
      <w:pPr>
        <w:pStyle w:val="4"/>
        <w:keepNext w:val="0"/>
        <w:keepLines w:val="0"/>
        <w:ind w:firstLineChars="0" w:firstLine="0"/>
      </w:pPr>
      <w:r w:rsidRPr="0068665F">
        <w:t>2.2.4.</w:t>
      </w:r>
      <w:r>
        <w:t>1</w:t>
      </w:r>
      <w:r w:rsidRPr="0068665F">
        <w:t xml:space="preserve"> Distribution of Churn</w:t>
      </w:r>
    </w:p>
    <w:p w14:paraId="3328D715" w14:textId="77777777" w:rsidR="00790476" w:rsidRDefault="005E4A41" w:rsidP="001D6D33">
      <w:pPr>
        <w:ind w:firstLine="420"/>
        <w:jc w:val="center"/>
      </w:pPr>
      <w:r w:rsidRPr="0068665F">
        <w:rPr>
          <w:rFonts w:cs="Arial"/>
          <w:noProof/>
        </w:rPr>
        <w:lastRenderedPageBreak/>
        <w:drawing>
          <wp:inline distT="0" distB="0" distL="0" distR="0" wp14:anchorId="1AFE6542" wp14:editId="69C3DBB9">
            <wp:extent cx="2383579" cy="1588957"/>
            <wp:effectExtent l="0" t="0" r="4445" b="0"/>
            <wp:docPr id="3" name="图片 3"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饼图&#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2423579" cy="1615622"/>
                    </a:xfrm>
                    <a:prstGeom prst="rect">
                      <a:avLst/>
                    </a:prstGeom>
                  </pic:spPr>
                </pic:pic>
              </a:graphicData>
            </a:graphic>
          </wp:inline>
        </w:drawing>
      </w:r>
    </w:p>
    <w:p w14:paraId="11ED09AF" w14:textId="0FCC1EBE" w:rsidR="005E4A41" w:rsidRPr="00790476" w:rsidRDefault="00790476" w:rsidP="00790476">
      <w:pPr>
        <w:pStyle w:val="a4"/>
        <w:ind w:firstLine="360"/>
        <w:jc w:val="center"/>
        <w:rPr>
          <w:rFonts w:ascii="Arial" w:hAnsi="Arial" w:cs="Arial"/>
          <w:sz w:val="18"/>
          <w:szCs w:val="18"/>
        </w:rPr>
      </w:pPr>
      <w:bookmarkStart w:id="17" w:name="_Toc52668108"/>
      <w:r w:rsidRPr="00790476">
        <w:rPr>
          <w:rFonts w:ascii="Arial" w:hAnsi="Arial" w:cs="Arial"/>
          <w:sz w:val="18"/>
          <w:szCs w:val="18"/>
        </w:rPr>
        <w:t xml:space="preserve">Figure </w:t>
      </w:r>
      <w:r w:rsidRPr="00790476">
        <w:rPr>
          <w:rFonts w:ascii="Arial" w:hAnsi="Arial" w:cs="Arial"/>
          <w:sz w:val="18"/>
          <w:szCs w:val="18"/>
        </w:rPr>
        <w:fldChar w:fldCharType="begin"/>
      </w:r>
      <w:r w:rsidRPr="00790476">
        <w:rPr>
          <w:rFonts w:ascii="Arial" w:hAnsi="Arial" w:cs="Arial"/>
          <w:sz w:val="18"/>
          <w:szCs w:val="18"/>
        </w:rPr>
        <w:instrText xml:space="preserve"> SEQ Figure \* ARABIC </w:instrText>
      </w:r>
      <w:r w:rsidRPr="00790476">
        <w:rPr>
          <w:rFonts w:ascii="Arial" w:hAnsi="Arial" w:cs="Arial"/>
          <w:sz w:val="18"/>
          <w:szCs w:val="18"/>
        </w:rPr>
        <w:fldChar w:fldCharType="separate"/>
      </w:r>
      <w:r w:rsidR="000A06FE">
        <w:rPr>
          <w:rFonts w:ascii="Arial" w:hAnsi="Arial" w:cs="Arial"/>
          <w:noProof/>
          <w:sz w:val="18"/>
          <w:szCs w:val="18"/>
        </w:rPr>
        <w:t>2</w:t>
      </w:r>
      <w:r w:rsidRPr="00790476">
        <w:rPr>
          <w:rFonts w:ascii="Arial" w:hAnsi="Arial" w:cs="Arial"/>
          <w:sz w:val="18"/>
          <w:szCs w:val="18"/>
        </w:rPr>
        <w:fldChar w:fldCharType="end"/>
      </w:r>
      <w:r w:rsidRPr="00790476">
        <w:rPr>
          <w:rFonts w:ascii="Arial" w:hAnsi="Arial" w:cs="Arial"/>
          <w:sz w:val="18"/>
          <w:szCs w:val="18"/>
        </w:rPr>
        <w:t xml:space="preserve"> Distribution of Churn</w:t>
      </w:r>
      <w:bookmarkEnd w:id="17"/>
    </w:p>
    <w:p w14:paraId="0A3E8198" w14:textId="0838C0FB" w:rsidR="005E4A41" w:rsidRDefault="005E4A41" w:rsidP="005E4A41">
      <w:pPr>
        <w:ind w:firstLine="420"/>
        <w:rPr>
          <w:rFonts w:cs="Arial"/>
        </w:rPr>
      </w:pPr>
      <w:r w:rsidRPr="0068665F">
        <w:rPr>
          <w:rFonts w:cs="Arial"/>
        </w:rPr>
        <w:t>Since customer churn is the dependent variable in our project, we pay close attention to the distribution of customer churn in our data sample. As shown in the figure, the nu</w:t>
      </w:r>
      <w:r w:rsidR="00C06F3F">
        <w:rPr>
          <w:rFonts w:cs="Arial"/>
        </w:rPr>
        <w:t>mber of exited customers is one-</w:t>
      </w:r>
      <w:r w:rsidRPr="0068665F">
        <w:rPr>
          <w:rFonts w:cs="Arial"/>
        </w:rPr>
        <w:t>quarter of the number of retained customers, which requires us to balance the data in the process of data cleaning and preparation.</w:t>
      </w:r>
    </w:p>
    <w:p w14:paraId="46736F7F" w14:textId="5B896611" w:rsidR="00A47472" w:rsidRDefault="00A47472" w:rsidP="00A47472">
      <w:pPr>
        <w:pStyle w:val="4"/>
        <w:keepNext w:val="0"/>
        <w:keepLines w:val="0"/>
        <w:ind w:firstLineChars="0" w:firstLine="0"/>
      </w:pPr>
      <w:r>
        <w:rPr>
          <w:rFonts w:cs="Arial"/>
          <w:noProof/>
        </w:rPr>
        <w:drawing>
          <wp:anchor distT="0" distB="0" distL="114300" distR="114300" simplePos="0" relativeHeight="251667456" behindDoc="0" locked="0" layoutInCell="1" allowOverlap="1" wp14:anchorId="4A4B1DC4" wp14:editId="686659E1">
            <wp:simplePos x="0" y="0"/>
            <wp:positionH relativeFrom="column">
              <wp:posOffset>11232</wp:posOffset>
            </wp:positionH>
            <wp:positionV relativeFrom="paragraph">
              <wp:posOffset>217805</wp:posOffset>
            </wp:positionV>
            <wp:extent cx="5270500" cy="2367280"/>
            <wp:effectExtent l="0" t="0" r="0" b="0"/>
            <wp:wrapSquare wrapText="bothSides"/>
            <wp:docPr id="2" name="图片 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雷达图&#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2367280"/>
                    </a:xfrm>
                    <a:prstGeom prst="rect">
                      <a:avLst/>
                    </a:prstGeom>
                  </pic:spPr>
                </pic:pic>
              </a:graphicData>
            </a:graphic>
            <wp14:sizeRelH relativeFrom="page">
              <wp14:pctWidth>0</wp14:pctWidth>
            </wp14:sizeRelH>
            <wp14:sizeRelV relativeFrom="page">
              <wp14:pctHeight>0</wp14:pctHeight>
            </wp14:sizeRelV>
          </wp:anchor>
        </w:drawing>
      </w:r>
      <w:r w:rsidR="005E4A41" w:rsidRPr="0068665F">
        <w:t>2.2.4.</w:t>
      </w:r>
      <w:r w:rsidR="009C0FC0">
        <w:t>2</w:t>
      </w:r>
      <w:r w:rsidR="005E4A41" w:rsidRPr="0068665F">
        <w:t xml:space="preserve"> Churn</w:t>
      </w:r>
      <w:r w:rsidR="005E4A41">
        <w:rPr>
          <w:rFonts w:hint="eastAsia"/>
        </w:rPr>
        <w:t xml:space="preserve"> </w:t>
      </w:r>
      <w:r w:rsidR="005E4A41" w:rsidRPr="0068665F">
        <w:t>versus</w:t>
      </w:r>
      <w:r w:rsidR="005E4A41">
        <w:t xml:space="preserve"> Other Variables</w:t>
      </w:r>
    </w:p>
    <w:p w14:paraId="39B12B30" w14:textId="2AED6B83" w:rsidR="005E4A41" w:rsidRPr="00A47472" w:rsidRDefault="00A47472" w:rsidP="00A47472">
      <w:pPr>
        <w:pStyle w:val="a4"/>
        <w:ind w:firstLine="360"/>
        <w:jc w:val="center"/>
        <w:rPr>
          <w:rFonts w:ascii="Arial" w:hAnsi="Arial" w:cs="Arial"/>
          <w:sz w:val="18"/>
          <w:szCs w:val="18"/>
        </w:rPr>
      </w:pPr>
      <w:bookmarkStart w:id="18" w:name="_Toc52668109"/>
      <w:r w:rsidRPr="00A47472">
        <w:rPr>
          <w:rFonts w:ascii="Arial" w:hAnsi="Arial" w:cs="Arial"/>
          <w:sz w:val="18"/>
          <w:szCs w:val="18"/>
        </w:rPr>
        <w:t xml:space="preserve">Figure </w:t>
      </w:r>
      <w:r w:rsidRPr="00A47472">
        <w:rPr>
          <w:rFonts w:ascii="Arial" w:hAnsi="Arial" w:cs="Arial"/>
          <w:sz w:val="18"/>
          <w:szCs w:val="18"/>
        </w:rPr>
        <w:fldChar w:fldCharType="begin"/>
      </w:r>
      <w:r w:rsidRPr="00A47472">
        <w:rPr>
          <w:rFonts w:ascii="Arial" w:hAnsi="Arial" w:cs="Arial"/>
          <w:sz w:val="18"/>
          <w:szCs w:val="18"/>
        </w:rPr>
        <w:instrText xml:space="preserve"> SEQ Figure \* ARABIC </w:instrText>
      </w:r>
      <w:r w:rsidRPr="00A47472">
        <w:rPr>
          <w:rFonts w:ascii="Arial" w:hAnsi="Arial" w:cs="Arial"/>
          <w:sz w:val="18"/>
          <w:szCs w:val="18"/>
        </w:rPr>
        <w:fldChar w:fldCharType="separate"/>
      </w:r>
      <w:r w:rsidR="000A06FE">
        <w:rPr>
          <w:rFonts w:ascii="Arial" w:hAnsi="Arial" w:cs="Arial"/>
          <w:noProof/>
          <w:sz w:val="18"/>
          <w:szCs w:val="18"/>
        </w:rPr>
        <w:t>3</w:t>
      </w:r>
      <w:r w:rsidRPr="00A47472">
        <w:rPr>
          <w:rFonts w:ascii="Arial" w:hAnsi="Arial" w:cs="Arial"/>
          <w:sz w:val="18"/>
          <w:szCs w:val="18"/>
        </w:rPr>
        <w:fldChar w:fldCharType="end"/>
      </w:r>
      <w:r w:rsidRPr="00A47472">
        <w:rPr>
          <w:rFonts w:ascii="Arial" w:hAnsi="Arial" w:cs="Arial"/>
          <w:sz w:val="18"/>
          <w:szCs w:val="18"/>
        </w:rPr>
        <w:t xml:space="preserve"> Churn versus Other Variables</w:t>
      </w:r>
      <w:bookmarkEnd w:id="18"/>
    </w:p>
    <w:p w14:paraId="3F422711" w14:textId="54BB8A28" w:rsidR="006D10FB" w:rsidRPr="0068665F" w:rsidRDefault="00C910D1" w:rsidP="006D10FB">
      <w:pPr>
        <w:ind w:firstLine="420"/>
        <w:rPr>
          <w:rFonts w:cs="Arial"/>
        </w:rPr>
      </w:pPr>
      <w:r w:rsidRPr="0068665F">
        <w:rPr>
          <w:rFonts w:cs="Arial"/>
        </w:rPr>
        <w:t>From the joint distribution of Churn</w:t>
      </w:r>
      <w:r>
        <w:rPr>
          <w:rFonts w:cs="Arial"/>
        </w:rPr>
        <w:t xml:space="preserve"> and other variables</w:t>
      </w:r>
      <w:r w:rsidRPr="0068665F">
        <w:rPr>
          <w:rFonts w:cs="Arial"/>
        </w:rPr>
        <w:t>, we can see that elder</w:t>
      </w:r>
      <w:r>
        <w:rPr>
          <w:rFonts w:cs="Arial"/>
        </w:rPr>
        <w:t xml:space="preserve">, female and </w:t>
      </w:r>
      <w:r w:rsidRPr="0068665F">
        <w:rPr>
          <w:rFonts w:cs="Arial"/>
        </w:rPr>
        <w:t>people with more balance</w:t>
      </w:r>
      <w:r>
        <w:rPr>
          <w:rFonts w:cs="Arial"/>
        </w:rPr>
        <w:t xml:space="preserve"> </w:t>
      </w:r>
      <w:r w:rsidRPr="0068665F">
        <w:rPr>
          <w:rFonts w:cs="Arial"/>
        </w:rPr>
        <w:t>exits more.</w:t>
      </w:r>
      <w:r>
        <w:rPr>
          <w:rFonts w:cs="Arial"/>
        </w:rPr>
        <w:t xml:space="preserve"> I</w:t>
      </w:r>
      <w:r w:rsidRPr="0068665F">
        <w:rPr>
          <w:rFonts w:cs="Arial"/>
        </w:rPr>
        <w:t>n the mid tenure level</w:t>
      </w:r>
      <w:r>
        <w:rPr>
          <w:rFonts w:cs="Arial"/>
        </w:rPr>
        <w:t xml:space="preserve">, </w:t>
      </w:r>
      <w:r w:rsidRPr="0068665F">
        <w:rPr>
          <w:rFonts w:cs="Arial"/>
        </w:rPr>
        <w:t>there is less exit.</w:t>
      </w:r>
      <w:r>
        <w:rPr>
          <w:rFonts w:cs="Arial"/>
        </w:rPr>
        <w:t xml:space="preserve"> Besides, </w:t>
      </w:r>
      <w:r w:rsidRPr="0068665F">
        <w:rPr>
          <w:rFonts w:cs="Arial"/>
        </w:rPr>
        <w:t>EstimatedSalary</w:t>
      </w:r>
      <w:r>
        <w:rPr>
          <w:rFonts w:cs="Arial"/>
        </w:rPr>
        <w:t xml:space="preserve"> and </w:t>
      </w:r>
      <w:r w:rsidRPr="0068665F">
        <w:rPr>
          <w:rFonts w:cs="Arial"/>
        </w:rPr>
        <w:t>Creditscore</w:t>
      </w:r>
      <w:r>
        <w:rPr>
          <w:rFonts w:cs="Arial"/>
        </w:rPr>
        <w:t xml:space="preserve"> </w:t>
      </w:r>
      <w:r w:rsidR="006D10FB">
        <w:rPr>
          <w:rFonts w:cs="Arial"/>
        </w:rPr>
        <w:t xml:space="preserve">have </w:t>
      </w:r>
      <w:r w:rsidR="006D10FB" w:rsidRPr="0068665F">
        <w:rPr>
          <w:rFonts w:cs="Arial"/>
        </w:rPr>
        <w:t>similar distribution for exited customers and retained customers.</w:t>
      </w:r>
    </w:p>
    <w:p w14:paraId="7605C3E7" w14:textId="18073D68" w:rsidR="00CA33E5" w:rsidRPr="00E14ADF" w:rsidRDefault="00C27B9C" w:rsidP="00C27B9C">
      <w:pPr>
        <w:pStyle w:val="1"/>
        <w:keepNext w:val="0"/>
        <w:keepLines w:val="0"/>
        <w:ind w:firstLineChars="0" w:firstLine="0"/>
      </w:pPr>
      <w:bookmarkStart w:id="19" w:name="_Toc52810066"/>
      <w:r>
        <w:t xml:space="preserve">3. </w:t>
      </w:r>
      <w:r w:rsidR="00CA33E5" w:rsidRPr="00E14ADF">
        <w:t>Experiment</w:t>
      </w:r>
      <w:bookmarkEnd w:id="19"/>
    </w:p>
    <w:p w14:paraId="56396E27" w14:textId="77777777" w:rsidR="00CA33E5" w:rsidRPr="00E14ADF" w:rsidRDefault="00CA33E5" w:rsidP="00C27B9C">
      <w:pPr>
        <w:pStyle w:val="2"/>
        <w:keepNext w:val="0"/>
        <w:keepLines w:val="0"/>
        <w:ind w:firstLineChars="0" w:firstLine="0"/>
      </w:pPr>
      <w:bookmarkStart w:id="20" w:name="_Toc52810067"/>
      <w:r w:rsidRPr="00E14ADF">
        <w:t>3.1 Data preparation</w:t>
      </w:r>
      <w:bookmarkEnd w:id="20"/>
    </w:p>
    <w:p w14:paraId="7443A41C" w14:textId="77777777" w:rsidR="00CA33E5" w:rsidRPr="00E14ADF" w:rsidRDefault="00CA33E5" w:rsidP="00C27B9C">
      <w:pPr>
        <w:pStyle w:val="3"/>
        <w:keepNext w:val="0"/>
        <w:keepLines w:val="0"/>
        <w:ind w:firstLineChars="0" w:firstLine="0"/>
      </w:pPr>
      <w:bookmarkStart w:id="21" w:name="_Toc52810068"/>
      <w:r w:rsidRPr="00E14ADF">
        <w:t>3.1.1 Data Cleaning</w:t>
      </w:r>
      <w:bookmarkEnd w:id="21"/>
    </w:p>
    <w:p w14:paraId="0F2D6E48" w14:textId="165010EC" w:rsidR="00CA33E5" w:rsidRPr="00E14ADF" w:rsidRDefault="00CA33E5" w:rsidP="00CA33E5">
      <w:pPr>
        <w:ind w:firstLine="420"/>
        <w:rPr>
          <w:rFonts w:cs="Arial"/>
          <w:szCs w:val="21"/>
        </w:rPr>
      </w:pPr>
      <w:r w:rsidRPr="00E14ADF">
        <w:rPr>
          <w:rFonts w:cs="Arial"/>
          <w:szCs w:val="21"/>
        </w:rPr>
        <w:t xml:space="preserve">The data set mentioned in section 2.1 was used. The target variable is a binary categorical variable reflecting whether the customer has churned or remains to be a customer of the bank. The set does not contain any missing values or unknown value placeholder values. However, data pre-processing has to be done in order to prepare the data for feature engineering and machine learning. As the dataset is highly imbalanced, about 80% of the clients did not churn and 20% of the clients churned. We use stratified sampling and 70%-30% splitting to split the whole data set into the training set and testing </w:t>
      </w:r>
      <w:r w:rsidRPr="00E14ADF">
        <w:rPr>
          <w:rFonts w:cs="Arial"/>
          <w:szCs w:val="21"/>
        </w:rPr>
        <w:lastRenderedPageBreak/>
        <w:t>set respectively with seed set. The proportion of clients who did not churn to clients is proportionally evenly distributed in both training and testing sets.</w:t>
      </w:r>
    </w:p>
    <w:p w14:paraId="5CEC88D6" w14:textId="77777777" w:rsidR="00CA33E5" w:rsidRPr="00E14ADF" w:rsidRDefault="00CA33E5" w:rsidP="00C27B9C">
      <w:pPr>
        <w:pStyle w:val="3"/>
        <w:keepNext w:val="0"/>
        <w:keepLines w:val="0"/>
        <w:ind w:firstLineChars="0" w:firstLine="0"/>
      </w:pPr>
      <w:bookmarkStart w:id="22" w:name="_Toc52810069"/>
      <w:r w:rsidRPr="00E14ADF">
        <w:t>3.1.2 Data Normalization</w:t>
      </w:r>
      <w:bookmarkEnd w:id="22"/>
    </w:p>
    <w:p w14:paraId="348F0021" w14:textId="29F42584" w:rsidR="00CA33E5" w:rsidRPr="00E14ADF" w:rsidRDefault="00CA33E5" w:rsidP="00CA33E5">
      <w:pPr>
        <w:tabs>
          <w:tab w:val="left" w:pos="600"/>
        </w:tabs>
        <w:ind w:firstLine="420"/>
        <w:rPr>
          <w:rFonts w:cs="Arial"/>
          <w:szCs w:val="21"/>
        </w:rPr>
      </w:pPr>
      <w:r w:rsidRPr="00E14ADF">
        <w:rPr>
          <w:rFonts w:cs="Arial"/>
          <w:szCs w:val="21"/>
        </w:rPr>
        <w:t>Normalization has to be carried out for the continuous features as we intend to perform Synthetic Minority Over-sampling Technique</w:t>
      </w:r>
      <w:r w:rsidRPr="00E14ADF">
        <w:rPr>
          <w:rFonts w:cs="Arial"/>
          <w:szCs w:val="21"/>
        </w:rPr>
        <w:tab/>
        <w:t>(SMOTE) on the training set in order to balance the training set. More details on SMOTE are found in the next section. In addition, the logistic regression and neural network machine learning models require the continuous features to be normalized when their values are not measured on the same scale. The normalization is done separately for the training and testing sets using Z-score standardization. This is to ensure no information from the testing set is “leaked” into the training set that the machine learning models are going to learn from.</w:t>
      </w:r>
    </w:p>
    <w:p w14:paraId="6D04B725" w14:textId="77777777" w:rsidR="00CA33E5" w:rsidRPr="00E14ADF" w:rsidRDefault="00CA33E5" w:rsidP="00C27B9C">
      <w:pPr>
        <w:pStyle w:val="3"/>
        <w:keepNext w:val="0"/>
        <w:keepLines w:val="0"/>
        <w:ind w:firstLineChars="0" w:firstLine="0"/>
      </w:pPr>
      <w:bookmarkStart w:id="23" w:name="_Toc52810070"/>
      <w:r w:rsidRPr="00E14ADF">
        <w:t>3.1.3 Data Sampling</w:t>
      </w:r>
      <w:bookmarkEnd w:id="23"/>
    </w:p>
    <w:p w14:paraId="4C55F0A7" w14:textId="3609339D" w:rsidR="00CA33E5" w:rsidRPr="00E14ADF" w:rsidRDefault="00CA33E5" w:rsidP="00CA33E5">
      <w:pPr>
        <w:ind w:firstLine="420"/>
        <w:rPr>
          <w:rFonts w:cs="Arial"/>
          <w:szCs w:val="21"/>
        </w:rPr>
      </w:pPr>
      <w:r w:rsidRPr="00E14ADF">
        <w:rPr>
          <w:rFonts w:cs="Arial"/>
          <w:szCs w:val="21"/>
        </w:rPr>
        <w:t xml:space="preserve">After data cleaning and normalization, we have obtained an imbalanced dataset. In the training set, the amount of positive and </w:t>
      </w:r>
      <w:r w:rsidR="00C06F3F" w:rsidRPr="00C17F5A">
        <w:rPr>
          <w:rFonts w:cs="Arial"/>
          <w:szCs w:val="21"/>
        </w:rPr>
        <w:t>negative</w:t>
      </w:r>
      <w:r w:rsidRPr="00E14ADF">
        <w:rPr>
          <w:rFonts w:cs="Arial"/>
          <w:szCs w:val="21"/>
        </w:rPr>
        <w:t xml:space="preserve"> sample</w:t>
      </w:r>
      <w:r w:rsidR="00C06F3F">
        <w:rPr>
          <w:rFonts w:cs="Arial"/>
          <w:szCs w:val="21"/>
        </w:rPr>
        <w:t>s</w:t>
      </w:r>
      <w:r w:rsidRPr="00E14ADF">
        <w:rPr>
          <w:rFonts w:cs="Arial"/>
          <w:szCs w:val="21"/>
        </w:rPr>
        <w:t xml:space="preserve"> is 1426 (20.37%) and 5574 (79.63%) respectively. In such </w:t>
      </w:r>
      <w:r w:rsidR="00C06F3F">
        <w:rPr>
          <w:rFonts w:cs="Arial"/>
          <w:szCs w:val="21"/>
        </w:rPr>
        <w:t xml:space="preserve">a </w:t>
      </w:r>
      <w:r w:rsidRPr="00E14ADF">
        <w:rPr>
          <w:rFonts w:cs="Arial"/>
          <w:szCs w:val="21"/>
        </w:rPr>
        <w:t xml:space="preserve">case, we can simply get a pretty high training accuracy by considering all our samples as negatives samples. Additionally, </w:t>
      </w:r>
      <w:r w:rsidR="00C06F3F">
        <w:rPr>
          <w:rFonts w:cs="Arial"/>
          <w:szCs w:val="21"/>
        </w:rPr>
        <w:t xml:space="preserve">an </w:t>
      </w:r>
      <w:r w:rsidRPr="00E14ADF">
        <w:rPr>
          <w:rFonts w:cs="Arial"/>
          <w:szCs w:val="21"/>
        </w:rPr>
        <w:t>imbalanced dataset would easily cause the machine learning algorithm to be more biased to the majority class during the training proces</w:t>
      </w:r>
      <w:r w:rsidR="00FA521D">
        <w:rPr>
          <w:rFonts w:cs="Arial"/>
          <w:szCs w:val="21"/>
        </w:rPr>
        <w:t>s, which consequently leads to the</w:t>
      </w:r>
      <w:r w:rsidRPr="00E14ADF">
        <w:rPr>
          <w:rFonts w:cs="Arial"/>
          <w:szCs w:val="21"/>
        </w:rPr>
        <w:t xml:space="preserve"> low sensitivity of the minority class. </w:t>
      </w:r>
    </w:p>
    <w:p w14:paraId="0AE5A4B8" w14:textId="4F646660" w:rsidR="00CA33E5" w:rsidRPr="00E14ADF" w:rsidRDefault="00CA33E5" w:rsidP="00CA33E5">
      <w:pPr>
        <w:ind w:firstLine="420"/>
        <w:rPr>
          <w:rFonts w:cs="Arial"/>
          <w:b/>
          <w:bCs/>
          <w:szCs w:val="21"/>
        </w:rPr>
      </w:pPr>
      <w:r w:rsidRPr="00E14ADF">
        <w:rPr>
          <w:rFonts w:cs="Arial"/>
          <w:szCs w:val="21"/>
        </w:rPr>
        <w:t xml:space="preserve">Data under-sampling and over-sampling are therefore designed to mitigate the influence of </w:t>
      </w:r>
      <w:r w:rsidR="00C06F3F">
        <w:rPr>
          <w:rFonts w:cs="Arial"/>
          <w:szCs w:val="21"/>
        </w:rPr>
        <w:t xml:space="preserve">an </w:t>
      </w:r>
      <w:r w:rsidRPr="00E14ADF">
        <w:rPr>
          <w:rFonts w:cs="Arial"/>
          <w:szCs w:val="21"/>
        </w:rPr>
        <w:t xml:space="preserve">imbalanced dataset. In this experiment, over-sampling was performed. We applied SMOTE on </w:t>
      </w:r>
      <w:r w:rsidR="00C06F3F">
        <w:rPr>
          <w:rFonts w:cs="Arial"/>
          <w:szCs w:val="21"/>
        </w:rPr>
        <w:t xml:space="preserve">the </w:t>
      </w:r>
      <w:r w:rsidRPr="00E14ADF">
        <w:rPr>
          <w:rFonts w:cs="Arial"/>
          <w:szCs w:val="21"/>
        </w:rPr>
        <w:t>training dataset which creates synthetic positive samples according to the mid-way between two near neighbors. Since our training set contains mixed categorical and continuous value, we performed a special version of SMOTE which is also called SMOTE for Nominal and Continuous (SMOTENC) so that the most common category of nearest neighbors is assigned to the new</w:t>
      </w:r>
      <w:r w:rsidR="00E54306">
        <w:rPr>
          <w:rFonts w:cs="Arial"/>
          <w:szCs w:val="21"/>
        </w:rPr>
        <w:t>ly</w:t>
      </w:r>
      <w:r w:rsidRPr="00E14ADF">
        <w:rPr>
          <w:rFonts w:cs="Arial"/>
          <w:szCs w:val="21"/>
        </w:rPr>
        <w:t xml:space="preserve"> generated sample. The Imblearn package in python was used to perform SMOTENC on the training dataset. After calculation, we obtained a training set with the same amount of </w:t>
      </w:r>
      <w:r w:rsidRPr="00C17F5A">
        <w:rPr>
          <w:rFonts w:cs="Arial"/>
          <w:szCs w:val="21"/>
        </w:rPr>
        <w:t xml:space="preserve">positive and </w:t>
      </w:r>
      <w:r w:rsidR="00C17F5A">
        <w:rPr>
          <w:rFonts w:cs="Arial"/>
          <w:szCs w:val="21"/>
        </w:rPr>
        <w:t>negative</w:t>
      </w:r>
      <w:r w:rsidRPr="00E14ADF">
        <w:rPr>
          <w:rFonts w:cs="Arial"/>
          <w:szCs w:val="21"/>
        </w:rPr>
        <w:t xml:space="preserve"> sample</w:t>
      </w:r>
      <w:r w:rsidR="00E54306">
        <w:rPr>
          <w:rFonts w:cs="Arial"/>
          <w:szCs w:val="21"/>
        </w:rPr>
        <w:t>s</w:t>
      </w:r>
      <w:r w:rsidRPr="00E14ADF">
        <w:rPr>
          <w:rFonts w:cs="Arial"/>
          <w:szCs w:val="21"/>
        </w:rPr>
        <w:t xml:space="preserve"> (5574 for each). The new training set was then further used for the next step.</w:t>
      </w:r>
    </w:p>
    <w:p w14:paraId="26ECD680" w14:textId="77777777" w:rsidR="00CA33E5" w:rsidRPr="00E14ADF" w:rsidRDefault="00CA33E5" w:rsidP="00C27B9C">
      <w:pPr>
        <w:pStyle w:val="3"/>
        <w:keepNext w:val="0"/>
        <w:keepLines w:val="0"/>
        <w:ind w:firstLineChars="0" w:firstLine="0"/>
      </w:pPr>
      <w:bookmarkStart w:id="24" w:name="_Toc52810071"/>
      <w:r w:rsidRPr="00E14ADF">
        <w:t>3.1.4 Dummy Variable</w:t>
      </w:r>
      <w:bookmarkEnd w:id="24"/>
    </w:p>
    <w:p w14:paraId="66EDB40E" w14:textId="36840BE9" w:rsidR="00CA33E5" w:rsidRPr="00E14ADF" w:rsidRDefault="00CA33E5" w:rsidP="00CA33E5">
      <w:pPr>
        <w:ind w:firstLine="420"/>
        <w:rPr>
          <w:rFonts w:cs="Arial"/>
          <w:szCs w:val="21"/>
        </w:rPr>
      </w:pPr>
      <w:r w:rsidRPr="00E14ADF">
        <w:rPr>
          <w:rFonts w:cs="Arial"/>
          <w:szCs w:val="21"/>
        </w:rPr>
        <w:t xml:space="preserve">We perform two different types of dummy encoding. For the logistic regression and neural network models, we use “drop first” one-hot encoding to create dummy variables for the categorical variables. The base level of every categorical variable is absorbed into the intercept term for logistic regression and bias term of the input layer for </w:t>
      </w:r>
      <w:r w:rsidR="00FA521D">
        <w:rPr>
          <w:rFonts w:cs="Arial"/>
          <w:szCs w:val="21"/>
        </w:rPr>
        <w:t xml:space="preserve">the </w:t>
      </w:r>
      <w:r w:rsidRPr="00E14ADF">
        <w:rPr>
          <w:rFonts w:cs="Arial"/>
          <w:szCs w:val="21"/>
        </w:rPr>
        <w:t>neural network. For the decision tree, random forest and XG boost models, we use the “typical” (no “drop first”) one-hot encoding to create dummy variables for the categorical variables. Unlike logistic regression and neural network, tree-based models do not have an intercept term or bias term for the inputs. Every level of every categorical variable has to be involved in the selection process that selects the maximum increase in purity at every split. Regardless of encoding, dummy variables belonging to the same category should always be considered together and not in isolation.</w:t>
      </w:r>
    </w:p>
    <w:p w14:paraId="44BF94DC" w14:textId="3ED15CF4" w:rsidR="00CA33E5" w:rsidRPr="00E14ADF" w:rsidRDefault="00CA33E5" w:rsidP="00CA33E5">
      <w:pPr>
        <w:ind w:firstLine="420"/>
        <w:rPr>
          <w:rFonts w:cs="Arial"/>
          <w:szCs w:val="21"/>
        </w:rPr>
      </w:pPr>
      <w:r w:rsidRPr="00E14ADF">
        <w:rPr>
          <w:rFonts w:cs="Arial"/>
          <w:szCs w:val="21"/>
        </w:rPr>
        <w:t xml:space="preserve">Our final dataset for logistic regression and neural network model construction contains 11 attributes with 6 continuous attributes and 5 dummy attributes with France </w:t>
      </w:r>
      <w:r w:rsidRPr="00E14ADF">
        <w:rPr>
          <w:rFonts w:cs="Arial"/>
          <w:szCs w:val="21"/>
        </w:rPr>
        <w:lastRenderedPageBreak/>
        <w:t>being the base level of Geography, male being the base level of Gender, code 0 (no credit card) being the base level of HasCrCard and code 0 (non-active member) being the base level of IsActiveMember.</w:t>
      </w:r>
    </w:p>
    <w:p w14:paraId="3B357A4E" w14:textId="1D256646" w:rsidR="00CA33E5" w:rsidRPr="00E14ADF" w:rsidRDefault="00CA33E5" w:rsidP="00CA33E5">
      <w:pPr>
        <w:ind w:firstLine="420"/>
        <w:rPr>
          <w:rFonts w:cs="Arial"/>
          <w:szCs w:val="21"/>
        </w:rPr>
      </w:pPr>
      <w:r w:rsidRPr="00E14ADF">
        <w:rPr>
          <w:rFonts w:cs="Arial"/>
          <w:szCs w:val="21"/>
        </w:rPr>
        <w:t>Our final dataset for decision tree, random forest and XG boost contains 15 attributes with 6 continuous attributes and 9 dummy attributes.</w:t>
      </w:r>
    </w:p>
    <w:p w14:paraId="0DA1E279" w14:textId="77777777" w:rsidR="00CA33E5" w:rsidRPr="00E14ADF" w:rsidRDefault="00CA33E5" w:rsidP="00C27B9C">
      <w:pPr>
        <w:pStyle w:val="2"/>
        <w:keepNext w:val="0"/>
        <w:keepLines w:val="0"/>
        <w:ind w:firstLineChars="0" w:firstLine="0"/>
      </w:pPr>
      <w:bookmarkStart w:id="25" w:name="_Toc52810072"/>
      <w:r w:rsidRPr="00E14ADF">
        <w:t>3.2 Feature Engineering</w:t>
      </w:r>
      <w:bookmarkEnd w:id="25"/>
    </w:p>
    <w:p w14:paraId="1679F129" w14:textId="77777777" w:rsidR="00CA33E5" w:rsidRPr="00E14ADF" w:rsidRDefault="00CA33E5" w:rsidP="00C27B9C">
      <w:pPr>
        <w:pStyle w:val="3"/>
        <w:keepNext w:val="0"/>
        <w:keepLines w:val="0"/>
        <w:ind w:firstLineChars="0" w:firstLine="0"/>
      </w:pPr>
      <w:bookmarkStart w:id="26" w:name="_Toc52810073"/>
      <w:r w:rsidRPr="00E14ADF">
        <w:t>3.2.1 Logistic Regression</w:t>
      </w:r>
      <w:bookmarkEnd w:id="26"/>
    </w:p>
    <w:p w14:paraId="1656F82F" w14:textId="23F95519" w:rsidR="008D54EE" w:rsidRDefault="00CA33E5" w:rsidP="008D54EE">
      <w:pPr>
        <w:ind w:firstLine="420"/>
        <w:rPr>
          <w:rFonts w:cs="Arial"/>
          <w:szCs w:val="21"/>
        </w:rPr>
      </w:pPr>
      <w:r w:rsidRPr="00E14ADF">
        <w:rPr>
          <w:rFonts w:cs="Arial"/>
          <w:szCs w:val="21"/>
        </w:rPr>
        <w:t xml:space="preserve">A logistic regression model is constructed by fitting all predictors available. The results </w:t>
      </w:r>
      <w:r w:rsidR="000A06FE">
        <w:rPr>
          <w:noProof/>
        </w:rPr>
        <mc:AlternateContent>
          <mc:Choice Requires="wps">
            <w:drawing>
              <wp:anchor distT="0" distB="0" distL="114300" distR="114300" simplePos="0" relativeHeight="251673600" behindDoc="0" locked="0" layoutInCell="1" allowOverlap="1" wp14:anchorId="0FE95036" wp14:editId="61D6324D">
                <wp:simplePos x="0" y="0"/>
                <wp:positionH relativeFrom="column">
                  <wp:posOffset>-78105</wp:posOffset>
                </wp:positionH>
                <wp:positionV relativeFrom="paragraph">
                  <wp:posOffset>2897349</wp:posOffset>
                </wp:positionV>
                <wp:extent cx="5424805" cy="635"/>
                <wp:effectExtent l="0" t="0" r="0" b="12065"/>
                <wp:wrapSquare wrapText="bothSides"/>
                <wp:docPr id="26" name="文本框 26"/>
                <wp:cNvGraphicFramePr/>
                <a:graphic xmlns:a="http://schemas.openxmlformats.org/drawingml/2006/main">
                  <a:graphicData uri="http://schemas.microsoft.com/office/word/2010/wordprocessingShape">
                    <wps:wsp>
                      <wps:cNvSpPr txBox="1"/>
                      <wps:spPr>
                        <a:xfrm>
                          <a:off x="0" y="0"/>
                          <a:ext cx="5424805" cy="635"/>
                        </a:xfrm>
                        <a:prstGeom prst="rect">
                          <a:avLst/>
                        </a:prstGeom>
                        <a:solidFill>
                          <a:prstClr val="white"/>
                        </a:solidFill>
                        <a:ln>
                          <a:noFill/>
                        </a:ln>
                      </wps:spPr>
                      <wps:txbx>
                        <w:txbxContent>
                          <w:p w14:paraId="50E82EF3" w14:textId="481BD39E" w:rsidR="00474A85" w:rsidRPr="008D54EE" w:rsidRDefault="00474A85" w:rsidP="008D54EE">
                            <w:pPr>
                              <w:pStyle w:val="a4"/>
                              <w:ind w:firstLine="360"/>
                              <w:jc w:val="center"/>
                              <w:rPr>
                                <w:rFonts w:ascii="Arial" w:eastAsia="Arial" w:hAnsi="Arial" w:cs="Arial"/>
                                <w:noProof/>
                                <w:sz w:val="18"/>
                                <w:szCs w:val="18"/>
                              </w:rPr>
                            </w:pPr>
                            <w:bookmarkStart w:id="27" w:name="_Toc52668110"/>
                            <w:r w:rsidRPr="008D54EE">
                              <w:rPr>
                                <w:rFonts w:ascii="Arial" w:hAnsi="Arial" w:cs="Arial"/>
                                <w:sz w:val="18"/>
                                <w:szCs w:val="18"/>
                              </w:rPr>
                              <w:t xml:space="preserve">Figure </w:t>
                            </w:r>
                            <w:r w:rsidRPr="008D54EE">
                              <w:rPr>
                                <w:rFonts w:ascii="Arial" w:hAnsi="Arial" w:cs="Arial"/>
                                <w:sz w:val="18"/>
                                <w:szCs w:val="18"/>
                              </w:rPr>
                              <w:fldChar w:fldCharType="begin"/>
                            </w:r>
                            <w:r w:rsidRPr="008D54EE">
                              <w:rPr>
                                <w:rFonts w:ascii="Arial" w:hAnsi="Arial" w:cs="Arial"/>
                                <w:sz w:val="18"/>
                                <w:szCs w:val="18"/>
                              </w:rPr>
                              <w:instrText xml:space="preserve"> SEQ Figure \* ARABIC </w:instrText>
                            </w:r>
                            <w:r w:rsidRPr="008D54EE">
                              <w:rPr>
                                <w:rFonts w:ascii="Arial" w:hAnsi="Arial" w:cs="Arial"/>
                                <w:sz w:val="18"/>
                                <w:szCs w:val="18"/>
                              </w:rPr>
                              <w:fldChar w:fldCharType="separate"/>
                            </w:r>
                            <w:r>
                              <w:rPr>
                                <w:rFonts w:ascii="Arial" w:hAnsi="Arial" w:cs="Arial"/>
                                <w:noProof/>
                                <w:sz w:val="18"/>
                                <w:szCs w:val="18"/>
                              </w:rPr>
                              <w:t>4</w:t>
                            </w:r>
                            <w:r w:rsidRPr="008D54EE">
                              <w:rPr>
                                <w:rFonts w:ascii="Arial" w:hAnsi="Arial" w:cs="Arial"/>
                                <w:sz w:val="18"/>
                                <w:szCs w:val="18"/>
                              </w:rPr>
                              <w:fldChar w:fldCharType="end"/>
                            </w:r>
                            <w:r w:rsidRPr="008D54EE">
                              <w:rPr>
                                <w:rFonts w:ascii="Arial" w:hAnsi="Arial" w:cs="Arial"/>
                                <w:sz w:val="18"/>
                                <w:szCs w:val="18"/>
                              </w:rPr>
                              <w:t xml:space="preserve"> Result of Logistic Regression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E95036" id="_x0000_t202" coordsize="21600,21600" o:spt="202" path="m,l,21600r21600,l21600,xe">
                <v:stroke joinstyle="miter"/>
                <v:path gradientshapeok="t" o:connecttype="rect"/>
              </v:shapetype>
              <v:shape id="文本框 26" o:spid="_x0000_s1026" type="#_x0000_t202" style="position:absolute;left:0;text-align:left;margin-left:-6.15pt;margin-top:228.15pt;width:427.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" stroked="f">
                <v:textbox style="mso-fit-shape-to-text:t" inset="0,0,0,0">
                  <w:txbxContent>
                    <w:p w14:paraId="50E82EF3" w14:textId="481BD39E" w:rsidR="00474A85" w:rsidRPr="008D54EE" w:rsidRDefault="00474A85" w:rsidP="008D54EE">
                      <w:pPr>
                        <w:pStyle w:val="a4"/>
                        <w:ind w:firstLine="360"/>
                        <w:jc w:val="center"/>
                        <w:rPr>
                          <w:rFonts w:ascii="Arial" w:eastAsia="Arial" w:hAnsi="Arial" w:cs="Arial"/>
                          <w:noProof/>
                          <w:sz w:val="18"/>
                          <w:szCs w:val="18"/>
                        </w:rPr>
                      </w:pPr>
                      <w:bookmarkStart w:id="28" w:name="_Toc52668110"/>
                      <w:r w:rsidRPr="008D54EE">
                        <w:rPr>
                          <w:rFonts w:ascii="Arial" w:hAnsi="Arial" w:cs="Arial"/>
                          <w:sz w:val="18"/>
                          <w:szCs w:val="18"/>
                        </w:rPr>
                        <w:t xml:space="preserve">Figure </w:t>
                      </w:r>
                      <w:r w:rsidRPr="008D54EE">
                        <w:rPr>
                          <w:rFonts w:ascii="Arial" w:hAnsi="Arial" w:cs="Arial"/>
                          <w:sz w:val="18"/>
                          <w:szCs w:val="18"/>
                        </w:rPr>
                        <w:fldChar w:fldCharType="begin"/>
                      </w:r>
                      <w:r w:rsidRPr="008D54EE">
                        <w:rPr>
                          <w:rFonts w:ascii="Arial" w:hAnsi="Arial" w:cs="Arial"/>
                          <w:sz w:val="18"/>
                          <w:szCs w:val="18"/>
                        </w:rPr>
                        <w:instrText xml:space="preserve"> SEQ Figure \* ARABIC </w:instrText>
                      </w:r>
                      <w:r w:rsidRPr="008D54EE">
                        <w:rPr>
                          <w:rFonts w:ascii="Arial" w:hAnsi="Arial" w:cs="Arial"/>
                          <w:sz w:val="18"/>
                          <w:szCs w:val="18"/>
                        </w:rPr>
                        <w:fldChar w:fldCharType="separate"/>
                      </w:r>
                      <w:r>
                        <w:rPr>
                          <w:rFonts w:ascii="Arial" w:hAnsi="Arial" w:cs="Arial"/>
                          <w:noProof/>
                          <w:sz w:val="18"/>
                          <w:szCs w:val="18"/>
                        </w:rPr>
                        <w:t>4</w:t>
                      </w:r>
                      <w:r w:rsidRPr="008D54EE">
                        <w:rPr>
                          <w:rFonts w:ascii="Arial" w:hAnsi="Arial" w:cs="Arial"/>
                          <w:sz w:val="18"/>
                          <w:szCs w:val="18"/>
                        </w:rPr>
                        <w:fldChar w:fldCharType="end"/>
                      </w:r>
                      <w:r w:rsidRPr="008D54EE">
                        <w:rPr>
                          <w:rFonts w:ascii="Arial" w:hAnsi="Arial" w:cs="Arial"/>
                          <w:sz w:val="18"/>
                          <w:szCs w:val="18"/>
                        </w:rPr>
                        <w:t xml:space="preserve"> Result of Logistic Regression</w:t>
                      </w:r>
                      <w:bookmarkEnd w:id="28"/>
                    </w:p>
                  </w:txbxContent>
                </v:textbox>
                <w10:wrap type="square"/>
              </v:shape>
            </w:pict>
          </mc:Fallback>
        </mc:AlternateContent>
      </w:r>
      <w:r w:rsidR="000A06FE">
        <w:rPr>
          <w:noProof/>
        </w:rPr>
        <w:drawing>
          <wp:anchor distT="0" distB="0" distL="114300" distR="114300" simplePos="0" relativeHeight="251671552" behindDoc="0" locked="0" layoutInCell="1" allowOverlap="1" wp14:anchorId="71A76E51" wp14:editId="3B83BA48">
            <wp:simplePos x="0" y="0"/>
            <wp:positionH relativeFrom="column">
              <wp:posOffset>164975</wp:posOffset>
            </wp:positionH>
            <wp:positionV relativeFrom="paragraph">
              <wp:posOffset>224790</wp:posOffset>
            </wp:positionV>
            <wp:extent cx="4946650" cy="2534920"/>
            <wp:effectExtent l="0" t="0" r="6350" b="5080"/>
            <wp:wrapSquare wrapText="bothSides"/>
            <wp:docPr id="25" name="图片 2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表格&#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46650" cy="2534920"/>
                    </a:xfrm>
                    <a:prstGeom prst="rect">
                      <a:avLst/>
                    </a:prstGeom>
                  </pic:spPr>
                </pic:pic>
              </a:graphicData>
            </a:graphic>
            <wp14:sizeRelH relativeFrom="page">
              <wp14:pctWidth>0</wp14:pctWidth>
            </wp14:sizeRelH>
            <wp14:sizeRelV relativeFrom="page">
              <wp14:pctHeight>0</wp14:pctHeight>
            </wp14:sizeRelV>
          </wp:anchor>
        </w:drawing>
      </w:r>
      <w:r w:rsidRPr="00E14ADF">
        <w:rPr>
          <w:rFonts w:cs="Arial"/>
          <w:szCs w:val="21"/>
        </w:rPr>
        <w:t>are shown below.</w:t>
      </w:r>
    </w:p>
    <w:p w14:paraId="25B6259E" w14:textId="12B1BD19" w:rsidR="00CA33E5" w:rsidRPr="00E14ADF" w:rsidRDefault="00CA33E5" w:rsidP="00CA33E5">
      <w:pPr>
        <w:ind w:firstLine="420"/>
        <w:rPr>
          <w:rFonts w:cs="Arial"/>
          <w:szCs w:val="21"/>
        </w:rPr>
      </w:pPr>
      <w:r w:rsidRPr="00E14ADF">
        <w:rPr>
          <w:rFonts w:cs="Arial"/>
          <w:szCs w:val="21"/>
        </w:rPr>
        <w:t>The accuracy against the testing set of the logistic regression is not satisfactorily high. However, we can use the logistic regression model as a means to indicate the statistical significance of the association between a particular feature and the target variable. We observe that EstimatedSalary is a highly insignificant feature with an exceptionally high p-value of 0.315. All other features are statistically significant based on the p-values of the logistic regression model.</w:t>
      </w:r>
    </w:p>
    <w:p w14:paraId="57CDDDA3" w14:textId="77777777" w:rsidR="00CA33E5" w:rsidRPr="00E14ADF" w:rsidRDefault="00CA33E5" w:rsidP="00C27B9C">
      <w:pPr>
        <w:pStyle w:val="3"/>
        <w:keepNext w:val="0"/>
        <w:keepLines w:val="0"/>
        <w:ind w:firstLineChars="0" w:firstLine="0"/>
      </w:pPr>
      <w:bookmarkStart w:id="28" w:name="_Toc52810074"/>
      <w:r>
        <w:t>3</w:t>
      </w:r>
      <w:r w:rsidRPr="00E14ADF">
        <w:t>.2.2 Decision Tree</w:t>
      </w:r>
      <w:bookmarkEnd w:id="28"/>
    </w:p>
    <w:p w14:paraId="79DECD48" w14:textId="68B17B73" w:rsidR="008D54EE" w:rsidRDefault="000A06FE" w:rsidP="00303788">
      <w:pPr>
        <w:ind w:firstLine="420"/>
        <w:rPr>
          <w:rFonts w:cs="Arial"/>
          <w:szCs w:val="21"/>
        </w:rPr>
      </w:pPr>
      <w:r>
        <w:rPr>
          <w:noProof/>
        </w:rPr>
        <w:lastRenderedPageBreak/>
        <mc:AlternateContent>
          <mc:Choice Requires="wps">
            <w:drawing>
              <wp:anchor distT="0" distB="0" distL="114300" distR="114300" simplePos="0" relativeHeight="251675648" behindDoc="0" locked="0" layoutInCell="1" allowOverlap="1" wp14:anchorId="44252981" wp14:editId="2A5B57AD">
                <wp:simplePos x="0" y="0"/>
                <wp:positionH relativeFrom="column">
                  <wp:posOffset>-78105</wp:posOffset>
                </wp:positionH>
                <wp:positionV relativeFrom="paragraph">
                  <wp:posOffset>3833100</wp:posOffset>
                </wp:positionV>
                <wp:extent cx="5270500" cy="635"/>
                <wp:effectExtent l="0" t="0" r="0" b="12065"/>
                <wp:wrapSquare wrapText="bothSides"/>
                <wp:docPr id="27" name="文本框 27"/>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5EFA1A83" w14:textId="1B6BF8D7" w:rsidR="00474A85" w:rsidRPr="008D54EE" w:rsidRDefault="00474A85" w:rsidP="008D54EE">
                            <w:pPr>
                              <w:pStyle w:val="a4"/>
                              <w:ind w:firstLine="360"/>
                              <w:jc w:val="center"/>
                              <w:rPr>
                                <w:rFonts w:ascii="Arial" w:eastAsia="Arial" w:hAnsi="Arial" w:cs="Arial"/>
                                <w:noProof/>
                                <w:sz w:val="18"/>
                                <w:szCs w:val="18"/>
                              </w:rPr>
                            </w:pPr>
                            <w:bookmarkStart w:id="29" w:name="_Toc52668111"/>
                            <w:r w:rsidRPr="008D54EE">
                              <w:rPr>
                                <w:rFonts w:ascii="Arial" w:hAnsi="Arial" w:cs="Arial"/>
                                <w:sz w:val="18"/>
                                <w:szCs w:val="18"/>
                              </w:rPr>
                              <w:t xml:space="preserve">Figure </w:t>
                            </w:r>
                            <w:r w:rsidRPr="008D54EE">
                              <w:rPr>
                                <w:rFonts w:ascii="Arial" w:hAnsi="Arial" w:cs="Arial"/>
                                <w:sz w:val="18"/>
                                <w:szCs w:val="18"/>
                              </w:rPr>
                              <w:fldChar w:fldCharType="begin"/>
                            </w:r>
                            <w:r w:rsidRPr="008D54EE">
                              <w:rPr>
                                <w:rFonts w:ascii="Arial" w:hAnsi="Arial" w:cs="Arial"/>
                                <w:sz w:val="18"/>
                                <w:szCs w:val="18"/>
                              </w:rPr>
                              <w:instrText xml:space="preserve"> SEQ Figure \* ARABIC </w:instrText>
                            </w:r>
                            <w:r w:rsidRPr="008D54EE">
                              <w:rPr>
                                <w:rFonts w:ascii="Arial" w:hAnsi="Arial" w:cs="Arial"/>
                                <w:sz w:val="18"/>
                                <w:szCs w:val="18"/>
                              </w:rPr>
                              <w:fldChar w:fldCharType="separate"/>
                            </w:r>
                            <w:r>
                              <w:rPr>
                                <w:rFonts w:ascii="Arial" w:hAnsi="Arial" w:cs="Arial"/>
                                <w:noProof/>
                                <w:sz w:val="18"/>
                                <w:szCs w:val="18"/>
                              </w:rPr>
                              <w:t>5</w:t>
                            </w:r>
                            <w:r w:rsidRPr="008D54EE">
                              <w:rPr>
                                <w:rFonts w:ascii="Arial" w:hAnsi="Arial" w:cs="Arial"/>
                                <w:sz w:val="18"/>
                                <w:szCs w:val="18"/>
                              </w:rPr>
                              <w:fldChar w:fldCharType="end"/>
                            </w:r>
                            <w:r>
                              <w:rPr>
                                <w:rFonts w:ascii="Arial" w:hAnsi="Arial" w:cs="Arial"/>
                                <w:sz w:val="18"/>
                                <w:szCs w:val="18"/>
                              </w:rPr>
                              <w:t xml:space="preserve"> </w:t>
                            </w:r>
                            <w:r w:rsidRPr="008D54EE">
                              <w:rPr>
                                <w:rFonts w:ascii="Arial" w:hAnsi="Arial" w:cs="Arial"/>
                                <w:sz w:val="18"/>
                                <w:szCs w:val="18"/>
                              </w:rPr>
                              <w:t>Result of Decision Tree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52981" id="文本框 27" o:spid="_x0000_s1027" type="#_x0000_t202" style="position:absolute;left:0;text-align:left;margin-left:-6.15pt;margin-top:301.8pt;width:4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" stroked="f">
                <v:textbox style="mso-fit-shape-to-text:t" inset="0,0,0,0">
                  <w:txbxContent>
                    <w:p w14:paraId="5EFA1A83" w14:textId="1B6BF8D7" w:rsidR="00474A85" w:rsidRPr="008D54EE" w:rsidRDefault="00474A85" w:rsidP="008D54EE">
                      <w:pPr>
                        <w:pStyle w:val="a4"/>
                        <w:ind w:firstLine="360"/>
                        <w:jc w:val="center"/>
                        <w:rPr>
                          <w:rFonts w:ascii="Arial" w:eastAsia="Arial" w:hAnsi="Arial" w:cs="Arial"/>
                          <w:noProof/>
                          <w:sz w:val="18"/>
                          <w:szCs w:val="18"/>
                        </w:rPr>
                      </w:pPr>
                      <w:bookmarkStart w:id="31" w:name="_Toc52668111"/>
                      <w:r w:rsidRPr="008D54EE">
                        <w:rPr>
                          <w:rFonts w:ascii="Arial" w:hAnsi="Arial" w:cs="Arial"/>
                          <w:sz w:val="18"/>
                          <w:szCs w:val="18"/>
                        </w:rPr>
                        <w:t xml:space="preserve">Figure </w:t>
                      </w:r>
                      <w:r w:rsidRPr="008D54EE">
                        <w:rPr>
                          <w:rFonts w:ascii="Arial" w:hAnsi="Arial" w:cs="Arial"/>
                          <w:sz w:val="18"/>
                          <w:szCs w:val="18"/>
                        </w:rPr>
                        <w:fldChar w:fldCharType="begin"/>
                      </w:r>
                      <w:r w:rsidRPr="008D54EE">
                        <w:rPr>
                          <w:rFonts w:ascii="Arial" w:hAnsi="Arial" w:cs="Arial"/>
                          <w:sz w:val="18"/>
                          <w:szCs w:val="18"/>
                        </w:rPr>
                        <w:instrText xml:space="preserve"> SEQ Figure \* ARABIC </w:instrText>
                      </w:r>
                      <w:r w:rsidRPr="008D54EE">
                        <w:rPr>
                          <w:rFonts w:ascii="Arial" w:hAnsi="Arial" w:cs="Arial"/>
                          <w:sz w:val="18"/>
                          <w:szCs w:val="18"/>
                        </w:rPr>
                        <w:fldChar w:fldCharType="separate"/>
                      </w:r>
                      <w:r>
                        <w:rPr>
                          <w:rFonts w:ascii="Arial" w:hAnsi="Arial" w:cs="Arial"/>
                          <w:noProof/>
                          <w:sz w:val="18"/>
                          <w:szCs w:val="18"/>
                        </w:rPr>
                        <w:t>5</w:t>
                      </w:r>
                      <w:r w:rsidRPr="008D54EE">
                        <w:rPr>
                          <w:rFonts w:ascii="Arial" w:hAnsi="Arial" w:cs="Arial"/>
                          <w:sz w:val="18"/>
                          <w:szCs w:val="18"/>
                        </w:rPr>
                        <w:fldChar w:fldCharType="end"/>
                      </w:r>
                      <w:r>
                        <w:rPr>
                          <w:rFonts w:ascii="Arial" w:hAnsi="Arial" w:cs="Arial"/>
                          <w:sz w:val="18"/>
                          <w:szCs w:val="18"/>
                        </w:rPr>
                        <w:t xml:space="preserve"> </w:t>
                      </w:r>
                      <w:r w:rsidRPr="008D54EE">
                        <w:rPr>
                          <w:rFonts w:ascii="Arial" w:hAnsi="Arial" w:cs="Arial"/>
                          <w:sz w:val="18"/>
                          <w:szCs w:val="18"/>
                        </w:rPr>
                        <w:t>Result of Decision Tree</w:t>
                      </w:r>
                      <w:bookmarkEnd w:id="31"/>
                    </w:p>
                  </w:txbxContent>
                </v:textbox>
                <w10:wrap type="square"/>
              </v:shape>
            </w:pict>
          </mc:Fallback>
        </mc:AlternateContent>
      </w:r>
      <w:r>
        <w:rPr>
          <w:rFonts w:cs="Arial"/>
          <w:noProof/>
          <w:szCs w:val="21"/>
        </w:rPr>
        <w:drawing>
          <wp:anchor distT="0" distB="0" distL="114300" distR="114300" simplePos="0" relativeHeight="251670528" behindDoc="0" locked="0" layoutInCell="1" allowOverlap="1" wp14:anchorId="4CBB1E81" wp14:editId="64562FBC">
            <wp:simplePos x="0" y="0"/>
            <wp:positionH relativeFrom="column">
              <wp:posOffset>218950</wp:posOffset>
            </wp:positionH>
            <wp:positionV relativeFrom="paragraph">
              <wp:posOffset>1012825</wp:posOffset>
            </wp:positionV>
            <wp:extent cx="4834255" cy="2727325"/>
            <wp:effectExtent l="0" t="0" r="4445" b="3175"/>
            <wp:wrapSquare wrapText="bothSides"/>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34255" cy="2727325"/>
                    </a:xfrm>
                    <a:prstGeom prst="rect">
                      <a:avLst/>
                    </a:prstGeom>
                  </pic:spPr>
                </pic:pic>
              </a:graphicData>
            </a:graphic>
            <wp14:sizeRelH relativeFrom="page">
              <wp14:pctWidth>0</wp14:pctWidth>
            </wp14:sizeRelH>
            <wp14:sizeRelV relativeFrom="page">
              <wp14:pctHeight>0</wp14:pctHeight>
            </wp14:sizeRelV>
          </wp:anchor>
        </w:drawing>
      </w:r>
      <w:r w:rsidR="00CA33E5" w:rsidRPr="00E14ADF">
        <w:rPr>
          <w:rFonts w:cs="Arial"/>
          <w:szCs w:val="21"/>
        </w:rPr>
        <w:t>A decision tree model is constructed by fitting all predictors available. The full tree is grown and then pruned by finding the optimal cost complexity parameter. The optimal cost complexity parameter is where the average cross-validation error using 10-fold cross-validation on the training set is minimum. The pruned tree is still quite large. An image of it can be found in tree.png. The results are shown below.</w:t>
      </w:r>
    </w:p>
    <w:p w14:paraId="7E8C5F5E" w14:textId="38E6774F" w:rsidR="00CA33E5" w:rsidRPr="00E14ADF" w:rsidRDefault="00CA33E5" w:rsidP="00CA33E5">
      <w:pPr>
        <w:ind w:firstLine="420"/>
        <w:rPr>
          <w:rFonts w:cs="Arial"/>
          <w:b/>
          <w:bCs/>
          <w:szCs w:val="21"/>
        </w:rPr>
      </w:pPr>
      <w:r w:rsidRPr="00E14ADF">
        <w:rPr>
          <w:rFonts w:cs="Arial"/>
          <w:szCs w:val="21"/>
        </w:rPr>
        <w:t xml:space="preserve">The accuracy against the testing set of the decision tree is better than logistic regression but still below 80%. We use the decision tree model as a means to identify the features that are “important” measured based on a relative importance scale normalized to a percentage. The importance measures every feature’s contribution to overall Gini gain. In other words, it measures the extent </w:t>
      </w:r>
      <w:r w:rsidR="00A930B5">
        <w:rPr>
          <w:rFonts w:cs="Arial"/>
          <w:szCs w:val="21"/>
        </w:rPr>
        <w:t>to</w:t>
      </w:r>
      <w:r w:rsidRPr="00E14ADF">
        <w:rPr>
          <w:rFonts w:cs="Arial"/>
          <w:szCs w:val="21"/>
        </w:rPr>
        <w:t xml:space="preserve"> which each feature contributes to purer splits of the target variable throughout the tree. It is observed that age contributed the most to overall Gini gain by a large margin as compared to all the other features.</w:t>
      </w:r>
    </w:p>
    <w:p w14:paraId="6A3391B5" w14:textId="77777777" w:rsidR="00CA33E5" w:rsidRPr="00E14ADF" w:rsidRDefault="00CA33E5" w:rsidP="00C27B9C">
      <w:pPr>
        <w:pStyle w:val="3"/>
        <w:keepNext w:val="0"/>
        <w:keepLines w:val="0"/>
        <w:ind w:firstLineChars="0" w:firstLine="0"/>
      </w:pPr>
      <w:bookmarkStart w:id="30" w:name="_Toc52810075"/>
      <w:r>
        <w:t>3</w:t>
      </w:r>
      <w:r w:rsidRPr="00E14ADF">
        <w:t>.2.3 Mutual Information</w:t>
      </w:r>
      <w:bookmarkEnd w:id="30"/>
    </w:p>
    <w:p w14:paraId="5769B0A2" w14:textId="3A5B6CC2" w:rsidR="00CA33E5" w:rsidRPr="00E14ADF" w:rsidRDefault="00B41688" w:rsidP="00CA33E5">
      <w:pPr>
        <w:ind w:firstLine="420"/>
        <w:rPr>
          <w:rFonts w:cs="Arial"/>
          <w:szCs w:val="21"/>
        </w:rPr>
      </w:pPr>
      <w:r>
        <w:rPr>
          <w:noProof/>
        </w:rPr>
        <mc:AlternateContent>
          <mc:Choice Requires="wps">
            <w:drawing>
              <wp:anchor distT="0" distB="0" distL="114300" distR="114300" simplePos="0" relativeHeight="251677696" behindDoc="0" locked="0" layoutInCell="1" allowOverlap="1" wp14:anchorId="7A7161EB" wp14:editId="18A87357">
                <wp:simplePos x="0" y="0"/>
                <wp:positionH relativeFrom="column">
                  <wp:posOffset>1629775</wp:posOffset>
                </wp:positionH>
                <wp:positionV relativeFrom="paragraph">
                  <wp:posOffset>2719996</wp:posOffset>
                </wp:positionV>
                <wp:extent cx="2195830" cy="635"/>
                <wp:effectExtent l="0" t="0" r="1270" b="5080"/>
                <wp:wrapTopAndBottom/>
                <wp:docPr id="28" name="文本框 28"/>
                <wp:cNvGraphicFramePr/>
                <a:graphic xmlns:a="http://schemas.openxmlformats.org/drawingml/2006/main">
                  <a:graphicData uri="http://schemas.microsoft.com/office/word/2010/wordprocessingShape">
                    <wps:wsp>
                      <wps:cNvSpPr txBox="1"/>
                      <wps:spPr>
                        <a:xfrm>
                          <a:off x="0" y="0"/>
                          <a:ext cx="2195830" cy="635"/>
                        </a:xfrm>
                        <a:prstGeom prst="rect">
                          <a:avLst/>
                        </a:prstGeom>
                        <a:solidFill>
                          <a:prstClr val="white"/>
                        </a:solidFill>
                        <a:ln>
                          <a:noFill/>
                        </a:ln>
                      </wps:spPr>
                      <wps:txbx>
                        <w:txbxContent>
                          <w:p w14:paraId="15017F2D" w14:textId="60627B56" w:rsidR="00474A85" w:rsidRPr="00B41688" w:rsidRDefault="00474A85" w:rsidP="00B41688">
                            <w:pPr>
                              <w:pStyle w:val="a4"/>
                              <w:ind w:firstLine="360"/>
                              <w:rPr>
                                <w:rFonts w:ascii="Arial" w:eastAsia="Arial" w:hAnsi="Arial" w:cs="Arial"/>
                                <w:noProof/>
                                <w:sz w:val="18"/>
                                <w:szCs w:val="18"/>
                              </w:rPr>
                            </w:pPr>
                            <w:bookmarkStart w:id="31" w:name="_Toc52668112"/>
                            <w:r w:rsidRPr="00B41688">
                              <w:rPr>
                                <w:rFonts w:ascii="Arial" w:hAnsi="Arial" w:cs="Arial"/>
                                <w:sz w:val="18"/>
                                <w:szCs w:val="18"/>
                              </w:rPr>
                              <w:t xml:space="preserve">Figure </w:t>
                            </w:r>
                            <w:r w:rsidRPr="00B41688">
                              <w:rPr>
                                <w:rFonts w:ascii="Arial" w:hAnsi="Arial" w:cs="Arial"/>
                                <w:sz w:val="18"/>
                                <w:szCs w:val="18"/>
                              </w:rPr>
                              <w:fldChar w:fldCharType="begin"/>
                            </w:r>
                            <w:r w:rsidRPr="00B41688">
                              <w:rPr>
                                <w:rFonts w:ascii="Arial" w:hAnsi="Arial" w:cs="Arial"/>
                                <w:sz w:val="18"/>
                                <w:szCs w:val="18"/>
                              </w:rPr>
                              <w:instrText xml:space="preserve"> SEQ Figure \* ARABIC </w:instrText>
                            </w:r>
                            <w:r w:rsidRPr="00B41688">
                              <w:rPr>
                                <w:rFonts w:ascii="Arial" w:hAnsi="Arial" w:cs="Arial"/>
                                <w:sz w:val="18"/>
                                <w:szCs w:val="18"/>
                              </w:rPr>
                              <w:fldChar w:fldCharType="separate"/>
                            </w:r>
                            <w:r>
                              <w:rPr>
                                <w:rFonts w:ascii="Arial" w:hAnsi="Arial" w:cs="Arial"/>
                                <w:noProof/>
                                <w:sz w:val="18"/>
                                <w:szCs w:val="18"/>
                              </w:rPr>
                              <w:t>6</w:t>
                            </w:r>
                            <w:r w:rsidRPr="00B41688">
                              <w:rPr>
                                <w:rFonts w:ascii="Arial" w:hAnsi="Arial" w:cs="Arial"/>
                                <w:sz w:val="18"/>
                                <w:szCs w:val="18"/>
                              </w:rPr>
                              <w:fldChar w:fldCharType="end"/>
                            </w:r>
                            <w:r w:rsidRPr="00B41688">
                              <w:rPr>
                                <w:rFonts w:ascii="Arial" w:hAnsi="Arial" w:cs="Arial"/>
                                <w:sz w:val="18"/>
                                <w:szCs w:val="18"/>
                              </w:rPr>
                              <w:t xml:space="preserve"> Mutual Information Result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7161EB" id="文本框 28" o:spid="_x0000_s1028" type="#_x0000_t202" style="position:absolute;left:0;text-align:left;margin-left:128.35pt;margin-top:214.15pt;width:172.9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" stroked="f">
                <v:textbox style="mso-fit-shape-to-text:t" inset="0,0,0,0">
                  <w:txbxContent>
                    <w:p w14:paraId="15017F2D" w14:textId="60627B56" w:rsidR="00474A85" w:rsidRPr="00B41688" w:rsidRDefault="00474A85" w:rsidP="00B41688">
                      <w:pPr>
                        <w:pStyle w:val="a4"/>
                        <w:ind w:firstLine="360"/>
                        <w:rPr>
                          <w:rFonts w:ascii="Arial" w:eastAsia="Arial" w:hAnsi="Arial" w:cs="Arial"/>
                          <w:noProof/>
                          <w:sz w:val="18"/>
                          <w:szCs w:val="18"/>
                        </w:rPr>
                      </w:pPr>
                      <w:bookmarkStart w:id="35" w:name="_Toc52668112"/>
                      <w:r w:rsidRPr="00B41688">
                        <w:rPr>
                          <w:rFonts w:ascii="Arial" w:hAnsi="Arial" w:cs="Arial"/>
                          <w:sz w:val="18"/>
                          <w:szCs w:val="18"/>
                        </w:rPr>
                        <w:t xml:space="preserve">Figure </w:t>
                      </w:r>
                      <w:r w:rsidRPr="00B41688">
                        <w:rPr>
                          <w:rFonts w:ascii="Arial" w:hAnsi="Arial" w:cs="Arial"/>
                          <w:sz w:val="18"/>
                          <w:szCs w:val="18"/>
                        </w:rPr>
                        <w:fldChar w:fldCharType="begin"/>
                      </w:r>
                      <w:r w:rsidRPr="00B41688">
                        <w:rPr>
                          <w:rFonts w:ascii="Arial" w:hAnsi="Arial" w:cs="Arial"/>
                          <w:sz w:val="18"/>
                          <w:szCs w:val="18"/>
                        </w:rPr>
                        <w:instrText xml:space="preserve"> SEQ Figure \* ARABIC </w:instrText>
                      </w:r>
                      <w:r w:rsidRPr="00B41688">
                        <w:rPr>
                          <w:rFonts w:ascii="Arial" w:hAnsi="Arial" w:cs="Arial"/>
                          <w:sz w:val="18"/>
                          <w:szCs w:val="18"/>
                        </w:rPr>
                        <w:fldChar w:fldCharType="separate"/>
                      </w:r>
                      <w:r>
                        <w:rPr>
                          <w:rFonts w:ascii="Arial" w:hAnsi="Arial" w:cs="Arial"/>
                          <w:noProof/>
                          <w:sz w:val="18"/>
                          <w:szCs w:val="18"/>
                        </w:rPr>
                        <w:t>6</w:t>
                      </w:r>
                      <w:r w:rsidRPr="00B41688">
                        <w:rPr>
                          <w:rFonts w:ascii="Arial" w:hAnsi="Arial" w:cs="Arial"/>
                          <w:sz w:val="18"/>
                          <w:szCs w:val="18"/>
                        </w:rPr>
                        <w:fldChar w:fldCharType="end"/>
                      </w:r>
                      <w:r w:rsidRPr="00B41688">
                        <w:rPr>
                          <w:rFonts w:ascii="Arial" w:hAnsi="Arial" w:cs="Arial"/>
                          <w:sz w:val="18"/>
                          <w:szCs w:val="18"/>
                        </w:rPr>
                        <w:t xml:space="preserve"> Mutual Information Result</w:t>
                      </w:r>
                      <w:bookmarkEnd w:id="35"/>
                    </w:p>
                  </w:txbxContent>
                </v:textbox>
                <w10:wrap type="topAndBottom"/>
              </v:shape>
            </w:pict>
          </mc:Fallback>
        </mc:AlternateContent>
      </w:r>
      <w:r w:rsidRPr="00E14ADF">
        <w:rPr>
          <w:rFonts w:cs="Arial"/>
          <w:noProof/>
          <w:szCs w:val="21"/>
        </w:rPr>
        <w:drawing>
          <wp:anchor distT="0" distB="0" distL="114300" distR="114300" simplePos="0" relativeHeight="251661312" behindDoc="0" locked="0" layoutInCell="1" allowOverlap="1" wp14:anchorId="296DA7C2" wp14:editId="4BAA944F">
            <wp:simplePos x="0" y="0"/>
            <wp:positionH relativeFrom="column">
              <wp:posOffset>1696595</wp:posOffset>
            </wp:positionH>
            <wp:positionV relativeFrom="paragraph">
              <wp:posOffset>1006496</wp:posOffset>
            </wp:positionV>
            <wp:extent cx="1978660" cy="1713230"/>
            <wp:effectExtent l="0" t="0" r="2540" b="1270"/>
            <wp:wrapTopAndBottom/>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1978660" cy="1713230"/>
                    </a:xfrm>
                    <a:prstGeom prst="rect">
                      <a:avLst/>
                    </a:prstGeom>
                  </pic:spPr>
                </pic:pic>
              </a:graphicData>
            </a:graphic>
            <wp14:sizeRelH relativeFrom="page">
              <wp14:pctWidth>0</wp14:pctWidth>
            </wp14:sizeRelH>
            <wp14:sizeRelV relativeFrom="page">
              <wp14:pctHeight>0</wp14:pctHeight>
            </wp14:sizeRelV>
          </wp:anchor>
        </w:drawing>
      </w:r>
      <w:r w:rsidR="00CA33E5" w:rsidRPr="00E14ADF">
        <w:rPr>
          <w:rFonts w:cs="Arial"/>
          <w:szCs w:val="21"/>
        </w:rPr>
        <w:t>The Mutual Information (MI) of two random variables is a calculation of the mutual dependence between them. In other words, it measures how much the uncertainty of one variable is reduced by knowing another variable. In this experiment, we applied MI to measure the dependency bet</w:t>
      </w:r>
      <w:r w:rsidR="00C17F5A">
        <w:rPr>
          <w:rFonts w:cs="Arial"/>
          <w:szCs w:val="21"/>
        </w:rPr>
        <w:t>ween each variable and target. The i</w:t>
      </w:r>
      <w:r w:rsidR="00CA33E5" w:rsidRPr="00E14ADF">
        <w:rPr>
          <w:rFonts w:cs="Arial"/>
          <w:szCs w:val="21"/>
        </w:rPr>
        <w:t>mage bel</w:t>
      </w:r>
      <w:r w:rsidR="00C17F5A">
        <w:rPr>
          <w:rFonts w:cs="Arial"/>
          <w:szCs w:val="21"/>
        </w:rPr>
        <w:t>ow shows the MI of each feature</w:t>
      </w:r>
      <w:r w:rsidR="00CA33E5" w:rsidRPr="00E14ADF">
        <w:rPr>
          <w:rFonts w:cs="Arial"/>
          <w:szCs w:val="21"/>
        </w:rPr>
        <w:t>.</w:t>
      </w:r>
    </w:p>
    <w:p w14:paraId="3E9E37BD" w14:textId="7DF575DE" w:rsidR="00CA33E5" w:rsidRPr="00E14ADF" w:rsidRDefault="00CA33E5" w:rsidP="00CA33E5">
      <w:pPr>
        <w:ind w:firstLine="420"/>
        <w:rPr>
          <w:rFonts w:cs="Arial"/>
          <w:szCs w:val="21"/>
        </w:rPr>
      </w:pPr>
      <w:r w:rsidRPr="00E14ADF">
        <w:rPr>
          <w:rFonts w:cs="Arial"/>
          <w:szCs w:val="21"/>
        </w:rPr>
        <w:t xml:space="preserve">MI is zero if two variables are totally independent. We therefore set </w:t>
      </w:r>
      <w:r w:rsidR="00C17F5A">
        <w:rPr>
          <w:rFonts w:cs="Arial"/>
          <w:szCs w:val="21"/>
        </w:rPr>
        <w:t xml:space="preserve">the </w:t>
      </w:r>
      <w:r w:rsidRPr="00E14ADF">
        <w:rPr>
          <w:rFonts w:cs="Arial"/>
          <w:szCs w:val="21"/>
        </w:rPr>
        <w:t xml:space="preserve">threshold as </w:t>
      </w:r>
      <w:r w:rsidRPr="00E14ADF">
        <w:rPr>
          <w:rFonts w:cs="Arial"/>
          <w:szCs w:val="21"/>
        </w:rPr>
        <w:lastRenderedPageBreak/>
        <w:t>0.01, meaning that attributes whose MI is less than 0.01 will be removed by the algorithm. We can note that age achieves the highest MI while EstimatedSalary has the lowest.</w:t>
      </w:r>
    </w:p>
    <w:p w14:paraId="56CD3463" w14:textId="77777777" w:rsidR="00CA33E5" w:rsidRPr="00E14ADF" w:rsidRDefault="00CA33E5" w:rsidP="00C27B9C">
      <w:pPr>
        <w:pStyle w:val="3"/>
        <w:keepNext w:val="0"/>
        <w:keepLines w:val="0"/>
        <w:ind w:firstLineChars="0" w:firstLine="0"/>
      </w:pPr>
      <w:bookmarkStart w:id="32" w:name="_Toc52810076"/>
      <w:r>
        <w:t>3</w:t>
      </w:r>
      <w:r w:rsidRPr="00E14ADF">
        <w:t>.2.4 Feature Selection and Profiling</w:t>
      </w:r>
      <w:bookmarkEnd w:id="32"/>
    </w:p>
    <w:p w14:paraId="02E13592" w14:textId="04B06E2E" w:rsidR="00CA33E5" w:rsidRPr="00233F98" w:rsidRDefault="00CA33E5" w:rsidP="00CA33E5">
      <w:pPr>
        <w:ind w:firstLine="420"/>
        <w:rPr>
          <w:rFonts w:cs="Arial"/>
          <w:szCs w:val="21"/>
        </w:rPr>
      </w:pPr>
      <w:r w:rsidRPr="00E14ADF">
        <w:rPr>
          <w:rFonts w:cs="Arial"/>
          <w:szCs w:val="21"/>
        </w:rPr>
        <w:t>We find that across the regression, decision tree and mutual information models, EstimatedSalary appears to be a rather unimportant feature in distinguishing between whether a customer churns or remains a customer of the bank. We will drop this feature in our feature selection. On the other hand, Age appears to be a rather important feature in distinguishing between whether a customer churns or remains a customer of the bank. The older a cu</w:t>
      </w:r>
      <w:r w:rsidR="00C17F5A">
        <w:rPr>
          <w:rFonts w:cs="Arial"/>
          <w:szCs w:val="21"/>
        </w:rPr>
        <w:t>stomer is, the more likely he/</w:t>
      </w:r>
      <w:r w:rsidRPr="00E14ADF">
        <w:rPr>
          <w:rFonts w:cs="Arial"/>
          <w:szCs w:val="21"/>
        </w:rPr>
        <w:t>she will churn.</w:t>
      </w:r>
    </w:p>
    <w:p w14:paraId="14D0E3FB" w14:textId="77777777" w:rsidR="00CA33E5" w:rsidRPr="00E14ADF" w:rsidRDefault="00CA33E5" w:rsidP="00C27B9C">
      <w:pPr>
        <w:pStyle w:val="2"/>
        <w:keepNext w:val="0"/>
        <w:keepLines w:val="0"/>
        <w:ind w:firstLineChars="0" w:firstLine="0"/>
      </w:pPr>
      <w:bookmarkStart w:id="33" w:name="_Toc52810077"/>
      <w:r>
        <w:t>3</w:t>
      </w:r>
      <w:r w:rsidRPr="00E14ADF">
        <w:t>.3 Model Training</w:t>
      </w:r>
      <w:bookmarkEnd w:id="33"/>
    </w:p>
    <w:p w14:paraId="2CC6C1AB" w14:textId="77777777" w:rsidR="00CA33E5" w:rsidRPr="00E14ADF" w:rsidRDefault="00CA33E5" w:rsidP="00C27B9C">
      <w:pPr>
        <w:pStyle w:val="3"/>
        <w:keepNext w:val="0"/>
        <w:keepLines w:val="0"/>
        <w:ind w:firstLineChars="0" w:firstLine="0"/>
      </w:pPr>
      <w:bookmarkStart w:id="34" w:name="_Toc52810078"/>
      <w:r>
        <w:t>3</w:t>
      </w:r>
      <w:r w:rsidRPr="00E14ADF">
        <w:t>.3.1 Random forest</w:t>
      </w:r>
      <w:bookmarkEnd w:id="34"/>
    </w:p>
    <w:p w14:paraId="6000916A" w14:textId="773D199B" w:rsidR="00CA33E5" w:rsidRPr="00E14ADF" w:rsidRDefault="00267C54" w:rsidP="00CA33E5">
      <w:pPr>
        <w:ind w:firstLine="420"/>
        <w:rPr>
          <w:rFonts w:cs="Arial"/>
          <w:szCs w:val="21"/>
        </w:rPr>
      </w:pPr>
      <w:r>
        <w:rPr>
          <w:rFonts w:cs="Arial"/>
          <w:noProof/>
          <w:szCs w:val="21"/>
        </w:rPr>
        <w:drawing>
          <wp:anchor distT="0" distB="0" distL="114300" distR="114300" simplePos="0" relativeHeight="251665408" behindDoc="0" locked="0" layoutInCell="1" allowOverlap="1" wp14:anchorId="45601FE0" wp14:editId="021AB708">
            <wp:simplePos x="0" y="0"/>
            <wp:positionH relativeFrom="column">
              <wp:posOffset>-5715</wp:posOffset>
            </wp:positionH>
            <wp:positionV relativeFrom="paragraph">
              <wp:posOffset>1040682</wp:posOffset>
            </wp:positionV>
            <wp:extent cx="5270500" cy="262890"/>
            <wp:effectExtent l="0" t="0" r="0"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262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22B1DA92" wp14:editId="55A658BF">
                <wp:simplePos x="0" y="0"/>
                <wp:positionH relativeFrom="column">
                  <wp:posOffset>3175</wp:posOffset>
                </wp:positionH>
                <wp:positionV relativeFrom="paragraph">
                  <wp:posOffset>833755</wp:posOffset>
                </wp:positionV>
                <wp:extent cx="5270500" cy="17970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5270500" cy="179705"/>
                        </a:xfrm>
                        <a:prstGeom prst="rect">
                          <a:avLst/>
                        </a:prstGeom>
                        <a:solidFill>
                          <a:prstClr val="white"/>
                        </a:solidFill>
                        <a:ln>
                          <a:noFill/>
                        </a:ln>
                      </wps:spPr>
                      <wps:txbx>
                        <w:txbxContent>
                          <w:p w14:paraId="4C391A41" w14:textId="60312CA7" w:rsidR="00474A85" w:rsidRPr="00267C54" w:rsidRDefault="00474A85" w:rsidP="00267C54">
                            <w:pPr>
                              <w:pStyle w:val="a4"/>
                              <w:ind w:firstLine="360"/>
                              <w:jc w:val="center"/>
                              <w:rPr>
                                <w:rFonts w:ascii="Arial" w:eastAsia="Arial" w:hAnsi="Arial" w:cs="Arial"/>
                                <w:noProof/>
                                <w:sz w:val="18"/>
                                <w:szCs w:val="18"/>
                              </w:rPr>
                            </w:pPr>
                            <w:bookmarkStart w:id="35" w:name="_Toc52668080"/>
                            <w:r w:rsidRPr="00267C54">
                              <w:rPr>
                                <w:rFonts w:ascii="Arial" w:hAnsi="Arial" w:cs="Arial"/>
                                <w:sz w:val="18"/>
                                <w:szCs w:val="18"/>
                              </w:rPr>
                              <w:t xml:space="preserve">Table </w:t>
                            </w:r>
                            <w:r w:rsidRPr="00267C54">
                              <w:rPr>
                                <w:rFonts w:ascii="Arial" w:hAnsi="Arial" w:cs="Arial"/>
                                <w:sz w:val="18"/>
                                <w:szCs w:val="18"/>
                              </w:rPr>
                              <w:fldChar w:fldCharType="begin"/>
                            </w:r>
                            <w:r w:rsidRPr="00267C54">
                              <w:rPr>
                                <w:rFonts w:ascii="Arial" w:hAnsi="Arial" w:cs="Arial"/>
                                <w:sz w:val="18"/>
                                <w:szCs w:val="18"/>
                              </w:rPr>
                              <w:instrText xml:space="preserve"> SEQ Table \* ARABIC </w:instrText>
                            </w:r>
                            <w:r w:rsidRPr="00267C54">
                              <w:rPr>
                                <w:rFonts w:ascii="Arial" w:hAnsi="Arial" w:cs="Arial"/>
                                <w:sz w:val="18"/>
                                <w:szCs w:val="18"/>
                              </w:rPr>
                              <w:fldChar w:fldCharType="separate"/>
                            </w:r>
                            <w:r>
                              <w:rPr>
                                <w:rFonts w:ascii="Arial" w:hAnsi="Arial" w:cs="Arial"/>
                                <w:noProof/>
                                <w:sz w:val="18"/>
                                <w:szCs w:val="18"/>
                              </w:rPr>
                              <w:t>1</w:t>
                            </w:r>
                            <w:r w:rsidRPr="00267C54">
                              <w:rPr>
                                <w:rFonts w:ascii="Arial" w:hAnsi="Arial" w:cs="Arial"/>
                                <w:sz w:val="18"/>
                                <w:szCs w:val="18"/>
                              </w:rPr>
                              <w:fldChar w:fldCharType="end"/>
                            </w:r>
                            <w:r w:rsidRPr="00267C54">
                              <w:rPr>
                                <w:rFonts w:ascii="Arial" w:hAnsi="Arial" w:cs="Arial"/>
                                <w:sz w:val="18"/>
                                <w:szCs w:val="18"/>
                              </w:rPr>
                              <w:t xml:space="preserve"> Hyperparameters of Random Forest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1DA92" id="文本框 29" o:spid="_x0000_s1029" type="#_x0000_t202" style="position:absolute;left:0;text-align:left;margin-left:.25pt;margin-top:65.65pt;width:415pt;height:14.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" stroked="f">
                <v:textbox inset="0,0,0,0">
                  <w:txbxContent>
                    <w:p w14:paraId="4C391A41" w14:textId="60312CA7" w:rsidR="00474A85" w:rsidRPr="00267C54" w:rsidRDefault="00474A85" w:rsidP="00267C54">
                      <w:pPr>
                        <w:pStyle w:val="a4"/>
                        <w:ind w:firstLine="360"/>
                        <w:jc w:val="center"/>
                        <w:rPr>
                          <w:rFonts w:ascii="Arial" w:eastAsia="Arial" w:hAnsi="Arial" w:cs="Arial"/>
                          <w:noProof/>
                          <w:sz w:val="18"/>
                          <w:szCs w:val="18"/>
                        </w:rPr>
                      </w:pPr>
                      <w:bookmarkStart w:id="40" w:name="_Toc52668080"/>
                      <w:r w:rsidRPr="00267C54">
                        <w:rPr>
                          <w:rFonts w:ascii="Arial" w:hAnsi="Arial" w:cs="Arial"/>
                          <w:sz w:val="18"/>
                          <w:szCs w:val="18"/>
                        </w:rPr>
                        <w:t xml:space="preserve">Table </w:t>
                      </w:r>
                      <w:r w:rsidRPr="00267C54">
                        <w:rPr>
                          <w:rFonts w:ascii="Arial" w:hAnsi="Arial" w:cs="Arial"/>
                          <w:sz w:val="18"/>
                          <w:szCs w:val="18"/>
                        </w:rPr>
                        <w:fldChar w:fldCharType="begin"/>
                      </w:r>
                      <w:r w:rsidRPr="00267C54">
                        <w:rPr>
                          <w:rFonts w:ascii="Arial" w:hAnsi="Arial" w:cs="Arial"/>
                          <w:sz w:val="18"/>
                          <w:szCs w:val="18"/>
                        </w:rPr>
                        <w:instrText xml:space="preserve"> SEQ Table \* ARABIC </w:instrText>
                      </w:r>
                      <w:r w:rsidRPr="00267C54">
                        <w:rPr>
                          <w:rFonts w:ascii="Arial" w:hAnsi="Arial" w:cs="Arial"/>
                          <w:sz w:val="18"/>
                          <w:szCs w:val="18"/>
                        </w:rPr>
                        <w:fldChar w:fldCharType="separate"/>
                      </w:r>
                      <w:r>
                        <w:rPr>
                          <w:rFonts w:ascii="Arial" w:hAnsi="Arial" w:cs="Arial"/>
                          <w:noProof/>
                          <w:sz w:val="18"/>
                          <w:szCs w:val="18"/>
                        </w:rPr>
                        <w:t>1</w:t>
                      </w:r>
                      <w:r w:rsidRPr="00267C54">
                        <w:rPr>
                          <w:rFonts w:ascii="Arial" w:hAnsi="Arial" w:cs="Arial"/>
                          <w:sz w:val="18"/>
                          <w:szCs w:val="18"/>
                        </w:rPr>
                        <w:fldChar w:fldCharType="end"/>
                      </w:r>
                      <w:r w:rsidRPr="00267C54">
                        <w:rPr>
                          <w:rFonts w:ascii="Arial" w:hAnsi="Arial" w:cs="Arial"/>
                          <w:sz w:val="18"/>
                          <w:szCs w:val="18"/>
                        </w:rPr>
                        <w:t xml:space="preserve"> </w:t>
                      </w:r>
                      <w:proofErr w:type="spellStart"/>
                      <w:r w:rsidRPr="00267C54">
                        <w:rPr>
                          <w:rFonts w:ascii="Arial" w:hAnsi="Arial" w:cs="Arial"/>
                          <w:sz w:val="18"/>
                          <w:szCs w:val="18"/>
                        </w:rPr>
                        <w:t>Hyperparameters</w:t>
                      </w:r>
                      <w:proofErr w:type="spellEnd"/>
                      <w:r w:rsidRPr="00267C54">
                        <w:rPr>
                          <w:rFonts w:ascii="Arial" w:hAnsi="Arial" w:cs="Arial"/>
                          <w:sz w:val="18"/>
                          <w:szCs w:val="18"/>
                        </w:rPr>
                        <w:t xml:space="preserve"> of Random Forest</w:t>
                      </w:r>
                      <w:bookmarkEnd w:id="40"/>
                    </w:p>
                  </w:txbxContent>
                </v:textbox>
                <w10:wrap type="topAndBottom"/>
              </v:shape>
            </w:pict>
          </mc:Fallback>
        </mc:AlternateContent>
      </w:r>
      <w:r w:rsidR="00C17F5A">
        <w:rPr>
          <w:rFonts w:cs="Arial"/>
          <w:szCs w:val="21"/>
        </w:rPr>
        <w:t>A r</w:t>
      </w:r>
      <w:r w:rsidR="00CA33E5" w:rsidRPr="00E14ADF">
        <w:rPr>
          <w:rFonts w:cs="Arial"/>
          <w:szCs w:val="21"/>
        </w:rPr>
        <w:t xml:space="preserve">andomized grid search is used to find the best hyperparameter combination of random forest. Grid search is run 100 times randomly out of multiple groups. The one with the best area under the roc curve (auc) is selected as the final hyperparameter for </w:t>
      </w:r>
      <w:r w:rsidR="00F61CF9">
        <w:rPr>
          <w:rFonts w:cs="Arial"/>
          <w:szCs w:val="21"/>
        </w:rPr>
        <w:t xml:space="preserve">the </w:t>
      </w:r>
      <w:r w:rsidR="00CA33E5" w:rsidRPr="00E14ADF">
        <w:rPr>
          <w:rFonts w:cs="Arial"/>
          <w:szCs w:val="21"/>
        </w:rPr>
        <w:t>random forest. The final hyperparameter of Random Forest is shown below:</w:t>
      </w:r>
    </w:p>
    <w:p w14:paraId="34EE161D" w14:textId="5342205C" w:rsidR="00CA33E5" w:rsidRPr="00E14ADF" w:rsidRDefault="00CA33E5" w:rsidP="00C27B9C">
      <w:pPr>
        <w:pStyle w:val="3"/>
        <w:keepNext w:val="0"/>
        <w:keepLines w:val="0"/>
        <w:ind w:firstLineChars="0" w:firstLine="0"/>
      </w:pPr>
      <w:bookmarkStart w:id="36" w:name="_Toc52810079"/>
      <w:r>
        <w:t>3</w:t>
      </w:r>
      <w:r w:rsidRPr="00E14ADF">
        <w:t>.3.2 XGBoost</w:t>
      </w:r>
      <w:bookmarkEnd w:id="36"/>
    </w:p>
    <w:p w14:paraId="7F23DE9B" w14:textId="15253BEF" w:rsidR="008D055C" w:rsidRDefault="00CA33E5" w:rsidP="008D055C">
      <w:pPr>
        <w:ind w:firstLine="420"/>
        <w:rPr>
          <w:rFonts w:cs="Arial"/>
          <w:szCs w:val="21"/>
        </w:rPr>
      </w:pPr>
      <w:r w:rsidRPr="00E14ADF">
        <w:rPr>
          <w:rFonts w:cs="Arial"/>
          <w:szCs w:val="21"/>
        </w:rPr>
        <w:t>The training of XGBoost used the same strategy as Random Forest, as explained in section 1.3.1. The final hyperparameter of XGBoost is displayed below:</w:t>
      </w:r>
    </w:p>
    <w:p w14:paraId="3CCE463B" w14:textId="3661711B" w:rsidR="00CA33E5" w:rsidRPr="008D055C" w:rsidRDefault="008D055C" w:rsidP="008D055C">
      <w:pPr>
        <w:pStyle w:val="a4"/>
        <w:ind w:firstLine="400"/>
        <w:jc w:val="center"/>
        <w:rPr>
          <w:rFonts w:ascii="Arial" w:hAnsi="Arial" w:cs="Arial"/>
          <w:sz w:val="18"/>
          <w:szCs w:val="18"/>
        </w:rPr>
      </w:pPr>
      <w:bookmarkStart w:id="37" w:name="_Toc52668081"/>
      <w:r>
        <w:rPr>
          <w:rFonts w:cs="Arial"/>
          <w:noProof/>
          <w:szCs w:val="21"/>
        </w:rPr>
        <w:drawing>
          <wp:anchor distT="0" distB="0" distL="114300" distR="114300" simplePos="0" relativeHeight="251680768" behindDoc="0" locked="0" layoutInCell="1" allowOverlap="1" wp14:anchorId="6FB93F71" wp14:editId="02314B10">
            <wp:simplePos x="0" y="0"/>
            <wp:positionH relativeFrom="column">
              <wp:posOffset>41212</wp:posOffset>
            </wp:positionH>
            <wp:positionV relativeFrom="paragraph">
              <wp:posOffset>222250</wp:posOffset>
            </wp:positionV>
            <wp:extent cx="5270500" cy="34290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0">
                      <a:extLst>
                        <a:ext uri="{28A0092B-C50C-407E-A947-70E740481C1C}">
                          <a14:useLocalDpi xmlns:a14="http://schemas.microsoft.com/office/drawing/2010/main" val="0"/>
                        </a:ext>
                      </a:extLst>
                    </a:blip>
                    <a:stretch>
                      <a:fillRect/>
                    </a:stretch>
                  </pic:blipFill>
                  <pic:spPr>
                    <a:xfrm>
                      <a:off x="0" y="0"/>
                      <a:ext cx="5270500" cy="342900"/>
                    </a:xfrm>
                    <a:prstGeom prst="rect">
                      <a:avLst/>
                    </a:prstGeom>
                  </pic:spPr>
                </pic:pic>
              </a:graphicData>
            </a:graphic>
            <wp14:sizeRelH relativeFrom="page">
              <wp14:pctWidth>0</wp14:pctWidth>
            </wp14:sizeRelH>
            <wp14:sizeRelV relativeFrom="page">
              <wp14:pctHeight>0</wp14:pctHeight>
            </wp14:sizeRelV>
          </wp:anchor>
        </w:drawing>
      </w:r>
      <w:r w:rsidRPr="008D055C">
        <w:rPr>
          <w:rFonts w:ascii="Arial" w:hAnsi="Arial" w:cs="Arial"/>
          <w:sz w:val="18"/>
          <w:szCs w:val="18"/>
        </w:rPr>
        <w:t xml:space="preserve">Table </w:t>
      </w:r>
      <w:r w:rsidRPr="008D055C">
        <w:rPr>
          <w:rFonts w:ascii="Arial" w:hAnsi="Arial" w:cs="Arial"/>
          <w:sz w:val="18"/>
          <w:szCs w:val="18"/>
        </w:rPr>
        <w:fldChar w:fldCharType="begin"/>
      </w:r>
      <w:r w:rsidRPr="008D055C">
        <w:rPr>
          <w:rFonts w:ascii="Arial" w:hAnsi="Arial" w:cs="Arial"/>
          <w:sz w:val="18"/>
          <w:szCs w:val="18"/>
        </w:rPr>
        <w:instrText xml:space="preserve"> SEQ Table \* ARABIC </w:instrText>
      </w:r>
      <w:r w:rsidRPr="008D055C">
        <w:rPr>
          <w:rFonts w:ascii="Arial" w:hAnsi="Arial" w:cs="Arial"/>
          <w:sz w:val="18"/>
          <w:szCs w:val="18"/>
        </w:rPr>
        <w:fldChar w:fldCharType="separate"/>
      </w:r>
      <w:r w:rsidRPr="008D055C">
        <w:rPr>
          <w:rFonts w:ascii="Arial" w:hAnsi="Arial" w:cs="Arial"/>
          <w:noProof/>
          <w:sz w:val="18"/>
          <w:szCs w:val="18"/>
        </w:rPr>
        <w:t>2</w:t>
      </w:r>
      <w:r w:rsidRPr="008D055C">
        <w:rPr>
          <w:rFonts w:ascii="Arial" w:hAnsi="Arial" w:cs="Arial"/>
          <w:sz w:val="18"/>
          <w:szCs w:val="18"/>
        </w:rPr>
        <w:fldChar w:fldCharType="end"/>
      </w:r>
      <w:r w:rsidRPr="008D055C">
        <w:rPr>
          <w:rFonts w:ascii="Arial" w:hAnsi="Arial" w:cs="Arial"/>
          <w:sz w:val="18"/>
          <w:szCs w:val="18"/>
        </w:rPr>
        <w:t xml:space="preserve"> Hyperparameters of XGBoost</w:t>
      </w:r>
      <w:bookmarkEnd w:id="37"/>
    </w:p>
    <w:p w14:paraId="170A7D47" w14:textId="59294CF2" w:rsidR="00CA33E5" w:rsidRPr="00E14ADF" w:rsidRDefault="00CA33E5" w:rsidP="00C27B9C">
      <w:pPr>
        <w:pStyle w:val="3"/>
        <w:keepNext w:val="0"/>
        <w:keepLines w:val="0"/>
        <w:ind w:firstLineChars="0" w:firstLine="0"/>
      </w:pPr>
      <w:bookmarkStart w:id="38" w:name="_Toc52810080"/>
      <w:r>
        <w:t>3</w:t>
      </w:r>
      <w:r w:rsidRPr="00E14ADF">
        <w:t>.3.3 Artificial Neural Network (ANN)</w:t>
      </w:r>
      <w:bookmarkEnd w:id="38"/>
    </w:p>
    <w:p w14:paraId="0592FF9E" w14:textId="7B7E16D4" w:rsidR="00CA33E5" w:rsidRPr="00C27B9C" w:rsidRDefault="00CA33E5" w:rsidP="00C27B9C">
      <w:pPr>
        <w:autoSpaceDE w:val="0"/>
        <w:autoSpaceDN w:val="0"/>
        <w:adjustRightInd w:val="0"/>
        <w:ind w:firstLine="420"/>
        <w:rPr>
          <w:rFonts w:eastAsiaTheme="minorEastAsia" w:cs="Arial"/>
          <w:szCs w:val="21"/>
        </w:rPr>
      </w:pPr>
      <w:r w:rsidRPr="00E14ADF">
        <w:rPr>
          <w:rFonts w:eastAsiaTheme="minorEastAsia" w:cs="Arial"/>
          <w:szCs w:val="21"/>
        </w:rPr>
        <w:t>The architecture of ANN is a three-layer ANN with one hidden layer. The first and second layer</w:t>
      </w:r>
      <w:r w:rsidR="00A930B5">
        <w:rPr>
          <w:rFonts w:eastAsiaTheme="minorEastAsia" w:cs="Arial"/>
          <w:szCs w:val="21"/>
        </w:rPr>
        <w:t>s</w:t>
      </w:r>
      <w:r w:rsidRPr="00E14ADF">
        <w:rPr>
          <w:rFonts w:eastAsiaTheme="minorEastAsia" w:cs="Arial"/>
          <w:szCs w:val="21"/>
        </w:rPr>
        <w:t xml:space="preserve"> have dimensionalities of the output space of 12 and 6 respectively, with ReLU activation. A sigmoid layer is used in the final layer. The optimizer of the network is Nadam with binary cross-entropy as the loss function. Nadam is also called Nesterov-accelerated Adaptive Moment Estimation which combines Adam with Nesterov momentum.</w:t>
      </w:r>
    </w:p>
    <w:p w14:paraId="7364FD47" w14:textId="122385EB" w:rsidR="00CA33E5" w:rsidRPr="00E14ADF" w:rsidRDefault="00CA33E5" w:rsidP="00C27B9C">
      <w:pPr>
        <w:pStyle w:val="2"/>
        <w:keepNext w:val="0"/>
        <w:keepLines w:val="0"/>
        <w:ind w:firstLineChars="0" w:firstLine="0"/>
      </w:pPr>
      <w:bookmarkStart w:id="39" w:name="_Toc52810081"/>
      <w:r>
        <w:t>3</w:t>
      </w:r>
      <w:r w:rsidRPr="00E14ADF">
        <w:t>.4 Result Analysis</w:t>
      </w:r>
      <w:bookmarkEnd w:id="39"/>
    </w:p>
    <w:p w14:paraId="0455856E" w14:textId="017F212B" w:rsidR="00CA33E5" w:rsidRDefault="002D676B" w:rsidP="00CA33E5">
      <w:pPr>
        <w:ind w:firstLine="420"/>
        <w:rPr>
          <w:rFonts w:eastAsiaTheme="minorEastAsia" w:cs="Arial"/>
          <w:szCs w:val="21"/>
        </w:rPr>
      </w:pPr>
      <w:r>
        <w:rPr>
          <w:noProof/>
        </w:rPr>
        <mc:AlternateContent>
          <mc:Choice Requires="wps">
            <w:drawing>
              <wp:anchor distT="0" distB="0" distL="114300" distR="114300" simplePos="0" relativeHeight="251683840" behindDoc="0" locked="0" layoutInCell="1" allowOverlap="1" wp14:anchorId="14CC1573" wp14:editId="0F4FD97C">
                <wp:simplePos x="0" y="0"/>
                <wp:positionH relativeFrom="column">
                  <wp:posOffset>85725</wp:posOffset>
                </wp:positionH>
                <wp:positionV relativeFrom="paragraph">
                  <wp:posOffset>3376295</wp:posOffset>
                </wp:positionV>
                <wp:extent cx="5270500" cy="635"/>
                <wp:effectExtent l="0" t="0" r="0" b="12065"/>
                <wp:wrapSquare wrapText="bothSides"/>
                <wp:docPr id="31" name="文本框 31"/>
                <wp:cNvGraphicFramePr/>
                <a:graphic xmlns:a="http://schemas.openxmlformats.org/drawingml/2006/main">
                  <a:graphicData uri="http://schemas.microsoft.com/office/word/2010/wordprocessingShape">
                    <wps:wsp>
                      <wps:cNvSpPr txBox="1"/>
                      <wps:spPr>
                        <a:xfrm>
                          <a:off x="0" y="0"/>
                          <a:ext cx="5270500" cy="635"/>
                        </a:xfrm>
                        <a:prstGeom prst="rect">
                          <a:avLst/>
                        </a:prstGeom>
                        <a:solidFill>
                          <a:prstClr val="white"/>
                        </a:solidFill>
                        <a:ln>
                          <a:noFill/>
                        </a:ln>
                      </wps:spPr>
                      <wps:txbx>
                        <w:txbxContent>
                          <w:p w14:paraId="62B27FA2" w14:textId="0FF6F8D3" w:rsidR="00474A85" w:rsidRPr="002D676B" w:rsidRDefault="00474A85" w:rsidP="002D676B">
                            <w:pPr>
                              <w:pStyle w:val="a4"/>
                              <w:ind w:firstLine="360"/>
                              <w:jc w:val="center"/>
                              <w:rPr>
                                <w:rFonts w:ascii="Arial" w:hAnsi="Arial" w:cs="Arial"/>
                                <w:noProof/>
                                <w:sz w:val="18"/>
                                <w:szCs w:val="18"/>
                              </w:rPr>
                            </w:pPr>
                            <w:bookmarkStart w:id="40" w:name="_Toc52668113"/>
                            <w:r w:rsidRPr="002D676B">
                              <w:rPr>
                                <w:rFonts w:ascii="Arial" w:hAnsi="Arial" w:cs="Arial"/>
                                <w:sz w:val="18"/>
                                <w:szCs w:val="18"/>
                              </w:rPr>
                              <w:t xml:space="preserve">Figure </w:t>
                            </w:r>
                            <w:r w:rsidRPr="002D676B">
                              <w:rPr>
                                <w:rFonts w:ascii="Arial" w:hAnsi="Arial" w:cs="Arial"/>
                                <w:sz w:val="18"/>
                                <w:szCs w:val="18"/>
                              </w:rPr>
                              <w:fldChar w:fldCharType="begin"/>
                            </w:r>
                            <w:r w:rsidRPr="002D676B">
                              <w:rPr>
                                <w:rFonts w:ascii="Arial" w:hAnsi="Arial" w:cs="Arial"/>
                                <w:sz w:val="18"/>
                                <w:szCs w:val="18"/>
                              </w:rPr>
                              <w:instrText xml:space="preserve"> SEQ Figure \* ARABIC </w:instrText>
                            </w:r>
                            <w:r w:rsidRPr="002D676B">
                              <w:rPr>
                                <w:rFonts w:ascii="Arial" w:hAnsi="Arial" w:cs="Arial"/>
                                <w:sz w:val="18"/>
                                <w:szCs w:val="18"/>
                              </w:rPr>
                              <w:fldChar w:fldCharType="separate"/>
                            </w:r>
                            <w:r>
                              <w:rPr>
                                <w:rFonts w:ascii="Arial" w:hAnsi="Arial" w:cs="Arial"/>
                                <w:noProof/>
                                <w:sz w:val="18"/>
                                <w:szCs w:val="18"/>
                              </w:rPr>
                              <w:t>7</w:t>
                            </w:r>
                            <w:r w:rsidRPr="002D676B">
                              <w:rPr>
                                <w:rFonts w:ascii="Arial" w:hAnsi="Arial" w:cs="Arial"/>
                                <w:sz w:val="18"/>
                                <w:szCs w:val="18"/>
                              </w:rPr>
                              <w:fldChar w:fldCharType="end"/>
                            </w:r>
                            <w:r w:rsidRPr="002D676B">
                              <w:rPr>
                                <w:rFonts w:ascii="Arial" w:hAnsi="Arial" w:cs="Arial"/>
                                <w:sz w:val="18"/>
                                <w:szCs w:val="18"/>
                              </w:rPr>
                              <w:t xml:space="preserve"> ANN Testing Result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C1573" id="文本框 31" o:spid="_x0000_s1030" type="#_x0000_t202" style="position:absolute;left:0;text-align:left;margin-left:6.75pt;margin-top:265.85pt;width:4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" stroked="f">
                <v:textbox style="mso-fit-shape-to-text:t" inset="0,0,0,0">
                  <w:txbxContent>
                    <w:p w14:paraId="62B27FA2" w14:textId="0FF6F8D3" w:rsidR="00474A85" w:rsidRPr="002D676B" w:rsidRDefault="00474A85" w:rsidP="002D676B">
                      <w:pPr>
                        <w:pStyle w:val="a4"/>
                        <w:ind w:firstLine="360"/>
                        <w:jc w:val="center"/>
                        <w:rPr>
                          <w:rFonts w:ascii="Arial" w:hAnsi="Arial" w:cs="Arial"/>
                          <w:noProof/>
                          <w:sz w:val="18"/>
                          <w:szCs w:val="18"/>
                        </w:rPr>
                      </w:pPr>
                      <w:bookmarkStart w:id="46" w:name="_Toc52668113"/>
                      <w:r w:rsidRPr="002D676B">
                        <w:rPr>
                          <w:rFonts w:ascii="Arial" w:hAnsi="Arial" w:cs="Arial"/>
                          <w:sz w:val="18"/>
                          <w:szCs w:val="18"/>
                        </w:rPr>
                        <w:t xml:space="preserve">Figure </w:t>
                      </w:r>
                      <w:r w:rsidRPr="002D676B">
                        <w:rPr>
                          <w:rFonts w:ascii="Arial" w:hAnsi="Arial" w:cs="Arial"/>
                          <w:sz w:val="18"/>
                          <w:szCs w:val="18"/>
                        </w:rPr>
                        <w:fldChar w:fldCharType="begin"/>
                      </w:r>
                      <w:r w:rsidRPr="002D676B">
                        <w:rPr>
                          <w:rFonts w:ascii="Arial" w:hAnsi="Arial" w:cs="Arial"/>
                          <w:sz w:val="18"/>
                          <w:szCs w:val="18"/>
                        </w:rPr>
                        <w:instrText xml:space="preserve"> SEQ Figure \* ARABIC </w:instrText>
                      </w:r>
                      <w:r w:rsidRPr="002D676B">
                        <w:rPr>
                          <w:rFonts w:ascii="Arial" w:hAnsi="Arial" w:cs="Arial"/>
                          <w:sz w:val="18"/>
                          <w:szCs w:val="18"/>
                        </w:rPr>
                        <w:fldChar w:fldCharType="separate"/>
                      </w:r>
                      <w:r>
                        <w:rPr>
                          <w:rFonts w:ascii="Arial" w:hAnsi="Arial" w:cs="Arial"/>
                          <w:noProof/>
                          <w:sz w:val="18"/>
                          <w:szCs w:val="18"/>
                        </w:rPr>
                        <w:t>7</w:t>
                      </w:r>
                      <w:r w:rsidRPr="002D676B">
                        <w:rPr>
                          <w:rFonts w:ascii="Arial" w:hAnsi="Arial" w:cs="Arial"/>
                          <w:sz w:val="18"/>
                          <w:szCs w:val="18"/>
                        </w:rPr>
                        <w:fldChar w:fldCharType="end"/>
                      </w:r>
                      <w:r w:rsidRPr="002D676B">
                        <w:rPr>
                          <w:rFonts w:ascii="Arial" w:hAnsi="Arial" w:cs="Arial"/>
                          <w:sz w:val="18"/>
                          <w:szCs w:val="18"/>
                        </w:rPr>
                        <w:t xml:space="preserve"> ANN Testing Result</w:t>
                      </w:r>
                      <w:bookmarkEnd w:id="46"/>
                    </w:p>
                  </w:txbxContent>
                </v:textbox>
                <w10:wrap type="square"/>
              </v:shape>
            </w:pict>
          </mc:Fallback>
        </mc:AlternateContent>
      </w:r>
      <w:r w:rsidR="00CA33E5" w:rsidRPr="00E14ADF">
        <w:rPr>
          <w:rFonts w:eastAsiaTheme="minorEastAsia" w:cs="Arial"/>
          <w:szCs w:val="21"/>
        </w:rPr>
        <w:t xml:space="preserve">The testing result of </w:t>
      </w:r>
      <w:r w:rsidR="00A930B5">
        <w:rPr>
          <w:rFonts w:eastAsiaTheme="minorEastAsia" w:cs="Arial"/>
          <w:szCs w:val="21"/>
        </w:rPr>
        <w:t xml:space="preserve">the </w:t>
      </w:r>
      <w:r w:rsidR="00CA33E5" w:rsidRPr="00E14ADF">
        <w:rPr>
          <w:rFonts w:eastAsiaTheme="minorEastAsia" w:cs="Arial"/>
          <w:szCs w:val="21"/>
        </w:rPr>
        <w:t>three models are shown below:</w:t>
      </w:r>
    </w:p>
    <w:p w14:paraId="12AD5BB2" w14:textId="4FD919DD" w:rsidR="006418CD" w:rsidRDefault="000A06FE" w:rsidP="002D676B">
      <w:pPr>
        <w:ind w:firstLineChars="0" w:firstLine="0"/>
        <w:rPr>
          <w:rFonts w:cs="Arial"/>
          <w:szCs w:val="21"/>
        </w:rPr>
      </w:pPr>
      <w:r>
        <w:rPr>
          <w:rFonts w:eastAsiaTheme="minorEastAsia" w:cs="Arial"/>
          <w:noProof/>
          <w:szCs w:val="21"/>
        </w:rPr>
        <w:lastRenderedPageBreak/>
        <w:drawing>
          <wp:anchor distT="0" distB="0" distL="114300" distR="114300" simplePos="0" relativeHeight="251681792" behindDoc="0" locked="0" layoutInCell="1" allowOverlap="1" wp14:anchorId="63990039" wp14:editId="331072A8">
            <wp:simplePos x="0" y="0"/>
            <wp:positionH relativeFrom="column">
              <wp:posOffset>363220</wp:posOffset>
            </wp:positionH>
            <wp:positionV relativeFrom="paragraph">
              <wp:posOffset>40640</wp:posOffset>
            </wp:positionV>
            <wp:extent cx="4594225" cy="2270760"/>
            <wp:effectExtent l="0" t="0" r="3175" b="2540"/>
            <wp:wrapSquare wrapText="bothSides"/>
            <wp:docPr id="30" name="图片 3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94225" cy="2270760"/>
                    </a:xfrm>
                    <a:prstGeom prst="rect">
                      <a:avLst/>
                    </a:prstGeom>
                  </pic:spPr>
                </pic:pic>
              </a:graphicData>
            </a:graphic>
            <wp14:sizeRelH relativeFrom="page">
              <wp14:pctWidth>0</wp14:pctWidth>
            </wp14:sizeRelH>
            <wp14:sizeRelV relativeFrom="page">
              <wp14:pctHeight>0</wp14:pctHeight>
            </wp14:sizeRelV>
          </wp:anchor>
        </w:drawing>
      </w:r>
    </w:p>
    <w:p w14:paraId="7F4C9FE6" w14:textId="5F0AF29F" w:rsidR="006418CD" w:rsidRPr="00E63043" w:rsidRDefault="00CA33E5" w:rsidP="00E63043">
      <w:pPr>
        <w:ind w:firstLine="360"/>
        <w:jc w:val="center"/>
        <w:rPr>
          <w:rFonts w:cs="Arial"/>
          <w:sz w:val="18"/>
          <w:szCs w:val="18"/>
        </w:rPr>
      </w:pPr>
      <w:r w:rsidRPr="002D676B">
        <w:rPr>
          <w:rFonts w:cs="Arial"/>
          <w:sz w:val="18"/>
          <w:szCs w:val="18"/>
        </w:rPr>
        <w:t>Figure 4: ANN testing result</w:t>
      </w:r>
    </w:p>
    <w:p w14:paraId="2A67AFC7" w14:textId="43B27CCA" w:rsidR="006418CD" w:rsidRPr="00E14ADF" w:rsidRDefault="00E63043" w:rsidP="00CA33E5">
      <w:pPr>
        <w:ind w:firstLine="420"/>
        <w:jc w:val="center"/>
        <w:rPr>
          <w:rFonts w:cs="Arial"/>
          <w:szCs w:val="21"/>
        </w:rPr>
      </w:pPr>
      <w:r>
        <w:rPr>
          <w:rFonts w:cs="Arial"/>
          <w:noProof/>
          <w:szCs w:val="21"/>
        </w:rPr>
        <w:drawing>
          <wp:anchor distT="0" distB="0" distL="114300" distR="114300" simplePos="0" relativeHeight="251684864" behindDoc="0" locked="0" layoutInCell="1" allowOverlap="1" wp14:anchorId="1A115E37" wp14:editId="70C9C724">
            <wp:simplePos x="0" y="0"/>
            <wp:positionH relativeFrom="column">
              <wp:posOffset>400685</wp:posOffset>
            </wp:positionH>
            <wp:positionV relativeFrom="paragraph">
              <wp:posOffset>32385</wp:posOffset>
            </wp:positionV>
            <wp:extent cx="4556125" cy="2113280"/>
            <wp:effectExtent l="0" t="0" r="3175" b="0"/>
            <wp:wrapSquare wrapText="bothSides"/>
            <wp:docPr id="32" name="图片 3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56125" cy="2113280"/>
                    </a:xfrm>
                    <a:prstGeom prst="rect">
                      <a:avLst/>
                    </a:prstGeom>
                  </pic:spPr>
                </pic:pic>
              </a:graphicData>
            </a:graphic>
            <wp14:sizeRelH relativeFrom="page">
              <wp14:pctWidth>0</wp14:pctWidth>
            </wp14:sizeRelH>
            <wp14:sizeRelV relativeFrom="page">
              <wp14:pctHeight>0</wp14:pctHeight>
            </wp14:sizeRelV>
          </wp:anchor>
        </w:drawing>
      </w:r>
    </w:p>
    <w:p w14:paraId="7B9E63E1" w14:textId="0FA0DC34" w:rsidR="00CA33E5" w:rsidRPr="00233F98" w:rsidRDefault="00CA33E5" w:rsidP="00233F98">
      <w:pPr>
        <w:ind w:firstLine="420"/>
        <w:jc w:val="center"/>
        <w:rPr>
          <w:rFonts w:eastAsiaTheme="minorEastAsia" w:cs="Arial"/>
          <w:szCs w:val="21"/>
        </w:rPr>
      </w:pPr>
    </w:p>
    <w:p w14:paraId="21890439" w14:textId="77777777" w:rsidR="000A06FE" w:rsidRDefault="000A06FE" w:rsidP="00CA33E5">
      <w:pPr>
        <w:ind w:firstLine="420"/>
        <w:jc w:val="center"/>
        <w:rPr>
          <w:rFonts w:cs="Arial"/>
          <w:szCs w:val="21"/>
        </w:rPr>
      </w:pPr>
    </w:p>
    <w:p w14:paraId="13E8EB55" w14:textId="77777777" w:rsidR="000A06FE" w:rsidRDefault="000A06FE" w:rsidP="00CA33E5">
      <w:pPr>
        <w:ind w:firstLine="420"/>
        <w:jc w:val="center"/>
        <w:rPr>
          <w:rFonts w:cs="Arial"/>
          <w:szCs w:val="21"/>
        </w:rPr>
      </w:pPr>
    </w:p>
    <w:p w14:paraId="2793D982" w14:textId="77777777" w:rsidR="000A06FE" w:rsidRDefault="000A06FE" w:rsidP="00CA33E5">
      <w:pPr>
        <w:ind w:firstLine="420"/>
        <w:jc w:val="center"/>
        <w:rPr>
          <w:rFonts w:cs="Arial"/>
          <w:szCs w:val="21"/>
        </w:rPr>
      </w:pPr>
    </w:p>
    <w:p w14:paraId="5EF3D6AE" w14:textId="77777777" w:rsidR="000A06FE" w:rsidRDefault="000A06FE" w:rsidP="00CA33E5">
      <w:pPr>
        <w:ind w:firstLine="420"/>
        <w:jc w:val="center"/>
        <w:rPr>
          <w:rFonts w:cs="Arial"/>
          <w:szCs w:val="21"/>
        </w:rPr>
      </w:pPr>
    </w:p>
    <w:p w14:paraId="7EEB3FB2" w14:textId="77777777" w:rsidR="000A06FE" w:rsidRDefault="000A06FE" w:rsidP="00CA33E5">
      <w:pPr>
        <w:ind w:firstLine="420"/>
        <w:jc w:val="center"/>
        <w:rPr>
          <w:rFonts w:cs="Arial"/>
          <w:szCs w:val="21"/>
        </w:rPr>
      </w:pPr>
    </w:p>
    <w:p w14:paraId="334B32E5" w14:textId="77777777" w:rsidR="000A06FE" w:rsidRDefault="000A06FE" w:rsidP="00CA33E5">
      <w:pPr>
        <w:ind w:firstLine="420"/>
        <w:jc w:val="center"/>
        <w:rPr>
          <w:rFonts w:cs="Arial"/>
          <w:szCs w:val="21"/>
        </w:rPr>
      </w:pPr>
    </w:p>
    <w:p w14:paraId="1087681C" w14:textId="77777777" w:rsidR="000A06FE" w:rsidRDefault="000A06FE" w:rsidP="00CA33E5">
      <w:pPr>
        <w:ind w:firstLine="420"/>
        <w:jc w:val="center"/>
        <w:rPr>
          <w:rFonts w:cs="Arial"/>
          <w:szCs w:val="21"/>
        </w:rPr>
      </w:pPr>
    </w:p>
    <w:p w14:paraId="00397E9F" w14:textId="420AB426" w:rsidR="000A06FE" w:rsidRDefault="00E63043" w:rsidP="00CA33E5">
      <w:pPr>
        <w:ind w:firstLine="420"/>
        <w:jc w:val="center"/>
        <w:rPr>
          <w:rFonts w:cs="Arial"/>
          <w:szCs w:val="21"/>
        </w:rPr>
      </w:pPr>
      <w:r>
        <w:rPr>
          <w:noProof/>
        </w:rPr>
        <mc:AlternateContent>
          <mc:Choice Requires="wps">
            <w:drawing>
              <wp:anchor distT="0" distB="0" distL="114300" distR="114300" simplePos="0" relativeHeight="251686912" behindDoc="0" locked="0" layoutInCell="1" allowOverlap="1" wp14:anchorId="55A40900" wp14:editId="1ACD905E">
                <wp:simplePos x="0" y="0"/>
                <wp:positionH relativeFrom="column">
                  <wp:posOffset>400696</wp:posOffset>
                </wp:positionH>
                <wp:positionV relativeFrom="paragraph">
                  <wp:posOffset>181184</wp:posOffset>
                </wp:positionV>
                <wp:extent cx="4594225" cy="635"/>
                <wp:effectExtent l="0" t="0" r="3175" b="12065"/>
                <wp:wrapSquare wrapText="bothSides"/>
                <wp:docPr id="33" name="文本框 33"/>
                <wp:cNvGraphicFramePr/>
                <a:graphic xmlns:a="http://schemas.openxmlformats.org/drawingml/2006/main">
                  <a:graphicData uri="http://schemas.microsoft.com/office/word/2010/wordprocessingShape">
                    <wps:wsp>
                      <wps:cNvSpPr txBox="1"/>
                      <wps:spPr>
                        <a:xfrm>
                          <a:off x="0" y="0"/>
                          <a:ext cx="4594225" cy="635"/>
                        </a:xfrm>
                        <a:prstGeom prst="rect">
                          <a:avLst/>
                        </a:prstGeom>
                        <a:solidFill>
                          <a:prstClr val="white"/>
                        </a:solidFill>
                        <a:ln>
                          <a:noFill/>
                        </a:ln>
                      </wps:spPr>
                      <wps:txbx>
                        <w:txbxContent>
                          <w:p w14:paraId="6B1CD1F8" w14:textId="30B6C61E" w:rsidR="00474A85" w:rsidRPr="002D676B" w:rsidRDefault="00474A85" w:rsidP="002D676B">
                            <w:pPr>
                              <w:pStyle w:val="a4"/>
                              <w:ind w:firstLine="360"/>
                              <w:jc w:val="center"/>
                              <w:rPr>
                                <w:rFonts w:ascii="Arial" w:eastAsia="Arial" w:hAnsi="Arial" w:cs="Arial"/>
                                <w:noProof/>
                                <w:sz w:val="18"/>
                                <w:szCs w:val="18"/>
                              </w:rPr>
                            </w:pPr>
                            <w:bookmarkStart w:id="41" w:name="_Toc52668114"/>
                            <w:r w:rsidRPr="002D676B">
                              <w:rPr>
                                <w:rFonts w:ascii="Arial" w:hAnsi="Arial" w:cs="Arial"/>
                                <w:sz w:val="18"/>
                                <w:szCs w:val="18"/>
                              </w:rPr>
                              <w:t xml:space="preserve">Figure </w:t>
                            </w:r>
                            <w:r w:rsidRPr="002D676B">
                              <w:rPr>
                                <w:rFonts w:ascii="Arial" w:hAnsi="Arial" w:cs="Arial"/>
                                <w:sz w:val="18"/>
                                <w:szCs w:val="18"/>
                              </w:rPr>
                              <w:fldChar w:fldCharType="begin"/>
                            </w:r>
                            <w:r w:rsidRPr="002D676B">
                              <w:rPr>
                                <w:rFonts w:ascii="Arial" w:hAnsi="Arial" w:cs="Arial"/>
                                <w:sz w:val="18"/>
                                <w:szCs w:val="18"/>
                              </w:rPr>
                              <w:instrText xml:space="preserve"> SEQ Figure \* ARABIC </w:instrText>
                            </w:r>
                            <w:r w:rsidRPr="002D676B">
                              <w:rPr>
                                <w:rFonts w:ascii="Arial" w:hAnsi="Arial" w:cs="Arial"/>
                                <w:sz w:val="18"/>
                                <w:szCs w:val="18"/>
                              </w:rPr>
                              <w:fldChar w:fldCharType="separate"/>
                            </w:r>
                            <w:r>
                              <w:rPr>
                                <w:rFonts w:ascii="Arial" w:hAnsi="Arial" w:cs="Arial"/>
                                <w:noProof/>
                                <w:sz w:val="18"/>
                                <w:szCs w:val="18"/>
                              </w:rPr>
                              <w:t>8</w:t>
                            </w:r>
                            <w:r w:rsidRPr="002D676B">
                              <w:rPr>
                                <w:rFonts w:ascii="Arial" w:hAnsi="Arial" w:cs="Arial"/>
                                <w:sz w:val="18"/>
                                <w:szCs w:val="18"/>
                              </w:rPr>
                              <w:fldChar w:fldCharType="end"/>
                            </w:r>
                            <w:r w:rsidRPr="002D676B">
                              <w:rPr>
                                <w:rFonts w:ascii="Arial" w:hAnsi="Arial" w:cs="Arial"/>
                                <w:sz w:val="18"/>
                                <w:szCs w:val="18"/>
                              </w:rPr>
                              <w:t xml:space="preserve"> Random Forest Testing Result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40900" id="文本框 33" o:spid="_x0000_s1031" type="#_x0000_t202" style="position:absolute;left:0;text-align:left;margin-left:31.55pt;margin-top:14.25pt;width:361.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" stroked="f">
                <v:textbox style="mso-fit-shape-to-text:t" inset="0,0,0,0">
                  <w:txbxContent>
                    <w:p w14:paraId="6B1CD1F8" w14:textId="30B6C61E" w:rsidR="00474A85" w:rsidRPr="002D676B" w:rsidRDefault="00474A85" w:rsidP="002D676B">
                      <w:pPr>
                        <w:pStyle w:val="a4"/>
                        <w:ind w:firstLine="360"/>
                        <w:jc w:val="center"/>
                        <w:rPr>
                          <w:rFonts w:ascii="Arial" w:eastAsia="Arial" w:hAnsi="Arial" w:cs="Arial"/>
                          <w:noProof/>
                          <w:sz w:val="18"/>
                          <w:szCs w:val="18"/>
                        </w:rPr>
                      </w:pPr>
                      <w:bookmarkStart w:id="48" w:name="_Toc52668114"/>
                      <w:r w:rsidRPr="002D676B">
                        <w:rPr>
                          <w:rFonts w:ascii="Arial" w:hAnsi="Arial" w:cs="Arial"/>
                          <w:sz w:val="18"/>
                          <w:szCs w:val="18"/>
                        </w:rPr>
                        <w:t xml:space="preserve">Figure </w:t>
                      </w:r>
                      <w:r w:rsidRPr="002D676B">
                        <w:rPr>
                          <w:rFonts w:ascii="Arial" w:hAnsi="Arial" w:cs="Arial"/>
                          <w:sz w:val="18"/>
                          <w:szCs w:val="18"/>
                        </w:rPr>
                        <w:fldChar w:fldCharType="begin"/>
                      </w:r>
                      <w:r w:rsidRPr="002D676B">
                        <w:rPr>
                          <w:rFonts w:ascii="Arial" w:hAnsi="Arial" w:cs="Arial"/>
                          <w:sz w:val="18"/>
                          <w:szCs w:val="18"/>
                        </w:rPr>
                        <w:instrText xml:space="preserve"> SEQ Figure \* ARABIC </w:instrText>
                      </w:r>
                      <w:r w:rsidRPr="002D676B">
                        <w:rPr>
                          <w:rFonts w:ascii="Arial" w:hAnsi="Arial" w:cs="Arial"/>
                          <w:sz w:val="18"/>
                          <w:szCs w:val="18"/>
                        </w:rPr>
                        <w:fldChar w:fldCharType="separate"/>
                      </w:r>
                      <w:r>
                        <w:rPr>
                          <w:rFonts w:ascii="Arial" w:hAnsi="Arial" w:cs="Arial"/>
                          <w:noProof/>
                          <w:sz w:val="18"/>
                          <w:szCs w:val="18"/>
                        </w:rPr>
                        <w:t>8</w:t>
                      </w:r>
                      <w:r w:rsidRPr="002D676B">
                        <w:rPr>
                          <w:rFonts w:ascii="Arial" w:hAnsi="Arial" w:cs="Arial"/>
                          <w:sz w:val="18"/>
                          <w:szCs w:val="18"/>
                        </w:rPr>
                        <w:fldChar w:fldCharType="end"/>
                      </w:r>
                      <w:r w:rsidRPr="002D676B">
                        <w:rPr>
                          <w:rFonts w:ascii="Arial" w:hAnsi="Arial" w:cs="Arial"/>
                          <w:sz w:val="18"/>
                          <w:szCs w:val="18"/>
                        </w:rPr>
                        <w:t xml:space="preserve"> Random Forest Testing Result</w:t>
                      </w:r>
                      <w:bookmarkEnd w:id="48"/>
                    </w:p>
                  </w:txbxContent>
                </v:textbox>
                <w10:wrap type="square"/>
              </v:shape>
            </w:pict>
          </mc:Fallback>
        </mc:AlternateContent>
      </w:r>
    </w:p>
    <w:p w14:paraId="0560C566" w14:textId="5AF3DF1F" w:rsidR="000A06FE" w:rsidRDefault="000A06FE" w:rsidP="00CA33E5">
      <w:pPr>
        <w:ind w:firstLine="420"/>
        <w:jc w:val="center"/>
        <w:rPr>
          <w:rFonts w:cs="Arial"/>
          <w:szCs w:val="21"/>
        </w:rPr>
      </w:pPr>
    </w:p>
    <w:p w14:paraId="3E5F2BC3" w14:textId="3BA5665F" w:rsidR="000A06FE" w:rsidRDefault="000A06FE" w:rsidP="00CA33E5">
      <w:pPr>
        <w:ind w:firstLine="420"/>
        <w:jc w:val="center"/>
        <w:rPr>
          <w:rFonts w:cs="Arial"/>
          <w:szCs w:val="21"/>
        </w:rPr>
      </w:pPr>
    </w:p>
    <w:p w14:paraId="2FD44615" w14:textId="072863E8" w:rsidR="00297AFB" w:rsidRDefault="000A06FE" w:rsidP="000A06FE">
      <w:pPr>
        <w:ind w:firstLine="420"/>
        <w:jc w:val="center"/>
        <w:rPr>
          <w:rFonts w:cs="Arial"/>
          <w:szCs w:val="21"/>
        </w:rPr>
      </w:pPr>
      <w:r>
        <w:rPr>
          <w:noProof/>
        </w:rPr>
        <mc:AlternateContent>
          <mc:Choice Requires="wps">
            <w:drawing>
              <wp:anchor distT="0" distB="0" distL="114300" distR="114300" simplePos="0" relativeHeight="251689984" behindDoc="0" locked="0" layoutInCell="1" allowOverlap="1" wp14:anchorId="47AC2381" wp14:editId="444129BB">
                <wp:simplePos x="0" y="0"/>
                <wp:positionH relativeFrom="column">
                  <wp:posOffset>233680</wp:posOffset>
                </wp:positionH>
                <wp:positionV relativeFrom="paragraph">
                  <wp:posOffset>2747010</wp:posOffset>
                </wp:positionV>
                <wp:extent cx="4839335" cy="635"/>
                <wp:effectExtent l="0" t="0" r="0" b="12065"/>
                <wp:wrapSquare wrapText="bothSides"/>
                <wp:docPr id="35" name="文本框 35"/>
                <wp:cNvGraphicFramePr/>
                <a:graphic xmlns:a="http://schemas.openxmlformats.org/drawingml/2006/main">
                  <a:graphicData uri="http://schemas.microsoft.com/office/word/2010/wordprocessingShape">
                    <wps:wsp>
                      <wps:cNvSpPr txBox="1"/>
                      <wps:spPr>
                        <a:xfrm>
                          <a:off x="0" y="0"/>
                          <a:ext cx="4839335" cy="635"/>
                        </a:xfrm>
                        <a:prstGeom prst="rect">
                          <a:avLst/>
                        </a:prstGeom>
                        <a:solidFill>
                          <a:prstClr val="white"/>
                        </a:solidFill>
                        <a:ln>
                          <a:noFill/>
                        </a:ln>
                      </wps:spPr>
                      <wps:txbx>
                        <w:txbxContent>
                          <w:p w14:paraId="0C67DB51" w14:textId="1B49B7D7" w:rsidR="00474A85" w:rsidRPr="000A06FE" w:rsidRDefault="00474A85" w:rsidP="000A06FE">
                            <w:pPr>
                              <w:pStyle w:val="a4"/>
                              <w:ind w:firstLine="360"/>
                              <w:jc w:val="center"/>
                              <w:rPr>
                                <w:rFonts w:ascii="Arial" w:eastAsia="Arial" w:hAnsi="Arial" w:cs="Arial"/>
                                <w:noProof/>
                                <w:sz w:val="18"/>
                                <w:szCs w:val="18"/>
                              </w:rPr>
                            </w:pPr>
                            <w:bookmarkStart w:id="42" w:name="_Toc52668115"/>
                            <w:r w:rsidRPr="000A06FE">
                              <w:rPr>
                                <w:rFonts w:ascii="Arial" w:hAnsi="Arial" w:cs="Arial"/>
                                <w:sz w:val="18"/>
                                <w:szCs w:val="18"/>
                              </w:rPr>
                              <w:t xml:space="preserve">Figure </w:t>
                            </w:r>
                            <w:r w:rsidRPr="000A06FE">
                              <w:rPr>
                                <w:rFonts w:ascii="Arial" w:hAnsi="Arial" w:cs="Arial"/>
                                <w:sz w:val="18"/>
                                <w:szCs w:val="18"/>
                              </w:rPr>
                              <w:fldChar w:fldCharType="begin"/>
                            </w:r>
                            <w:r w:rsidRPr="000A06FE">
                              <w:rPr>
                                <w:rFonts w:ascii="Arial" w:hAnsi="Arial" w:cs="Arial"/>
                                <w:sz w:val="18"/>
                                <w:szCs w:val="18"/>
                              </w:rPr>
                              <w:instrText xml:space="preserve"> SEQ Figure \* ARABIC </w:instrText>
                            </w:r>
                            <w:r w:rsidRPr="000A06FE">
                              <w:rPr>
                                <w:rFonts w:ascii="Arial" w:hAnsi="Arial" w:cs="Arial"/>
                                <w:sz w:val="18"/>
                                <w:szCs w:val="18"/>
                              </w:rPr>
                              <w:fldChar w:fldCharType="separate"/>
                            </w:r>
                            <w:r w:rsidRPr="000A06FE">
                              <w:rPr>
                                <w:rFonts w:ascii="Arial" w:hAnsi="Arial" w:cs="Arial"/>
                                <w:noProof/>
                                <w:sz w:val="18"/>
                                <w:szCs w:val="18"/>
                              </w:rPr>
                              <w:t>9</w:t>
                            </w:r>
                            <w:r w:rsidRPr="000A06FE">
                              <w:rPr>
                                <w:rFonts w:ascii="Arial" w:hAnsi="Arial" w:cs="Arial"/>
                                <w:sz w:val="18"/>
                                <w:szCs w:val="18"/>
                              </w:rPr>
                              <w:fldChar w:fldCharType="end"/>
                            </w:r>
                            <w:r w:rsidRPr="000A06FE">
                              <w:rPr>
                                <w:rFonts w:ascii="Arial" w:hAnsi="Arial" w:cs="Arial"/>
                                <w:sz w:val="18"/>
                                <w:szCs w:val="18"/>
                              </w:rPr>
                              <w:t xml:space="preserve"> XGBoost Testing Result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C2381" id="文本框 35" o:spid="_x0000_s1032" type="#_x0000_t202" style="position:absolute;left:0;text-align:left;margin-left:18.4pt;margin-top:216.3pt;width:381.0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" stroked="f">
                <v:textbox style="mso-fit-shape-to-text:t" inset="0,0,0,0">
                  <w:txbxContent>
                    <w:p w14:paraId="0C67DB51" w14:textId="1B49B7D7" w:rsidR="00474A85" w:rsidRPr="000A06FE" w:rsidRDefault="00474A85" w:rsidP="000A06FE">
                      <w:pPr>
                        <w:pStyle w:val="a4"/>
                        <w:ind w:firstLine="360"/>
                        <w:jc w:val="center"/>
                        <w:rPr>
                          <w:rFonts w:ascii="Arial" w:eastAsia="Arial" w:hAnsi="Arial" w:cs="Arial"/>
                          <w:noProof/>
                          <w:sz w:val="18"/>
                          <w:szCs w:val="18"/>
                        </w:rPr>
                      </w:pPr>
                      <w:bookmarkStart w:id="50" w:name="_Toc52668115"/>
                      <w:r w:rsidRPr="000A06FE">
                        <w:rPr>
                          <w:rFonts w:ascii="Arial" w:hAnsi="Arial" w:cs="Arial"/>
                          <w:sz w:val="18"/>
                          <w:szCs w:val="18"/>
                        </w:rPr>
                        <w:t xml:space="preserve">Figure </w:t>
                      </w:r>
                      <w:r w:rsidRPr="000A06FE">
                        <w:rPr>
                          <w:rFonts w:ascii="Arial" w:hAnsi="Arial" w:cs="Arial"/>
                          <w:sz w:val="18"/>
                          <w:szCs w:val="18"/>
                        </w:rPr>
                        <w:fldChar w:fldCharType="begin"/>
                      </w:r>
                      <w:r w:rsidRPr="000A06FE">
                        <w:rPr>
                          <w:rFonts w:ascii="Arial" w:hAnsi="Arial" w:cs="Arial"/>
                          <w:sz w:val="18"/>
                          <w:szCs w:val="18"/>
                        </w:rPr>
                        <w:instrText xml:space="preserve"> SEQ Figure \* ARABIC </w:instrText>
                      </w:r>
                      <w:r w:rsidRPr="000A06FE">
                        <w:rPr>
                          <w:rFonts w:ascii="Arial" w:hAnsi="Arial" w:cs="Arial"/>
                          <w:sz w:val="18"/>
                          <w:szCs w:val="18"/>
                        </w:rPr>
                        <w:fldChar w:fldCharType="separate"/>
                      </w:r>
                      <w:r w:rsidRPr="000A06FE">
                        <w:rPr>
                          <w:rFonts w:ascii="Arial" w:hAnsi="Arial" w:cs="Arial"/>
                          <w:noProof/>
                          <w:sz w:val="18"/>
                          <w:szCs w:val="18"/>
                        </w:rPr>
                        <w:t>9</w:t>
                      </w:r>
                      <w:r w:rsidRPr="000A06FE">
                        <w:rPr>
                          <w:rFonts w:ascii="Arial" w:hAnsi="Arial" w:cs="Arial"/>
                          <w:sz w:val="18"/>
                          <w:szCs w:val="18"/>
                        </w:rPr>
                        <w:fldChar w:fldCharType="end"/>
                      </w:r>
                      <w:r w:rsidRPr="000A06FE">
                        <w:rPr>
                          <w:rFonts w:ascii="Arial" w:hAnsi="Arial" w:cs="Arial"/>
                          <w:sz w:val="18"/>
                          <w:szCs w:val="18"/>
                        </w:rPr>
                        <w:t xml:space="preserve"> </w:t>
                      </w:r>
                      <w:proofErr w:type="spellStart"/>
                      <w:r w:rsidRPr="000A06FE">
                        <w:rPr>
                          <w:rFonts w:ascii="Arial" w:hAnsi="Arial" w:cs="Arial"/>
                          <w:sz w:val="18"/>
                          <w:szCs w:val="18"/>
                        </w:rPr>
                        <w:t>XGBoost</w:t>
                      </w:r>
                      <w:proofErr w:type="spellEnd"/>
                      <w:r w:rsidRPr="000A06FE">
                        <w:rPr>
                          <w:rFonts w:ascii="Arial" w:hAnsi="Arial" w:cs="Arial"/>
                          <w:sz w:val="18"/>
                          <w:szCs w:val="18"/>
                        </w:rPr>
                        <w:t xml:space="preserve"> Testing Result</w:t>
                      </w:r>
                      <w:bookmarkEnd w:id="50"/>
                    </w:p>
                  </w:txbxContent>
                </v:textbox>
                <w10:wrap type="square"/>
              </v:shape>
            </w:pict>
          </mc:Fallback>
        </mc:AlternateContent>
      </w:r>
      <w:r>
        <w:rPr>
          <w:rFonts w:cs="Arial"/>
          <w:noProof/>
          <w:szCs w:val="21"/>
        </w:rPr>
        <w:drawing>
          <wp:anchor distT="0" distB="0" distL="114300" distR="114300" simplePos="0" relativeHeight="251687936" behindDoc="0" locked="0" layoutInCell="1" allowOverlap="1" wp14:anchorId="2AE54C0E" wp14:editId="2ED802A3">
            <wp:simplePos x="0" y="0"/>
            <wp:positionH relativeFrom="column">
              <wp:posOffset>234055</wp:posOffset>
            </wp:positionH>
            <wp:positionV relativeFrom="paragraph">
              <wp:posOffset>97155</wp:posOffset>
            </wp:positionV>
            <wp:extent cx="4839335" cy="2592705"/>
            <wp:effectExtent l="0" t="0" r="0" b="0"/>
            <wp:wrapSquare wrapText="bothSides"/>
            <wp:docPr id="34" name="图片 3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39335" cy="2592705"/>
                    </a:xfrm>
                    <a:prstGeom prst="rect">
                      <a:avLst/>
                    </a:prstGeom>
                  </pic:spPr>
                </pic:pic>
              </a:graphicData>
            </a:graphic>
            <wp14:sizeRelH relativeFrom="page">
              <wp14:pctWidth>0</wp14:pctWidth>
            </wp14:sizeRelH>
            <wp14:sizeRelV relativeFrom="page">
              <wp14:pctHeight>0</wp14:pctHeight>
            </wp14:sizeRelV>
          </wp:anchor>
        </w:drawing>
      </w:r>
      <w:r w:rsidR="00CA33E5" w:rsidRPr="00E14ADF">
        <w:rPr>
          <w:rFonts w:eastAsiaTheme="minorEastAsia" w:cs="Arial"/>
          <w:szCs w:val="21"/>
        </w:rPr>
        <w:t xml:space="preserve">We can note that random forest classifier achieves the highest accuracy and auc while </w:t>
      </w:r>
      <w:r w:rsidR="00CA33E5">
        <w:rPr>
          <w:rFonts w:eastAsiaTheme="minorEastAsia" w:cs="Arial"/>
          <w:szCs w:val="21"/>
        </w:rPr>
        <w:t xml:space="preserve">ANN has the highest recall. Since our goal is to train the classification model that can recognize customer has churned, we need to focus on recall and auc. Therefore, we can conclude that ANN and random forest are better than XGBoost. Additionally, </w:t>
      </w:r>
      <w:r w:rsidR="00C17F5A">
        <w:rPr>
          <w:rFonts w:eastAsiaTheme="minorEastAsia" w:cs="Arial"/>
          <w:szCs w:val="21"/>
        </w:rPr>
        <w:t xml:space="preserve">the </w:t>
      </w:r>
      <w:r w:rsidR="00CA33E5">
        <w:rPr>
          <w:rFonts w:eastAsiaTheme="minorEastAsia" w:cs="Arial"/>
          <w:szCs w:val="21"/>
        </w:rPr>
        <w:t>random forest is better than ANN because of a higher auc, stable accuracy and precision.</w:t>
      </w:r>
    </w:p>
    <w:p w14:paraId="4EA5CBD3" w14:textId="5602A596" w:rsidR="00297AFB" w:rsidRDefault="00297AFB" w:rsidP="00C27B9C">
      <w:pPr>
        <w:pStyle w:val="1"/>
        <w:keepNext w:val="0"/>
        <w:keepLines w:val="0"/>
        <w:spacing w:line="240" w:lineRule="auto"/>
        <w:ind w:firstLineChars="0" w:firstLine="0"/>
      </w:pPr>
      <w:bookmarkStart w:id="43" w:name="_Toc52810082"/>
      <w:r>
        <w:rPr>
          <w:rFonts w:hint="eastAsia"/>
        </w:rPr>
        <w:lastRenderedPageBreak/>
        <w:t>4</w:t>
      </w:r>
      <w:r>
        <w:t>.Discussion</w:t>
      </w:r>
      <w:bookmarkEnd w:id="43"/>
    </w:p>
    <w:p w14:paraId="3E9752BE" w14:textId="5DA1FDE1" w:rsidR="00297AFB" w:rsidRPr="00CB479E" w:rsidRDefault="00297AFB" w:rsidP="00C27B9C">
      <w:pPr>
        <w:pStyle w:val="2"/>
        <w:keepNext w:val="0"/>
        <w:keepLines w:val="0"/>
        <w:ind w:firstLineChars="0" w:firstLine="0"/>
      </w:pPr>
      <w:bookmarkStart w:id="44" w:name="_Toc52810083"/>
      <w:r w:rsidRPr="00CB479E">
        <w:rPr>
          <w:rFonts w:hint="eastAsia"/>
        </w:rPr>
        <w:t>4</w:t>
      </w:r>
      <w:r w:rsidRPr="00CB479E">
        <w:t>.1</w:t>
      </w:r>
      <w:r w:rsidR="00436F55" w:rsidRPr="00CB479E">
        <w:t xml:space="preserve"> Cause of churn</w:t>
      </w:r>
      <w:bookmarkEnd w:id="44"/>
    </w:p>
    <w:p w14:paraId="0C1F5B15" w14:textId="77850C9E" w:rsidR="00436F55" w:rsidRPr="00C219A7" w:rsidRDefault="00436F55" w:rsidP="00436F55">
      <w:pPr>
        <w:ind w:firstLine="420"/>
        <w:rPr>
          <w:rFonts w:cs="Arial"/>
        </w:rPr>
      </w:pPr>
      <w:r w:rsidRPr="00C219A7">
        <w:rPr>
          <w:rFonts w:cs="Arial"/>
        </w:rPr>
        <w:t>T</w:t>
      </w:r>
      <w:r w:rsidRPr="00C219A7">
        <w:rPr>
          <w:rFonts w:cs="Arial" w:hint="eastAsia"/>
        </w:rPr>
        <w:t>o</w:t>
      </w:r>
      <w:r w:rsidRPr="00C219A7">
        <w:rPr>
          <w:rFonts w:cs="Arial"/>
        </w:rPr>
        <w:t xml:space="preserve"> build up the customer churn prediction model help White Rock better understand what are the key factors that make customers leave the company and better understand the requirement of customers. Analyzing the cause of churn, we also suggest the appropriate actions that have to be carried out</w:t>
      </w:r>
      <w:r w:rsidRPr="00C219A7">
        <w:rPr>
          <w:rFonts w:cs="Arial" w:hint="eastAsia"/>
        </w:rPr>
        <w:t xml:space="preserve"> </w:t>
      </w:r>
      <w:r w:rsidR="00C17F5A">
        <w:rPr>
          <w:rFonts w:cs="Arial"/>
        </w:rPr>
        <w:t xml:space="preserve">to reduce </w:t>
      </w:r>
      <w:r w:rsidRPr="00C219A7">
        <w:rPr>
          <w:rFonts w:cs="Arial"/>
        </w:rPr>
        <w:t>customer churn.</w:t>
      </w:r>
    </w:p>
    <w:p w14:paraId="29F5F166" w14:textId="583DAA1B" w:rsidR="00436F55" w:rsidRPr="00C152FD" w:rsidRDefault="00436F55" w:rsidP="00C27B9C">
      <w:pPr>
        <w:pStyle w:val="3"/>
        <w:keepNext w:val="0"/>
        <w:keepLines w:val="0"/>
        <w:ind w:firstLineChars="0" w:firstLine="0"/>
      </w:pPr>
      <w:bookmarkStart w:id="45" w:name="_Toc52810084"/>
      <w:r>
        <w:t xml:space="preserve">4.1.1 </w:t>
      </w:r>
      <w:r w:rsidRPr="00C152FD">
        <w:t>Age</w:t>
      </w:r>
      <w:bookmarkEnd w:id="45"/>
    </w:p>
    <w:p w14:paraId="5B3A9571" w14:textId="41FA72C9" w:rsidR="00436F55" w:rsidRDefault="00436F55" w:rsidP="00436F55">
      <w:pPr>
        <w:ind w:firstLine="420"/>
        <w:rPr>
          <w:rFonts w:cs="Arial"/>
        </w:rPr>
      </w:pPr>
      <w:r w:rsidRPr="009F4861">
        <w:rPr>
          <w:rFonts w:cs="Arial"/>
        </w:rPr>
        <w:t>Age is a powerful discriminator on customer chur</w:t>
      </w:r>
      <w:r>
        <w:rPr>
          <w:rFonts w:cs="Arial"/>
        </w:rPr>
        <w:t xml:space="preserve">n. Considering a customer </w:t>
      </w:r>
      <w:r w:rsidR="00C86704">
        <w:rPr>
          <w:rFonts w:cs="Arial"/>
        </w:rPr>
        <w:t>enters a</w:t>
      </w:r>
      <w:r w:rsidR="00C17F5A">
        <w:rPr>
          <w:rFonts w:cs="Arial"/>
        </w:rPr>
        <w:t>n</w:t>
      </w:r>
      <w:r w:rsidR="00C86704">
        <w:rPr>
          <w:rFonts w:cs="Arial"/>
        </w:rPr>
        <w:t xml:space="preserve"> older age range</w:t>
      </w:r>
      <w:r>
        <w:rPr>
          <w:rFonts w:cs="Arial"/>
        </w:rPr>
        <w:t xml:space="preserve">, the </w:t>
      </w:r>
      <w:r w:rsidRPr="009F4861">
        <w:rPr>
          <w:rFonts w:cs="Arial" w:hint="eastAsia"/>
        </w:rPr>
        <w:t xml:space="preserve">odds of </w:t>
      </w:r>
      <w:r w:rsidR="00C17F5A">
        <w:rPr>
          <w:rFonts w:cs="Arial"/>
        </w:rPr>
        <w:t xml:space="preserve">a </w:t>
      </w:r>
      <w:r w:rsidRPr="009F4861">
        <w:rPr>
          <w:rFonts w:cs="Arial" w:hint="eastAsia"/>
        </w:rPr>
        <w:t xml:space="preserve">churn rate increase by the factor </w:t>
      </w:r>
      <m:oMath>
        <m:sSup>
          <m:sSupPr>
            <m:ctrlPr>
              <w:rPr>
                <w:rFonts w:ascii="Cambria Math" w:hAnsi="Cambria Math" w:cs="Arial"/>
                <w:i/>
              </w:rPr>
            </m:ctrlPr>
          </m:sSupPr>
          <m:e>
            <m:r>
              <w:rPr>
                <w:rFonts w:ascii="Cambria Math" w:hAnsi="Cambria Math" w:cs="Arial"/>
              </w:rPr>
              <m:t>ⅇ</m:t>
            </m:r>
          </m:e>
          <m:sup>
            <m:r>
              <w:rPr>
                <w:rFonts w:ascii="Cambria Math" w:hAnsi="Cambria Math" w:cs="Arial"/>
              </w:rPr>
              <m:t>0</m:t>
            </m:r>
            <m:r>
              <w:rPr>
                <w:rFonts w:ascii="Cambria Math" w:eastAsia="宋体" w:hAnsi="Cambria Math" w:cs="宋体"/>
              </w:rPr>
              <m:t>.9</m:t>
            </m:r>
          </m:sup>
        </m:sSup>
      </m:oMath>
      <w:r w:rsidRPr="009F4861">
        <w:rPr>
          <w:rFonts w:cs="Arial" w:hint="eastAsia"/>
        </w:rPr>
        <w:t>.</w:t>
      </w:r>
      <w:r>
        <w:rPr>
          <w:rFonts w:cs="Arial"/>
        </w:rPr>
        <w:t xml:space="preserve"> There might be several explanations for this phenomenon. Firstly, w</w:t>
      </w:r>
      <w:r w:rsidRPr="009F4861">
        <w:rPr>
          <w:rFonts w:cs="Arial"/>
        </w:rPr>
        <w:t xml:space="preserve">hen people get older, they </w:t>
      </w:r>
      <w:r>
        <w:rPr>
          <w:rFonts w:cs="Arial"/>
        </w:rPr>
        <w:t xml:space="preserve">are more or less refuse to take </w:t>
      </w:r>
      <w:r w:rsidR="00C17F5A">
        <w:rPr>
          <w:rFonts w:cs="Arial"/>
        </w:rPr>
        <w:t xml:space="preserve">a </w:t>
      </w:r>
      <w:r>
        <w:rPr>
          <w:rFonts w:cs="Arial"/>
        </w:rPr>
        <w:t>risk because they are the b</w:t>
      </w:r>
      <w:r w:rsidRPr="003B52D5">
        <w:rPr>
          <w:rFonts w:cs="Arial"/>
        </w:rPr>
        <w:t>readwinner</w:t>
      </w:r>
      <w:r w:rsidRPr="009F4861">
        <w:rPr>
          <w:rFonts w:cs="Arial"/>
        </w:rPr>
        <w:t xml:space="preserve"> of the entire family, so they switched to </w:t>
      </w:r>
      <w:r>
        <w:rPr>
          <w:rFonts w:cs="Arial"/>
        </w:rPr>
        <w:t>other kinds of c</w:t>
      </w:r>
      <w:r w:rsidRPr="00823C8E">
        <w:rPr>
          <w:rFonts w:cs="Arial"/>
        </w:rPr>
        <w:t>onservative</w:t>
      </w:r>
      <w:r>
        <w:rPr>
          <w:rFonts w:cs="Arial"/>
        </w:rPr>
        <w:t xml:space="preserve"> investment</w:t>
      </w:r>
      <w:r w:rsidR="00C17F5A">
        <w:rPr>
          <w:rFonts w:cs="Arial"/>
        </w:rPr>
        <w:t>s</w:t>
      </w:r>
      <w:r>
        <w:rPr>
          <w:rFonts w:cs="Arial"/>
        </w:rPr>
        <w:t xml:space="preserve"> like traditional bank products</w:t>
      </w:r>
      <w:r w:rsidRPr="009F4861">
        <w:rPr>
          <w:rFonts w:cs="Arial"/>
        </w:rPr>
        <w:t>.</w:t>
      </w:r>
      <w:r>
        <w:rPr>
          <w:rFonts w:cs="Arial"/>
        </w:rPr>
        <w:t xml:space="preserve"> Secondly, </w:t>
      </w:r>
      <w:r w:rsidRPr="009F4861">
        <w:rPr>
          <w:rFonts w:cs="Arial"/>
        </w:rPr>
        <w:t>older c</w:t>
      </w:r>
      <w:r>
        <w:rPr>
          <w:rFonts w:cs="Arial"/>
        </w:rPr>
        <w:t>ustomers</w:t>
      </w:r>
      <w:r w:rsidRPr="009F4861">
        <w:rPr>
          <w:rFonts w:cs="Arial"/>
        </w:rPr>
        <w:t xml:space="preserve"> </w:t>
      </w:r>
      <w:r>
        <w:rPr>
          <w:rFonts w:cs="Arial"/>
        </w:rPr>
        <w:t>have more experience in buying asset</w:t>
      </w:r>
      <w:r w:rsidRPr="009F4861">
        <w:rPr>
          <w:rFonts w:cs="Arial"/>
        </w:rPr>
        <w:t xml:space="preserve"> products</w:t>
      </w:r>
      <w:r>
        <w:rPr>
          <w:rFonts w:cs="Arial"/>
        </w:rPr>
        <w:t xml:space="preserve"> that they</w:t>
      </w:r>
      <w:r w:rsidRPr="009F4861">
        <w:rPr>
          <w:rFonts w:cs="Arial"/>
        </w:rPr>
        <w:t xml:space="preserve"> know how to </w:t>
      </w:r>
      <w:r>
        <w:rPr>
          <w:rFonts w:cs="Arial"/>
        </w:rPr>
        <w:t>make the best choice to gain profits</w:t>
      </w:r>
      <w:r w:rsidRPr="009F4861">
        <w:rPr>
          <w:rFonts w:cs="Arial"/>
        </w:rPr>
        <w:t>,</w:t>
      </w:r>
      <w:r>
        <w:rPr>
          <w:rFonts w:cs="Arial"/>
        </w:rPr>
        <w:t xml:space="preserve"> thus</w:t>
      </w:r>
      <w:r w:rsidRPr="009F4861">
        <w:rPr>
          <w:rFonts w:cs="Arial"/>
        </w:rPr>
        <w:t xml:space="preserve"> if they are not fully satisfied with the</w:t>
      </w:r>
      <w:r>
        <w:rPr>
          <w:rFonts w:cs="Arial" w:hint="eastAsia"/>
        </w:rPr>
        <w:t xml:space="preserve"> </w:t>
      </w:r>
      <w:r w:rsidRPr="009F4861">
        <w:rPr>
          <w:rFonts w:cs="Arial"/>
        </w:rPr>
        <w:t xml:space="preserve">current financial </w:t>
      </w:r>
      <w:r>
        <w:rPr>
          <w:rFonts w:cs="Arial"/>
        </w:rPr>
        <w:t>outcomes</w:t>
      </w:r>
      <w:r w:rsidRPr="009F4861">
        <w:rPr>
          <w:rFonts w:cs="Arial"/>
        </w:rPr>
        <w:t xml:space="preserve">, they </w:t>
      </w:r>
      <w:r>
        <w:rPr>
          <w:rFonts w:cs="Arial"/>
        </w:rPr>
        <w:t>might</w:t>
      </w:r>
      <w:r w:rsidRPr="009F4861">
        <w:rPr>
          <w:rFonts w:cs="Arial"/>
        </w:rPr>
        <w:t xml:space="preserve"> </w:t>
      </w:r>
      <w:r>
        <w:rPr>
          <w:rFonts w:cs="Arial"/>
        </w:rPr>
        <w:t>end</w:t>
      </w:r>
      <w:r w:rsidRPr="009F4861">
        <w:rPr>
          <w:rFonts w:cs="Arial"/>
        </w:rPr>
        <w:t xml:space="preserve"> their </w:t>
      </w:r>
      <w:r>
        <w:rPr>
          <w:rFonts w:cs="Arial"/>
        </w:rPr>
        <w:t>relations</w:t>
      </w:r>
      <w:r w:rsidRPr="009F4861">
        <w:rPr>
          <w:rFonts w:cs="Arial"/>
        </w:rPr>
        <w:t xml:space="preserve"> </w:t>
      </w:r>
      <w:r>
        <w:rPr>
          <w:rFonts w:cs="Arial"/>
        </w:rPr>
        <w:t xml:space="preserve">with </w:t>
      </w:r>
      <w:r w:rsidRPr="009F4861">
        <w:rPr>
          <w:rFonts w:cs="Arial"/>
        </w:rPr>
        <w:t xml:space="preserve">the </w:t>
      </w:r>
      <w:r>
        <w:rPr>
          <w:rFonts w:cs="Arial"/>
        </w:rPr>
        <w:t>asset company</w:t>
      </w:r>
      <w:r w:rsidRPr="009F4861">
        <w:rPr>
          <w:rFonts w:cs="Arial"/>
        </w:rPr>
        <w:t xml:space="preserve">. </w:t>
      </w:r>
      <w:r>
        <w:rPr>
          <w:rFonts w:cs="Arial"/>
        </w:rPr>
        <w:t xml:space="preserve">For </w:t>
      </w:r>
      <w:r w:rsidR="00F61CF9">
        <w:rPr>
          <w:rFonts w:cs="Arial"/>
        </w:rPr>
        <w:t xml:space="preserve">a </w:t>
      </w:r>
      <w:r w:rsidRPr="009F4861">
        <w:rPr>
          <w:rFonts w:cs="Arial"/>
        </w:rPr>
        <w:t>younger demographic</w:t>
      </w:r>
      <w:r>
        <w:rPr>
          <w:rFonts w:cs="Arial"/>
        </w:rPr>
        <w:t xml:space="preserve">, they are not so experienced </w:t>
      </w:r>
      <w:r w:rsidRPr="009F4861">
        <w:rPr>
          <w:rFonts w:cs="Arial"/>
        </w:rPr>
        <w:t>or have the same wealth of choice tha</w:t>
      </w:r>
      <w:r>
        <w:rPr>
          <w:rFonts w:cs="Arial"/>
        </w:rPr>
        <w:t>n older</w:t>
      </w:r>
      <w:r w:rsidRPr="009F4861">
        <w:rPr>
          <w:rFonts w:cs="Arial"/>
        </w:rPr>
        <w:t xml:space="preserve"> people</w:t>
      </w:r>
      <w:r>
        <w:rPr>
          <w:rFonts w:cs="Arial"/>
        </w:rPr>
        <w:t xml:space="preserve"> given they have </w:t>
      </w:r>
      <w:r w:rsidR="00F61CF9">
        <w:rPr>
          <w:rFonts w:cs="Arial"/>
        </w:rPr>
        <w:t xml:space="preserve">a </w:t>
      </w:r>
      <w:r>
        <w:rPr>
          <w:rFonts w:cs="Arial"/>
        </w:rPr>
        <w:t>lower estimated salary</w:t>
      </w:r>
      <w:r w:rsidRPr="009F4861">
        <w:rPr>
          <w:rFonts w:cs="Arial"/>
        </w:rPr>
        <w:t>.</w:t>
      </w:r>
      <w:r>
        <w:rPr>
          <w:rFonts w:cs="Arial" w:hint="eastAsia"/>
        </w:rPr>
        <w:t xml:space="preserve"> </w:t>
      </w:r>
      <w:r>
        <w:rPr>
          <w:rFonts w:cs="Arial"/>
        </w:rPr>
        <w:t>Thirdly, unlike</w:t>
      </w:r>
      <w:r w:rsidRPr="009F4861">
        <w:rPr>
          <w:rFonts w:cs="Arial"/>
        </w:rPr>
        <w:t xml:space="preserve"> older customers </w:t>
      </w:r>
      <w:r>
        <w:rPr>
          <w:rFonts w:cs="Arial"/>
        </w:rPr>
        <w:t xml:space="preserve">who </w:t>
      </w:r>
      <w:r w:rsidRPr="009F4861">
        <w:rPr>
          <w:rFonts w:cs="Arial"/>
        </w:rPr>
        <w:t xml:space="preserve">may </w:t>
      </w:r>
      <w:r>
        <w:rPr>
          <w:rFonts w:cs="Arial"/>
        </w:rPr>
        <w:t xml:space="preserve">consider </w:t>
      </w:r>
      <w:r w:rsidRPr="009F4861">
        <w:rPr>
          <w:rFonts w:cs="Arial"/>
        </w:rPr>
        <w:t>pensions, inheritance, taxes,</w:t>
      </w:r>
      <w:r>
        <w:rPr>
          <w:rFonts w:cs="Arial"/>
        </w:rPr>
        <w:t xml:space="preserve"> which means </w:t>
      </w:r>
      <w:r w:rsidRPr="009F4861">
        <w:rPr>
          <w:rFonts w:cs="Arial"/>
        </w:rPr>
        <w:t>they will emphasize on finding the best deal,</w:t>
      </w:r>
      <w:r>
        <w:rPr>
          <w:rFonts w:cs="Arial"/>
        </w:rPr>
        <w:t xml:space="preserve"> it </w:t>
      </w:r>
      <w:r w:rsidRPr="009F4861">
        <w:rPr>
          <w:rFonts w:cs="Arial"/>
        </w:rPr>
        <w:t xml:space="preserve">seems to </w:t>
      </w:r>
      <w:r>
        <w:rPr>
          <w:rFonts w:cs="Arial"/>
        </w:rPr>
        <w:t>be unnecessary for</w:t>
      </w:r>
      <w:r w:rsidRPr="009F4861">
        <w:rPr>
          <w:rFonts w:cs="Arial"/>
        </w:rPr>
        <w:t xml:space="preserve"> younger customers to switch</w:t>
      </w:r>
      <w:r>
        <w:rPr>
          <w:rFonts w:cs="Arial"/>
        </w:rPr>
        <w:t xml:space="preserve"> to another company</w:t>
      </w:r>
      <w:r w:rsidRPr="009F4861">
        <w:rPr>
          <w:rFonts w:cs="Arial"/>
        </w:rPr>
        <w:t xml:space="preserve"> </w:t>
      </w:r>
      <w:r>
        <w:rPr>
          <w:rFonts w:cs="Arial"/>
        </w:rPr>
        <w:t>because they don’t have that various kinds of asset and the outcome of asset management are similar</w:t>
      </w:r>
      <w:r w:rsidRPr="009F4861">
        <w:rPr>
          <w:rFonts w:cs="Arial"/>
        </w:rPr>
        <w:t xml:space="preserve"> across the industry</w:t>
      </w:r>
      <w:r>
        <w:rPr>
          <w:rFonts w:cs="Arial"/>
        </w:rPr>
        <w:t xml:space="preserve"> for them</w:t>
      </w:r>
      <w:r w:rsidRPr="009F4861">
        <w:rPr>
          <w:rFonts w:cs="Arial"/>
        </w:rPr>
        <w:t>.</w:t>
      </w:r>
      <w:r>
        <w:rPr>
          <w:rFonts w:cs="Arial" w:hint="eastAsia"/>
        </w:rPr>
        <w:t xml:space="preserve"> </w:t>
      </w:r>
      <w:r w:rsidRPr="009F4861">
        <w:rPr>
          <w:rFonts w:cs="Arial"/>
        </w:rPr>
        <w:t xml:space="preserve">Finally, </w:t>
      </w:r>
      <w:r>
        <w:rPr>
          <w:rFonts w:cs="Arial"/>
        </w:rPr>
        <w:t xml:space="preserve">this </w:t>
      </w:r>
      <w:r w:rsidRPr="00ED605C">
        <w:rPr>
          <w:rFonts w:cs="Arial"/>
        </w:rPr>
        <w:t>is attributable to</w:t>
      </w:r>
      <w:r>
        <w:rPr>
          <w:rFonts w:cs="Arial"/>
        </w:rPr>
        <w:t xml:space="preserve"> fact that </w:t>
      </w:r>
      <w:r w:rsidRPr="009F4861">
        <w:rPr>
          <w:rFonts w:cs="Arial"/>
        </w:rPr>
        <w:t xml:space="preserve">the older generation </w:t>
      </w:r>
      <w:r>
        <w:rPr>
          <w:rFonts w:cs="Arial"/>
        </w:rPr>
        <w:t xml:space="preserve">might </w:t>
      </w:r>
      <w:r w:rsidRPr="009F4861">
        <w:rPr>
          <w:rFonts w:cs="Arial"/>
        </w:rPr>
        <w:t>value customer service and real-life interaction more than younger</w:t>
      </w:r>
      <w:r>
        <w:rPr>
          <w:rFonts w:cs="Arial"/>
        </w:rPr>
        <w:t xml:space="preserve"> customers</w:t>
      </w:r>
      <w:r w:rsidRPr="009F4861">
        <w:rPr>
          <w:rFonts w:cs="Arial"/>
        </w:rPr>
        <w:t xml:space="preserve">, </w:t>
      </w:r>
      <w:r>
        <w:rPr>
          <w:rFonts w:cs="Arial"/>
        </w:rPr>
        <w:t>even though</w:t>
      </w:r>
      <w:r w:rsidRPr="009F4861">
        <w:rPr>
          <w:rFonts w:cs="Arial"/>
        </w:rPr>
        <w:t xml:space="preserve"> </w:t>
      </w:r>
      <w:r>
        <w:rPr>
          <w:rFonts w:cs="Arial"/>
        </w:rPr>
        <w:t xml:space="preserve">today’s trend is as </w:t>
      </w:r>
      <w:r w:rsidRPr="009F4861">
        <w:rPr>
          <w:rFonts w:cs="Arial"/>
        </w:rPr>
        <w:t>l</w:t>
      </w:r>
      <w:r>
        <w:rPr>
          <w:rFonts w:cs="Arial"/>
        </w:rPr>
        <w:t>ess</w:t>
      </w:r>
      <w:r w:rsidRPr="009F4861">
        <w:rPr>
          <w:rFonts w:cs="Arial"/>
        </w:rPr>
        <w:t xml:space="preserve"> real</w:t>
      </w:r>
      <w:r>
        <w:rPr>
          <w:rFonts w:cs="Arial"/>
        </w:rPr>
        <w:t>-</w:t>
      </w:r>
      <w:r w:rsidRPr="009F4861">
        <w:rPr>
          <w:rFonts w:cs="Arial"/>
        </w:rPr>
        <w:t>life</w:t>
      </w:r>
      <w:r>
        <w:rPr>
          <w:rFonts w:cs="Arial"/>
        </w:rPr>
        <w:t xml:space="preserve"> </w:t>
      </w:r>
      <w:r w:rsidRPr="009F4861">
        <w:rPr>
          <w:rFonts w:cs="Arial"/>
        </w:rPr>
        <w:t>interaction as possible</w:t>
      </w:r>
      <w:r>
        <w:rPr>
          <w:rFonts w:cs="Arial"/>
        </w:rPr>
        <w:t>. White Rock is no exception</w:t>
      </w:r>
      <w:r w:rsidRPr="009F4861">
        <w:rPr>
          <w:rFonts w:cs="Arial"/>
        </w:rPr>
        <w:t xml:space="preserve"> heading towards with digitization, meaning that </w:t>
      </w:r>
      <w:r w:rsidR="00C17F5A">
        <w:rPr>
          <w:rFonts w:cs="Arial"/>
        </w:rPr>
        <w:t>would cause a loss</w:t>
      </w:r>
      <w:r>
        <w:rPr>
          <w:rFonts w:cs="Arial"/>
        </w:rPr>
        <w:t xml:space="preserve"> in </w:t>
      </w:r>
      <w:r w:rsidRPr="009F4861">
        <w:rPr>
          <w:rFonts w:cs="Arial"/>
        </w:rPr>
        <w:t xml:space="preserve">the older </w:t>
      </w:r>
      <w:r>
        <w:rPr>
          <w:rFonts w:cs="Arial"/>
        </w:rPr>
        <w:t>customers</w:t>
      </w:r>
      <w:r w:rsidRPr="009F4861">
        <w:rPr>
          <w:rFonts w:cs="Arial"/>
        </w:rPr>
        <w:t xml:space="preserve"> if </w:t>
      </w:r>
      <w:r>
        <w:rPr>
          <w:rFonts w:cs="Arial"/>
        </w:rPr>
        <w:t>they</w:t>
      </w:r>
      <w:r w:rsidRPr="009F4861">
        <w:rPr>
          <w:rFonts w:cs="Arial"/>
        </w:rPr>
        <w:t xml:space="preserve"> </w:t>
      </w:r>
      <w:r>
        <w:rPr>
          <w:rFonts w:cs="Arial"/>
        </w:rPr>
        <w:t>switch to</w:t>
      </w:r>
      <w:r w:rsidRPr="009F4861">
        <w:rPr>
          <w:rFonts w:cs="Arial"/>
        </w:rPr>
        <w:t xml:space="preserve"> </w:t>
      </w:r>
      <w:r>
        <w:rPr>
          <w:rFonts w:cs="Arial"/>
        </w:rPr>
        <w:t>companies</w:t>
      </w:r>
      <w:r w:rsidRPr="009F4861">
        <w:rPr>
          <w:rFonts w:cs="Arial"/>
        </w:rPr>
        <w:t xml:space="preserve"> that better offer </w:t>
      </w:r>
      <w:r>
        <w:rPr>
          <w:rFonts w:cs="Arial"/>
        </w:rPr>
        <w:t xml:space="preserve">offline services and </w:t>
      </w:r>
      <w:r w:rsidRPr="009F4861">
        <w:rPr>
          <w:rFonts w:cs="Arial"/>
        </w:rPr>
        <w:t>traditional values today.</w:t>
      </w:r>
      <w:r>
        <w:rPr>
          <w:rFonts w:cs="Arial"/>
        </w:rPr>
        <w:t xml:space="preserve"> Based on the churn model, and consider the further </w:t>
      </w:r>
      <w:r w:rsidRPr="009F4861">
        <w:rPr>
          <w:rFonts w:cs="Arial"/>
        </w:rPr>
        <w:t>digitization</w:t>
      </w:r>
      <w:r>
        <w:rPr>
          <w:rFonts w:cs="Arial"/>
        </w:rPr>
        <w:t xml:space="preserve"> way that plan</w:t>
      </w:r>
      <w:r w:rsidR="00C17F5A">
        <w:rPr>
          <w:rFonts w:cs="Arial"/>
        </w:rPr>
        <w:t>s</w:t>
      </w:r>
      <w:r>
        <w:rPr>
          <w:rFonts w:cs="Arial"/>
        </w:rPr>
        <w:t xml:space="preserve"> to go,</w:t>
      </w:r>
      <w:r w:rsidR="00C17F5A">
        <w:rPr>
          <w:rFonts w:cs="Arial"/>
        </w:rPr>
        <w:t xml:space="preserve"> White Rock might need to weigh</w:t>
      </w:r>
      <w:r>
        <w:rPr>
          <w:rFonts w:cs="Arial"/>
        </w:rPr>
        <w:t xml:space="preserve"> its impact on losing older customers and consider </w:t>
      </w:r>
      <w:r w:rsidRPr="009F4861">
        <w:rPr>
          <w:rFonts w:cs="Arial"/>
        </w:rPr>
        <w:t>preferential policies</w:t>
      </w:r>
      <w:r>
        <w:rPr>
          <w:rFonts w:cs="Arial"/>
        </w:rPr>
        <w:t xml:space="preserve"> to </w:t>
      </w:r>
      <w:r w:rsidRPr="009F4861">
        <w:rPr>
          <w:rFonts w:cs="Arial"/>
        </w:rPr>
        <w:t>engage with those people</w:t>
      </w:r>
      <w:r>
        <w:rPr>
          <w:rFonts w:cs="Arial"/>
        </w:rPr>
        <w:t>.</w:t>
      </w:r>
    </w:p>
    <w:p w14:paraId="4E44728A" w14:textId="77777777" w:rsidR="00050F0A" w:rsidRPr="0095074D" w:rsidRDefault="00050F0A" w:rsidP="0095074D">
      <w:pPr>
        <w:ind w:firstLineChars="0" w:firstLine="0"/>
        <w:rPr>
          <w:rFonts w:eastAsiaTheme="minorEastAsia" w:cs="Arial"/>
        </w:rPr>
      </w:pPr>
    </w:p>
    <w:p w14:paraId="71840383" w14:textId="667D0A0C" w:rsidR="00436F55" w:rsidRPr="00AC7200" w:rsidRDefault="00436F55" w:rsidP="00C27B9C">
      <w:pPr>
        <w:pStyle w:val="3"/>
        <w:keepNext w:val="0"/>
        <w:keepLines w:val="0"/>
        <w:ind w:firstLineChars="0" w:firstLine="0"/>
      </w:pPr>
      <w:bookmarkStart w:id="46" w:name="_Toc52810085"/>
      <w:r>
        <w:t xml:space="preserve">4.1.2 </w:t>
      </w:r>
      <w:r w:rsidRPr="00AC7200">
        <w:t>Is active member</w:t>
      </w:r>
      <w:bookmarkEnd w:id="46"/>
    </w:p>
    <w:p w14:paraId="7087B545" w14:textId="369C4748" w:rsidR="00436F55" w:rsidRDefault="00436F55" w:rsidP="00436F55">
      <w:pPr>
        <w:ind w:firstLine="420"/>
        <w:rPr>
          <w:rFonts w:cs="Arial"/>
        </w:rPr>
      </w:pPr>
      <w:r w:rsidRPr="00591FE3">
        <w:rPr>
          <w:rFonts w:cs="Arial"/>
        </w:rPr>
        <w:t xml:space="preserve">From the logistics regression result, we can see that </w:t>
      </w:r>
      <w:r w:rsidR="00C17F5A">
        <w:rPr>
          <w:rFonts w:cs="Arial"/>
        </w:rPr>
        <w:t xml:space="preserve">an </w:t>
      </w:r>
      <w:r w:rsidRPr="00591FE3">
        <w:rPr>
          <w:rFonts w:cs="Arial"/>
        </w:rPr>
        <w:t xml:space="preserve">active member is </w:t>
      </w:r>
      <w:r>
        <w:rPr>
          <w:rFonts w:cs="Arial"/>
        </w:rPr>
        <w:t xml:space="preserve">a </w:t>
      </w:r>
      <w:r w:rsidRPr="00591FE3">
        <w:rPr>
          <w:rFonts w:cs="Arial"/>
        </w:rPr>
        <w:t>critical variable to decide a</w:t>
      </w:r>
      <w:r w:rsidR="00F61CF9">
        <w:rPr>
          <w:rFonts w:cs="Arial"/>
        </w:rPr>
        <w:t>n</w:t>
      </w:r>
      <w:r w:rsidRPr="00591FE3">
        <w:rPr>
          <w:rFonts w:cs="Arial"/>
        </w:rPr>
        <w:t xml:space="preserve"> </w:t>
      </w:r>
      <w:r w:rsidR="00F61CF9">
        <w:rPr>
          <w:rFonts w:cs="Arial"/>
        </w:rPr>
        <w:t>exited</w:t>
      </w:r>
      <w:r w:rsidRPr="00591FE3">
        <w:rPr>
          <w:rFonts w:cs="Arial"/>
        </w:rPr>
        <w:t xml:space="preserve"> customer. An active member means a customer is “active”</w:t>
      </w:r>
      <w:r>
        <w:rPr>
          <w:rFonts w:cs="Arial"/>
        </w:rPr>
        <w:t xml:space="preserve"> to be</w:t>
      </w:r>
      <w:r w:rsidRPr="00591FE3">
        <w:rPr>
          <w:rFonts w:cs="Arial"/>
        </w:rPr>
        <w:t xml:space="preserve"> </w:t>
      </w:r>
      <w:r>
        <w:rPr>
          <w:rFonts w:cs="Arial"/>
        </w:rPr>
        <w:t>involved</w:t>
      </w:r>
      <w:r w:rsidRPr="00591FE3">
        <w:rPr>
          <w:rFonts w:cs="Arial"/>
        </w:rPr>
        <w:t xml:space="preserve"> in the company’s services</w:t>
      </w:r>
      <w:r>
        <w:rPr>
          <w:rFonts w:cs="Arial"/>
        </w:rPr>
        <w:t>, f</w:t>
      </w:r>
      <w:r w:rsidRPr="000764F2">
        <w:rPr>
          <w:rFonts w:cs="Arial"/>
        </w:rPr>
        <w:t>ollow</w:t>
      </w:r>
      <w:r>
        <w:rPr>
          <w:rFonts w:cs="Arial"/>
        </w:rPr>
        <w:t>ing</w:t>
      </w:r>
      <w:r w:rsidRPr="000764F2">
        <w:rPr>
          <w:rFonts w:cs="Arial"/>
        </w:rPr>
        <w:t xml:space="preserve"> </w:t>
      </w:r>
      <w:r>
        <w:rPr>
          <w:rFonts w:cs="Arial"/>
        </w:rPr>
        <w:t xml:space="preserve">news of </w:t>
      </w:r>
      <w:r w:rsidRPr="000764F2">
        <w:rPr>
          <w:rFonts w:cs="Arial"/>
        </w:rPr>
        <w:t xml:space="preserve">the latest </w:t>
      </w:r>
      <w:r>
        <w:rPr>
          <w:rFonts w:cs="Arial"/>
        </w:rPr>
        <w:t xml:space="preserve">products, </w:t>
      </w:r>
      <w:r w:rsidRPr="00591FE3">
        <w:rPr>
          <w:rFonts w:cs="Arial"/>
        </w:rPr>
        <w:t>us</w:t>
      </w:r>
      <w:r>
        <w:rPr>
          <w:rFonts w:cs="Arial"/>
        </w:rPr>
        <w:t>ing</w:t>
      </w:r>
      <w:r w:rsidRPr="00591FE3">
        <w:rPr>
          <w:rFonts w:cs="Arial"/>
        </w:rPr>
        <w:t xml:space="preserve"> channels whether it’s online, phone calls,</w:t>
      </w:r>
      <w:r>
        <w:rPr>
          <w:rFonts w:cs="Arial"/>
        </w:rPr>
        <w:t xml:space="preserve"> or offline ‘</w:t>
      </w:r>
      <w:r w:rsidR="00C17F5A">
        <w:rPr>
          <w:rFonts w:cs="Arial"/>
        </w:rPr>
        <w:t>VIP</w:t>
      </w:r>
      <w:r>
        <w:rPr>
          <w:rFonts w:cs="Arial"/>
        </w:rPr>
        <w:t>’ service</w:t>
      </w:r>
      <w:r w:rsidRPr="00591FE3">
        <w:rPr>
          <w:rFonts w:cs="Arial"/>
        </w:rPr>
        <w:t xml:space="preserve">. </w:t>
      </w:r>
      <w:r>
        <w:rPr>
          <w:rFonts w:cs="Arial"/>
        </w:rPr>
        <w:t>For</w:t>
      </w:r>
      <w:r w:rsidRPr="00591FE3">
        <w:rPr>
          <w:rFonts w:cs="Arial"/>
        </w:rPr>
        <w:t xml:space="preserve"> </w:t>
      </w:r>
      <w:r>
        <w:rPr>
          <w:rFonts w:cs="Arial"/>
        </w:rPr>
        <w:t>non-</w:t>
      </w:r>
      <w:r w:rsidRPr="00591FE3">
        <w:rPr>
          <w:rFonts w:cs="Arial"/>
        </w:rPr>
        <w:t>active member</w:t>
      </w:r>
      <w:r w:rsidR="00C17F5A">
        <w:rPr>
          <w:rFonts w:cs="Arial"/>
        </w:rPr>
        <w:t>s</w:t>
      </w:r>
      <w:r w:rsidRPr="00591FE3">
        <w:rPr>
          <w:rFonts w:cs="Arial"/>
        </w:rPr>
        <w:t xml:space="preserve">, the odds of probability to leave White Rock would increase by </w:t>
      </w:r>
      <m:oMath>
        <m:sSup>
          <m:sSupPr>
            <m:ctrlPr>
              <w:rPr>
                <w:rFonts w:ascii="Cambria Math" w:hAnsi="Cambria Math" w:cs="Arial"/>
                <w:i/>
              </w:rPr>
            </m:ctrlPr>
          </m:sSupPr>
          <m:e>
            <m:r>
              <w:rPr>
                <w:rFonts w:ascii="Cambria Math" w:hAnsi="Cambria Math" w:cs="Arial"/>
              </w:rPr>
              <m:t>ⅇ</m:t>
            </m:r>
          </m:e>
          <m:sup>
            <m:r>
              <w:rPr>
                <w:rFonts w:ascii="Cambria Math" w:hAnsi="Cambria Math" w:cs="Arial"/>
              </w:rPr>
              <m:t>-1</m:t>
            </m:r>
            <m:r>
              <w:rPr>
                <w:rFonts w:ascii="Cambria Math" w:eastAsia="宋体" w:hAnsi="Cambria Math" w:cs="宋体"/>
              </w:rPr>
              <m:t>.9</m:t>
            </m:r>
          </m:sup>
        </m:sSup>
      </m:oMath>
      <w:r w:rsidRPr="00591FE3">
        <w:rPr>
          <w:rFonts w:cs="Arial"/>
        </w:rPr>
        <w:t xml:space="preserve">. </w:t>
      </w:r>
      <w:r>
        <w:rPr>
          <w:rFonts w:cs="Arial"/>
        </w:rPr>
        <w:t>If we come to describe the portrait of active and inactive customers, we may find inactive</w:t>
      </w:r>
      <w:r w:rsidRPr="00591FE3">
        <w:rPr>
          <w:rFonts w:cs="Arial"/>
        </w:rPr>
        <w:t xml:space="preserve"> </w:t>
      </w:r>
      <w:r>
        <w:rPr>
          <w:rFonts w:cs="Arial"/>
        </w:rPr>
        <w:t xml:space="preserve">customers has higher balance although lower </w:t>
      </w:r>
      <w:r w:rsidRPr="00591FE3">
        <w:rPr>
          <w:rFonts w:cs="Arial"/>
        </w:rPr>
        <w:t>credit scores</w:t>
      </w:r>
      <w:r>
        <w:rPr>
          <w:rFonts w:cs="Arial"/>
        </w:rPr>
        <w:t>, which means they might not likely to be active in asset act</w:t>
      </w:r>
      <w:r w:rsidR="00C17F5A">
        <w:rPr>
          <w:rFonts w:cs="Arial"/>
        </w:rPr>
        <w:t>ivities although has the financial</w:t>
      </w:r>
      <w:r>
        <w:rPr>
          <w:rFonts w:cs="Arial"/>
        </w:rPr>
        <w:t xml:space="preserve"> capability. This could be </w:t>
      </w:r>
      <w:r w:rsidR="00C17F5A">
        <w:rPr>
          <w:rFonts w:cs="Arial"/>
        </w:rPr>
        <w:t xml:space="preserve">a </w:t>
      </w:r>
      <w:r>
        <w:rPr>
          <w:rFonts w:cs="Arial"/>
        </w:rPr>
        <w:t xml:space="preserve">potential breaking point for White Rock to reduce churn rate if pay more efforts to build </w:t>
      </w:r>
      <w:r w:rsidR="00C17F5A">
        <w:rPr>
          <w:rFonts w:cs="Arial"/>
        </w:rPr>
        <w:t xml:space="preserve">a </w:t>
      </w:r>
      <w:r>
        <w:rPr>
          <w:rFonts w:cs="Arial"/>
        </w:rPr>
        <w:t>reliable relationship with non-active</w:t>
      </w:r>
    </w:p>
    <w:p w14:paraId="2141FB80" w14:textId="079435DA" w:rsidR="00436F55" w:rsidRPr="006309E6" w:rsidRDefault="00436F55" w:rsidP="00436F55">
      <w:pPr>
        <w:ind w:firstLine="420"/>
        <w:rPr>
          <w:rFonts w:cs="Arial"/>
        </w:rPr>
      </w:pPr>
      <w:r>
        <w:rPr>
          <w:rFonts w:cs="Arial"/>
        </w:rPr>
        <w:t xml:space="preserve">customers by channel promotion and better service. Considering White Rock’s high </w:t>
      </w:r>
      <w:r>
        <w:rPr>
          <w:rFonts w:cs="Arial"/>
        </w:rPr>
        <w:lastRenderedPageBreak/>
        <w:t>p</w:t>
      </w:r>
      <w:r w:rsidRPr="00702FF8">
        <w:rPr>
          <w:rFonts w:cs="Arial"/>
        </w:rPr>
        <w:t>roportion</w:t>
      </w:r>
      <w:r>
        <w:rPr>
          <w:rFonts w:cs="Arial"/>
        </w:rPr>
        <w:t xml:space="preserve"> of active member</w:t>
      </w:r>
      <w:r w:rsidR="00C17F5A">
        <w:rPr>
          <w:rFonts w:cs="Arial"/>
        </w:rPr>
        <w:t>s</w:t>
      </w:r>
      <w:r>
        <w:rPr>
          <w:rFonts w:cs="Arial"/>
        </w:rPr>
        <w:t>, which is 51% of the total amount, our recommendation is to utilize special service</w:t>
      </w:r>
      <w:r w:rsidR="00C17F5A">
        <w:rPr>
          <w:rFonts w:cs="Arial"/>
        </w:rPr>
        <w:t>s</w:t>
      </w:r>
      <w:r>
        <w:rPr>
          <w:rFonts w:cs="Arial"/>
        </w:rPr>
        <w:t xml:space="preserve"> or discount</w:t>
      </w:r>
      <w:r w:rsidR="00C17F5A">
        <w:rPr>
          <w:rFonts w:cs="Arial"/>
        </w:rPr>
        <w:t>s</w:t>
      </w:r>
      <w:r>
        <w:rPr>
          <w:rFonts w:cs="Arial"/>
        </w:rPr>
        <w:t xml:space="preserve"> to encourage active customers to recommend non-active customers to join the asset activity. </w:t>
      </w:r>
    </w:p>
    <w:p w14:paraId="7B5A1279" w14:textId="26613E50" w:rsidR="00436F55" w:rsidRPr="009F4861" w:rsidRDefault="00436F55" w:rsidP="00C27B9C">
      <w:pPr>
        <w:pStyle w:val="3"/>
        <w:keepNext w:val="0"/>
        <w:keepLines w:val="0"/>
        <w:ind w:firstLineChars="0" w:firstLine="0"/>
      </w:pPr>
      <w:bookmarkStart w:id="47" w:name="_Toc52810086"/>
      <w:r>
        <w:t xml:space="preserve">4.1.3 </w:t>
      </w:r>
      <w:r w:rsidRPr="009E7B22">
        <w:rPr>
          <w:rFonts w:hint="eastAsia"/>
        </w:rPr>
        <w:t>G</w:t>
      </w:r>
      <w:r w:rsidRPr="009E7B22">
        <w:t>ermany</w:t>
      </w:r>
      <w:bookmarkEnd w:id="47"/>
    </w:p>
    <w:p w14:paraId="498395E8" w14:textId="57A27142" w:rsidR="00436F55" w:rsidRDefault="00436F55" w:rsidP="00436F55">
      <w:pPr>
        <w:ind w:firstLine="420"/>
        <w:rPr>
          <w:rFonts w:cs="Arial"/>
        </w:rPr>
      </w:pPr>
      <w:r w:rsidRPr="009F4861">
        <w:rPr>
          <w:rFonts w:cs="Arial"/>
        </w:rPr>
        <w:t>Another i</w:t>
      </w:r>
      <w:r>
        <w:rPr>
          <w:rFonts w:cs="Arial"/>
        </w:rPr>
        <w:t>mportant</w:t>
      </w:r>
      <w:r w:rsidRPr="009F4861">
        <w:rPr>
          <w:rFonts w:cs="Arial"/>
        </w:rPr>
        <w:t xml:space="preserve"> </w:t>
      </w:r>
      <w:r>
        <w:rPr>
          <w:rFonts w:cs="Arial"/>
        </w:rPr>
        <w:t>discovery</w:t>
      </w:r>
      <w:r w:rsidRPr="009F4861">
        <w:rPr>
          <w:rFonts w:cs="Arial"/>
        </w:rPr>
        <w:t xml:space="preserve"> we </w:t>
      </w:r>
      <w:r>
        <w:rPr>
          <w:rFonts w:cs="Arial"/>
        </w:rPr>
        <w:t>get from the churn model</w:t>
      </w:r>
      <w:r w:rsidRPr="009F4861">
        <w:rPr>
          <w:rFonts w:cs="Arial"/>
        </w:rPr>
        <w:t xml:space="preserve"> is that customers from Germany are more likely to churn compared to customer</w:t>
      </w:r>
      <w:r w:rsidR="00C17F5A">
        <w:rPr>
          <w:rFonts w:cs="Arial"/>
        </w:rPr>
        <w:t>s</w:t>
      </w:r>
      <w:r w:rsidRPr="009F4861">
        <w:rPr>
          <w:rFonts w:cs="Arial"/>
        </w:rPr>
        <w:t xml:space="preserve"> from France and Spain</w:t>
      </w:r>
      <w:r>
        <w:rPr>
          <w:rFonts w:cs="Arial"/>
        </w:rPr>
        <w:t xml:space="preserve">. A customer in Germany would have a higher churn probability of </w:t>
      </w:r>
      <m:oMath>
        <m:sSup>
          <m:sSupPr>
            <m:ctrlPr>
              <w:rPr>
                <w:rFonts w:ascii="Cambria Math" w:hAnsi="Cambria Math" w:cs="Arial"/>
                <w:i/>
              </w:rPr>
            </m:ctrlPr>
          </m:sSupPr>
          <m:e>
            <m:r>
              <w:rPr>
                <w:rFonts w:ascii="Cambria Math" w:hAnsi="Cambria Math" w:cs="Arial"/>
              </w:rPr>
              <m:t>ⅇ</m:t>
            </m:r>
          </m:e>
          <m:sup>
            <m:r>
              <w:rPr>
                <w:rFonts w:ascii="Cambria Math" w:hAnsi="Cambria Math" w:cs="Arial"/>
              </w:rPr>
              <m:t>1</m:t>
            </m:r>
            <m:r>
              <w:rPr>
                <w:rFonts w:ascii="Cambria Math" w:eastAsia="宋体" w:hAnsi="Cambria Math" w:cs="宋体"/>
              </w:rPr>
              <m:t>.</m:t>
            </m:r>
            <m:r>
              <w:rPr>
                <w:rFonts w:ascii="Cambria Math" w:eastAsia="宋体" w:hAnsi="Cambria Math" w:cs="宋体"/>
              </w:rPr>
              <m:t>02</m:t>
            </m:r>
          </m:sup>
        </m:sSup>
      </m:oMath>
      <w:r w:rsidRPr="009F4861">
        <w:rPr>
          <w:rFonts w:cs="Arial"/>
        </w:rPr>
        <w:t>.</w:t>
      </w:r>
      <w:r>
        <w:rPr>
          <w:rFonts w:cs="Arial"/>
        </w:rPr>
        <w:t xml:space="preserve"> If looking into the characteristics of German, French and Spanish, the average age and active member amount do not have much difference among the group, whereas German has significantly higher balance and estimated salary than French and Spanish. When we did </w:t>
      </w:r>
      <w:r w:rsidR="00C17F5A">
        <w:rPr>
          <w:rFonts w:cs="Arial"/>
        </w:rPr>
        <w:t xml:space="preserve">a </w:t>
      </w:r>
      <w:r>
        <w:rPr>
          <w:rFonts w:cs="Arial"/>
        </w:rPr>
        <w:t xml:space="preserve">further market survey, we find that </w:t>
      </w:r>
      <w:r w:rsidRPr="002971FE">
        <w:rPr>
          <w:rFonts w:cs="Arial"/>
        </w:rPr>
        <w:t>German</w:t>
      </w:r>
      <w:r>
        <w:rPr>
          <w:rFonts w:cs="Arial"/>
        </w:rPr>
        <w:t>y</w:t>
      </w:r>
      <w:r w:rsidRPr="002971FE">
        <w:rPr>
          <w:rFonts w:cs="Arial"/>
        </w:rPr>
        <w:t xml:space="preserve"> </w:t>
      </w:r>
      <w:r>
        <w:rPr>
          <w:rFonts w:cs="Arial"/>
        </w:rPr>
        <w:t>actually doesn’t have</w:t>
      </w:r>
      <w:r w:rsidRPr="002971FE">
        <w:rPr>
          <w:rFonts w:cs="Arial"/>
        </w:rPr>
        <w:t xml:space="preserve"> </w:t>
      </w:r>
      <w:r w:rsidR="00C17F5A">
        <w:rPr>
          <w:rFonts w:cs="Arial"/>
        </w:rPr>
        <w:t xml:space="preserve">an </w:t>
      </w:r>
      <w:r>
        <w:rPr>
          <w:rFonts w:cs="Arial"/>
        </w:rPr>
        <w:t>investment</w:t>
      </w:r>
      <w:r w:rsidRPr="002971FE">
        <w:rPr>
          <w:rFonts w:cs="Arial"/>
        </w:rPr>
        <w:t xml:space="preserve"> culture and does not like debt</w:t>
      </w:r>
      <w:r>
        <w:rPr>
          <w:rFonts w:cs="Arial"/>
        </w:rPr>
        <w:t>.</w:t>
      </w:r>
      <w:r w:rsidRPr="00FB211D">
        <w:t xml:space="preserve"> </w:t>
      </w:r>
      <w:r w:rsidRPr="00FB211D">
        <w:rPr>
          <w:rFonts w:cs="Arial"/>
        </w:rPr>
        <w:t>As the "European Savings Champion", Germans are notoriously bad at and have no interest in investing</w:t>
      </w:r>
      <w:r>
        <w:rPr>
          <w:rFonts w:cs="Arial"/>
        </w:rPr>
        <w:t>, even young people</w:t>
      </w:r>
      <w:r w:rsidRPr="00FB211D">
        <w:rPr>
          <w:rFonts w:cs="Arial"/>
        </w:rPr>
        <w:t>.</w:t>
      </w:r>
      <w:r>
        <w:rPr>
          <w:rFonts w:cs="Arial"/>
        </w:rPr>
        <w:t xml:space="preserve"> According to a market survey in 2015,</w:t>
      </w:r>
      <w:r w:rsidRPr="00D059F5">
        <w:rPr>
          <w:rFonts w:cs="Arial"/>
        </w:rPr>
        <w:t xml:space="preserve"> </w:t>
      </w:r>
      <w:r>
        <w:rPr>
          <w:rFonts w:cs="Arial"/>
        </w:rPr>
        <w:t>however, o</w:t>
      </w:r>
      <w:r w:rsidRPr="004519AB">
        <w:rPr>
          <w:rFonts w:cs="Arial"/>
        </w:rPr>
        <w:t>nly about 7% of Germans sav</w:t>
      </w:r>
      <w:r>
        <w:rPr>
          <w:rFonts w:cs="Arial"/>
        </w:rPr>
        <w:t>e</w:t>
      </w:r>
      <w:r w:rsidRPr="004519AB">
        <w:rPr>
          <w:rFonts w:cs="Arial"/>
        </w:rPr>
        <w:t xml:space="preserve"> money to increase wealth. The main purpose</w:t>
      </w:r>
      <w:r>
        <w:rPr>
          <w:rFonts w:cs="Arial"/>
        </w:rPr>
        <w:t>s</w:t>
      </w:r>
      <w:r w:rsidRPr="004519AB">
        <w:rPr>
          <w:rFonts w:cs="Arial"/>
        </w:rPr>
        <w:t xml:space="preserve"> of their deposits </w:t>
      </w:r>
      <w:r>
        <w:rPr>
          <w:rFonts w:cs="Arial"/>
        </w:rPr>
        <w:t xml:space="preserve">are </w:t>
      </w:r>
      <w:r w:rsidRPr="004519AB">
        <w:rPr>
          <w:rFonts w:cs="Arial"/>
        </w:rPr>
        <w:t>"</w:t>
      </w:r>
      <w:r w:rsidRPr="005F38F8">
        <w:t xml:space="preserve"> </w:t>
      </w:r>
      <w:r>
        <w:rPr>
          <w:rFonts w:cs="Arial"/>
        </w:rPr>
        <w:t>p</w:t>
      </w:r>
      <w:r w:rsidRPr="005F38F8">
        <w:rPr>
          <w:rFonts w:cs="Arial"/>
        </w:rPr>
        <w:t>ension</w:t>
      </w:r>
      <w:r w:rsidRPr="004519AB">
        <w:rPr>
          <w:rFonts w:cs="Arial"/>
        </w:rPr>
        <w:t>", "emergency" and "buy commodities."</w:t>
      </w:r>
      <w:r>
        <w:rPr>
          <w:rFonts w:cs="Arial"/>
        </w:rPr>
        <w:t xml:space="preserve"> </w:t>
      </w:r>
      <w:r w:rsidRPr="009F4861">
        <w:rPr>
          <w:rFonts w:cs="Arial" w:hint="eastAsia"/>
        </w:rPr>
        <w:t xml:space="preserve">All in all, the profile of consumers in Germany </w:t>
      </w:r>
      <w:r>
        <w:rPr>
          <w:rFonts w:cs="Arial"/>
        </w:rPr>
        <w:t xml:space="preserve">has </w:t>
      </w:r>
      <w:r w:rsidRPr="009F4861">
        <w:rPr>
          <w:rFonts w:cs="Arial" w:hint="eastAsia"/>
        </w:rPr>
        <w:t>a clear differentiation with respect to the other two countries</w:t>
      </w:r>
      <w:r>
        <w:rPr>
          <w:rFonts w:cs="Arial"/>
        </w:rPr>
        <w:t>. Considering this problem, White Rock might hope to</w:t>
      </w:r>
      <w:r w:rsidRPr="00C16221">
        <w:t xml:space="preserve"> </w:t>
      </w:r>
      <w:r>
        <w:rPr>
          <w:rFonts w:cs="Arial"/>
        </w:rPr>
        <w:t xml:space="preserve">narrow the </w:t>
      </w:r>
      <w:r w:rsidRPr="009F4861">
        <w:rPr>
          <w:rFonts w:cs="Arial"/>
        </w:rPr>
        <w:t xml:space="preserve">team </w:t>
      </w:r>
      <w:r>
        <w:rPr>
          <w:rFonts w:cs="Arial"/>
        </w:rPr>
        <w:t xml:space="preserve">members </w:t>
      </w:r>
      <w:r w:rsidRPr="009F4861">
        <w:rPr>
          <w:rFonts w:cs="Arial"/>
        </w:rPr>
        <w:t xml:space="preserve">in Germany </w:t>
      </w:r>
      <w:r>
        <w:rPr>
          <w:rFonts w:cs="Arial"/>
        </w:rPr>
        <w:t>and switch more effort</w:t>
      </w:r>
      <w:r w:rsidRPr="009F4861">
        <w:rPr>
          <w:rFonts w:cs="Arial"/>
        </w:rPr>
        <w:t xml:space="preserve"> </w:t>
      </w:r>
      <w:r>
        <w:rPr>
          <w:rFonts w:cs="Arial"/>
        </w:rPr>
        <w:t xml:space="preserve">to </w:t>
      </w:r>
      <w:r w:rsidRPr="009F4861">
        <w:rPr>
          <w:rFonts w:cs="Arial"/>
        </w:rPr>
        <w:t>retaining customers</w:t>
      </w:r>
      <w:r>
        <w:rPr>
          <w:rFonts w:cs="Arial"/>
        </w:rPr>
        <w:t xml:space="preserve"> in Spain and France market</w:t>
      </w:r>
      <w:r w:rsidR="00C17F5A">
        <w:rPr>
          <w:rFonts w:cs="Arial"/>
        </w:rPr>
        <w:t>s</w:t>
      </w:r>
      <w:r w:rsidRPr="009F4861">
        <w:rPr>
          <w:rFonts w:cs="Arial" w:hint="eastAsia"/>
        </w:rPr>
        <w:t xml:space="preserve">. </w:t>
      </w:r>
    </w:p>
    <w:p w14:paraId="581AB920" w14:textId="626E05A1" w:rsidR="00436F55" w:rsidRPr="002C2D5D" w:rsidRDefault="00436F55" w:rsidP="00C27B9C">
      <w:pPr>
        <w:pStyle w:val="3"/>
        <w:keepNext w:val="0"/>
        <w:keepLines w:val="0"/>
        <w:ind w:firstLineChars="0" w:firstLine="0"/>
      </w:pPr>
      <w:bookmarkStart w:id="48" w:name="_Toc52810087"/>
      <w:r>
        <w:t>4.1.4 Gender</w:t>
      </w:r>
      <w:bookmarkEnd w:id="48"/>
    </w:p>
    <w:p w14:paraId="7F0E67F5" w14:textId="68A22FCC" w:rsidR="00436F55" w:rsidRDefault="00436F55" w:rsidP="00436F55">
      <w:pPr>
        <w:ind w:firstLine="420"/>
        <w:rPr>
          <w:rFonts w:cs="Arial"/>
        </w:rPr>
      </w:pPr>
      <w:r>
        <w:rPr>
          <w:rFonts w:cs="Arial"/>
        </w:rPr>
        <w:t xml:space="preserve">Gender is another indicator </w:t>
      </w:r>
      <w:r w:rsidR="00C17F5A">
        <w:rPr>
          <w:rFonts w:cs="Arial"/>
        </w:rPr>
        <w:t xml:space="preserve">that </w:t>
      </w:r>
      <w:r>
        <w:rPr>
          <w:rFonts w:cs="Arial"/>
        </w:rPr>
        <w:t xml:space="preserve">weighs high to decide </w:t>
      </w:r>
      <w:r w:rsidR="00C17F5A">
        <w:rPr>
          <w:rFonts w:cs="Arial"/>
        </w:rPr>
        <w:t xml:space="preserve">the </w:t>
      </w:r>
      <w:r>
        <w:rPr>
          <w:rFonts w:cs="Arial"/>
        </w:rPr>
        <w:t xml:space="preserve">churn </w:t>
      </w:r>
      <w:r w:rsidRPr="009F4861">
        <w:rPr>
          <w:rFonts w:cs="Arial"/>
        </w:rPr>
        <w:t>likelihood</w:t>
      </w:r>
      <w:r>
        <w:rPr>
          <w:rFonts w:cs="Arial"/>
        </w:rPr>
        <w:t xml:space="preserve">. In the logistic Regression Model, a female customer has odds of churn rate </w:t>
      </w:r>
      <m:oMath>
        <m:sSup>
          <m:sSupPr>
            <m:ctrlPr>
              <w:rPr>
                <w:rFonts w:ascii="Cambria Math" w:hAnsi="Cambria Math" w:cs="Arial"/>
                <w:i/>
              </w:rPr>
            </m:ctrlPr>
          </m:sSupPr>
          <m:e>
            <m:r>
              <w:rPr>
                <w:rFonts w:ascii="Cambria Math" w:hAnsi="Cambria Math" w:cs="Arial"/>
              </w:rPr>
              <m:t>ⅇ</m:t>
            </m:r>
          </m:e>
          <m:sup>
            <m:r>
              <w:rPr>
                <w:rFonts w:ascii="Cambria Math" w:hAnsi="Cambria Math" w:cs="Arial"/>
              </w:rPr>
              <m:t>0</m:t>
            </m:r>
            <m:r>
              <w:rPr>
                <w:rFonts w:ascii="Cambria Math" w:eastAsia="宋体" w:hAnsi="Cambria Math" w:cs="宋体"/>
              </w:rPr>
              <m:t>.</m:t>
            </m:r>
            <m:r>
              <w:rPr>
                <w:rFonts w:ascii="Cambria Math" w:eastAsia="宋体" w:hAnsi="Cambria Math" w:cs="宋体"/>
              </w:rPr>
              <m:t>65</m:t>
            </m:r>
          </m:sup>
        </m:sSup>
      </m:oMath>
      <w:r>
        <w:rPr>
          <w:rFonts w:cs="Arial"/>
        </w:rPr>
        <w:t xml:space="preserve"> higher than male customers. Regardless of age, active member status, card status, and even geography, women </w:t>
      </w:r>
      <w:r w:rsidRPr="00ED605C">
        <w:rPr>
          <w:rFonts w:cs="Arial"/>
        </w:rPr>
        <w:t xml:space="preserve">are </w:t>
      </w:r>
      <w:r>
        <w:rPr>
          <w:rFonts w:cs="Arial"/>
        </w:rPr>
        <w:t xml:space="preserve">10% </w:t>
      </w:r>
      <w:r w:rsidRPr="00ED605C">
        <w:rPr>
          <w:rFonts w:cs="Arial"/>
        </w:rPr>
        <w:t>more likely to churn</w:t>
      </w:r>
      <w:r>
        <w:rPr>
          <w:rFonts w:cs="Arial"/>
        </w:rPr>
        <w:t xml:space="preserve">. </w:t>
      </w:r>
      <w:r w:rsidR="009C4FCD">
        <w:rPr>
          <w:rFonts w:cs="Arial"/>
        </w:rPr>
        <w:t>A</w:t>
      </w:r>
      <w:r>
        <w:rPr>
          <w:rFonts w:cs="Arial"/>
        </w:rPr>
        <w:t xml:space="preserve">lthough women and men have </w:t>
      </w:r>
      <w:r w:rsidR="00C17F5A">
        <w:rPr>
          <w:rFonts w:cs="Arial"/>
        </w:rPr>
        <w:t xml:space="preserve">a </w:t>
      </w:r>
      <w:r>
        <w:rPr>
          <w:rFonts w:cs="Arial"/>
        </w:rPr>
        <w:t>similar balance on average</w:t>
      </w:r>
      <w:r w:rsidR="00F10ABB">
        <w:rPr>
          <w:rFonts w:cs="Arial"/>
        </w:rPr>
        <w:t xml:space="preserve"> and estimated salary</w:t>
      </w:r>
      <w:r>
        <w:rPr>
          <w:rFonts w:cs="Arial"/>
        </w:rPr>
        <w:t xml:space="preserve">, </w:t>
      </w:r>
      <w:r w:rsidR="00C17F5A">
        <w:rPr>
          <w:rFonts w:cs="Arial"/>
        </w:rPr>
        <w:t xml:space="preserve">an </w:t>
      </w:r>
      <w:r w:rsidR="009C4FCD">
        <w:rPr>
          <w:rFonts w:cs="Arial"/>
        </w:rPr>
        <w:t xml:space="preserve">explanation may arise from the </w:t>
      </w:r>
      <w:r w:rsidR="009C4FCD" w:rsidRPr="00ED605C">
        <w:rPr>
          <w:rFonts w:cs="Arial"/>
        </w:rPr>
        <w:t>statistical fact</w:t>
      </w:r>
      <w:r w:rsidR="009C4FCD">
        <w:rPr>
          <w:rFonts w:cs="Arial"/>
        </w:rPr>
        <w:t xml:space="preserve">, </w:t>
      </w:r>
      <w:r>
        <w:rPr>
          <w:rFonts w:cs="Arial"/>
        </w:rPr>
        <w:t xml:space="preserve">women are more </w:t>
      </w:r>
      <w:r w:rsidRPr="00ED605C">
        <w:rPr>
          <w:rFonts w:cs="Arial"/>
        </w:rPr>
        <w:t>conservative than men</w:t>
      </w:r>
      <w:r>
        <w:rPr>
          <w:rFonts w:cs="Arial"/>
        </w:rPr>
        <w:t xml:space="preserve"> because it risks on asset investment activities. </w:t>
      </w:r>
      <w:r w:rsidR="0099287B">
        <w:rPr>
          <w:rFonts w:cs="Arial"/>
        </w:rPr>
        <w:t xml:space="preserve">In this case, </w:t>
      </w:r>
      <w:r>
        <w:rPr>
          <w:rFonts w:cs="Arial"/>
        </w:rPr>
        <w:t xml:space="preserve">White Rock </w:t>
      </w:r>
      <w:r w:rsidR="0099287B">
        <w:rPr>
          <w:rFonts w:cs="Arial"/>
        </w:rPr>
        <w:t xml:space="preserve">might focus more on male customers and </w:t>
      </w:r>
      <w:r>
        <w:rPr>
          <w:rFonts w:cs="Arial"/>
        </w:rPr>
        <w:t>arrange sound investment</w:t>
      </w:r>
      <w:r w:rsidR="00466E97">
        <w:rPr>
          <w:rFonts w:cs="Arial"/>
        </w:rPr>
        <w:t xml:space="preserve"> to</w:t>
      </w:r>
      <w:r>
        <w:rPr>
          <w:rFonts w:cs="Arial"/>
        </w:rPr>
        <w:t xml:space="preserve"> cater to the needs of women customers.</w:t>
      </w:r>
    </w:p>
    <w:p w14:paraId="7EE40BB9" w14:textId="77777777" w:rsidR="00350DB4" w:rsidRPr="00350DB4" w:rsidRDefault="00350DB4" w:rsidP="00350DB4">
      <w:pPr>
        <w:ind w:firstLine="420"/>
        <w:rPr>
          <w:rFonts w:cs="Arial"/>
        </w:rPr>
      </w:pPr>
      <w:r w:rsidRPr="00350DB4">
        <w:rPr>
          <w:rFonts w:cs="Arial"/>
        </w:rPr>
        <w:t>From the model result, we found that credit score and estimated salary has a marginal effect to predict churn behaviors, thus influence to a lesser extent the probability of churn.</w:t>
      </w:r>
    </w:p>
    <w:p w14:paraId="5BB597D4" w14:textId="3D29EB8D" w:rsidR="00350DB4" w:rsidRPr="00436F55" w:rsidRDefault="00350DB4" w:rsidP="00350DB4">
      <w:pPr>
        <w:ind w:firstLine="420"/>
        <w:rPr>
          <w:rFonts w:cs="Arial"/>
        </w:rPr>
      </w:pPr>
      <w:r w:rsidRPr="00350DB4">
        <w:rPr>
          <w:rFonts w:cs="Arial"/>
        </w:rPr>
        <w:t xml:space="preserve">When comes back to churn, actually there are avoidable and unavoidable reasons for companies to lose customers, no exception for White Rock. Some customer churns are inevitable. </w:t>
      </w:r>
      <w:r w:rsidR="001F4A2C" w:rsidRPr="00350DB4">
        <w:rPr>
          <w:rFonts w:cs="Arial"/>
        </w:rPr>
        <w:t xml:space="preserve">The churn rate of 20% now could </w:t>
      </w:r>
      <w:r w:rsidR="00431280">
        <w:rPr>
          <w:rFonts w:cs="Arial"/>
        </w:rPr>
        <w:t>need</w:t>
      </w:r>
      <w:r w:rsidR="001F4A2C">
        <w:rPr>
          <w:rFonts w:cs="Arial"/>
        </w:rPr>
        <w:t xml:space="preserve"> </w:t>
      </w:r>
      <w:r w:rsidR="001F4A2C" w:rsidRPr="00350DB4">
        <w:rPr>
          <w:rFonts w:cs="Arial"/>
        </w:rPr>
        <w:t xml:space="preserve">White Rock </w:t>
      </w:r>
      <w:r w:rsidR="001F4A2C">
        <w:rPr>
          <w:rFonts w:cs="Arial"/>
        </w:rPr>
        <w:t>to pay more effort on avoidable churn</w:t>
      </w:r>
      <w:r w:rsidR="00EB3F2E">
        <w:rPr>
          <w:rFonts w:cs="Arial"/>
        </w:rPr>
        <w:t xml:space="preserve">, that is what we will make the value. </w:t>
      </w:r>
      <w:r w:rsidRPr="00350DB4">
        <w:rPr>
          <w:rFonts w:cs="Arial"/>
        </w:rPr>
        <w:t>Our objective aims to help White Rock detect avoidable churns and find what needs to take action. Based on the understanding of our model, for example, White Rock could find out elders needs more support in purchasing the product</w:t>
      </w:r>
      <w:r w:rsidR="00B665A2">
        <w:rPr>
          <w:rFonts w:cs="Arial"/>
        </w:rPr>
        <w:t xml:space="preserve">; </w:t>
      </w:r>
      <w:r w:rsidR="00595C74" w:rsidRPr="00595C74">
        <w:rPr>
          <w:rFonts w:cs="Arial"/>
        </w:rPr>
        <w:t xml:space="preserve">channel promotion </w:t>
      </w:r>
      <w:r w:rsidR="00595C74">
        <w:rPr>
          <w:rFonts w:cs="Arial"/>
        </w:rPr>
        <w:t>should be</w:t>
      </w:r>
      <w:r w:rsidR="00595C74" w:rsidRPr="00595C74">
        <w:rPr>
          <w:rFonts w:cs="Arial"/>
        </w:rPr>
        <w:t xml:space="preserve"> add</w:t>
      </w:r>
      <w:r w:rsidR="00595C74">
        <w:rPr>
          <w:rFonts w:cs="Arial"/>
        </w:rPr>
        <w:t>ed to</w:t>
      </w:r>
      <w:r w:rsidR="00595C74" w:rsidRPr="00595C74">
        <w:rPr>
          <w:rFonts w:cs="Arial"/>
        </w:rPr>
        <w:t xml:space="preserve"> active members</w:t>
      </w:r>
      <w:r w:rsidR="00B665A2">
        <w:rPr>
          <w:rFonts w:cs="Arial"/>
        </w:rPr>
        <w:t xml:space="preserve">; </w:t>
      </w:r>
      <w:r w:rsidR="00911B5E" w:rsidRPr="00911B5E">
        <w:rPr>
          <w:rFonts w:cs="Arial"/>
        </w:rPr>
        <w:t xml:space="preserve">Germany does not have </w:t>
      </w:r>
      <w:r w:rsidR="00431280">
        <w:rPr>
          <w:rFonts w:cs="Arial"/>
        </w:rPr>
        <w:t xml:space="preserve">an </w:t>
      </w:r>
      <w:r w:rsidR="00911B5E" w:rsidRPr="00911B5E">
        <w:rPr>
          <w:rFonts w:cs="Arial"/>
        </w:rPr>
        <w:t xml:space="preserve">investment culture; focus </w:t>
      </w:r>
      <w:r w:rsidR="00911B5E">
        <w:rPr>
          <w:rFonts w:cs="Arial"/>
        </w:rPr>
        <w:t xml:space="preserve">on </w:t>
      </w:r>
      <w:r w:rsidR="00911B5E" w:rsidRPr="00911B5E">
        <w:rPr>
          <w:rFonts w:cs="Arial"/>
        </w:rPr>
        <w:t>male customers</w:t>
      </w:r>
      <w:r w:rsidR="00911B5E">
        <w:rPr>
          <w:rFonts w:cs="Arial"/>
        </w:rPr>
        <w:t xml:space="preserve"> </w:t>
      </w:r>
      <w:r w:rsidRPr="00350DB4">
        <w:rPr>
          <w:rFonts w:cs="Arial"/>
        </w:rPr>
        <w:t xml:space="preserve">and then dive deep into </w:t>
      </w:r>
      <w:r w:rsidR="00431280">
        <w:rPr>
          <w:rFonts w:cs="Arial"/>
        </w:rPr>
        <w:t xml:space="preserve">an </w:t>
      </w:r>
      <w:r w:rsidRPr="00350DB4">
        <w:rPr>
          <w:rFonts w:cs="Arial"/>
        </w:rPr>
        <w:t>area to pay effort.</w:t>
      </w:r>
    </w:p>
    <w:p w14:paraId="25836A9E" w14:textId="48342D6D" w:rsidR="00E16254" w:rsidRDefault="00E16254" w:rsidP="00C27B9C">
      <w:pPr>
        <w:pStyle w:val="2"/>
        <w:keepNext w:val="0"/>
        <w:keepLines w:val="0"/>
        <w:spacing w:line="240" w:lineRule="auto"/>
        <w:ind w:firstLineChars="0" w:firstLine="0"/>
      </w:pPr>
      <w:bookmarkStart w:id="49" w:name="_Toc52810088"/>
      <w:r>
        <w:t xml:space="preserve">4.2 </w:t>
      </w:r>
      <w:r w:rsidRPr="00CF2EF3">
        <w:t xml:space="preserve">Costs of churn </w:t>
      </w:r>
      <w:r>
        <w:t>and corresponding i</w:t>
      </w:r>
      <w:r w:rsidRPr="00CF2EF3">
        <w:t>mpact</w:t>
      </w:r>
      <w:r>
        <w:t>s</w:t>
      </w:r>
      <w:bookmarkEnd w:id="49"/>
    </w:p>
    <w:p w14:paraId="7228C297" w14:textId="4567752A" w:rsidR="00E16254" w:rsidRDefault="00E16254" w:rsidP="00233F98">
      <w:pPr>
        <w:ind w:firstLine="420"/>
      </w:pPr>
      <w:r>
        <w:t xml:space="preserve">Customer churn always leads to loss of sales, </w:t>
      </w:r>
      <w:r w:rsidR="00431280">
        <w:t xml:space="preserve">a </w:t>
      </w:r>
      <w:r>
        <w:t>decrease of market share, disruption of further investments, lower Return of Investment (ROI), and additional payouts to either acquire new customers or retain lost customers.</w:t>
      </w:r>
    </w:p>
    <w:p w14:paraId="34DF45B4" w14:textId="14BF9AB9" w:rsidR="00E16254" w:rsidRPr="007A51B0" w:rsidRDefault="00E16254" w:rsidP="00C27B9C">
      <w:pPr>
        <w:pStyle w:val="3"/>
        <w:keepNext w:val="0"/>
        <w:keepLines w:val="0"/>
        <w:ind w:firstLineChars="0" w:firstLine="0"/>
      </w:pPr>
      <w:bookmarkStart w:id="50" w:name="_Toc52810089"/>
      <w:r>
        <w:lastRenderedPageBreak/>
        <w:t xml:space="preserve">4.2.1 Costs of churn &amp; impacts: </w:t>
      </w:r>
      <w:r w:rsidRPr="000911D0">
        <w:t>Company-wise</w:t>
      </w:r>
      <w:bookmarkEnd w:id="50"/>
    </w:p>
    <w:p w14:paraId="7481CA3A" w14:textId="298A2697" w:rsidR="00E16254" w:rsidRPr="005F4D9E" w:rsidRDefault="00297AFB" w:rsidP="00C27B9C">
      <w:pPr>
        <w:pStyle w:val="4"/>
        <w:keepNext w:val="0"/>
        <w:keepLines w:val="0"/>
        <w:ind w:firstLineChars="0" w:firstLine="0"/>
      </w:pPr>
      <w:r>
        <w:t xml:space="preserve">4.2.1.1 </w:t>
      </w:r>
      <w:r w:rsidR="00E16254">
        <w:t>Lo</w:t>
      </w:r>
      <w:r w:rsidR="00E16254">
        <w:rPr>
          <w:rFonts w:hint="eastAsia"/>
        </w:rPr>
        <w:t>ss</w:t>
      </w:r>
      <w:r w:rsidR="00E16254">
        <w:t xml:space="preserve"> of</w:t>
      </w:r>
      <w:r w:rsidR="00E16254" w:rsidRPr="00D74D5B">
        <w:t xml:space="preserve"> </w:t>
      </w:r>
      <w:r w:rsidR="00E16254">
        <w:t>recurrent r</w:t>
      </w:r>
      <w:r w:rsidR="00E16254" w:rsidRPr="00D74D5B">
        <w:t>evenue</w:t>
      </w:r>
    </w:p>
    <w:p w14:paraId="2AE3C637" w14:textId="072A73F3" w:rsidR="00E16254" w:rsidRDefault="00E16254" w:rsidP="00233F98">
      <w:pPr>
        <w:ind w:firstLine="420"/>
      </w:pPr>
      <w:r w:rsidRPr="003E6224">
        <w:t xml:space="preserve">The most direct cost of customer churn should be the loss of </w:t>
      </w:r>
      <w:r>
        <w:t>re</w:t>
      </w:r>
      <w:r w:rsidRPr="003E6224">
        <w:t xml:space="preserve">current business revenue. If the annual average asset management fee for one customer is $10,000, losing 10 customers will lose $100,000 </w:t>
      </w:r>
      <w:r w:rsidR="00431280">
        <w:t xml:space="preserve">in </w:t>
      </w:r>
      <w:r w:rsidRPr="003E6224">
        <w:t>revenue per year.</w:t>
      </w:r>
    </w:p>
    <w:p w14:paraId="7F37F242" w14:textId="06EBC478" w:rsidR="00E16254" w:rsidRDefault="00297AFB" w:rsidP="00C27B9C">
      <w:pPr>
        <w:pStyle w:val="4"/>
        <w:keepNext w:val="0"/>
        <w:keepLines w:val="0"/>
        <w:ind w:firstLineChars="0" w:firstLine="0"/>
      </w:pPr>
      <w:r>
        <w:t xml:space="preserve">4.2.1.2 </w:t>
      </w:r>
      <w:r w:rsidR="00E16254">
        <w:t>Loss of</w:t>
      </w:r>
      <w:r w:rsidR="00E16254" w:rsidRPr="00D74D5B">
        <w:t xml:space="preserve"> </w:t>
      </w:r>
      <w:r w:rsidR="00E16254">
        <w:t>e</w:t>
      </w:r>
      <w:r w:rsidR="00E16254" w:rsidRPr="00D74D5B">
        <w:t xml:space="preserve">xpansion </w:t>
      </w:r>
      <w:r w:rsidR="00E16254">
        <w:t>o</w:t>
      </w:r>
      <w:r w:rsidR="00E16254" w:rsidRPr="00D74D5B">
        <w:t xml:space="preserve">pportunity </w:t>
      </w:r>
      <w:r w:rsidR="00E16254">
        <w:t>r</w:t>
      </w:r>
      <w:r w:rsidR="00E16254" w:rsidRPr="00D74D5B">
        <w:t>evenue</w:t>
      </w:r>
    </w:p>
    <w:p w14:paraId="1901335F" w14:textId="2EF30B7F" w:rsidR="00E16254" w:rsidRPr="00233F98" w:rsidRDefault="00E16254" w:rsidP="00233F98">
      <w:pPr>
        <w:ind w:firstLine="420"/>
      </w:pPr>
      <w:r>
        <w:t xml:space="preserve">In addition to annual recurring revenue, there’s also </w:t>
      </w:r>
      <w:r w:rsidR="00431280">
        <w:t xml:space="preserve">a </w:t>
      </w:r>
      <w:r>
        <w:t xml:space="preserve">potential loss for renewal income or upsell deals. Data from the website of ClientSuccess shows the probability of upselling to an existing customer is around 65%, while the probability of selling products to a new customer is only 13%. That is to say, once customers decide to terminate their subscription, White Rock will face a 65% chance </w:t>
      </w:r>
      <w:r w:rsidR="00431280">
        <w:t xml:space="preserve">of </w:t>
      </w:r>
      <w:r>
        <w:t>losing a new upselling or cross-selling of other products. So it is wise for the management of White Rock to keep in touch with their existing customer as frequent</w:t>
      </w:r>
      <w:r w:rsidR="00431280">
        <w:t>ly</w:t>
      </w:r>
      <w:r>
        <w:t xml:space="preserve"> as possible to avoid customer churn and is encouraged to do upselling or cross-selling to existing customers.</w:t>
      </w:r>
    </w:p>
    <w:p w14:paraId="5E1C83A6" w14:textId="28049324" w:rsidR="00E16254" w:rsidRPr="00A14F83" w:rsidRDefault="00297AFB" w:rsidP="00C27B9C">
      <w:pPr>
        <w:pStyle w:val="4"/>
        <w:keepNext w:val="0"/>
        <w:keepLines w:val="0"/>
        <w:ind w:firstLineChars="0" w:firstLine="0"/>
      </w:pPr>
      <w:r>
        <w:t xml:space="preserve">4.2.1.3 </w:t>
      </w:r>
      <w:r w:rsidR="00E16254" w:rsidRPr="00A14F83">
        <w:t>Disruption of ongoing invest</w:t>
      </w:r>
      <w:r w:rsidR="00E16254">
        <w:t>ments</w:t>
      </w:r>
    </w:p>
    <w:p w14:paraId="4245AA0A" w14:textId="20D9C322" w:rsidR="00E16254" w:rsidRPr="00233F98" w:rsidRDefault="00E16254" w:rsidP="00233F98">
      <w:pPr>
        <w:ind w:firstLine="420"/>
      </w:pPr>
      <w:r>
        <w:t>Once customers decide to terminate the subscription and turn to other asset management companies, all assets that White Rock has been managing for customers will be withdrawn as per the agreed date and time. But these assets might have been further invested by White Rock and the investment term is not yet reached, leading to the consequences that the expected revenues will not be obtained with loss of return on investment.</w:t>
      </w:r>
    </w:p>
    <w:p w14:paraId="059928D0" w14:textId="495131C0" w:rsidR="00E16254" w:rsidRPr="00D91A68" w:rsidRDefault="00297AFB" w:rsidP="00C27B9C">
      <w:pPr>
        <w:pStyle w:val="4"/>
        <w:keepNext w:val="0"/>
        <w:keepLines w:val="0"/>
        <w:ind w:firstLineChars="0" w:firstLine="0"/>
      </w:pPr>
      <w:r>
        <w:t xml:space="preserve">4.2.1.4 </w:t>
      </w:r>
      <w:r w:rsidR="00E16254" w:rsidRPr="00D91A68">
        <w:t xml:space="preserve">Additional costs for retention </w:t>
      </w:r>
      <w:r w:rsidR="00E16254">
        <w:t>activities</w:t>
      </w:r>
    </w:p>
    <w:p w14:paraId="4D90146A" w14:textId="3A22CD75" w:rsidR="00E16254" w:rsidRDefault="00E16254" w:rsidP="00E16254">
      <w:pPr>
        <w:ind w:firstLine="420"/>
      </w:pPr>
      <w:r w:rsidRPr="00D91A68">
        <w:t>Generally, customer retention has been shown to be highly profitable to companies because</w:t>
      </w:r>
      <w:r>
        <w:t xml:space="preserve"> </w:t>
      </w:r>
      <w:r w:rsidRPr="00D91A68">
        <w:t>attracting new clients costs five to six times more than retaining existing customers</w:t>
      </w:r>
      <w:r>
        <w:t>. However, additional costs will be burnt for launching customer retention campaigns, such as offering an incentive (</w:t>
      </w:r>
      <w:r w:rsidRPr="00591130">
        <w:t>a discount or another promotional offer</w:t>
      </w:r>
      <w:r>
        <w:t xml:space="preserve">) to encourage customers with </w:t>
      </w:r>
      <w:r w:rsidR="00431280">
        <w:t xml:space="preserve">the </w:t>
      </w:r>
      <w:r>
        <w:t xml:space="preserve">highest likelihood of churning to extend their subscription or to keep their account active. </w:t>
      </w:r>
    </w:p>
    <w:p w14:paraId="6BD72B29" w14:textId="20030AA0" w:rsidR="00E16254" w:rsidRPr="00297AFB" w:rsidRDefault="00E16254" w:rsidP="00E16254">
      <w:pPr>
        <w:ind w:firstLine="420"/>
        <w:rPr>
          <w:color w:val="000000" w:themeColor="text1"/>
        </w:rPr>
      </w:pPr>
      <w:r w:rsidRPr="00297AFB">
        <w:rPr>
          <w:rFonts w:hint="eastAsia"/>
          <w:color w:val="000000" w:themeColor="text1"/>
        </w:rPr>
        <w:t>I</w:t>
      </w:r>
      <w:r w:rsidRPr="00297AFB">
        <w:rPr>
          <w:color w:val="000000" w:themeColor="text1"/>
        </w:rPr>
        <w:t xml:space="preserve">f we go a step further to evaluate the individual “treatment effect” towards below 4 different types of customers, we will find there may exist other retention costs, based on the model an asset management company chooses. A treatment may concern any action taken towards a customer, such as a discount offered to retain a customer. </w:t>
      </w:r>
    </w:p>
    <w:p w14:paraId="389FC55F" w14:textId="77777777" w:rsidR="00E16254" w:rsidRPr="00297AFB" w:rsidRDefault="00E16254" w:rsidP="00E16254">
      <w:pPr>
        <w:ind w:firstLine="422"/>
        <w:rPr>
          <w:color w:val="000000" w:themeColor="text1"/>
        </w:rPr>
      </w:pPr>
      <w:r w:rsidRPr="00C27B9C">
        <w:rPr>
          <w:rFonts w:hint="eastAsia"/>
          <w:b/>
          <w:bCs/>
          <w:color w:val="000000" w:themeColor="text1"/>
        </w:rPr>
        <w:t>T</w:t>
      </w:r>
      <w:r w:rsidRPr="00C27B9C">
        <w:rPr>
          <w:b/>
          <w:bCs/>
          <w:color w:val="000000" w:themeColor="text1"/>
        </w:rPr>
        <w:t>ype 1</w:t>
      </w:r>
      <w:r w:rsidRPr="00297AFB">
        <w:rPr>
          <w:color w:val="000000" w:themeColor="text1"/>
        </w:rPr>
        <w:t>: Customers who would never churn.</w:t>
      </w:r>
    </w:p>
    <w:p w14:paraId="6463A28E" w14:textId="7E7E850D" w:rsidR="00E16254" w:rsidRPr="00297AFB" w:rsidRDefault="00E16254" w:rsidP="00E16254">
      <w:pPr>
        <w:ind w:firstLine="422"/>
        <w:rPr>
          <w:color w:val="000000" w:themeColor="text1"/>
        </w:rPr>
      </w:pPr>
      <w:r w:rsidRPr="00C27B9C">
        <w:rPr>
          <w:rFonts w:hint="eastAsia"/>
          <w:b/>
          <w:bCs/>
          <w:color w:val="000000" w:themeColor="text1"/>
        </w:rPr>
        <w:t>T</w:t>
      </w:r>
      <w:r w:rsidRPr="00C27B9C">
        <w:rPr>
          <w:b/>
          <w:bCs/>
          <w:color w:val="000000" w:themeColor="text1"/>
        </w:rPr>
        <w:t>ype 2</w:t>
      </w:r>
      <w:r w:rsidRPr="00297AFB">
        <w:rPr>
          <w:color w:val="000000" w:themeColor="text1"/>
        </w:rPr>
        <w:t xml:space="preserve">: Customers to churn regardless of </w:t>
      </w:r>
      <w:r w:rsidR="00431280">
        <w:rPr>
          <w:color w:val="000000" w:themeColor="text1"/>
        </w:rPr>
        <w:t xml:space="preserve">the </w:t>
      </w:r>
      <w:r w:rsidRPr="00297AFB">
        <w:rPr>
          <w:color w:val="000000" w:themeColor="text1"/>
        </w:rPr>
        <w:t>campaign used.</w:t>
      </w:r>
    </w:p>
    <w:p w14:paraId="5D6001A4" w14:textId="77777777" w:rsidR="00E16254" w:rsidRPr="00297AFB" w:rsidRDefault="00E16254" w:rsidP="00E16254">
      <w:pPr>
        <w:ind w:firstLine="422"/>
        <w:rPr>
          <w:color w:val="000000" w:themeColor="text1"/>
        </w:rPr>
      </w:pPr>
      <w:r w:rsidRPr="00C27B9C">
        <w:rPr>
          <w:rFonts w:hint="eastAsia"/>
          <w:b/>
          <w:bCs/>
          <w:color w:val="000000" w:themeColor="text1"/>
        </w:rPr>
        <w:t>T</w:t>
      </w:r>
      <w:r w:rsidRPr="00C27B9C">
        <w:rPr>
          <w:b/>
          <w:bCs/>
          <w:color w:val="000000" w:themeColor="text1"/>
        </w:rPr>
        <w:t>ype 3</w:t>
      </w:r>
      <w:r w:rsidRPr="00297AFB">
        <w:rPr>
          <w:color w:val="000000" w:themeColor="text1"/>
        </w:rPr>
        <w:t xml:space="preserve">: Customers who do not churn only because they have been exposed to a retention campaign. </w:t>
      </w:r>
    </w:p>
    <w:p w14:paraId="7AF7C361" w14:textId="61AC09DB" w:rsidR="00E16254" w:rsidRPr="00297AFB" w:rsidRDefault="00E16254" w:rsidP="00E16254">
      <w:pPr>
        <w:ind w:firstLine="422"/>
        <w:rPr>
          <w:color w:val="000000" w:themeColor="text1"/>
        </w:rPr>
      </w:pPr>
      <w:r w:rsidRPr="00C27B9C">
        <w:rPr>
          <w:rFonts w:hint="eastAsia"/>
          <w:b/>
          <w:bCs/>
          <w:color w:val="000000" w:themeColor="text1"/>
        </w:rPr>
        <w:t>T</w:t>
      </w:r>
      <w:r w:rsidRPr="00C27B9C">
        <w:rPr>
          <w:b/>
          <w:bCs/>
          <w:color w:val="000000" w:themeColor="text1"/>
        </w:rPr>
        <w:t>ype 4</w:t>
      </w:r>
      <w:r w:rsidRPr="00297AFB">
        <w:rPr>
          <w:color w:val="000000" w:themeColor="text1"/>
        </w:rPr>
        <w:t xml:space="preserve">: “Sleeping dogs”. Customers who would churn only because they were exposed to a retention campaign. </w:t>
      </w:r>
    </w:p>
    <w:p w14:paraId="7C1F4162" w14:textId="1F042D34" w:rsidR="00E16254" w:rsidRPr="00297AFB" w:rsidRDefault="00431280" w:rsidP="00E16254">
      <w:pPr>
        <w:ind w:firstLine="420"/>
        <w:rPr>
          <w:color w:val="000000" w:themeColor="text1"/>
        </w:rPr>
      </w:pPr>
      <w:r>
        <w:rPr>
          <w:color w:val="000000" w:themeColor="text1"/>
        </w:rPr>
        <w:t xml:space="preserve">Ideally, </w:t>
      </w:r>
      <w:r w:rsidR="00E16254" w:rsidRPr="00297AFB">
        <w:rPr>
          <w:color w:val="000000" w:themeColor="text1"/>
        </w:rPr>
        <w:t>only retention investment on Type 3 customers will render a high ROI and is regarded as a successful retention activity. Type 3 is our target group. Nevertheless, in</w:t>
      </w:r>
      <w:r>
        <w:rPr>
          <w:color w:val="000000" w:themeColor="text1"/>
        </w:rPr>
        <w:t xml:space="preserve"> the </w:t>
      </w:r>
      <w:r w:rsidR="00466E97">
        <w:rPr>
          <w:color w:val="000000" w:themeColor="text1"/>
        </w:rPr>
        <w:t xml:space="preserve">real business world, </w:t>
      </w:r>
      <w:r w:rsidR="00E16254" w:rsidRPr="00297AFB">
        <w:rPr>
          <w:color w:val="000000" w:themeColor="text1"/>
        </w:rPr>
        <w:t xml:space="preserve">it is quite common to see </w:t>
      </w:r>
      <w:r w:rsidR="00E16254" w:rsidRPr="00297AFB">
        <w:rPr>
          <w:rFonts w:hint="eastAsia"/>
          <w:color w:val="000000" w:themeColor="text1"/>
        </w:rPr>
        <w:t>T</w:t>
      </w:r>
      <w:r w:rsidR="00E16254" w:rsidRPr="00297AFB">
        <w:rPr>
          <w:color w:val="000000" w:themeColor="text1"/>
        </w:rPr>
        <w:t>ype 1, 2 and 4 customers, on whom launching campaigns brings different consequences to AM companies:</w:t>
      </w:r>
    </w:p>
    <w:p w14:paraId="561C5605" w14:textId="66C2113D" w:rsidR="00E16254" w:rsidRPr="00C27B9C" w:rsidRDefault="00E16254" w:rsidP="00C27B9C">
      <w:pPr>
        <w:pStyle w:val="a3"/>
        <w:numPr>
          <w:ilvl w:val="0"/>
          <w:numId w:val="6"/>
        </w:numPr>
        <w:ind w:firstLineChars="0"/>
        <w:rPr>
          <w:rFonts w:ascii="Arial" w:hAnsi="Arial" w:cs="Arial"/>
        </w:rPr>
      </w:pPr>
      <w:r w:rsidRPr="00C27B9C">
        <w:rPr>
          <w:rFonts w:ascii="Arial" w:hAnsi="Arial" w:cs="Arial"/>
        </w:rPr>
        <w:t>A high recall, low precision model predicts customers who initially don’t intend to quit as “potential</w:t>
      </w:r>
      <w:r w:rsidR="00466E97">
        <w:rPr>
          <w:rFonts w:ascii="Arial" w:hAnsi="Arial" w:cs="Arial"/>
        </w:rPr>
        <w:t>ly</w:t>
      </w:r>
      <w:r w:rsidRPr="00C27B9C">
        <w:rPr>
          <w:rFonts w:ascii="Arial" w:hAnsi="Arial" w:cs="Arial"/>
        </w:rPr>
        <w:t xml:space="preserve"> lost customers” and guides </w:t>
      </w:r>
      <w:r w:rsidR="00466E97">
        <w:rPr>
          <w:rFonts w:ascii="Arial" w:hAnsi="Arial" w:cs="Arial"/>
        </w:rPr>
        <w:t xml:space="preserve">the </w:t>
      </w:r>
      <w:r w:rsidRPr="00C27B9C">
        <w:rPr>
          <w:rFonts w:ascii="Arial" w:hAnsi="Arial" w:cs="Arial"/>
        </w:rPr>
        <w:t xml:space="preserve">company to offer a retention </w:t>
      </w:r>
      <w:r w:rsidRPr="00C27B9C">
        <w:rPr>
          <w:rFonts w:ascii="Arial" w:hAnsi="Arial" w:cs="Arial"/>
        </w:rPr>
        <w:lastRenderedPageBreak/>
        <w:t xml:space="preserve">package and spend unnecessary costs. These customers can belong to Type 1 or Type 4. Targeting Type 1 does not generate additional returns yet in fact leads to additional costs, while targeting Type 4 customers can have an adverse reaction, generating no additional revenues but leading to </w:t>
      </w:r>
      <w:r w:rsidR="00B62B69" w:rsidRPr="00B62B69">
        <w:rPr>
          <w:rFonts w:ascii="Arial" w:hAnsi="Arial" w:cs="Arial"/>
        </w:rPr>
        <w:t>unexpected loss of churn</w:t>
      </w:r>
      <w:r w:rsidR="00B62B69">
        <w:rPr>
          <w:rFonts w:ascii="Arial" w:hAnsi="Arial" w:cs="Arial"/>
        </w:rPr>
        <w:t>.</w:t>
      </w:r>
      <w:r w:rsidR="00B62B69">
        <w:rPr>
          <w:rFonts w:ascii="微软雅黑" w:eastAsia="微软雅黑" w:hAnsi="微软雅黑" w:cs="微软雅黑"/>
        </w:rPr>
        <w:t xml:space="preserve"> </w:t>
      </w:r>
    </w:p>
    <w:p w14:paraId="264D90E9" w14:textId="2CD07FE8" w:rsidR="00E16254" w:rsidRPr="00C27B9C" w:rsidRDefault="00E16254" w:rsidP="00C27B9C">
      <w:pPr>
        <w:pStyle w:val="a3"/>
        <w:numPr>
          <w:ilvl w:val="0"/>
          <w:numId w:val="6"/>
        </w:numPr>
        <w:ind w:firstLineChars="0"/>
        <w:rPr>
          <w:rFonts w:ascii="Arial" w:hAnsi="Arial" w:cs="Arial"/>
        </w:rPr>
      </w:pPr>
      <w:r w:rsidRPr="00C27B9C">
        <w:rPr>
          <w:rFonts w:ascii="Arial" w:hAnsi="Arial" w:cs="Arial"/>
        </w:rPr>
        <w:t>A low recall, high precision model fails to identify “potential</w:t>
      </w:r>
      <w:r w:rsidR="00A930B5">
        <w:rPr>
          <w:rFonts w:ascii="Arial" w:hAnsi="Arial" w:cs="Arial"/>
        </w:rPr>
        <w:t>ly</w:t>
      </w:r>
      <w:r w:rsidRPr="00C27B9C">
        <w:rPr>
          <w:rFonts w:ascii="Arial" w:hAnsi="Arial" w:cs="Arial"/>
        </w:rPr>
        <w:t xml:space="preserve"> lost customers” and provides nothing for retention. These customers can belong to Type 2 or Type 3. Luckily missing Type 2 from the campaign is nothing severe, while missing Type 3 customers can cause a huge loss.</w:t>
      </w:r>
    </w:p>
    <w:p w14:paraId="56F5FFAB" w14:textId="1349ED8B" w:rsidR="00E16254" w:rsidRPr="00233F98" w:rsidRDefault="00E16254" w:rsidP="00C27B9C">
      <w:pPr>
        <w:ind w:firstLine="420"/>
      </w:pPr>
      <w:r w:rsidRPr="00297AFB">
        <w:t xml:space="preserve">To compare actual loss or trade-off between </w:t>
      </w:r>
      <w:r w:rsidR="00466E97">
        <w:t xml:space="preserve">the </w:t>
      </w:r>
      <w:r w:rsidRPr="00297AFB">
        <w:t>above 2 models, While Rock needs in-depth analysis with transactional sales data based on groups.</w:t>
      </w:r>
    </w:p>
    <w:p w14:paraId="365E2BF2" w14:textId="769E9E0B" w:rsidR="00E16254" w:rsidRPr="00297AFB" w:rsidRDefault="00297AFB" w:rsidP="00C27B9C">
      <w:pPr>
        <w:pStyle w:val="4"/>
        <w:keepNext w:val="0"/>
        <w:keepLines w:val="0"/>
        <w:ind w:firstLineChars="0" w:firstLine="0"/>
      </w:pPr>
      <w:r>
        <w:t xml:space="preserve">4.2.1.5 </w:t>
      </w:r>
      <w:r w:rsidR="00E16254" w:rsidRPr="00297AFB">
        <w:t>Additional costs for acquisition activities</w:t>
      </w:r>
    </w:p>
    <w:p w14:paraId="11A7A228" w14:textId="4148E528" w:rsidR="00E16254" w:rsidRDefault="00E16254" w:rsidP="00233F98">
      <w:pPr>
        <w:ind w:firstLine="420"/>
      </w:pPr>
      <w:r>
        <w:t xml:space="preserve">Customer acquisition campaign, apart from the retention plan, though sometimes required, demands </w:t>
      </w:r>
      <w:r w:rsidR="00466E97">
        <w:t xml:space="preserve">a </w:t>
      </w:r>
      <w:r>
        <w:t xml:space="preserve">higher cost of serving new customers, developing </w:t>
      </w:r>
      <w:r w:rsidR="00466E97">
        <w:t xml:space="preserve">a </w:t>
      </w:r>
      <w:r>
        <w:t>sense of brand loyalty over time. N</w:t>
      </w:r>
      <w:r w:rsidRPr="00834DE3">
        <w:t>ew referrals through positive word-of-mouth</w:t>
      </w:r>
      <w:r>
        <w:t xml:space="preserve"> will only be generated after building up trust and reliable customer relationships in a longer time, while potential risk also exists that </w:t>
      </w:r>
      <w:r w:rsidRPr="00D91A68">
        <w:t xml:space="preserve">dissatisfied </w:t>
      </w:r>
      <w:r>
        <w:t xml:space="preserve">new </w:t>
      </w:r>
      <w:r w:rsidRPr="00D91A68">
        <w:t>customers might spread negative word-of-mouth</w:t>
      </w:r>
      <w:r>
        <w:t>, leading to loss of potential sales opportunities.</w:t>
      </w:r>
    </w:p>
    <w:p w14:paraId="6704A4F5" w14:textId="7B30B33A" w:rsidR="00E16254" w:rsidRPr="00AC376F" w:rsidRDefault="00297AFB" w:rsidP="00C27B9C">
      <w:pPr>
        <w:pStyle w:val="4"/>
        <w:keepNext w:val="0"/>
        <w:keepLines w:val="0"/>
        <w:ind w:firstLineChars="0" w:firstLine="0"/>
      </w:pPr>
      <w:r>
        <w:t xml:space="preserve">4.2.1.6 </w:t>
      </w:r>
      <w:r w:rsidR="00E16254">
        <w:t>N</w:t>
      </w:r>
      <w:r w:rsidR="00E16254">
        <w:rPr>
          <w:rFonts w:hint="eastAsia"/>
        </w:rPr>
        <w:t>e</w:t>
      </w:r>
      <w:r w:rsidR="00E16254">
        <w:t>gative network effect and impact on brand leadership</w:t>
      </w:r>
    </w:p>
    <w:p w14:paraId="04D9B20A" w14:textId="0F474AEC" w:rsidR="00E16254" w:rsidRDefault="00E16254" w:rsidP="00233F98">
      <w:pPr>
        <w:ind w:firstLine="420"/>
      </w:pPr>
      <w:r>
        <w:t>According to the White House Office of Customer Affairs, if a customer is dissatisfied with a company’s product or services, he will tell around 9 to 15 people around him about his uncomfortable experience with the company. The negative influence is quite huge by multiplying this number by the number of customer churn and it will lead to a bad brand implication.</w:t>
      </w:r>
    </w:p>
    <w:p w14:paraId="5FD79034" w14:textId="5CE5172A" w:rsidR="00E16254" w:rsidRPr="00E67432" w:rsidRDefault="00E16254" w:rsidP="00233F98">
      <w:pPr>
        <w:ind w:firstLine="420"/>
      </w:pPr>
      <w:r>
        <w:t xml:space="preserve">The brand reputation is always the most key consideration for a new customer to choose their asset management company. Because customers will only put their money into the organization if they really trust it. And some </w:t>
      </w:r>
      <w:r w:rsidRPr="004F32AD">
        <w:t>researchers</w:t>
      </w:r>
      <w:r>
        <w:t xml:space="preserve"> even regard brand reputation as the most valuable asset for a company. So the cost of customer churn in </w:t>
      </w:r>
      <w:r w:rsidR="00466E97">
        <w:t xml:space="preserve">the </w:t>
      </w:r>
      <w:r>
        <w:t>field of company brand can be far more severe than some physical cost directly related to revenue loss.</w:t>
      </w:r>
    </w:p>
    <w:p w14:paraId="6BC412B3" w14:textId="0CE7C424" w:rsidR="00E16254" w:rsidRPr="00AC376F" w:rsidRDefault="00297AFB" w:rsidP="00C27B9C">
      <w:pPr>
        <w:pStyle w:val="4"/>
        <w:keepNext w:val="0"/>
        <w:keepLines w:val="0"/>
        <w:ind w:firstLineChars="0" w:firstLine="0"/>
      </w:pPr>
      <w:r>
        <w:t xml:space="preserve">4.2.1.7 </w:t>
      </w:r>
      <w:r w:rsidR="00E16254" w:rsidRPr="00AC376F">
        <w:rPr>
          <w:rFonts w:hint="eastAsia"/>
        </w:rPr>
        <w:t>C</w:t>
      </w:r>
      <w:r w:rsidR="00466E97">
        <w:t>hange in</w:t>
      </w:r>
      <w:r w:rsidR="00E16254" w:rsidRPr="00AC376F">
        <w:t xml:space="preserve"> investment strategies</w:t>
      </w:r>
      <w:r w:rsidR="00E16254">
        <w:t xml:space="preserve"> &amp; </w:t>
      </w:r>
      <w:r w:rsidR="00E16254" w:rsidRPr="00AC376F">
        <w:t>product design choices</w:t>
      </w:r>
    </w:p>
    <w:p w14:paraId="2AE8371D" w14:textId="014B60B0" w:rsidR="00E16254" w:rsidRDefault="00E16254" w:rsidP="00354697">
      <w:pPr>
        <w:ind w:firstLine="420"/>
      </w:pPr>
      <w:r>
        <w:rPr>
          <w:rFonts w:hint="eastAsia"/>
        </w:rPr>
        <w:t>L</w:t>
      </w:r>
      <w:r>
        <w:t xml:space="preserve">iquidity, i.e. flexibility provided to customers to cash out their assets from </w:t>
      </w:r>
      <w:r w:rsidR="00466E97">
        <w:t xml:space="preserve">the </w:t>
      </w:r>
      <w:r>
        <w:t xml:space="preserve">existing subscription at any time per their request, is one of the decisive factors that customers value when choosing asset managers or products. </w:t>
      </w:r>
    </w:p>
    <w:p w14:paraId="2783AFBF" w14:textId="45ACC447" w:rsidR="00E16254" w:rsidRDefault="00E16254" w:rsidP="00354697">
      <w:pPr>
        <w:ind w:firstLine="420"/>
      </w:pPr>
      <w:r>
        <w:t xml:space="preserve">On the one hand, commit such high liquidity sets traps for asset management companies themselves as it offers enough adjustable space for customers to switch from one </w:t>
      </w:r>
      <w:r>
        <w:rPr>
          <w:rFonts w:hint="eastAsia"/>
        </w:rPr>
        <w:t xml:space="preserve">company </w:t>
      </w:r>
      <w:r>
        <w:t xml:space="preserve">to another, which causes future sales loss of the company. On the other hand, to fulfill the commitment and further attract more customers, asset managers have to compromise their investment strategies to alter the product design choices to </w:t>
      </w:r>
      <w:r w:rsidRPr="001B5A6A">
        <w:t xml:space="preserve">short-duration investments </w:t>
      </w:r>
      <w:r>
        <w:t xml:space="preserve">either high-risk products that may yield higher revenues in short term such as stocks, or low revenues products usually featured with lower risks. </w:t>
      </w:r>
    </w:p>
    <w:p w14:paraId="6FA2CB07" w14:textId="32F99CCF" w:rsidR="00E16254" w:rsidRPr="00ED2BCB" w:rsidRDefault="00E16254" w:rsidP="00C27B9C">
      <w:pPr>
        <w:pStyle w:val="3"/>
        <w:keepNext w:val="0"/>
        <w:keepLines w:val="0"/>
        <w:ind w:firstLineChars="0" w:firstLine="0"/>
      </w:pPr>
      <w:bookmarkStart w:id="51" w:name="_Toc52810090"/>
      <w:r>
        <w:t xml:space="preserve">4.2.2 Costs of churn &amp; impacts: </w:t>
      </w:r>
      <w:r>
        <w:rPr>
          <w:rFonts w:hint="eastAsia"/>
        </w:rPr>
        <w:t>I</w:t>
      </w:r>
      <w:r>
        <w:t>ndustry-wise</w:t>
      </w:r>
      <w:bookmarkEnd w:id="51"/>
    </w:p>
    <w:p w14:paraId="5353ACCD" w14:textId="5FB6284C" w:rsidR="00E16254" w:rsidRDefault="00297AFB" w:rsidP="00C27B9C">
      <w:pPr>
        <w:pStyle w:val="4"/>
        <w:keepNext w:val="0"/>
        <w:keepLines w:val="0"/>
        <w:ind w:firstLineChars="0" w:firstLine="0"/>
      </w:pPr>
      <w:r>
        <w:t xml:space="preserve">4.2.2.1 </w:t>
      </w:r>
      <w:r w:rsidR="00E16254">
        <w:t xml:space="preserve">Rising </w:t>
      </w:r>
      <w:r w:rsidR="00E16254" w:rsidRPr="00747013">
        <w:t>competition</w:t>
      </w:r>
      <w:r w:rsidR="00E16254" w:rsidRPr="00996F0E">
        <w:t xml:space="preserve"> in the </w:t>
      </w:r>
      <w:r w:rsidR="00E16254" w:rsidRPr="00996F0E">
        <w:rPr>
          <w:rFonts w:hint="eastAsia"/>
        </w:rPr>
        <w:t>I</w:t>
      </w:r>
      <w:r w:rsidR="00E16254" w:rsidRPr="00996F0E">
        <w:t xml:space="preserve">ndustry </w:t>
      </w:r>
    </w:p>
    <w:p w14:paraId="7A690C29" w14:textId="7333C3B4" w:rsidR="00E16254" w:rsidRDefault="00466E97" w:rsidP="00ED2BCB">
      <w:pPr>
        <w:ind w:firstLine="420"/>
      </w:pPr>
      <w:r>
        <w:t xml:space="preserve">Since the financial crisis, </w:t>
      </w:r>
      <w:r w:rsidR="00E16254">
        <w:t>there has been</w:t>
      </w:r>
      <w:r>
        <w:t xml:space="preserve"> an increase in</w:t>
      </w:r>
      <w:r w:rsidR="00E16254" w:rsidRPr="00747013">
        <w:t xml:space="preserve"> competition in the industry</w:t>
      </w:r>
      <w:r w:rsidR="00E16254">
        <w:t>,</w:t>
      </w:r>
      <w:r w:rsidR="00E16254" w:rsidRPr="00747013">
        <w:t xml:space="preserve"> </w:t>
      </w:r>
      <w:r w:rsidR="00E16254" w:rsidRPr="00747013">
        <w:lastRenderedPageBreak/>
        <w:t>more firms and more advisors are competing for the same clients and the same assets.</w:t>
      </w:r>
      <w:r w:rsidR="00E16254">
        <w:t xml:space="preserve"> Having</w:t>
      </w:r>
      <w:r w:rsidR="00E16254">
        <w:rPr>
          <w:rFonts w:hint="eastAsia"/>
        </w:rPr>
        <w:t xml:space="preserve"> </w:t>
      </w:r>
      <w:r w:rsidR="00E16254">
        <w:t xml:space="preserve">access to basically the same products, tools, and models, asset managers find it difficult to prove that their services are differentiated and their advice outperforms others on yielding higher ROI under </w:t>
      </w:r>
      <w:r>
        <w:t xml:space="preserve">a </w:t>
      </w:r>
      <w:r w:rsidR="00E16254">
        <w:t>more transparent environment in the asset management industry nowadays.</w:t>
      </w:r>
    </w:p>
    <w:p w14:paraId="646C89C3" w14:textId="3C3CD5E4" w:rsidR="00E16254" w:rsidRDefault="00E16254" w:rsidP="00ED2BCB">
      <w:pPr>
        <w:ind w:firstLine="420"/>
      </w:pPr>
      <w:r>
        <w:t xml:space="preserve">To compete against customers’ existing offers from competitors, </w:t>
      </w:r>
      <w:r>
        <w:rPr>
          <w:rFonts w:hint="eastAsia"/>
        </w:rPr>
        <w:t>part</w:t>
      </w:r>
      <w:r>
        <w:t xml:space="preserve"> </w:t>
      </w:r>
      <w:r>
        <w:rPr>
          <w:rFonts w:hint="eastAsia"/>
        </w:rPr>
        <w:t>of</w:t>
      </w:r>
      <w:r>
        <w:t xml:space="preserve"> </w:t>
      </w:r>
      <w:r>
        <w:rPr>
          <w:rFonts w:hint="eastAsia"/>
        </w:rPr>
        <w:t>the</w:t>
      </w:r>
      <w:r>
        <w:t xml:space="preserve"> profits is considered to be </w:t>
      </w:r>
      <w:r w:rsidRPr="00747013">
        <w:t>surrender</w:t>
      </w:r>
      <w:r>
        <w:t xml:space="preserve">ed to </w:t>
      </w:r>
      <w:r w:rsidR="00B62B69">
        <w:t>win more deals</w:t>
      </w:r>
      <w:r>
        <w:t>.</w:t>
      </w:r>
    </w:p>
    <w:p w14:paraId="32EDE5FE" w14:textId="246EFBD8" w:rsidR="00E16254" w:rsidRDefault="00297AFB" w:rsidP="00C27B9C">
      <w:pPr>
        <w:pStyle w:val="4"/>
        <w:keepNext w:val="0"/>
        <w:keepLines w:val="0"/>
        <w:ind w:firstLineChars="0" w:firstLine="0"/>
      </w:pPr>
      <w:r>
        <w:t xml:space="preserve">4.2.2.2 </w:t>
      </w:r>
      <w:r w:rsidR="00466E97">
        <w:t>Increasing demand for</w:t>
      </w:r>
      <w:r w:rsidR="00E16254" w:rsidRPr="00096923">
        <w:t xml:space="preserve"> big data and analytics</w:t>
      </w:r>
      <w:r w:rsidR="00E16254">
        <w:t xml:space="preserve"> </w:t>
      </w:r>
    </w:p>
    <w:p w14:paraId="02295B9D" w14:textId="2C43F27F" w:rsidR="00E16254" w:rsidRPr="00ED2BCB" w:rsidRDefault="00E16254" w:rsidP="00ED2BCB">
      <w:pPr>
        <w:ind w:firstLine="420"/>
        <w:rPr>
          <w:color w:val="000000" w:themeColor="text1"/>
        </w:rPr>
      </w:pPr>
      <w:r>
        <w:t xml:space="preserve">Following </w:t>
      </w:r>
      <w:r w:rsidR="00466E97">
        <w:t xml:space="preserve">the </w:t>
      </w:r>
      <w:r>
        <w:t xml:space="preserve">above analysis of costs of churn from different aspects, we understand that customer churn does impose a great impact on future revenues and corporate management strategy, hence </w:t>
      </w:r>
      <w:r w:rsidRPr="001B4D50">
        <w:rPr>
          <w:b/>
          <w:bCs/>
          <w:color w:val="000000" w:themeColor="text1"/>
          <w:u w:val="single"/>
        </w:rPr>
        <w:t>the true business objective here is to reduce customer churn</w:t>
      </w:r>
      <w:r>
        <w:rPr>
          <w:b/>
          <w:bCs/>
          <w:color w:val="000000" w:themeColor="text1"/>
          <w:u w:val="single"/>
        </w:rPr>
        <w:t>.</w:t>
      </w:r>
    </w:p>
    <w:p w14:paraId="7509153B" w14:textId="701301F9" w:rsidR="00E16254" w:rsidRDefault="00E16254" w:rsidP="00ED2BCB">
      <w:pPr>
        <w:ind w:firstLine="420"/>
      </w:pPr>
      <w:r w:rsidRPr="00F12C2F">
        <w:t>As volumes of consumer data continue to grow exponentially</w:t>
      </w:r>
      <w:r>
        <w:t xml:space="preserve">, </w:t>
      </w:r>
      <w:r w:rsidRPr="00F12C2F">
        <w:t xml:space="preserve">most AM companies </w:t>
      </w:r>
      <w:r>
        <w:t>have been using</w:t>
      </w:r>
      <w:r w:rsidRPr="00F12C2F">
        <w:rPr>
          <w:rFonts w:hint="eastAsia"/>
        </w:rPr>
        <w:t xml:space="preserve"> </w:t>
      </w:r>
      <w:r>
        <w:t xml:space="preserve">big data and </w:t>
      </w:r>
      <w:r w:rsidRPr="00F12C2F">
        <w:t>simple analytics</w:t>
      </w:r>
      <w:r>
        <w:t xml:space="preserve"> </w:t>
      </w:r>
      <w:r w:rsidRPr="00F12C2F">
        <w:t xml:space="preserve">to deliver key business insights </w:t>
      </w:r>
      <w:r>
        <w:t>and to</w:t>
      </w:r>
      <w:r w:rsidRPr="00F12C2F">
        <w:t xml:space="preserve"> speed up the process of due diligence</w:t>
      </w:r>
      <w:r>
        <w:t xml:space="preserve"> - h</w:t>
      </w:r>
      <w:r w:rsidRPr="00F12C2F">
        <w:t>ours of human work are thus reduced to seconds, freeing asset managers to focus on downstream tasks.</w:t>
      </w:r>
    </w:p>
    <w:p w14:paraId="5360700E" w14:textId="2D41020B" w:rsidR="00E16254" w:rsidRDefault="00E16254" w:rsidP="00ED2BCB">
      <w:pPr>
        <w:ind w:firstLine="420"/>
      </w:pPr>
      <w:r>
        <w:t xml:space="preserve">More advanced analytics, such as </w:t>
      </w:r>
      <w:r>
        <w:rPr>
          <w:rFonts w:hint="eastAsia"/>
        </w:rPr>
        <w:t>c</w:t>
      </w:r>
      <w:r w:rsidRPr="007647BB">
        <w:t>ustomer churn prediction model</w:t>
      </w:r>
      <w:r>
        <w:t>s and descriptive and predictive</w:t>
      </w:r>
      <w:r>
        <w:rPr>
          <w:rFonts w:hint="eastAsia"/>
        </w:rPr>
        <w:t xml:space="preserve"> </w:t>
      </w:r>
      <w:r>
        <w:t xml:space="preserve">analytics that combine internal and external, structured and unstructured data, </w:t>
      </w:r>
      <w:r w:rsidR="00466E97">
        <w:t>is</w:t>
      </w:r>
      <w:r>
        <w:t xml:space="preserve"> designed to create more complete and insightful client profiles, </w:t>
      </w:r>
      <w:r w:rsidRPr="007647BB">
        <w:t>facilitate an accurate segmentation of the customer base</w:t>
      </w:r>
      <w:r>
        <w:t xml:space="preserve">, </w:t>
      </w:r>
      <w:r w:rsidRPr="007647BB">
        <w:t>target the customers who are most likely to churn</w:t>
      </w:r>
      <w:r>
        <w:t xml:space="preserve">, identify factors that lead to customer churn and </w:t>
      </w:r>
      <w:r w:rsidR="00D9392F">
        <w:t>advise</w:t>
      </w:r>
      <w:r w:rsidRPr="00DA7AF9">
        <w:t xml:space="preserve"> measure</w:t>
      </w:r>
      <w:r w:rsidR="00466E97">
        <w:t>s to reduce churn in the</w:t>
      </w:r>
      <w:r>
        <w:t xml:space="preserve"> most cost-effective way.</w:t>
      </w:r>
    </w:p>
    <w:p w14:paraId="5FFAFAE4" w14:textId="28B149DC" w:rsidR="00E16254" w:rsidRPr="00C258D2" w:rsidRDefault="00E16254" w:rsidP="00C27B9C">
      <w:pPr>
        <w:pStyle w:val="2"/>
        <w:keepNext w:val="0"/>
        <w:keepLines w:val="0"/>
        <w:spacing w:line="240" w:lineRule="auto"/>
        <w:ind w:firstLineChars="0" w:firstLine="0"/>
      </w:pPr>
      <w:bookmarkStart w:id="52" w:name="_Toc52810091"/>
      <w:r>
        <w:t>4</w:t>
      </w:r>
      <w:r w:rsidRPr="00E54F98">
        <w:t xml:space="preserve">.3 </w:t>
      </w:r>
      <w:r w:rsidRPr="007A51B0">
        <w:t>A</w:t>
      </w:r>
      <w:r w:rsidRPr="007A51B0">
        <w:rPr>
          <w:rFonts w:hint="eastAsia"/>
        </w:rPr>
        <w:t>dded</w:t>
      </w:r>
      <w:r w:rsidRPr="007A51B0">
        <w:t xml:space="preserve"> values bring to the White Rock</w:t>
      </w:r>
      <w:bookmarkEnd w:id="52"/>
    </w:p>
    <w:p w14:paraId="3A77DF5C" w14:textId="08208B94" w:rsidR="00E16254" w:rsidRPr="00CF7426" w:rsidRDefault="00297AFB" w:rsidP="00C27B9C">
      <w:pPr>
        <w:pStyle w:val="3"/>
        <w:keepNext w:val="0"/>
        <w:keepLines w:val="0"/>
        <w:spacing w:line="240" w:lineRule="auto"/>
        <w:ind w:firstLineChars="0" w:firstLine="0"/>
      </w:pPr>
      <w:bookmarkStart w:id="53" w:name="_Toc52810092"/>
      <w:r>
        <w:t xml:space="preserve">4.3.1 </w:t>
      </w:r>
      <w:r w:rsidR="00E16254">
        <w:rPr>
          <w:rFonts w:hint="eastAsia"/>
        </w:rPr>
        <w:t>I</w:t>
      </w:r>
      <w:r w:rsidR="00E16254">
        <w:t>dentify important factors influencing customer churn</w:t>
      </w:r>
      <w:r w:rsidR="00E16254" w:rsidRPr="00505527">
        <w:t xml:space="preserve"> </w:t>
      </w:r>
      <w:r w:rsidR="00E16254" w:rsidRPr="00CF7426">
        <w:t>in a data-driven precise</w:t>
      </w:r>
      <w:bookmarkEnd w:id="53"/>
    </w:p>
    <w:p w14:paraId="2FE55374" w14:textId="34713D64" w:rsidR="00E16254" w:rsidRPr="00CA49C7" w:rsidRDefault="00E16254" w:rsidP="00ED2BCB">
      <w:pPr>
        <w:ind w:firstLine="420"/>
      </w:pPr>
      <w:r>
        <w:rPr>
          <w:rFonts w:hint="eastAsia"/>
        </w:rPr>
        <w:t>F</w:t>
      </w:r>
      <w:r>
        <w:t>rom this dataset, we test the features of age, gender, demographic features, personal account informa</w:t>
      </w:r>
      <w:r w:rsidR="00466E97">
        <w:t xml:space="preserve">tion, </w:t>
      </w:r>
      <w:r w:rsidRPr="00CA49C7">
        <w:t>etc. The result and related explanation</w:t>
      </w:r>
      <w:r w:rsidR="00F61CF9">
        <w:t>s</w:t>
      </w:r>
      <w:r w:rsidRPr="00CA49C7">
        <w:t xml:space="preserve"> are covered in part 3 and part 4.1. From these results, White Rock can target specific groups of customers and use relevant knowledge to develop tailored asset management products for these groups.</w:t>
      </w:r>
    </w:p>
    <w:p w14:paraId="0BBF5C77" w14:textId="3B597AE3" w:rsidR="00E16254" w:rsidRPr="00CA49C7" w:rsidRDefault="00297AFB" w:rsidP="00C27B9C">
      <w:pPr>
        <w:pStyle w:val="3"/>
        <w:keepNext w:val="0"/>
        <w:keepLines w:val="0"/>
        <w:ind w:firstLineChars="0" w:firstLine="0"/>
      </w:pPr>
      <w:bookmarkStart w:id="54" w:name="_Toc52810093"/>
      <w:r>
        <w:t xml:space="preserve">4.3.2 </w:t>
      </w:r>
      <w:r w:rsidR="00474A85">
        <w:t>Predict</w:t>
      </w:r>
      <w:r w:rsidR="00E16254" w:rsidRPr="00CA49C7">
        <w:t xml:space="preserve"> customer churn and take measures in advance</w:t>
      </w:r>
      <w:bookmarkEnd w:id="54"/>
    </w:p>
    <w:p w14:paraId="21839676" w14:textId="424B06D6" w:rsidR="00E16254" w:rsidRPr="00CA49C7" w:rsidRDefault="00E16254" w:rsidP="00ED2BCB">
      <w:pPr>
        <w:ind w:firstLine="420"/>
      </w:pPr>
      <w:r w:rsidRPr="00CA49C7">
        <w:rPr>
          <w:rFonts w:hint="eastAsia"/>
        </w:rPr>
        <w:t>O</w:t>
      </w:r>
      <w:r w:rsidRPr="00CA49C7">
        <w:t>u</w:t>
      </w:r>
      <w:r w:rsidRPr="00CA49C7">
        <w:rPr>
          <w:rFonts w:hint="eastAsia"/>
        </w:rPr>
        <w:t xml:space="preserve">r </w:t>
      </w:r>
      <w:r w:rsidRPr="00CA49C7">
        <w:t>customer churn model can be applied to make classification according to the likelihood of churn in future times a</w:t>
      </w:r>
      <w:r w:rsidR="00F61CF9">
        <w:t xml:space="preserve">nd companies can then target </w:t>
      </w:r>
      <w:r w:rsidRPr="00CA49C7">
        <w:t>customer</w:t>
      </w:r>
      <w:r w:rsidR="00F61CF9">
        <w:t>s</w:t>
      </w:r>
      <w:r w:rsidRPr="00CA49C7">
        <w:t xml:space="preserve"> with higher churn risk. Specific promotional campaign</w:t>
      </w:r>
      <w:r w:rsidR="00F61CF9">
        <w:t>s</w:t>
      </w:r>
      <w:r w:rsidRPr="00CA49C7">
        <w:t xml:space="preserve"> can also be applied to these group</w:t>
      </w:r>
      <w:r w:rsidR="00F61CF9">
        <w:t>s</w:t>
      </w:r>
      <w:r w:rsidRPr="00CA49C7">
        <w:t xml:space="preserve"> of customers.</w:t>
      </w:r>
    </w:p>
    <w:p w14:paraId="503000DC" w14:textId="100426BB" w:rsidR="00E16254" w:rsidRPr="00CA49C7" w:rsidRDefault="00297AFB" w:rsidP="00C27B9C">
      <w:pPr>
        <w:pStyle w:val="3"/>
        <w:keepNext w:val="0"/>
        <w:keepLines w:val="0"/>
        <w:ind w:firstLineChars="0" w:firstLine="0"/>
      </w:pPr>
      <w:bookmarkStart w:id="55" w:name="_Toc52810094"/>
      <w:r>
        <w:t xml:space="preserve">4.3.3 </w:t>
      </w:r>
      <w:r w:rsidR="00E16254" w:rsidRPr="00CA49C7">
        <w:t>Real-time analysis about operational performance in customer relationship management</w:t>
      </w:r>
      <w:bookmarkEnd w:id="55"/>
    </w:p>
    <w:p w14:paraId="31142E84" w14:textId="6E0564EF" w:rsidR="00E16254" w:rsidRPr="00CA49C7" w:rsidRDefault="00E16254" w:rsidP="00ED2BCB">
      <w:pPr>
        <w:ind w:firstLine="420"/>
      </w:pPr>
      <w:r w:rsidRPr="00CA49C7">
        <w:rPr>
          <w:rFonts w:hint="eastAsia"/>
        </w:rPr>
        <w:t>During operation, the</w:t>
      </w:r>
      <w:r w:rsidRPr="00CA49C7">
        <w:t>se models will be trained with live data about customer information and refresh regularly to keep in touch with the latest customer churn occasion a</w:t>
      </w:r>
      <w:r w:rsidR="00A930B5">
        <w:t xml:space="preserve">nd predict existing customers </w:t>
      </w:r>
      <w:r w:rsidR="00F61CF9" w:rsidRPr="00F61CF9">
        <w:t>promptly</w:t>
      </w:r>
      <w:r w:rsidRPr="00CA49C7">
        <w:t xml:space="preserve"> to make sure White Rock can react to potential customer churn in advance.</w:t>
      </w:r>
    </w:p>
    <w:p w14:paraId="0E5AFCB0" w14:textId="4032F6C8" w:rsidR="00E16254" w:rsidRPr="00ED2BCB" w:rsidRDefault="00E16254" w:rsidP="00C27B9C">
      <w:pPr>
        <w:pStyle w:val="2"/>
        <w:keepNext w:val="0"/>
        <w:keepLines w:val="0"/>
        <w:ind w:firstLineChars="0" w:firstLine="0"/>
      </w:pPr>
      <w:bookmarkStart w:id="56" w:name="_Toc52810095"/>
      <w:r w:rsidRPr="00CA49C7">
        <w:t xml:space="preserve">4.4 </w:t>
      </w:r>
      <w:r w:rsidRPr="00CA49C7">
        <w:rPr>
          <w:rFonts w:hint="eastAsia"/>
        </w:rPr>
        <w:t xml:space="preserve">Measures to reduce </w:t>
      </w:r>
      <w:r w:rsidRPr="00CA49C7">
        <w:t xml:space="preserve">bad influence and cost of customer </w:t>
      </w:r>
      <w:r w:rsidRPr="00CA49C7">
        <w:lastRenderedPageBreak/>
        <w:t>churn</w:t>
      </w:r>
      <w:bookmarkEnd w:id="56"/>
    </w:p>
    <w:p w14:paraId="539CB3F1" w14:textId="582877F0" w:rsidR="00E16254" w:rsidRPr="00CA49C7" w:rsidRDefault="00297AFB" w:rsidP="00C27B9C">
      <w:pPr>
        <w:pStyle w:val="3"/>
        <w:keepNext w:val="0"/>
        <w:keepLines w:val="0"/>
        <w:ind w:firstLineChars="0" w:firstLine="0"/>
      </w:pPr>
      <w:bookmarkStart w:id="57" w:name="_Toc52810096"/>
      <w:r>
        <w:t xml:space="preserve">4.4.1 </w:t>
      </w:r>
      <w:r w:rsidR="00E16254" w:rsidRPr="00CA49C7">
        <w:t>Raise customer retention rate</w:t>
      </w:r>
      <w:bookmarkEnd w:id="57"/>
    </w:p>
    <w:p w14:paraId="26F24F25" w14:textId="284A5117" w:rsidR="00E16254" w:rsidRPr="00411998" w:rsidRDefault="00E16254" w:rsidP="00411998">
      <w:pPr>
        <w:ind w:firstLine="420"/>
      </w:pPr>
      <w:r w:rsidRPr="00CA49C7">
        <w:rPr>
          <w:rFonts w:hint="eastAsia"/>
        </w:rPr>
        <w:t xml:space="preserve">To increase customer retention rate is the root measure to cut cost for customer churn. </w:t>
      </w:r>
      <w:r w:rsidRPr="00CA49C7">
        <w:t>First of all, asset management companies can create barriers that discourage customers to change their choices.</w:t>
      </w:r>
      <w:r w:rsidRPr="00CA49C7">
        <w:rPr>
          <w:rFonts w:hint="eastAsia"/>
        </w:rPr>
        <w:t xml:space="preserve"> </w:t>
      </w:r>
      <w:r w:rsidRPr="00CA49C7">
        <w:t>Furthermore, they can develop loyalty programs and encourage renewal activities.</w:t>
      </w:r>
      <w:r w:rsidRPr="00CA49C7">
        <w:rPr>
          <w:rFonts w:hint="eastAsia"/>
        </w:rPr>
        <w:t xml:space="preserve"> According to the analysis </w:t>
      </w:r>
      <w:r w:rsidRPr="00CA49C7">
        <w:t xml:space="preserve">result </w:t>
      </w:r>
      <w:r w:rsidRPr="00CA49C7">
        <w:rPr>
          <w:rFonts w:hint="eastAsia"/>
        </w:rPr>
        <w:t xml:space="preserve">of customer </w:t>
      </w:r>
      <w:r w:rsidRPr="00CA49C7">
        <w:t xml:space="preserve">churn </w:t>
      </w:r>
      <w:r w:rsidRPr="00CA49C7">
        <w:rPr>
          <w:rFonts w:hint="eastAsia"/>
        </w:rPr>
        <w:t xml:space="preserve">data, </w:t>
      </w:r>
      <w:r w:rsidR="008C0DEE">
        <w:t xml:space="preserve">if </w:t>
      </w:r>
      <w:r w:rsidRPr="00CA49C7">
        <w:rPr>
          <w:rFonts w:hint="eastAsia"/>
        </w:rPr>
        <w:t>a customer</w:t>
      </w:r>
      <w:r w:rsidR="008C0DEE">
        <w:t xml:space="preserve"> is an active member</w:t>
      </w:r>
      <w:r w:rsidR="00DD53DC">
        <w:t xml:space="preserve"> of</w:t>
      </w:r>
      <w:r w:rsidRPr="00CA49C7">
        <w:rPr>
          <w:rFonts w:hint="eastAsia"/>
        </w:rPr>
        <w:t xml:space="preserve"> the </w:t>
      </w:r>
      <w:r w:rsidRPr="00CA49C7">
        <w:t>asset</w:t>
      </w:r>
      <w:r w:rsidRPr="00CA49C7">
        <w:rPr>
          <w:rFonts w:hint="eastAsia"/>
        </w:rPr>
        <w:t xml:space="preserve"> </w:t>
      </w:r>
      <w:r w:rsidRPr="00CA49C7">
        <w:t xml:space="preserve">management company, the less likelihood the customer will cease the current contract and turn to another asset management company. If White Rock can create and develop more loyalty programs as well as upselling and cross-selling activity for customers, the relationship between customers and </w:t>
      </w:r>
      <w:r w:rsidR="00DD53DC">
        <w:t xml:space="preserve">the </w:t>
      </w:r>
      <w:r w:rsidRPr="00CA49C7">
        <w:t>company can be much tighter. Finally, using machine learning model</w:t>
      </w:r>
      <w:r w:rsidR="00DD53DC">
        <w:t>s</w:t>
      </w:r>
      <w:r w:rsidRPr="00CA49C7">
        <w:t xml:space="preserve"> to identify customers with </w:t>
      </w:r>
      <w:r w:rsidR="00917C9F">
        <w:t xml:space="preserve">a </w:t>
      </w:r>
      <w:r w:rsidRPr="00CA49C7">
        <w:t>high likelihood to cease subscriptions can be a provisional measure. The collection and analysis of</w:t>
      </w:r>
      <w:r w:rsidRPr="00CA49C7">
        <w:rPr>
          <w:rFonts w:hint="eastAsia"/>
        </w:rPr>
        <w:t xml:space="preserve"> </w:t>
      </w:r>
      <w:r w:rsidRPr="00CA49C7">
        <w:t>customer data can support the</w:t>
      </w:r>
      <w:r w:rsidRPr="00CA49C7">
        <w:rPr>
          <w:rFonts w:hint="eastAsia"/>
        </w:rPr>
        <w:t xml:space="preserve"> </w:t>
      </w:r>
      <w:r w:rsidRPr="00CA49C7">
        <w:t>creation of a churn risk analysis that</w:t>
      </w:r>
      <w:r w:rsidRPr="00CA49C7">
        <w:rPr>
          <w:rFonts w:hint="eastAsia"/>
        </w:rPr>
        <w:t xml:space="preserve"> </w:t>
      </w:r>
      <w:r w:rsidRPr="00CA49C7">
        <w:t>helps identify cu</w:t>
      </w:r>
      <w:r w:rsidR="00917C9F">
        <w:t>stomers who should be focused on</w:t>
      </w:r>
      <w:r w:rsidRPr="00CA49C7">
        <w:t>.</w:t>
      </w:r>
    </w:p>
    <w:p w14:paraId="38D3003B" w14:textId="4942243C" w:rsidR="00E16254" w:rsidRPr="00CA49C7" w:rsidRDefault="00297AFB" w:rsidP="00C27B9C">
      <w:pPr>
        <w:pStyle w:val="3"/>
        <w:keepNext w:val="0"/>
        <w:keepLines w:val="0"/>
        <w:ind w:firstLineChars="0" w:firstLine="0"/>
      </w:pPr>
      <w:bookmarkStart w:id="58" w:name="_Toc52810097"/>
      <w:r>
        <w:t xml:space="preserve">4.4.2 </w:t>
      </w:r>
      <w:r w:rsidR="00E16254" w:rsidRPr="00CA49C7">
        <w:t>Decrease cost of customer churn already happened</w:t>
      </w:r>
      <w:bookmarkEnd w:id="58"/>
    </w:p>
    <w:p w14:paraId="11BC9D58" w14:textId="3B597171" w:rsidR="00E16254" w:rsidRPr="00CA49C7" w:rsidRDefault="00E16254" w:rsidP="00411998">
      <w:pPr>
        <w:ind w:firstLine="420"/>
      </w:pPr>
      <w:r w:rsidRPr="00CA49C7">
        <w:rPr>
          <w:rFonts w:hint="eastAsia"/>
        </w:rPr>
        <w:t xml:space="preserve">Based on the relevant cost of customer churn </w:t>
      </w:r>
      <w:r w:rsidRPr="00CA49C7">
        <w:t>mentioned in 4.2.1, o</w:t>
      </w:r>
      <w:r w:rsidRPr="00CA49C7">
        <w:rPr>
          <w:rFonts w:hint="eastAsia"/>
        </w:rPr>
        <w:t xml:space="preserve">nce customers decide to cease their contract, </w:t>
      </w:r>
      <w:r w:rsidRPr="00CA49C7">
        <w:t>the company</w:t>
      </w:r>
      <w:r w:rsidRPr="00CA49C7">
        <w:rPr>
          <w:rFonts w:hint="eastAsia"/>
        </w:rPr>
        <w:t xml:space="preserve"> should take </w:t>
      </w:r>
      <w:r w:rsidRPr="00CA49C7">
        <w:t>measures and campaigns to either retain back lost customer</w:t>
      </w:r>
      <w:r w:rsidR="00917C9F">
        <w:t>s</w:t>
      </w:r>
      <w:r w:rsidRPr="00CA49C7">
        <w:t xml:space="preserve"> or attract new customers to minimize the loss of recurrent revenue and disruption of ongoing investment.</w:t>
      </w:r>
    </w:p>
    <w:p w14:paraId="1DEC63EC" w14:textId="6DD7B945" w:rsidR="00E16254" w:rsidRPr="00E67432" w:rsidRDefault="00E16254" w:rsidP="00E16254">
      <w:pPr>
        <w:ind w:firstLine="420"/>
      </w:pPr>
      <w:r w:rsidRPr="00CA49C7">
        <w:t>For the influence on brand and reputation, the company should immediately ask for feedback from leaving customers as regard</w:t>
      </w:r>
      <w:r w:rsidR="00A930B5">
        <w:t xml:space="preserve">s </w:t>
      </w:r>
      <w:r>
        <w:t xml:space="preserve">the reason why they choose to leave. If they leave because of poor services or dissatisfied performance of the company, relevant staff should deal with the complaints as soon as possible to avoid </w:t>
      </w:r>
      <w:r w:rsidR="00471686">
        <w:t xml:space="preserve">the </w:t>
      </w:r>
      <w:r>
        <w:t>spread of bad impression</w:t>
      </w:r>
      <w:r w:rsidR="00471686">
        <w:t>s</w:t>
      </w:r>
      <w:r>
        <w:t xml:space="preserve"> to more people.</w:t>
      </w:r>
    </w:p>
    <w:p w14:paraId="74DD1053" w14:textId="32DE16A9" w:rsidR="00E16254" w:rsidRPr="000D5B4C" w:rsidRDefault="00E16254" w:rsidP="00C27B9C">
      <w:pPr>
        <w:pStyle w:val="1"/>
        <w:keepNext w:val="0"/>
        <w:keepLines w:val="0"/>
        <w:ind w:firstLineChars="0" w:firstLine="0"/>
      </w:pPr>
      <w:bookmarkStart w:id="59" w:name="_Toc52810098"/>
      <w:r w:rsidRPr="00353ABC">
        <w:rPr>
          <w:rFonts w:hint="eastAsia"/>
        </w:rPr>
        <w:t>5</w:t>
      </w:r>
      <w:r>
        <w:t>.</w:t>
      </w:r>
      <w:r w:rsidRPr="00353ABC">
        <w:t xml:space="preserve"> Conclusion</w:t>
      </w:r>
      <w:bookmarkEnd w:id="59"/>
    </w:p>
    <w:p w14:paraId="1DF8503A" w14:textId="4B039753" w:rsidR="00E16254" w:rsidRDefault="00E16254" w:rsidP="000D5B4C">
      <w:pPr>
        <w:ind w:firstLine="420"/>
      </w:pPr>
      <w:r>
        <w:t>Our study set a background in the asset management industry and use data provided by White Rock to investigate customer churn. The whole process includes background understanding, data expl</w:t>
      </w:r>
      <w:r w:rsidR="00471686">
        <w:t>oration and visualization, mode</w:t>
      </w:r>
      <w:r>
        <w:t>ling, result analysis and business insight through our work.</w:t>
      </w:r>
      <w:r>
        <w:rPr>
          <w:rFonts w:hint="eastAsia"/>
        </w:rPr>
        <w:t xml:space="preserve"> </w:t>
      </w:r>
    </w:p>
    <w:p w14:paraId="29729449" w14:textId="56E17508" w:rsidR="00E16254" w:rsidRDefault="00E16254" w:rsidP="000D5B4C">
      <w:pPr>
        <w:ind w:firstLine="420"/>
      </w:pPr>
      <w:r w:rsidRPr="00F636FC">
        <w:t xml:space="preserve">Based on our business understanding of the problem White Rock faces, that is to find out the factors which are significantly associated with customer churn and whether predict a customer will exit or not, we utilize the public dataset of </w:t>
      </w:r>
      <w:r w:rsidR="00471686">
        <w:t xml:space="preserve">the </w:t>
      </w:r>
      <w:r w:rsidRPr="00F636FC">
        <w:t>bank industry which is similar to asset management for machine learning. We get an overview of the potential factors and useful information with the exploration and understanding of data and then</w:t>
      </w:r>
      <w:r w:rsidR="00471686">
        <w:t xml:space="preserve"> do the data cleaning in preparation</w:t>
      </w:r>
      <w:r w:rsidRPr="00F636FC">
        <w:t xml:space="preserve"> for the feature selection.</w:t>
      </w:r>
      <w:r>
        <w:rPr>
          <w:rFonts w:hint="eastAsia"/>
        </w:rPr>
        <w:t xml:space="preserve"> </w:t>
      </w:r>
    </w:p>
    <w:p w14:paraId="03CDCC75" w14:textId="63B2A5B8" w:rsidR="00E16254" w:rsidRDefault="00E16254" w:rsidP="000D5B4C">
      <w:pPr>
        <w:ind w:firstLine="420"/>
      </w:pPr>
      <w:r>
        <w:t>In model training, we choose random forest, XGBoost and artificial neural network to predict the likelihood of churn in for customers.</w:t>
      </w:r>
      <w:r>
        <w:rPr>
          <w:rFonts w:hint="eastAsia"/>
        </w:rPr>
        <w:t xml:space="preserve"> </w:t>
      </w:r>
      <w:r>
        <w:t>The result shows</w:t>
      </w:r>
      <w:r w:rsidRPr="00511E9D">
        <w:t xml:space="preserve"> that random forest classifier achieves the highest accuracy and auc while ANN has the highest recall. Since our goal is to train the classification model that can recognize customer has churned, </w:t>
      </w:r>
      <w:r>
        <w:t>our main focuses are</w:t>
      </w:r>
      <w:r w:rsidRPr="00511E9D">
        <w:t xml:space="preserve"> recall and auc. Therefore, </w:t>
      </w:r>
      <w:r>
        <w:t>we can jump to the conclusion that</w:t>
      </w:r>
      <w:r w:rsidRPr="00511E9D">
        <w:t xml:space="preserve"> ANN and random forest are better than XGBoost. Additionally, </w:t>
      </w:r>
      <w:r w:rsidR="00471686">
        <w:t xml:space="preserve">the </w:t>
      </w:r>
      <w:r w:rsidRPr="00511E9D">
        <w:t xml:space="preserve">random forest is better than ANN </w:t>
      </w:r>
      <w:r w:rsidRPr="00511E9D">
        <w:lastRenderedPageBreak/>
        <w:t>because of a higher auc, stable accuracy and precision.</w:t>
      </w:r>
      <w:r>
        <w:t xml:space="preserve"> </w:t>
      </w:r>
    </w:p>
    <w:p w14:paraId="13D31655" w14:textId="5B82DAB0" w:rsidR="00E16254" w:rsidRPr="001367A5" w:rsidRDefault="00E16254" w:rsidP="000D5B4C">
      <w:pPr>
        <w:ind w:firstLine="420"/>
      </w:pPr>
      <w:r>
        <w:t xml:space="preserve">For </w:t>
      </w:r>
      <w:r w:rsidR="00471686">
        <w:t xml:space="preserve">the </w:t>
      </w:r>
      <w:r>
        <w:t xml:space="preserve">business insight part, we analyze the key factors </w:t>
      </w:r>
      <w:r w:rsidRPr="005506B1">
        <w:t>that make customers leave the company and better understand the requirement of customers.</w:t>
      </w:r>
      <w:r>
        <w:t xml:space="preserve"> Then we list the cost of c</w:t>
      </w:r>
      <w:r w:rsidR="00466E97">
        <w:t>ustomer churn from both company-wise and industry-</w:t>
      </w:r>
      <w:r>
        <w:t>wise to make asset management companies more aware of the potential harm from customer churn. At last, we delivered the benefits of our model and propose actions to reduce the cost for customer churn.</w:t>
      </w:r>
      <w:r>
        <w:rPr>
          <w:rFonts w:hint="eastAsia"/>
        </w:rPr>
        <w:t xml:space="preserve"> </w:t>
      </w:r>
    </w:p>
    <w:p w14:paraId="240C6571" w14:textId="5DDFA415" w:rsidR="00E16254" w:rsidRDefault="00E16254" w:rsidP="000D5B4C">
      <w:pPr>
        <w:ind w:firstLine="420"/>
      </w:pPr>
      <w:r>
        <w:t>In future research, we can put the real data of customer churn from asset management companies and include more customer information to our model to get</w:t>
      </w:r>
      <w:r w:rsidR="00466E97">
        <w:t xml:space="preserve"> a better insight into</w:t>
      </w:r>
      <w:r>
        <w:t xml:space="preserve"> customer churn.</w:t>
      </w:r>
    </w:p>
    <w:p w14:paraId="54A3D2D4" w14:textId="2BDBEACE" w:rsidR="005840E7" w:rsidRDefault="005840E7" w:rsidP="000D5B4C">
      <w:pPr>
        <w:ind w:firstLine="420"/>
      </w:pPr>
    </w:p>
    <w:p w14:paraId="2ECBA7DF" w14:textId="55F3D0FB" w:rsidR="005840E7" w:rsidRDefault="005840E7" w:rsidP="000D5B4C">
      <w:pPr>
        <w:ind w:firstLine="420"/>
      </w:pPr>
    </w:p>
    <w:p w14:paraId="05A50527" w14:textId="26C36616" w:rsidR="005840E7" w:rsidRDefault="005840E7" w:rsidP="000D5B4C">
      <w:pPr>
        <w:ind w:firstLine="420"/>
      </w:pPr>
    </w:p>
    <w:p w14:paraId="31302752" w14:textId="1F6139A7" w:rsidR="005840E7" w:rsidRDefault="005840E7" w:rsidP="000D5B4C">
      <w:pPr>
        <w:ind w:firstLine="420"/>
      </w:pPr>
    </w:p>
    <w:p w14:paraId="6FED6C5E" w14:textId="026354E7" w:rsidR="005840E7" w:rsidRDefault="005840E7" w:rsidP="000D5B4C">
      <w:pPr>
        <w:ind w:firstLine="420"/>
      </w:pPr>
    </w:p>
    <w:p w14:paraId="37BCD40C" w14:textId="621F97B1" w:rsidR="005840E7" w:rsidRDefault="005840E7" w:rsidP="000D5B4C">
      <w:pPr>
        <w:ind w:firstLine="420"/>
      </w:pPr>
    </w:p>
    <w:p w14:paraId="710B4F25" w14:textId="77777777" w:rsidR="005840E7" w:rsidRPr="00A70040" w:rsidRDefault="005840E7" w:rsidP="000D5B4C">
      <w:pPr>
        <w:ind w:firstLine="420"/>
      </w:pPr>
    </w:p>
    <w:p w14:paraId="2441F398" w14:textId="3A1F2CB1" w:rsidR="002B5724" w:rsidRPr="00E14ADF" w:rsidRDefault="002B5724" w:rsidP="002B5724">
      <w:pPr>
        <w:pStyle w:val="1"/>
        <w:keepNext w:val="0"/>
        <w:keepLines w:val="0"/>
        <w:ind w:firstLineChars="0" w:firstLine="0"/>
      </w:pPr>
      <w:bookmarkStart w:id="60" w:name="_Toc52810099"/>
      <w:r>
        <w:rPr>
          <w:rFonts w:hint="eastAsia"/>
        </w:rPr>
        <w:t>6</w:t>
      </w:r>
      <w:r>
        <w:t>. Reference</w:t>
      </w:r>
      <w:bookmarkEnd w:id="60"/>
    </w:p>
    <w:p w14:paraId="4A7C388A" w14:textId="71CA560F" w:rsidR="00743AB1" w:rsidRPr="00743AB1" w:rsidRDefault="00743AB1" w:rsidP="00743AB1">
      <w:pPr>
        <w:ind w:firstLineChars="0" w:firstLine="0"/>
        <w:rPr>
          <w:rFonts w:ascii="宋体" w:hAnsi="宋体" w:cs="宋体"/>
          <w:sz w:val="24"/>
        </w:rPr>
      </w:pPr>
      <w:r w:rsidRPr="00743AB1">
        <w:t>[1]</w:t>
      </w:r>
      <w:r w:rsidRPr="00743AB1">
        <w:rPr>
          <w:b/>
          <w:bCs/>
        </w:rPr>
        <w:t xml:space="preserve"> </w:t>
      </w:r>
      <w:r w:rsidRPr="00743AB1">
        <w:t>Karvana, K.G., Yazid, S., Syalim, A., &amp; Mursanto, P. (2019). Customer Churn Analysis and Prediction Using Data Mining Models in Banking Industry. 2019 International Workshop on Big Data and Information Security (IWBIS), 33-38.</w:t>
      </w:r>
    </w:p>
    <w:p w14:paraId="1A91D88E" w14:textId="5DF830FE" w:rsidR="00743AB1" w:rsidRPr="00743AB1" w:rsidRDefault="00743AB1" w:rsidP="00743AB1">
      <w:pPr>
        <w:ind w:firstLineChars="0" w:firstLine="0"/>
        <w:rPr>
          <w:rFonts w:ascii="宋体" w:hAnsi="宋体" w:cs="宋体"/>
          <w:sz w:val="24"/>
        </w:rPr>
      </w:pPr>
      <w:r w:rsidRPr="00743AB1">
        <w:t>[2] Li, Y., &amp; Wang, B. (2018). A Study on Customer Churn of Commercial Banks Based on Learning from Label Proportions. 2018 IEEE International Conference on Data Mining Workshops (ICDMW), 1241-1247.</w:t>
      </w:r>
    </w:p>
    <w:p w14:paraId="682D91EE" w14:textId="5E076FC9" w:rsidR="00743AB1" w:rsidRPr="00743AB1" w:rsidRDefault="00743AB1" w:rsidP="00743AB1">
      <w:pPr>
        <w:ind w:firstLineChars="0" w:firstLine="0"/>
        <w:rPr>
          <w:rFonts w:ascii="宋体" w:hAnsi="宋体" w:cs="宋体"/>
          <w:sz w:val="24"/>
        </w:rPr>
      </w:pPr>
      <w:r w:rsidRPr="00743AB1">
        <w:t>[3]</w:t>
      </w:r>
      <w:r>
        <w:rPr>
          <w:b/>
          <w:bCs/>
        </w:rPr>
        <w:t xml:space="preserve"> </w:t>
      </w:r>
      <w:r w:rsidRPr="00743AB1">
        <w:t>Farooqi, R., &amp; Iqbal, N. (2017). Effectiveness of Data mining in Banking Industry: An empirical study. International Journal of Advanced Research in Computer Science, 8, 827-830.</w:t>
      </w:r>
    </w:p>
    <w:p w14:paraId="37444934" w14:textId="491C05A4" w:rsidR="00743AB1" w:rsidRPr="00743AB1" w:rsidRDefault="00743AB1" w:rsidP="00743AB1">
      <w:pPr>
        <w:ind w:firstLineChars="0" w:firstLine="0"/>
        <w:rPr>
          <w:rFonts w:ascii="宋体" w:hAnsi="宋体" w:cs="宋体"/>
          <w:sz w:val="24"/>
        </w:rPr>
      </w:pPr>
      <w:r w:rsidRPr="00743AB1">
        <w:t>[4]</w:t>
      </w:r>
      <w:r>
        <w:rPr>
          <w:b/>
          <w:bCs/>
        </w:rPr>
        <w:t xml:space="preserve"> </w:t>
      </w:r>
      <w:r w:rsidRPr="00743AB1">
        <w:t>Kumar, D.A., &amp; Ravi, V. (2008). Predicting credit card customer churn in banks using data mining. Int. J. Data Anal. Tech. Strateg., 1, 4-28.</w:t>
      </w:r>
    </w:p>
    <w:p w14:paraId="51B91F64" w14:textId="36CC575B" w:rsidR="00743AB1" w:rsidRPr="00743AB1" w:rsidRDefault="00743AB1" w:rsidP="00743AB1">
      <w:pPr>
        <w:ind w:firstLineChars="0" w:firstLine="0"/>
        <w:rPr>
          <w:rFonts w:ascii="宋体" w:hAnsi="宋体" w:cs="宋体"/>
          <w:sz w:val="24"/>
        </w:rPr>
      </w:pPr>
      <w:r w:rsidRPr="00743AB1">
        <w:t>[5]</w:t>
      </w:r>
      <w:r>
        <w:rPr>
          <w:b/>
          <w:bCs/>
        </w:rPr>
        <w:t xml:space="preserve"> </w:t>
      </w:r>
      <w:r w:rsidRPr="00743AB1">
        <w:t>Kaur, M., Singh, K., &amp; Sharma, N. (2013). Data Mining as a tool to Predict the Churn Behaviour among Indian bank customers.</w:t>
      </w:r>
    </w:p>
    <w:p w14:paraId="1596171F" w14:textId="6894861F" w:rsidR="00533915" w:rsidRDefault="00743AB1" w:rsidP="00792800">
      <w:pPr>
        <w:ind w:firstLineChars="0" w:firstLine="0"/>
      </w:pPr>
      <w:r w:rsidRPr="00743AB1">
        <w:t>[6]</w:t>
      </w:r>
      <w:r w:rsidRPr="00743AB1">
        <w:rPr>
          <w:b/>
          <w:bCs/>
        </w:rPr>
        <w:t xml:space="preserve"> </w:t>
      </w:r>
      <w:r w:rsidRPr="00743AB1">
        <w:t>Yu, F., Liu, D., Kumar, S., Jebara, T., &amp; Chang, S. (2013). \(\propto\)SVM for Learning with Label Proportions. ArXiv, abs/1306.0886.</w:t>
      </w:r>
    </w:p>
    <w:p w14:paraId="4999F00B" w14:textId="77777777" w:rsidR="00F1052B" w:rsidRPr="00F1052B" w:rsidRDefault="00F1052B" w:rsidP="00F1052B">
      <w:pPr>
        <w:ind w:firstLineChars="0" w:firstLine="0"/>
        <w:rPr>
          <w:color w:val="000000" w:themeColor="text1"/>
        </w:rPr>
      </w:pPr>
      <w:r w:rsidRPr="00F1052B">
        <w:rPr>
          <w:color w:val="000000" w:themeColor="text1"/>
        </w:rPr>
        <w:t>[7] loris Devriendt , Jeroen Berrevoets, Wouter Verbekeloris Devriendt , Jeroen Berrevoets, Wouter Verbeke (2019). Why you should stop predicting customer churn and start using uplift models. Information Sciences, Volume 525, July 2020, Pages 54-66.</w:t>
      </w:r>
    </w:p>
    <w:p w14:paraId="24EA3FAF" w14:textId="77777777" w:rsidR="00F1052B" w:rsidRPr="004D2FA2" w:rsidRDefault="00F1052B" w:rsidP="00792800">
      <w:pPr>
        <w:ind w:firstLineChars="0" w:firstLine="0"/>
        <w:rPr>
          <w:rFonts w:ascii="宋体" w:eastAsiaTheme="minorEastAsia" w:hAnsi="宋体" w:cs="宋体"/>
          <w:sz w:val="24"/>
        </w:rPr>
      </w:pPr>
    </w:p>
    <w:sectPr w:rsidR="00F1052B" w:rsidRPr="004D2FA2" w:rsidSect="005840E7">
      <w:footerReference w:type="default" r:id="rId34"/>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4B57A5" w14:textId="77777777" w:rsidR="00FA34EB" w:rsidRDefault="00FA34EB" w:rsidP="00500831">
      <w:pPr>
        <w:ind w:firstLine="420"/>
      </w:pPr>
      <w:r>
        <w:separator/>
      </w:r>
    </w:p>
  </w:endnote>
  <w:endnote w:type="continuationSeparator" w:id="0">
    <w:p w14:paraId="47628140" w14:textId="77777777" w:rsidR="00FA34EB" w:rsidRDefault="00FA34EB" w:rsidP="0050083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2079774040"/>
      <w:docPartObj>
        <w:docPartGallery w:val="Page Numbers (Bottom of Page)"/>
        <w:docPartUnique/>
      </w:docPartObj>
    </w:sdtPr>
    <w:sdtEndPr>
      <w:rPr>
        <w:rStyle w:val="a9"/>
      </w:rPr>
    </w:sdtEndPr>
    <w:sdtContent>
      <w:p w14:paraId="460616CE" w14:textId="5C9FA286" w:rsidR="00474A85" w:rsidRDefault="00474A85" w:rsidP="00A43182">
        <w:pPr>
          <w:pStyle w:val="a7"/>
          <w:framePr w:wrap="none" w:vAnchor="text" w:hAnchor="margin" w:xAlign="center" w:y="1"/>
          <w:ind w:firstLine="360"/>
          <w:rPr>
            <w:rStyle w:val="a9"/>
          </w:rPr>
        </w:pPr>
        <w:r>
          <w:rPr>
            <w:rStyle w:val="a9"/>
          </w:rPr>
          <w:fldChar w:fldCharType="begin"/>
        </w:r>
        <w:r>
          <w:rPr>
            <w:rStyle w:val="a9"/>
          </w:rPr>
          <w:instrText xml:space="preserve"> PAGE </w:instrText>
        </w:r>
        <w:r>
          <w:rPr>
            <w:rStyle w:val="a9"/>
          </w:rPr>
          <w:fldChar w:fldCharType="end"/>
        </w:r>
      </w:p>
    </w:sdtContent>
  </w:sdt>
  <w:p w14:paraId="172525BB" w14:textId="77777777" w:rsidR="00474A85" w:rsidRDefault="00474A85">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B4D51" w14:textId="77777777" w:rsidR="00474A85" w:rsidRDefault="00474A85" w:rsidP="00A43182">
    <w:pPr>
      <w:pStyle w:val="a7"/>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12E3A" w14:textId="77777777" w:rsidR="00474A85" w:rsidRDefault="00474A85">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922789962"/>
      <w:docPartObj>
        <w:docPartGallery w:val="Page Numbers (Bottom of Page)"/>
        <w:docPartUnique/>
      </w:docPartObj>
    </w:sdtPr>
    <w:sdtEndPr>
      <w:rPr>
        <w:rStyle w:val="a9"/>
      </w:rPr>
    </w:sdtEndPr>
    <w:sdtContent>
      <w:p w14:paraId="4573A0B7" w14:textId="1429210A" w:rsidR="00474A85" w:rsidRDefault="00474A85" w:rsidP="00050F0A">
        <w:pPr>
          <w:pStyle w:val="a7"/>
          <w:framePr w:wrap="none" w:vAnchor="text" w:hAnchor="margin" w:xAlign="center" w:y="1"/>
          <w:ind w:firstLine="360"/>
          <w:rPr>
            <w:rStyle w:val="a9"/>
          </w:rPr>
        </w:pPr>
        <w:r>
          <w:rPr>
            <w:rStyle w:val="a9"/>
          </w:rPr>
          <w:fldChar w:fldCharType="begin"/>
        </w:r>
        <w:r>
          <w:rPr>
            <w:rStyle w:val="a9"/>
          </w:rPr>
          <w:instrText xml:space="preserve"> PAGE </w:instrText>
        </w:r>
        <w:r>
          <w:rPr>
            <w:rStyle w:val="a9"/>
          </w:rPr>
          <w:fldChar w:fldCharType="separate"/>
        </w:r>
        <w:r w:rsidR="00A930B5">
          <w:rPr>
            <w:rStyle w:val="a9"/>
            <w:noProof/>
          </w:rPr>
          <w:t>16</w:t>
        </w:r>
        <w:r>
          <w:rPr>
            <w:rStyle w:val="a9"/>
          </w:rPr>
          <w:fldChar w:fldCharType="end"/>
        </w:r>
      </w:p>
    </w:sdtContent>
  </w:sdt>
  <w:p w14:paraId="454C62CB" w14:textId="77777777" w:rsidR="00474A85" w:rsidRDefault="00474A85" w:rsidP="00A43182">
    <w:pPr>
      <w:pStyle w:val="a7"/>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D2BA8C" w14:textId="77777777" w:rsidR="00FA34EB" w:rsidRDefault="00FA34EB" w:rsidP="00500831">
      <w:pPr>
        <w:ind w:firstLine="420"/>
      </w:pPr>
      <w:r>
        <w:separator/>
      </w:r>
    </w:p>
  </w:footnote>
  <w:footnote w:type="continuationSeparator" w:id="0">
    <w:p w14:paraId="5F24B3D8" w14:textId="77777777" w:rsidR="00FA34EB" w:rsidRDefault="00FA34EB" w:rsidP="0050083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D1B42" w14:textId="77777777" w:rsidR="00474A85" w:rsidRDefault="00474A85">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5D418" w14:textId="77777777" w:rsidR="00474A85" w:rsidRDefault="00474A85" w:rsidP="00500831">
    <w:pPr>
      <w:pStyle w:val="a5"/>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C6ECC" w14:textId="77777777" w:rsidR="00474A85" w:rsidRDefault="00474A85">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3478D"/>
    <w:multiLevelType w:val="hybridMultilevel"/>
    <w:tmpl w:val="ABC8C1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2B92E73"/>
    <w:multiLevelType w:val="multilevel"/>
    <w:tmpl w:val="C0422DF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622F5DB8"/>
    <w:multiLevelType w:val="hybridMultilevel"/>
    <w:tmpl w:val="D27A17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66465FBB"/>
    <w:multiLevelType w:val="hybridMultilevel"/>
    <w:tmpl w:val="F564A768"/>
    <w:lvl w:ilvl="0" w:tplc="09A0883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D022AB3"/>
    <w:multiLevelType w:val="hybridMultilevel"/>
    <w:tmpl w:val="CAD851D2"/>
    <w:lvl w:ilvl="0" w:tplc="288607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67C4108"/>
    <w:multiLevelType w:val="hybridMultilevel"/>
    <w:tmpl w:val="44864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F42"/>
    <w:rsid w:val="0000664F"/>
    <w:rsid w:val="00050F0A"/>
    <w:rsid w:val="000A06FE"/>
    <w:rsid w:val="000A0A4B"/>
    <w:rsid w:val="000D5B4C"/>
    <w:rsid w:val="000F1481"/>
    <w:rsid w:val="001606CB"/>
    <w:rsid w:val="00176AB1"/>
    <w:rsid w:val="00183D51"/>
    <w:rsid w:val="00194F42"/>
    <w:rsid w:val="001A1201"/>
    <w:rsid w:val="001B78D3"/>
    <w:rsid w:val="001D6D33"/>
    <w:rsid w:val="001F4A2C"/>
    <w:rsid w:val="00233F98"/>
    <w:rsid w:val="00267C54"/>
    <w:rsid w:val="00297AFB"/>
    <w:rsid w:val="002B05BC"/>
    <w:rsid w:val="002B5724"/>
    <w:rsid w:val="002D676B"/>
    <w:rsid w:val="00303788"/>
    <w:rsid w:val="00313A61"/>
    <w:rsid w:val="00332C6B"/>
    <w:rsid w:val="00350DB4"/>
    <w:rsid w:val="00354697"/>
    <w:rsid w:val="003B0409"/>
    <w:rsid w:val="003D0DAC"/>
    <w:rsid w:val="003E266A"/>
    <w:rsid w:val="00411998"/>
    <w:rsid w:val="00431280"/>
    <w:rsid w:val="004318BC"/>
    <w:rsid w:val="00435C2D"/>
    <w:rsid w:val="00436F55"/>
    <w:rsid w:val="00447A29"/>
    <w:rsid w:val="00463D02"/>
    <w:rsid w:val="00465936"/>
    <w:rsid w:val="00466E97"/>
    <w:rsid w:val="00471686"/>
    <w:rsid w:val="00474A85"/>
    <w:rsid w:val="0049306D"/>
    <w:rsid w:val="004A081F"/>
    <w:rsid w:val="004B4AA4"/>
    <w:rsid w:val="004D2FA2"/>
    <w:rsid w:val="00500831"/>
    <w:rsid w:val="00533915"/>
    <w:rsid w:val="005840E7"/>
    <w:rsid w:val="00595C74"/>
    <w:rsid w:val="00596C24"/>
    <w:rsid w:val="005C62EC"/>
    <w:rsid w:val="005D2E85"/>
    <w:rsid w:val="005E4A41"/>
    <w:rsid w:val="00604B52"/>
    <w:rsid w:val="00634D77"/>
    <w:rsid w:val="006418CD"/>
    <w:rsid w:val="00660526"/>
    <w:rsid w:val="006709C9"/>
    <w:rsid w:val="006942DB"/>
    <w:rsid w:val="006C39D4"/>
    <w:rsid w:val="006D10FB"/>
    <w:rsid w:val="0070708A"/>
    <w:rsid w:val="00736D1E"/>
    <w:rsid w:val="00743AB1"/>
    <w:rsid w:val="007538F3"/>
    <w:rsid w:val="00762722"/>
    <w:rsid w:val="00790476"/>
    <w:rsid w:val="00792800"/>
    <w:rsid w:val="007A3C5A"/>
    <w:rsid w:val="007A7441"/>
    <w:rsid w:val="007D06D6"/>
    <w:rsid w:val="00815149"/>
    <w:rsid w:val="00815CB3"/>
    <w:rsid w:val="00841EDE"/>
    <w:rsid w:val="008463A6"/>
    <w:rsid w:val="00853FD9"/>
    <w:rsid w:val="00891F08"/>
    <w:rsid w:val="008C0DEE"/>
    <w:rsid w:val="008D055C"/>
    <w:rsid w:val="008D54EE"/>
    <w:rsid w:val="00901097"/>
    <w:rsid w:val="009030D3"/>
    <w:rsid w:val="00910766"/>
    <w:rsid w:val="00911B5E"/>
    <w:rsid w:val="00917C9F"/>
    <w:rsid w:val="00926A90"/>
    <w:rsid w:val="0095074D"/>
    <w:rsid w:val="00992190"/>
    <w:rsid w:val="009926CF"/>
    <w:rsid w:val="0099287B"/>
    <w:rsid w:val="009C0FC0"/>
    <w:rsid w:val="009C4FCD"/>
    <w:rsid w:val="009D4A36"/>
    <w:rsid w:val="00A101DF"/>
    <w:rsid w:val="00A13291"/>
    <w:rsid w:val="00A43182"/>
    <w:rsid w:val="00A47472"/>
    <w:rsid w:val="00A67EE0"/>
    <w:rsid w:val="00A930B5"/>
    <w:rsid w:val="00AA0B08"/>
    <w:rsid w:val="00AD70D1"/>
    <w:rsid w:val="00AE6A62"/>
    <w:rsid w:val="00AF484E"/>
    <w:rsid w:val="00B41688"/>
    <w:rsid w:val="00B52F36"/>
    <w:rsid w:val="00B62B69"/>
    <w:rsid w:val="00B640BB"/>
    <w:rsid w:val="00B665A2"/>
    <w:rsid w:val="00B869BF"/>
    <w:rsid w:val="00BA0067"/>
    <w:rsid w:val="00BA3657"/>
    <w:rsid w:val="00C06F3F"/>
    <w:rsid w:val="00C101CA"/>
    <w:rsid w:val="00C17F5A"/>
    <w:rsid w:val="00C258D2"/>
    <w:rsid w:val="00C27B9C"/>
    <w:rsid w:val="00C86704"/>
    <w:rsid w:val="00C910D1"/>
    <w:rsid w:val="00C95163"/>
    <w:rsid w:val="00C976D9"/>
    <w:rsid w:val="00CA33E5"/>
    <w:rsid w:val="00CA3D4E"/>
    <w:rsid w:val="00CA708D"/>
    <w:rsid w:val="00CB479E"/>
    <w:rsid w:val="00CD59EB"/>
    <w:rsid w:val="00CE0F20"/>
    <w:rsid w:val="00D17E2D"/>
    <w:rsid w:val="00D23DB8"/>
    <w:rsid w:val="00D84192"/>
    <w:rsid w:val="00D9392F"/>
    <w:rsid w:val="00DC608A"/>
    <w:rsid w:val="00DD53DC"/>
    <w:rsid w:val="00DF29AB"/>
    <w:rsid w:val="00E16254"/>
    <w:rsid w:val="00E466DD"/>
    <w:rsid w:val="00E524A5"/>
    <w:rsid w:val="00E54306"/>
    <w:rsid w:val="00E63043"/>
    <w:rsid w:val="00EB3F2E"/>
    <w:rsid w:val="00ED2BCB"/>
    <w:rsid w:val="00F1052B"/>
    <w:rsid w:val="00F10ABB"/>
    <w:rsid w:val="00F26068"/>
    <w:rsid w:val="00F320EC"/>
    <w:rsid w:val="00F47081"/>
    <w:rsid w:val="00F61CF9"/>
    <w:rsid w:val="00F70C29"/>
    <w:rsid w:val="00FA34EB"/>
    <w:rsid w:val="00FA521D"/>
    <w:rsid w:val="00FB21D1"/>
    <w:rsid w:val="00FF0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6ACE2"/>
  <w15:chartTrackingRefBased/>
  <w15:docId w15:val="{19D41EB0-DD10-C042-9223-366E045EF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59EB"/>
    <w:pPr>
      <w:widowControl w:val="0"/>
      <w:ind w:firstLineChars="200" w:firstLine="200"/>
      <w:jc w:val="both"/>
    </w:pPr>
    <w:rPr>
      <w:rFonts w:ascii="Arial" w:eastAsia="Arial" w:hAnsi="Arial"/>
    </w:rPr>
  </w:style>
  <w:style w:type="paragraph" w:styleId="1">
    <w:name w:val="heading 1"/>
    <w:basedOn w:val="a"/>
    <w:next w:val="a"/>
    <w:link w:val="10"/>
    <w:uiPriority w:val="9"/>
    <w:qFormat/>
    <w:rsid w:val="00332C6B"/>
    <w:pPr>
      <w:keepNext/>
      <w:keepLines/>
      <w:spacing w:before="60" w:after="60" w:line="240" w:lineRule="atLeast"/>
      <w:outlineLvl w:val="0"/>
    </w:pPr>
    <w:rPr>
      <w:b/>
      <w:bCs/>
      <w:kern w:val="44"/>
      <w:sz w:val="32"/>
      <w:szCs w:val="44"/>
    </w:rPr>
  </w:style>
  <w:style w:type="paragraph" w:styleId="2">
    <w:name w:val="heading 2"/>
    <w:basedOn w:val="a"/>
    <w:next w:val="a"/>
    <w:link w:val="20"/>
    <w:uiPriority w:val="9"/>
    <w:unhideWhenUsed/>
    <w:qFormat/>
    <w:rsid w:val="00332C6B"/>
    <w:pPr>
      <w:keepNext/>
      <w:keepLines/>
      <w:spacing w:before="60" w:after="60" w:line="240" w:lineRule="atLeast"/>
      <w:outlineLvl w:val="1"/>
    </w:pPr>
    <w:rPr>
      <w:rFonts w:eastAsiaTheme="majorEastAsia" w:cstheme="majorBidi"/>
      <w:b/>
      <w:bCs/>
      <w:sz w:val="28"/>
      <w:szCs w:val="32"/>
    </w:rPr>
  </w:style>
  <w:style w:type="paragraph" w:styleId="3">
    <w:name w:val="heading 3"/>
    <w:basedOn w:val="a"/>
    <w:next w:val="a"/>
    <w:link w:val="30"/>
    <w:uiPriority w:val="9"/>
    <w:unhideWhenUsed/>
    <w:qFormat/>
    <w:rsid w:val="00332C6B"/>
    <w:pPr>
      <w:keepNext/>
      <w:keepLines/>
      <w:spacing w:before="60" w:after="60" w:line="240" w:lineRule="atLeast"/>
      <w:outlineLvl w:val="2"/>
    </w:pPr>
    <w:rPr>
      <w:b/>
      <w:bCs/>
      <w:sz w:val="24"/>
      <w:szCs w:val="32"/>
    </w:rPr>
  </w:style>
  <w:style w:type="paragraph" w:styleId="4">
    <w:name w:val="heading 4"/>
    <w:basedOn w:val="a"/>
    <w:next w:val="a"/>
    <w:link w:val="40"/>
    <w:uiPriority w:val="9"/>
    <w:unhideWhenUsed/>
    <w:qFormat/>
    <w:rsid w:val="00332C6B"/>
    <w:pPr>
      <w:keepNext/>
      <w:keepLines/>
      <w:spacing w:before="20" w:after="20" w:line="240" w:lineRule="atLeast"/>
      <w:outlineLvl w:val="3"/>
    </w:pPr>
    <w:rPr>
      <w:rFonts w:eastAsiaTheme="majorEastAsia"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32C6B"/>
    <w:rPr>
      <w:rFonts w:ascii="Arial" w:eastAsia="Arial" w:hAnsi="Arial"/>
      <w:b/>
      <w:bCs/>
      <w:kern w:val="44"/>
      <w:sz w:val="32"/>
      <w:szCs w:val="44"/>
    </w:rPr>
  </w:style>
  <w:style w:type="character" w:customStyle="1" w:styleId="20">
    <w:name w:val="标题 2 字符"/>
    <w:basedOn w:val="a0"/>
    <w:link w:val="2"/>
    <w:uiPriority w:val="9"/>
    <w:rsid w:val="00332C6B"/>
    <w:rPr>
      <w:rFonts w:ascii="Arial" w:eastAsiaTheme="majorEastAsia" w:hAnsi="Arial" w:cstheme="majorBidi"/>
      <w:b/>
      <w:bCs/>
      <w:sz w:val="28"/>
      <w:szCs w:val="32"/>
    </w:rPr>
  </w:style>
  <w:style w:type="paragraph" w:styleId="a3">
    <w:name w:val="List Paragraph"/>
    <w:basedOn w:val="a"/>
    <w:uiPriority w:val="34"/>
    <w:qFormat/>
    <w:rsid w:val="00A101DF"/>
    <w:pPr>
      <w:ind w:firstLine="420"/>
    </w:pPr>
    <w:rPr>
      <w:rFonts w:asciiTheme="minorHAnsi" w:hAnsiTheme="minorHAnsi"/>
    </w:rPr>
  </w:style>
  <w:style w:type="paragraph" w:styleId="a4">
    <w:name w:val="caption"/>
    <w:basedOn w:val="a"/>
    <w:next w:val="a"/>
    <w:uiPriority w:val="35"/>
    <w:unhideWhenUsed/>
    <w:qFormat/>
    <w:rsid w:val="005E4A41"/>
    <w:rPr>
      <w:rFonts w:asciiTheme="majorHAnsi" w:eastAsia="黑体" w:hAnsiTheme="majorHAnsi" w:cstheme="majorBidi"/>
      <w:sz w:val="20"/>
      <w:szCs w:val="20"/>
    </w:rPr>
  </w:style>
  <w:style w:type="character" w:customStyle="1" w:styleId="30">
    <w:name w:val="标题 3 字符"/>
    <w:basedOn w:val="a0"/>
    <w:link w:val="3"/>
    <w:uiPriority w:val="9"/>
    <w:rsid w:val="00332C6B"/>
    <w:rPr>
      <w:rFonts w:ascii="Arial" w:eastAsia="Arial" w:hAnsi="Arial"/>
      <w:b/>
      <w:bCs/>
      <w:sz w:val="24"/>
      <w:szCs w:val="32"/>
    </w:rPr>
  </w:style>
  <w:style w:type="character" w:customStyle="1" w:styleId="40">
    <w:name w:val="标题 4 字符"/>
    <w:basedOn w:val="a0"/>
    <w:link w:val="4"/>
    <w:uiPriority w:val="9"/>
    <w:rsid w:val="00332C6B"/>
    <w:rPr>
      <w:rFonts w:ascii="Arial" w:eastAsiaTheme="majorEastAsia" w:hAnsi="Arial" w:cstheme="majorBidi"/>
      <w:b/>
      <w:bCs/>
      <w:szCs w:val="28"/>
    </w:rPr>
  </w:style>
  <w:style w:type="paragraph" w:styleId="a5">
    <w:name w:val="header"/>
    <w:basedOn w:val="a"/>
    <w:link w:val="a6"/>
    <w:uiPriority w:val="99"/>
    <w:unhideWhenUsed/>
    <w:rsid w:val="0050083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00831"/>
    <w:rPr>
      <w:rFonts w:ascii="Arial" w:eastAsia="Arial" w:hAnsi="Arial"/>
      <w:sz w:val="18"/>
      <w:szCs w:val="18"/>
    </w:rPr>
  </w:style>
  <w:style w:type="paragraph" w:styleId="a7">
    <w:name w:val="footer"/>
    <w:basedOn w:val="a"/>
    <w:link w:val="a8"/>
    <w:uiPriority w:val="99"/>
    <w:unhideWhenUsed/>
    <w:rsid w:val="00500831"/>
    <w:pPr>
      <w:tabs>
        <w:tab w:val="center" w:pos="4153"/>
        <w:tab w:val="right" w:pos="8306"/>
      </w:tabs>
      <w:snapToGrid w:val="0"/>
      <w:jc w:val="left"/>
    </w:pPr>
    <w:rPr>
      <w:sz w:val="18"/>
      <w:szCs w:val="18"/>
    </w:rPr>
  </w:style>
  <w:style w:type="character" w:customStyle="1" w:styleId="a8">
    <w:name w:val="页脚 字符"/>
    <w:basedOn w:val="a0"/>
    <w:link w:val="a7"/>
    <w:uiPriority w:val="99"/>
    <w:rsid w:val="00500831"/>
    <w:rPr>
      <w:rFonts w:ascii="Arial" w:eastAsia="Arial" w:hAnsi="Arial"/>
      <w:sz w:val="18"/>
      <w:szCs w:val="18"/>
    </w:rPr>
  </w:style>
  <w:style w:type="character" w:styleId="a9">
    <w:name w:val="page number"/>
    <w:basedOn w:val="a0"/>
    <w:uiPriority w:val="99"/>
    <w:semiHidden/>
    <w:unhideWhenUsed/>
    <w:rsid w:val="005840E7"/>
  </w:style>
  <w:style w:type="paragraph" w:styleId="TOC1">
    <w:name w:val="toc 1"/>
    <w:basedOn w:val="a"/>
    <w:next w:val="a"/>
    <w:autoRedefine/>
    <w:uiPriority w:val="39"/>
    <w:unhideWhenUsed/>
    <w:rsid w:val="004318BC"/>
    <w:pPr>
      <w:tabs>
        <w:tab w:val="right" w:leader="dot" w:pos="8290"/>
      </w:tabs>
      <w:ind w:firstLine="420"/>
      <w:jc w:val="center"/>
    </w:pPr>
  </w:style>
  <w:style w:type="paragraph" w:styleId="TOC2">
    <w:name w:val="toc 2"/>
    <w:basedOn w:val="a"/>
    <w:next w:val="a"/>
    <w:autoRedefine/>
    <w:uiPriority w:val="39"/>
    <w:unhideWhenUsed/>
    <w:rsid w:val="004318BC"/>
    <w:pPr>
      <w:ind w:leftChars="200" w:left="420"/>
    </w:pPr>
  </w:style>
  <w:style w:type="paragraph" w:styleId="TOC3">
    <w:name w:val="toc 3"/>
    <w:basedOn w:val="a"/>
    <w:next w:val="a"/>
    <w:autoRedefine/>
    <w:uiPriority w:val="39"/>
    <w:unhideWhenUsed/>
    <w:rsid w:val="004318BC"/>
    <w:pPr>
      <w:ind w:leftChars="400" w:left="840"/>
    </w:pPr>
  </w:style>
  <w:style w:type="character" w:styleId="aa">
    <w:name w:val="Hyperlink"/>
    <w:basedOn w:val="a0"/>
    <w:uiPriority w:val="99"/>
    <w:unhideWhenUsed/>
    <w:rsid w:val="004318BC"/>
    <w:rPr>
      <w:color w:val="0563C1" w:themeColor="hyperlink"/>
      <w:u w:val="single"/>
    </w:rPr>
  </w:style>
  <w:style w:type="paragraph" w:styleId="ab">
    <w:name w:val="table of figures"/>
    <w:basedOn w:val="a"/>
    <w:next w:val="a"/>
    <w:uiPriority w:val="99"/>
    <w:unhideWhenUsed/>
    <w:rsid w:val="004318BC"/>
    <w:pPr>
      <w:ind w:leftChars="200" w:left="200" w:hangingChars="200" w:hanging="200"/>
    </w:pPr>
  </w:style>
  <w:style w:type="paragraph" w:styleId="ac">
    <w:name w:val="Normal (Web)"/>
    <w:basedOn w:val="a"/>
    <w:uiPriority w:val="99"/>
    <w:semiHidden/>
    <w:unhideWhenUsed/>
    <w:rsid w:val="00743AB1"/>
    <w:pPr>
      <w:widowControl/>
      <w:spacing w:before="100" w:beforeAutospacing="1" w:after="100" w:afterAutospacing="1"/>
      <w:ind w:firstLineChars="0" w:firstLine="0"/>
      <w:jc w:val="left"/>
    </w:pPr>
    <w:rPr>
      <w:rFonts w:ascii="宋体" w:eastAsia="宋体" w:hAnsi="宋体" w:cs="宋体"/>
      <w:kern w:val="0"/>
      <w:sz w:val="24"/>
    </w:rPr>
  </w:style>
  <w:style w:type="paragraph" w:styleId="ad">
    <w:name w:val="Balloon Text"/>
    <w:basedOn w:val="a"/>
    <w:link w:val="ae"/>
    <w:uiPriority w:val="99"/>
    <w:semiHidden/>
    <w:unhideWhenUsed/>
    <w:rsid w:val="00350DB4"/>
    <w:rPr>
      <w:sz w:val="18"/>
      <w:szCs w:val="18"/>
    </w:rPr>
  </w:style>
  <w:style w:type="character" w:customStyle="1" w:styleId="ae">
    <w:name w:val="批注框文本 字符"/>
    <w:basedOn w:val="a0"/>
    <w:link w:val="ad"/>
    <w:uiPriority w:val="99"/>
    <w:semiHidden/>
    <w:rsid w:val="00350DB4"/>
    <w:rPr>
      <w:rFonts w:ascii="Arial" w:eastAsia="Arial" w:hAnsi="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644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tangmanhong/Desktop/AN6003_Group_Project_Report.docx" TargetMode="External"/><Relationship Id="rId18" Type="http://schemas.openxmlformats.org/officeDocument/2006/relationships/footer" Target="footer1.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file:////Users/tangmanhong/Desktop/AN6003_Group_Project_Report.docx" TargetMode="External"/><Relationship Id="rId17" Type="http://schemas.openxmlformats.org/officeDocument/2006/relationships/header" Target="header2.xm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tangmanhong/Desktop/AN6003_Group_Project_Report.docx" TargetMode="External"/><Relationship Id="rId24" Type="http://schemas.openxmlformats.org/officeDocument/2006/relationships/image" Target="media/image3.jp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file:////Users/tangmanhong/Desktop/AN6003_Group_Project_Report.docx" TargetMode="External"/><Relationship Id="rId23" Type="http://schemas.openxmlformats.org/officeDocument/2006/relationships/hyperlink" Target="https://www.kaggle.com/shrutimechlearn/churn-modelling" TargetMode="Externa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yperlink" Target="file:////Users/tangmanhong/Desktop/AN6003_Group_Project_Report.docx" TargetMode="External"/><Relationship Id="rId19" Type="http://schemas.openxmlformats.org/officeDocument/2006/relationships/footer" Target="footer2.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Users/tangmanhong/Desktop/AN6003_Group_Project_Report.docx" TargetMode="External"/><Relationship Id="rId14" Type="http://schemas.openxmlformats.org/officeDocument/2006/relationships/hyperlink" Target="file:////Users/tangmanhong/Desktop/AN6003_Group_Project_Report.docx"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318AE-CBD5-4C46-91B1-5F3DF00F7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20</Pages>
  <Words>7063</Words>
  <Characters>40261</Characters>
  <Application>Microsoft Office Word</Application>
  <DocSecurity>0</DocSecurity>
  <Lines>335</Lines>
  <Paragraphs>94</Paragraphs>
  <ScaleCrop>false</ScaleCrop>
  <Company/>
  <LinksUpToDate>false</LinksUpToDate>
  <CharactersWithSpaces>47230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MANHONG#</dc:creator>
  <cp:keywords/>
  <dc:description/>
  <cp:lastModifiedBy>#WANG JINGYI#</cp:lastModifiedBy>
  <cp:revision>9</cp:revision>
  <dcterms:created xsi:type="dcterms:W3CDTF">2020-10-06T08:34:00Z</dcterms:created>
  <dcterms:modified xsi:type="dcterms:W3CDTF">2020-10-06T09:08:00Z</dcterms:modified>
</cp:coreProperties>
</file>