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1438" w:val="left" w:leader="none"/>
        </w:tabs>
        <w:spacing w:before="39"/>
      </w:pPr>
      <w:r>
        <w:rPr>
          <w:spacing w:val="-4"/>
        </w:rPr>
        <w:t>Nama</w:t>
      </w:r>
      <w:r>
        <w:rPr/>
        <w:tab/>
        <w:t>: Ahmad</w:t>
      </w:r>
      <w:r>
        <w:rPr>
          <w:spacing w:val="-1"/>
        </w:rPr>
        <w:t> </w:t>
      </w:r>
      <w:r>
        <w:rPr>
          <w:spacing w:val="-2"/>
        </w:rPr>
        <w:t>Mabruri</w:t>
      </w:r>
    </w:p>
    <w:p>
      <w:pPr>
        <w:pStyle w:val="BodyText"/>
        <w:tabs>
          <w:tab w:pos="1548" w:val="left" w:leader="none"/>
        </w:tabs>
        <w:spacing w:before="240"/>
      </w:pPr>
      <w:r>
        <w:rPr>
          <w:spacing w:val="-5"/>
        </w:rPr>
        <w:t>Nim</w:t>
      </w:r>
      <w:r>
        <w:rPr>
          <w:rFonts w:ascii="Times New Roman"/>
        </w:rPr>
        <w:tab/>
      </w:r>
      <w:r>
        <w:rPr>
          <w:spacing w:val="-2"/>
        </w:rPr>
        <w:t>2417020123</w:t>
      </w:r>
    </w:p>
    <w:p>
      <w:pPr>
        <w:pStyle w:val="BodyText"/>
        <w:tabs>
          <w:tab w:pos="1438" w:val="left" w:leader="none"/>
        </w:tabs>
        <w:spacing w:before="241"/>
      </w:pPr>
      <w:r>
        <w:rPr>
          <w:spacing w:val="-2"/>
        </w:rPr>
        <w:t>Kelas</w:t>
      </w:r>
      <w:r>
        <w:rPr/>
        <w:tab/>
        <w:t>:</w:t>
      </w:r>
      <w:r>
        <w:rPr>
          <w:spacing w:val="-4"/>
        </w:rPr>
        <w:t> </w:t>
      </w:r>
      <w:r>
        <w:rPr/>
        <w:t>Sistem</w:t>
      </w:r>
      <w:r>
        <w:rPr>
          <w:spacing w:val="-7"/>
        </w:rPr>
        <w:t> </w:t>
      </w:r>
      <w:r>
        <w:rPr/>
        <w:t>Informasi</w:t>
      </w:r>
      <w:r>
        <w:rPr>
          <w:spacing w:val="-6"/>
        </w:rPr>
        <w:t> </w:t>
      </w:r>
      <w:r>
        <w:rPr>
          <w:spacing w:val="-10"/>
        </w:rPr>
        <w:t>D</w:t>
      </w:r>
    </w:p>
    <w:p>
      <w:pPr>
        <w:pStyle w:val="BodyText"/>
        <w:tabs>
          <w:tab w:pos="1438" w:val="left" w:leader="none"/>
        </w:tabs>
        <w:spacing w:before="240"/>
      </w:pPr>
      <w:r>
        <w:rPr>
          <w:spacing w:val="-2"/>
        </w:rPr>
        <w:t>Matkul</w:t>
      </w:r>
      <w:r>
        <w:rPr/>
        <w:tab/>
        <w:t>:</w:t>
      </w:r>
      <w:r>
        <w:rPr>
          <w:spacing w:val="-6"/>
        </w:rPr>
        <w:t> </w:t>
      </w:r>
      <w:r>
        <w:rPr/>
        <w:t>Statistika</w:t>
      </w:r>
      <w:r>
        <w:rPr>
          <w:spacing w:val="-9"/>
        </w:rPr>
        <w:t> </w:t>
      </w:r>
      <w:r>
        <w:rPr/>
        <w:t>Dan</w:t>
      </w:r>
      <w:r>
        <w:rPr>
          <w:spacing w:val="-8"/>
        </w:rPr>
        <w:t> </w:t>
      </w:r>
      <w:r>
        <w:rPr>
          <w:spacing w:val="-2"/>
        </w:rPr>
        <w:t>Probabilitas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Calibri"/>
          <w:sz w:val="22"/>
        </w:rPr>
      </w:pPr>
      <w:r>
        <w:rPr>
          <w:rFonts w:ascii="Calibri"/>
          <w:sz w:val="22"/>
        </w:rPr>
        <w:t>Uji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Normalitas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dengan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cara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Shapiro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4"/>
          <w:sz w:val="22"/>
        </w:rPr>
        <w:t>Wilk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2"/>
          <w:sz w:val="22"/>
        </w:rPr>
        <w:t>Motivasi</w:t>
      </w:r>
    </w:p>
    <w:p>
      <w:pPr>
        <w:pStyle w:val="BodyText"/>
        <w:spacing w:before="54"/>
      </w:pPr>
    </w:p>
    <w:p>
      <w:pPr>
        <w:pStyle w:val="Heading2"/>
        <w:spacing w:after="7"/>
      </w:pPr>
      <w:r>
        <w:rPr>
          <w:color w:val="010105"/>
        </w:rPr>
        <w:t>Tests</w:t>
      </w:r>
      <w:r>
        <w:rPr>
          <w:color w:val="010105"/>
          <w:spacing w:val="-2"/>
        </w:rPr>
        <w:t> </w:t>
      </w:r>
      <w:r>
        <w:rPr>
          <w:color w:val="010105"/>
        </w:rPr>
        <w:t>of</w:t>
      </w:r>
      <w:r>
        <w:rPr>
          <w:color w:val="010105"/>
          <w:spacing w:val="-1"/>
        </w:rPr>
        <w:t> </w:t>
      </w:r>
      <w:r>
        <w:rPr>
          <w:color w:val="010105"/>
          <w:spacing w:val="-2"/>
        </w:rPr>
        <w:t>Normality</w:t>
      </w:r>
    </w:p>
    <w:tbl>
      <w:tblPr>
        <w:tblW w:w="0" w:type="auto"/>
        <w:jc w:val="left"/>
        <w:tblInd w:w="7" w:type="dxa"/>
        <w:tblBorders>
          <w:top w:val="single" w:sz="8" w:space="0" w:color="DFDFDF"/>
          <w:left w:val="single" w:sz="8" w:space="0" w:color="DFDFDF"/>
          <w:bottom w:val="single" w:sz="8" w:space="0" w:color="DFDFDF"/>
          <w:right w:val="single" w:sz="8" w:space="0" w:color="DFDFDF"/>
          <w:insideH w:val="single" w:sz="8" w:space="0" w:color="DFDFDF"/>
          <w:insideV w:val="single" w:sz="8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5"/>
        <w:gridCol w:w="1344"/>
        <w:gridCol w:w="1344"/>
        <w:gridCol w:w="1346"/>
        <w:gridCol w:w="1344"/>
        <w:gridCol w:w="1344"/>
        <w:gridCol w:w="1351"/>
      </w:tblGrid>
      <w:tr>
        <w:trPr>
          <w:trHeight w:val="367" w:hRule="atLeast"/>
        </w:trPr>
        <w:tc>
          <w:tcPr>
            <w:tcW w:w="5299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3" w:lineRule="exact" w:before="154"/>
              <w:ind w:left="2404"/>
              <w:jc w:val="left"/>
              <w:rPr>
                <w:position w:val="6"/>
                <w:sz w:val="12"/>
              </w:rPr>
            </w:pPr>
            <w:r>
              <w:rPr>
                <w:color w:val="264960"/>
                <w:spacing w:val="-2"/>
                <w:sz w:val="18"/>
              </w:rPr>
              <w:t>Kolmogorov-Smirnov</w:t>
            </w:r>
            <w:r>
              <w:rPr>
                <w:color w:val="264960"/>
                <w:spacing w:val="-2"/>
                <w:position w:val="6"/>
                <w:sz w:val="12"/>
              </w:rPr>
              <w:t>a</w:t>
            </w:r>
          </w:p>
        </w:tc>
        <w:tc>
          <w:tcPr>
            <w:tcW w:w="4039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90" w:lineRule="exact" w:before="157"/>
              <w:ind w:left="4"/>
              <w:jc w:val="center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Shapiro-</w:t>
            </w:r>
            <w:r>
              <w:rPr>
                <w:color w:val="264960"/>
                <w:spacing w:val="-4"/>
                <w:sz w:val="18"/>
              </w:rPr>
              <w:t>Wilk</w:t>
            </w:r>
          </w:p>
        </w:tc>
      </w:tr>
      <w:tr>
        <w:trPr>
          <w:trHeight w:val="318" w:hRule="atLeast"/>
        </w:trPr>
        <w:tc>
          <w:tcPr>
            <w:tcW w:w="2609" w:type="dxa"/>
            <w:gridSpan w:val="2"/>
            <w:tcBorders>
              <w:top w:val="nil"/>
              <w:left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left="1615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Statistic</w:t>
            </w:r>
          </w:p>
        </w:tc>
        <w:tc>
          <w:tcPr>
            <w:tcW w:w="1344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right="2"/>
              <w:jc w:val="center"/>
              <w:rPr>
                <w:sz w:val="18"/>
              </w:rPr>
            </w:pPr>
            <w:r>
              <w:rPr>
                <w:color w:val="264960"/>
                <w:spacing w:val="-5"/>
                <w:sz w:val="18"/>
              </w:rPr>
              <w:t>df</w:t>
            </w:r>
          </w:p>
        </w:tc>
        <w:tc>
          <w:tcPr>
            <w:tcW w:w="1346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left="1"/>
              <w:jc w:val="center"/>
              <w:rPr>
                <w:sz w:val="18"/>
              </w:rPr>
            </w:pPr>
            <w:r>
              <w:rPr>
                <w:color w:val="264960"/>
                <w:spacing w:val="-4"/>
                <w:sz w:val="18"/>
              </w:rPr>
              <w:t>Sig.</w:t>
            </w:r>
          </w:p>
        </w:tc>
        <w:tc>
          <w:tcPr>
            <w:tcW w:w="1344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left="347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Statistic</w:t>
            </w:r>
          </w:p>
        </w:tc>
        <w:tc>
          <w:tcPr>
            <w:tcW w:w="1344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left="1" w:right="2"/>
              <w:jc w:val="center"/>
              <w:rPr>
                <w:sz w:val="18"/>
              </w:rPr>
            </w:pPr>
            <w:r>
              <w:rPr>
                <w:color w:val="264960"/>
                <w:spacing w:val="-5"/>
                <w:sz w:val="18"/>
              </w:rPr>
              <w:t>df</w:t>
            </w:r>
          </w:p>
        </w:tc>
        <w:tc>
          <w:tcPr>
            <w:tcW w:w="1351" w:type="dxa"/>
            <w:tcBorders>
              <w:top w:val="nil"/>
              <w:bottom w:val="single" w:sz="8" w:space="0" w:color="152834"/>
              <w:right w:val="nil"/>
            </w:tcBorders>
          </w:tcPr>
          <w:p>
            <w:pPr>
              <w:pStyle w:val="TableParagraph"/>
              <w:spacing w:line="187" w:lineRule="exact"/>
              <w:ind w:left="1"/>
              <w:jc w:val="center"/>
              <w:rPr>
                <w:sz w:val="18"/>
              </w:rPr>
            </w:pPr>
            <w:r>
              <w:rPr>
                <w:color w:val="264960"/>
                <w:spacing w:val="-4"/>
                <w:sz w:val="18"/>
              </w:rPr>
              <w:t>Sig.</w:t>
            </w:r>
          </w:p>
        </w:tc>
      </w:tr>
      <w:tr>
        <w:trPr>
          <w:trHeight w:val="366" w:hRule="atLeast"/>
        </w:trPr>
        <w:tc>
          <w:tcPr>
            <w:tcW w:w="1265" w:type="dxa"/>
            <w:tcBorders>
              <w:top w:val="single" w:sz="8" w:space="0" w:color="152834"/>
              <w:left w:val="nil"/>
              <w:bottom w:val="single" w:sz="8" w:space="0" w:color="152834"/>
              <w:right w:val="nil"/>
            </w:tcBorders>
            <w:shd w:val="clear" w:color="auto" w:fill="DFDFDF"/>
          </w:tcPr>
          <w:p>
            <w:pPr>
              <w:pStyle w:val="TableParagraph"/>
              <w:spacing w:before="111"/>
              <w:ind w:left="60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Motivasi</w:t>
            </w:r>
          </w:p>
        </w:tc>
        <w:tc>
          <w:tcPr>
            <w:tcW w:w="1344" w:type="dxa"/>
            <w:tcBorders>
              <w:top w:val="single" w:sz="8" w:space="0" w:color="152834"/>
              <w:left w:val="nil"/>
              <w:bottom w:val="single" w:sz="8" w:space="0" w:color="152834"/>
            </w:tcBorders>
          </w:tcPr>
          <w:p>
            <w:pPr>
              <w:pStyle w:val="TableParagraph"/>
              <w:spacing w:before="111"/>
              <w:ind w:right="56"/>
              <w:rPr>
                <w:sz w:val="18"/>
              </w:rPr>
            </w:pPr>
            <w:r>
              <w:rPr>
                <w:color w:val="010105"/>
                <w:spacing w:val="-4"/>
                <w:sz w:val="18"/>
              </w:rPr>
              <w:t>.090</w:t>
            </w:r>
          </w:p>
        </w:tc>
        <w:tc>
          <w:tcPr>
            <w:tcW w:w="1344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11"/>
              <w:ind w:right="57"/>
              <w:rPr>
                <w:sz w:val="18"/>
              </w:rPr>
            </w:pPr>
            <w:r>
              <w:rPr>
                <w:color w:val="010105"/>
                <w:spacing w:val="-5"/>
                <w:sz w:val="18"/>
              </w:rPr>
              <w:t>20</w:t>
            </w:r>
          </w:p>
        </w:tc>
        <w:tc>
          <w:tcPr>
            <w:tcW w:w="1346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08"/>
              <w:ind w:left="870"/>
              <w:jc w:val="left"/>
              <w:rPr>
                <w:position w:val="6"/>
                <w:sz w:val="12"/>
              </w:rPr>
            </w:pPr>
            <w:r>
              <w:rPr>
                <w:color w:val="010105"/>
                <w:spacing w:val="-2"/>
                <w:sz w:val="18"/>
              </w:rPr>
              <w:t>.200</w:t>
            </w:r>
            <w:r>
              <w:rPr>
                <w:color w:val="010105"/>
                <w:spacing w:val="-2"/>
                <w:position w:val="6"/>
                <w:sz w:val="12"/>
              </w:rPr>
              <w:t>*</w:t>
            </w:r>
          </w:p>
        </w:tc>
        <w:tc>
          <w:tcPr>
            <w:tcW w:w="1344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11"/>
              <w:ind w:right="53"/>
              <w:rPr>
                <w:sz w:val="18"/>
              </w:rPr>
            </w:pPr>
            <w:r>
              <w:rPr>
                <w:color w:val="010105"/>
                <w:spacing w:val="-4"/>
                <w:sz w:val="18"/>
              </w:rPr>
              <w:t>.966</w:t>
            </w:r>
          </w:p>
        </w:tc>
        <w:tc>
          <w:tcPr>
            <w:tcW w:w="1344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11"/>
              <w:ind w:right="56"/>
              <w:rPr>
                <w:sz w:val="18"/>
              </w:rPr>
            </w:pPr>
            <w:r>
              <w:rPr>
                <w:color w:val="010105"/>
                <w:spacing w:val="-5"/>
                <w:sz w:val="18"/>
              </w:rPr>
              <w:t>20</w:t>
            </w:r>
          </w:p>
        </w:tc>
        <w:tc>
          <w:tcPr>
            <w:tcW w:w="1351" w:type="dxa"/>
            <w:tcBorders>
              <w:top w:val="single" w:sz="8" w:space="0" w:color="152834"/>
              <w:bottom w:val="single" w:sz="8" w:space="0" w:color="152834"/>
              <w:right w:val="nil"/>
            </w:tcBorders>
          </w:tcPr>
          <w:p>
            <w:pPr>
              <w:pStyle w:val="TableParagraph"/>
              <w:spacing w:before="111"/>
              <w:ind w:right="55"/>
              <w:rPr>
                <w:sz w:val="18"/>
              </w:rPr>
            </w:pPr>
            <w:r>
              <w:rPr>
                <w:color w:val="010105"/>
                <w:spacing w:val="-4"/>
                <w:sz w:val="18"/>
                <w:highlight w:val="yellow"/>
              </w:rPr>
              <w:t>.670</w:t>
            </w:r>
          </w:p>
        </w:tc>
      </w:tr>
    </w:tbl>
    <w:p>
      <w:pPr>
        <w:spacing w:before="125"/>
        <w:ind w:left="60" w:right="0" w:firstLine="0"/>
        <w:jc w:val="left"/>
        <w:rPr>
          <w:rFonts w:ascii="Arial MT"/>
          <w:sz w:val="18"/>
        </w:rPr>
      </w:pPr>
      <w:r>
        <w:rPr>
          <w:rFonts w:ascii="Arial MT"/>
          <w:color w:val="010105"/>
          <w:sz w:val="18"/>
        </w:rPr>
        <w:t>*.</w:t>
      </w:r>
      <w:r>
        <w:rPr>
          <w:rFonts w:ascii="Arial MT"/>
          <w:color w:val="010105"/>
          <w:spacing w:val="-4"/>
          <w:sz w:val="18"/>
        </w:rPr>
        <w:t> </w:t>
      </w:r>
      <w:r>
        <w:rPr>
          <w:rFonts w:ascii="Arial MT"/>
          <w:color w:val="010105"/>
          <w:sz w:val="18"/>
        </w:rPr>
        <w:t>This</w:t>
      </w:r>
      <w:r>
        <w:rPr>
          <w:rFonts w:ascii="Arial MT"/>
          <w:color w:val="010105"/>
          <w:spacing w:val="-5"/>
          <w:sz w:val="18"/>
        </w:rPr>
        <w:t> </w:t>
      </w:r>
      <w:r>
        <w:rPr>
          <w:rFonts w:ascii="Arial MT"/>
          <w:color w:val="010105"/>
          <w:sz w:val="18"/>
        </w:rPr>
        <w:t>is</w:t>
      </w:r>
      <w:r>
        <w:rPr>
          <w:rFonts w:ascii="Arial MT"/>
          <w:color w:val="010105"/>
          <w:spacing w:val="-5"/>
          <w:sz w:val="18"/>
        </w:rPr>
        <w:t> </w:t>
      </w:r>
      <w:r>
        <w:rPr>
          <w:rFonts w:ascii="Arial MT"/>
          <w:color w:val="010105"/>
          <w:sz w:val="18"/>
        </w:rPr>
        <w:t>a</w:t>
      </w:r>
      <w:r>
        <w:rPr>
          <w:rFonts w:ascii="Arial MT"/>
          <w:color w:val="010105"/>
          <w:spacing w:val="-1"/>
          <w:sz w:val="18"/>
        </w:rPr>
        <w:t> </w:t>
      </w:r>
      <w:r>
        <w:rPr>
          <w:rFonts w:ascii="Arial MT"/>
          <w:color w:val="010105"/>
          <w:sz w:val="18"/>
        </w:rPr>
        <w:t>lower</w:t>
      </w:r>
      <w:r>
        <w:rPr>
          <w:rFonts w:ascii="Arial MT"/>
          <w:color w:val="010105"/>
          <w:spacing w:val="-4"/>
          <w:sz w:val="18"/>
        </w:rPr>
        <w:t> </w:t>
      </w:r>
      <w:r>
        <w:rPr>
          <w:rFonts w:ascii="Arial MT"/>
          <w:color w:val="010105"/>
          <w:sz w:val="18"/>
        </w:rPr>
        <w:t>bound</w:t>
      </w:r>
      <w:r>
        <w:rPr>
          <w:rFonts w:ascii="Arial MT"/>
          <w:color w:val="010105"/>
          <w:spacing w:val="-5"/>
          <w:sz w:val="18"/>
        </w:rPr>
        <w:t> </w:t>
      </w:r>
      <w:r>
        <w:rPr>
          <w:rFonts w:ascii="Arial MT"/>
          <w:color w:val="010105"/>
          <w:sz w:val="18"/>
        </w:rPr>
        <w:t>of</w:t>
      </w:r>
      <w:r>
        <w:rPr>
          <w:rFonts w:ascii="Arial MT"/>
          <w:color w:val="010105"/>
          <w:spacing w:val="-1"/>
          <w:sz w:val="18"/>
        </w:rPr>
        <w:t> </w:t>
      </w:r>
      <w:r>
        <w:rPr>
          <w:rFonts w:ascii="Arial MT"/>
          <w:color w:val="010105"/>
          <w:sz w:val="18"/>
        </w:rPr>
        <w:t>the</w:t>
      </w:r>
      <w:r>
        <w:rPr>
          <w:rFonts w:ascii="Arial MT"/>
          <w:color w:val="010105"/>
          <w:spacing w:val="-3"/>
          <w:sz w:val="18"/>
        </w:rPr>
        <w:t> </w:t>
      </w:r>
      <w:r>
        <w:rPr>
          <w:rFonts w:ascii="Arial MT"/>
          <w:color w:val="010105"/>
          <w:sz w:val="18"/>
        </w:rPr>
        <w:t>true</w:t>
      </w:r>
      <w:r>
        <w:rPr>
          <w:rFonts w:ascii="Arial MT"/>
          <w:color w:val="010105"/>
          <w:spacing w:val="-1"/>
          <w:sz w:val="18"/>
        </w:rPr>
        <w:t> </w:t>
      </w:r>
      <w:r>
        <w:rPr>
          <w:rFonts w:ascii="Arial MT"/>
          <w:color w:val="010105"/>
          <w:spacing w:val="-2"/>
          <w:sz w:val="18"/>
        </w:rPr>
        <w:t>significance.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43" w:after="0"/>
        <w:ind w:left="419" w:right="0" w:hanging="359"/>
        <w:jc w:val="left"/>
        <w:rPr>
          <w:sz w:val="18"/>
        </w:rPr>
      </w:pPr>
      <w:r>
        <w:rPr>
          <w:color w:val="010105"/>
          <w:sz w:val="18"/>
        </w:rPr>
        <w:t>Lilliefors</w:t>
      </w:r>
      <w:r>
        <w:rPr>
          <w:color w:val="010105"/>
          <w:spacing w:val="-11"/>
          <w:sz w:val="18"/>
        </w:rPr>
        <w:t> </w:t>
      </w:r>
      <w:r>
        <w:rPr>
          <w:color w:val="010105"/>
          <w:sz w:val="18"/>
        </w:rPr>
        <w:t>Significance</w:t>
      </w:r>
      <w:r>
        <w:rPr>
          <w:color w:val="010105"/>
          <w:spacing w:val="-10"/>
          <w:sz w:val="18"/>
        </w:rPr>
        <w:t> </w:t>
      </w:r>
      <w:r>
        <w:rPr>
          <w:color w:val="010105"/>
          <w:spacing w:val="-2"/>
          <w:sz w:val="18"/>
        </w:rPr>
        <w:t>Correction</w:t>
      </w:r>
    </w:p>
    <w:p>
      <w:pPr>
        <w:pStyle w:val="BodyText"/>
        <w:spacing w:before="157"/>
        <w:rPr>
          <w:rFonts w:ascii="Arial MT"/>
          <w:sz w:val="18"/>
        </w:rPr>
      </w:pPr>
    </w:p>
    <w:p>
      <w:pPr>
        <w:pStyle w:val="Heading1"/>
        <w:spacing w:line="278" w:lineRule="auto" w:before="1"/>
      </w:pPr>
      <w:r>
        <w:rPr/>
        <w:t>Dari</w:t>
      </w:r>
      <w:r>
        <w:rPr>
          <w:spacing w:val="-4"/>
        </w:rPr>
        <w:t> </w:t>
      </w:r>
      <w:r>
        <w:rPr/>
        <w:t>tes</w:t>
      </w:r>
      <w:r>
        <w:rPr>
          <w:spacing w:val="-1"/>
        </w:rPr>
        <w:t> </w:t>
      </w:r>
      <w:r>
        <w:rPr/>
        <w:t>Shapiro</w:t>
      </w:r>
      <w:r>
        <w:rPr>
          <w:spacing w:val="-4"/>
        </w:rPr>
        <w:t> </w:t>
      </w:r>
      <w:r>
        <w:rPr/>
        <w:t>Wilk</w:t>
      </w:r>
      <w:r>
        <w:rPr>
          <w:spacing w:val="-6"/>
        </w:rPr>
        <w:t> </w:t>
      </w:r>
      <w:r>
        <w:rPr/>
        <w:t>diatas</w:t>
      </w:r>
      <w:r>
        <w:rPr>
          <w:spacing w:val="-4"/>
        </w:rPr>
        <w:t> </w:t>
      </w:r>
      <w:r>
        <w:rPr/>
        <w:t>dinyatakan normal</w:t>
      </w:r>
      <w:r>
        <w:rPr>
          <w:spacing w:val="-4"/>
        </w:rPr>
        <w:t> </w:t>
      </w:r>
      <w:r>
        <w:rPr/>
        <w:t>karena</w:t>
      </w:r>
      <w:r>
        <w:rPr>
          <w:spacing w:val="-5"/>
        </w:rPr>
        <w:t> </w:t>
      </w:r>
      <w:r>
        <w:rPr/>
        <w:t>nilai</w:t>
      </w:r>
      <w:r>
        <w:rPr>
          <w:spacing w:val="-4"/>
        </w:rPr>
        <w:t> </w:t>
      </w:r>
      <w:r>
        <w:rPr/>
        <w:t>sig</w:t>
      </w:r>
      <w:r>
        <w:rPr>
          <w:spacing w:val="-6"/>
        </w:rPr>
        <w:t> </w:t>
      </w:r>
      <w:r>
        <w:rPr/>
        <w:t>&gt;</w:t>
      </w:r>
      <w:r>
        <w:rPr>
          <w:spacing w:val="-2"/>
        </w:rPr>
        <w:t> </w:t>
      </w:r>
      <w:r>
        <w:rPr/>
        <w:t>0,05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mana</w:t>
      </w:r>
      <w:r>
        <w:rPr>
          <w:spacing w:val="-5"/>
        </w:rPr>
        <w:t> </w:t>
      </w:r>
      <w:r>
        <w:rPr/>
        <w:t>nilai</w:t>
      </w:r>
      <w:r>
        <w:rPr>
          <w:spacing w:val="-4"/>
        </w:rPr>
        <w:t> </w:t>
      </w:r>
      <w:r>
        <w:rPr/>
        <w:t>sig nya 0,670.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1474436</wp:posOffset>
            </wp:positionH>
            <wp:positionV relativeFrom="paragraph">
              <wp:posOffset>193523</wp:posOffset>
            </wp:positionV>
            <wp:extent cx="4596846" cy="301218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846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400" w:bottom="280" w:left="1440" w:right="1080"/>
        </w:sectPr>
      </w:pPr>
    </w:p>
    <w:p>
      <w:pPr>
        <w:pStyle w:val="BodyText"/>
        <w:ind w:left="174"/>
        <w:rPr>
          <w:sz w:val="20"/>
        </w:rPr>
      </w:pPr>
      <w:r>
        <w:rPr>
          <w:sz w:val="20"/>
        </w:rPr>
        <w:drawing>
          <wp:inline distT="0" distB="0" distL="0" distR="0">
            <wp:extent cx="5792096" cy="328193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096" cy="328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1"/>
      </w:pPr>
    </w:p>
    <w:p>
      <w:pPr>
        <w:pStyle w:val="BodyText"/>
        <w:spacing w:line="276" w:lineRule="auto"/>
        <w:ind w:left="720"/>
      </w:pPr>
      <w:r>
        <w:rPr/>
        <w:t>Dari</w:t>
      </w:r>
      <w:r>
        <w:rPr>
          <w:spacing w:val="-7"/>
        </w:rPr>
        <w:t> </w:t>
      </w:r>
      <w:r>
        <w:rPr/>
        <w:t>uji</w:t>
      </w:r>
      <w:r>
        <w:rPr>
          <w:spacing w:val="-7"/>
        </w:rPr>
        <w:t> </w:t>
      </w:r>
      <w:r>
        <w:rPr/>
        <w:t>normalitas</w:t>
      </w:r>
      <w:r>
        <w:rPr>
          <w:spacing w:val="-7"/>
        </w:rPr>
        <w:t> </w:t>
      </w:r>
      <w:r>
        <w:rPr/>
        <w:t>histogram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/>
        <w:t>Q-Q</w:t>
      </w:r>
      <w:r>
        <w:rPr>
          <w:spacing w:val="-6"/>
        </w:rPr>
        <w:t> </w:t>
      </w:r>
      <w:r>
        <w:rPr/>
        <w:t>plot</w:t>
      </w:r>
      <w:r>
        <w:rPr>
          <w:spacing w:val="-8"/>
        </w:rPr>
        <w:t> </w:t>
      </w:r>
      <w:r>
        <w:rPr/>
        <w:t>nya</w:t>
      </w:r>
      <w:r>
        <w:rPr>
          <w:spacing w:val="-9"/>
        </w:rPr>
        <w:t> </w:t>
      </w:r>
      <w:r>
        <w:rPr/>
        <w:t>dapat</w:t>
      </w:r>
      <w:r>
        <w:rPr>
          <w:spacing w:val="-9"/>
        </w:rPr>
        <w:t> </w:t>
      </w:r>
      <w:r>
        <w:rPr/>
        <w:t>dilihat</w:t>
      </w:r>
      <w:r>
        <w:rPr>
          <w:spacing w:val="-7"/>
        </w:rPr>
        <w:t> </w:t>
      </w:r>
      <w:r>
        <w:rPr/>
        <w:t>normal,</w:t>
      </w:r>
      <w:r>
        <w:rPr>
          <w:spacing w:val="-7"/>
        </w:rPr>
        <w:t> </w:t>
      </w:r>
      <w:r>
        <w:rPr/>
        <w:t>karena</w:t>
      </w:r>
      <w:r>
        <w:rPr>
          <w:spacing w:val="-9"/>
        </w:rPr>
        <w:t> </w:t>
      </w:r>
      <w:r>
        <w:rPr/>
        <w:t>histogrammnya membentuk lonceng dan Q-Q plot nya hampir semua titik mendekati garis.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01" w:after="0"/>
        <w:ind w:left="71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5"/>
          <w:sz w:val="22"/>
        </w:rPr>
        <w:t>IPK</w:t>
      </w:r>
    </w:p>
    <w:p>
      <w:pPr>
        <w:pStyle w:val="BodyText"/>
        <w:spacing w:before="50"/>
      </w:pPr>
    </w:p>
    <w:p>
      <w:pPr>
        <w:pStyle w:val="Heading2"/>
        <w:ind w:left="29"/>
      </w:pPr>
      <w:r>
        <w:rPr>
          <w:color w:val="010105"/>
        </w:rPr>
        <w:t>Tests</w:t>
      </w:r>
      <w:r>
        <w:rPr>
          <w:color w:val="010105"/>
          <w:spacing w:val="-2"/>
        </w:rPr>
        <w:t> </w:t>
      </w:r>
      <w:r>
        <w:rPr>
          <w:color w:val="010105"/>
        </w:rPr>
        <w:t>of</w:t>
      </w:r>
      <w:r>
        <w:rPr>
          <w:color w:val="010105"/>
          <w:spacing w:val="-1"/>
        </w:rPr>
        <w:t> </w:t>
      </w:r>
      <w:r>
        <w:rPr>
          <w:color w:val="010105"/>
          <w:spacing w:val="-2"/>
        </w:rPr>
        <w:t>Normality</w:t>
      </w:r>
    </w:p>
    <w:tbl>
      <w:tblPr>
        <w:tblW w:w="0" w:type="auto"/>
        <w:jc w:val="left"/>
        <w:tblInd w:w="7" w:type="dxa"/>
        <w:tblBorders>
          <w:top w:val="single" w:sz="8" w:space="0" w:color="DFDFDF"/>
          <w:left w:val="single" w:sz="8" w:space="0" w:color="DFDFDF"/>
          <w:bottom w:val="single" w:sz="8" w:space="0" w:color="DFDFDF"/>
          <w:right w:val="single" w:sz="8" w:space="0" w:color="DFDFDF"/>
          <w:insideH w:val="single" w:sz="8" w:space="0" w:color="DFDFDF"/>
          <w:insideV w:val="single" w:sz="8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1394"/>
        <w:gridCol w:w="1394"/>
        <w:gridCol w:w="1394"/>
        <w:gridCol w:w="1394"/>
        <w:gridCol w:w="1394"/>
        <w:gridCol w:w="1396"/>
      </w:tblGrid>
      <w:tr>
        <w:trPr>
          <w:trHeight w:val="355" w:hRule="atLeast"/>
        </w:trPr>
        <w:tc>
          <w:tcPr>
            <w:tcW w:w="5180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1" w:lineRule="exact" w:before="144"/>
              <w:ind w:left="2210"/>
              <w:jc w:val="left"/>
              <w:rPr>
                <w:position w:val="6"/>
                <w:sz w:val="12"/>
              </w:rPr>
            </w:pPr>
            <w:r>
              <w:rPr>
                <w:color w:val="264960"/>
                <w:spacing w:val="-2"/>
                <w:sz w:val="18"/>
              </w:rPr>
              <w:t>Kolmogorov-Smirnov</w:t>
            </w:r>
            <w:r>
              <w:rPr>
                <w:color w:val="264960"/>
                <w:spacing w:val="-2"/>
                <w:position w:val="6"/>
                <w:sz w:val="12"/>
              </w:rPr>
              <w:t>a</w:t>
            </w:r>
          </w:p>
        </w:tc>
        <w:tc>
          <w:tcPr>
            <w:tcW w:w="4184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7" w:lineRule="exact" w:before="148"/>
              <w:ind w:left="1"/>
              <w:jc w:val="center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Shapiro-</w:t>
            </w:r>
            <w:r>
              <w:rPr>
                <w:color w:val="264960"/>
                <w:spacing w:val="-4"/>
                <w:sz w:val="18"/>
              </w:rPr>
              <w:t>Wilk</w:t>
            </w:r>
          </w:p>
        </w:tc>
      </w:tr>
      <w:tr>
        <w:trPr>
          <w:trHeight w:val="318" w:hRule="atLeast"/>
        </w:trPr>
        <w:tc>
          <w:tcPr>
            <w:tcW w:w="2392" w:type="dxa"/>
            <w:gridSpan w:val="2"/>
            <w:tcBorders>
              <w:top w:val="nil"/>
              <w:left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left="1375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Statistic</w:t>
            </w:r>
          </w:p>
        </w:tc>
        <w:tc>
          <w:tcPr>
            <w:tcW w:w="1394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left="4" w:right="6"/>
              <w:jc w:val="center"/>
              <w:rPr>
                <w:sz w:val="18"/>
              </w:rPr>
            </w:pPr>
            <w:r>
              <w:rPr>
                <w:color w:val="264960"/>
                <w:spacing w:val="-5"/>
                <w:sz w:val="18"/>
              </w:rPr>
              <w:t>df</w:t>
            </w:r>
          </w:p>
        </w:tc>
        <w:tc>
          <w:tcPr>
            <w:tcW w:w="1394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left="6" w:right="2"/>
              <w:jc w:val="center"/>
              <w:rPr>
                <w:sz w:val="18"/>
              </w:rPr>
            </w:pPr>
            <w:r>
              <w:rPr>
                <w:color w:val="264960"/>
                <w:spacing w:val="-4"/>
                <w:sz w:val="18"/>
              </w:rPr>
              <w:t>Sig.</w:t>
            </w:r>
          </w:p>
        </w:tc>
        <w:tc>
          <w:tcPr>
            <w:tcW w:w="1394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left="370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Statistic</w:t>
            </w:r>
          </w:p>
        </w:tc>
        <w:tc>
          <w:tcPr>
            <w:tcW w:w="1394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left="4" w:right="5"/>
              <w:jc w:val="center"/>
              <w:rPr>
                <w:sz w:val="18"/>
              </w:rPr>
            </w:pPr>
            <w:r>
              <w:rPr>
                <w:color w:val="264960"/>
                <w:spacing w:val="-5"/>
                <w:sz w:val="18"/>
              </w:rPr>
              <w:t>df</w:t>
            </w:r>
          </w:p>
        </w:tc>
        <w:tc>
          <w:tcPr>
            <w:tcW w:w="1396" w:type="dxa"/>
            <w:tcBorders>
              <w:top w:val="nil"/>
              <w:bottom w:val="single" w:sz="8" w:space="0" w:color="152834"/>
              <w:right w:val="nil"/>
            </w:tcBorders>
          </w:tcPr>
          <w:p>
            <w:pPr>
              <w:pStyle w:val="TableParagraph"/>
              <w:spacing w:line="187" w:lineRule="exact"/>
              <w:ind w:left="4"/>
              <w:jc w:val="center"/>
              <w:rPr>
                <w:sz w:val="18"/>
              </w:rPr>
            </w:pPr>
            <w:r>
              <w:rPr>
                <w:color w:val="264960"/>
                <w:spacing w:val="-4"/>
                <w:sz w:val="18"/>
              </w:rPr>
              <w:t>Sig.</w:t>
            </w:r>
          </w:p>
        </w:tc>
      </w:tr>
      <w:tr>
        <w:trPr>
          <w:trHeight w:val="354" w:hRule="atLeast"/>
        </w:trPr>
        <w:tc>
          <w:tcPr>
            <w:tcW w:w="998" w:type="dxa"/>
            <w:tcBorders>
              <w:top w:val="single" w:sz="8" w:space="0" w:color="152834"/>
              <w:left w:val="nil"/>
              <w:bottom w:val="single" w:sz="8" w:space="0" w:color="152834"/>
              <w:right w:val="nil"/>
            </w:tcBorders>
            <w:shd w:val="clear" w:color="auto" w:fill="DFDFDF"/>
          </w:tcPr>
          <w:p>
            <w:pPr>
              <w:pStyle w:val="TableParagraph"/>
              <w:spacing w:before="114"/>
              <w:ind w:left="60"/>
              <w:jc w:val="left"/>
              <w:rPr>
                <w:sz w:val="18"/>
              </w:rPr>
            </w:pPr>
            <w:r>
              <w:rPr>
                <w:color w:val="264960"/>
                <w:spacing w:val="-5"/>
                <w:sz w:val="18"/>
              </w:rPr>
              <w:t>IPK</w:t>
            </w:r>
          </w:p>
        </w:tc>
        <w:tc>
          <w:tcPr>
            <w:tcW w:w="1394" w:type="dxa"/>
            <w:tcBorders>
              <w:top w:val="single" w:sz="8" w:space="0" w:color="152834"/>
              <w:left w:val="nil"/>
              <w:bottom w:val="single" w:sz="8" w:space="0" w:color="152834"/>
            </w:tcBorders>
          </w:tcPr>
          <w:p>
            <w:pPr>
              <w:pStyle w:val="TableParagraph"/>
              <w:spacing w:before="114"/>
              <w:ind w:right="55"/>
              <w:rPr>
                <w:sz w:val="18"/>
              </w:rPr>
            </w:pPr>
            <w:r>
              <w:rPr>
                <w:color w:val="010105"/>
                <w:spacing w:val="-4"/>
                <w:sz w:val="18"/>
              </w:rPr>
              <w:t>.094</w:t>
            </w:r>
          </w:p>
        </w:tc>
        <w:tc>
          <w:tcPr>
            <w:tcW w:w="1394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14"/>
              <w:ind w:right="58"/>
              <w:rPr>
                <w:sz w:val="18"/>
              </w:rPr>
            </w:pPr>
            <w:r>
              <w:rPr>
                <w:color w:val="010105"/>
                <w:spacing w:val="-5"/>
                <w:sz w:val="18"/>
              </w:rPr>
              <w:t>20</w:t>
            </w:r>
          </w:p>
        </w:tc>
        <w:tc>
          <w:tcPr>
            <w:tcW w:w="1394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10"/>
              <w:ind w:right="52"/>
              <w:rPr>
                <w:position w:val="6"/>
                <w:sz w:val="12"/>
              </w:rPr>
            </w:pPr>
            <w:r>
              <w:rPr>
                <w:color w:val="010105"/>
                <w:spacing w:val="-2"/>
                <w:sz w:val="18"/>
              </w:rPr>
              <w:t>.200</w:t>
            </w:r>
            <w:r>
              <w:rPr>
                <w:color w:val="010105"/>
                <w:spacing w:val="-2"/>
                <w:position w:val="6"/>
                <w:sz w:val="12"/>
              </w:rPr>
              <w:t>*</w:t>
            </w:r>
          </w:p>
        </w:tc>
        <w:tc>
          <w:tcPr>
            <w:tcW w:w="1394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14"/>
              <w:ind w:right="56"/>
              <w:rPr>
                <w:sz w:val="18"/>
              </w:rPr>
            </w:pPr>
            <w:r>
              <w:rPr>
                <w:color w:val="010105"/>
                <w:spacing w:val="-4"/>
                <w:sz w:val="18"/>
              </w:rPr>
              <w:t>.956</w:t>
            </w:r>
          </w:p>
        </w:tc>
        <w:tc>
          <w:tcPr>
            <w:tcW w:w="1394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14"/>
              <w:ind w:right="56"/>
              <w:rPr>
                <w:sz w:val="18"/>
              </w:rPr>
            </w:pPr>
            <w:r>
              <w:rPr>
                <w:color w:val="010105"/>
                <w:spacing w:val="-5"/>
                <w:sz w:val="18"/>
              </w:rPr>
              <w:t>20</w:t>
            </w:r>
          </w:p>
        </w:tc>
        <w:tc>
          <w:tcPr>
            <w:tcW w:w="1396" w:type="dxa"/>
            <w:tcBorders>
              <w:top w:val="single" w:sz="8" w:space="0" w:color="152834"/>
              <w:bottom w:val="single" w:sz="8" w:space="0" w:color="152834"/>
              <w:right w:val="nil"/>
            </w:tcBorders>
          </w:tcPr>
          <w:p>
            <w:pPr>
              <w:pStyle w:val="TableParagraph"/>
              <w:spacing w:before="114"/>
              <w:ind w:right="53"/>
              <w:rPr>
                <w:sz w:val="18"/>
              </w:rPr>
            </w:pPr>
            <w:r>
              <w:rPr>
                <w:color w:val="010105"/>
                <w:spacing w:val="-4"/>
                <w:sz w:val="18"/>
                <w:highlight w:val="yellow"/>
              </w:rPr>
              <w:t>.465</w:t>
            </w:r>
          </w:p>
        </w:tc>
      </w:tr>
    </w:tbl>
    <w:p>
      <w:pPr>
        <w:spacing w:before="124"/>
        <w:ind w:left="60" w:right="0" w:firstLine="0"/>
        <w:jc w:val="left"/>
        <w:rPr>
          <w:rFonts w:ascii="Arial MT"/>
          <w:sz w:val="18"/>
        </w:rPr>
      </w:pPr>
      <w:r>
        <w:rPr>
          <w:rFonts w:ascii="Arial MT"/>
          <w:color w:val="010105"/>
          <w:sz w:val="18"/>
        </w:rPr>
        <w:t>*.</w:t>
      </w:r>
      <w:r>
        <w:rPr>
          <w:rFonts w:ascii="Arial MT"/>
          <w:color w:val="010105"/>
          <w:spacing w:val="-4"/>
          <w:sz w:val="18"/>
        </w:rPr>
        <w:t> </w:t>
      </w:r>
      <w:r>
        <w:rPr>
          <w:rFonts w:ascii="Arial MT"/>
          <w:color w:val="010105"/>
          <w:sz w:val="18"/>
        </w:rPr>
        <w:t>This</w:t>
      </w:r>
      <w:r>
        <w:rPr>
          <w:rFonts w:ascii="Arial MT"/>
          <w:color w:val="010105"/>
          <w:spacing w:val="-5"/>
          <w:sz w:val="18"/>
        </w:rPr>
        <w:t> </w:t>
      </w:r>
      <w:r>
        <w:rPr>
          <w:rFonts w:ascii="Arial MT"/>
          <w:color w:val="010105"/>
          <w:sz w:val="18"/>
        </w:rPr>
        <w:t>is</w:t>
      </w:r>
      <w:r>
        <w:rPr>
          <w:rFonts w:ascii="Arial MT"/>
          <w:color w:val="010105"/>
          <w:spacing w:val="-5"/>
          <w:sz w:val="18"/>
        </w:rPr>
        <w:t> </w:t>
      </w:r>
      <w:r>
        <w:rPr>
          <w:rFonts w:ascii="Arial MT"/>
          <w:color w:val="010105"/>
          <w:sz w:val="18"/>
        </w:rPr>
        <w:t>a</w:t>
      </w:r>
      <w:r>
        <w:rPr>
          <w:rFonts w:ascii="Arial MT"/>
          <w:color w:val="010105"/>
          <w:spacing w:val="-1"/>
          <w:sz w:val="18"/>
        </w:rPr>
        <w:t> </w:t>
      </w:r>
      <w:r>
        <w:rPr>
          <w:rFonts w:ascii="Arial MT"/>
          <w:color w:val="010105"/>
          <w:sz w:val="18"/>
        </w:rPr>
        <w:t>lower</w:t>
      </w:r>
      <w:r>
        <w:rPr>
          <w:rFonts w:ascii="Arial MT"/>
          <w:color w:val="010105"/>
          <w:spacing w:val="-4"/>
          <w:sz w:val="18"/>
        </w:rPr>
        <w:t> </w:t>
      </w:r>
      <w:r>
        <w:rPr>
          <w:rFonts w:ascii="Arial MT"/>
          <w:color w:val="010105"/>
          <w:sz w:val="18"/>
        </w:rPr>
        <w:t>bound</w:t>
      </w:r>
      <w:r>
        <w:rPr>
          <w:rFonts w:ascii="Arial MT"/>
          <w:color w:val="010105"/>
          <w:spacing w:val="-5"/>
          <w:sz w:val="18"/>
        </w:rPr>
        <w:t> </w:t>
      </w:r>
      <w:r>
        <w:rPr>
          <w:rFonts w:ascii="Arial MT"/>
          <w:color w:val="010105"/>
          <w:sz w:val="18"/>
        </w:rPr>
        <w:t>of</w:t>
      </w:r>
      <w:r>
        <w:rPr>
          <w:rFonts w:ascii="Arial MT"/>
          <w:color w:val="010105"/>
          <w:spacing w:val="-1"/>
          <w:sz w:val="18"/>
        </w:rPr>
        <w:t> </w:t>
      </w:r>
      <w:r>
        <w:rPr>
          <w:rFonts w:ascii="Arial MT"/>
          <w:color w:val="010105"/>
          <w:sz w:val="18"/>
        </w:rPr>
        <w:t>the</w:t>
      </w:r>
      <w:r>
        <w:rPr>
          <w:rFonts w:ascii="Arial MT"/>
          <w:color w:val="010105"/>
          <w:spacing w:val="-3"/>
          <w:sz w:val="18"/>
        </w:rPr>
        <w:t> </w:t>
      </w:r>
      <w:r>
        <w:rPr>
          <w:rFonts w:ascii="Arial MT"/>
          <w:color w:val="010105"/>
          <w:sz w:val="18"/>
        </w:rPr>
        <w:t>true</w:t>
      </w:r>
      <w:r>
        <w:rPr>
          <w:rFonts w:ascii="Arial MT"/>
          <w:color w:val="010105"/>
          <w:spacing w:val="-1"/>
          <w:sz w:val="18"/>
        </w:rPr>
        <w:t> </w:t>
      </w:r>
      <w:r>
        <w:rPr>
          <w:rFonts w:ascii="Arial MT"/>
          <w:color w:val="010105"/>
          <w:spacing w:val="-2"/>
          <w:sz w:val="18"/>
        </w:rPr>
        <w:t>significance.</w:t>
      </w:r>
    </w:p>
    <w:p>
      <w:pPr>
        <w:pStyle w:val="ListParagraph"/>
        <w:numPr>
          <w:ilvl w:val="0"/>
          <w:numId w:val="3"/>
        </w:numPr>
        <w:tabs>
          <w:tab w:pos="261" w:val="left" w:leader="none"/>
        </w:tabs>
        <w:spacing w:line="240" w:lineRule="auto" w:before="131" w:after="0"/>
        <w:ind w:left="261" w:right="0" w:hanging="201"/>
        <w:jc w:val="left"/>
        <w:rPr>
          <w:sz w:val="18"/>
        </w:rPr>
      </w:pPr>
      <w:r>
        <w:rPr>
          <w:color w:val="010105"/>
          <w:sz w:val="18"/>
        </w:rPr>
        <w:t>Lilliefors</w:t>
      </w:r>
      <w:r>
        <w:rPr>
          <w:color w:val="010105"/>
          <w:spacing w:val="-11"/>
          <w:sz w:val="18"/>
        </w:rPr>
        <w:t> </w:t>
      </w:r>
      <w:r>
        <w:rPr>
          <w:color w:val="010105"/>
          <w:sz w:val="18"/>
        </w:rPr>
        <w:t>Significance</w:t>
      </w:r>
      <w:r>
        <w:rPr>
          <w:color w:val="010105"/>
          <w:spacing w:val="-12"/>
          <w:sz w:val="18"/>
        </w:rPr>
        <w:t> </w:t>
      </w:r>
      <w:r>
        <w:rPr>
          <w:color w:val="010105"/>
          <w:spacing w:val="-2"/>
          <w:sz w:val="18"/>
        </w:rPr>
        <w:t>Correction</w:t>
      </w:r>
    </w:p>
    <w:p>
      <w:pPr>
        <w:pStyle w:val="Heading1"/>
        <w:spacing w:line="276" w:lineRule="auto" w:before="36"/>
      </w:pPr>
      <w:r>
        <w:rPr/>
        <w:t>Dari</w:t>
      </w:r>
      <w:r>
        <w:rPr>
          <w:spacing w:val="-4"/>
        </w:rPr>
        <w:t> </w:t>
      </w:r>
      <w:r>
        <w:rPr/>
        <w:t>tes</w:t>
      </w:r>
      <w:r>
        <w:rPr>
          <w:spacing w:val="-1"/>
        </w:rPr>
        <w:t> </w:t>
      </w:r>
      <w:r>
        <w:rPr/>
        <w:t>Shapiro</w:t>
      </w:r>
      <w:r>
        <w:rPr>
          <w:spacing w:val="-4"/>
        </w:rPr>
        <w:t> </w:t>
      </w:r>
      <w:r>
        <w:rPr/>
        <w:t>Wilk</w:t>
      </w:r>
      <w:r>
        <w:rPr>
          <w:spacing w:val="-6"/>
        </w:rPr>
        <w:t> </w:t>
      </w:r>
      <w:r>
        <w:rPr/>
        <w:t>diatas</w:t>
      </w:r>
      <w:r>
        <w:rPr>
          <w:spacing w:val="-4"/>
        </w:rPr>
        <w:t> </w:t>
      </w:r>
      <w:r>
        <w:rPr/>
        <w:t>dinyatakan normal</w:t>
      </w:r>
      <w:r>
        <w:rPr>
          <w:spacing w:val="-4"/>
        </w:rPr>
        <w:t> </w:t>
      </w:r>
      <w:r>
        <w:rPr/>
        <w:t>karena</w:t>
      </w:r>
      <w:r>
        <w:rPr>
          <w:spacing w:val="-5"/>
        </w:rPr>
        <w:t> </w:t>
      </w:r>
      <w:r>
        <w:rPr/>
        <w:t>nilai</w:t>
      </w:r>
      <w:r>
        <w:rPr>
          <w:spacing w:val="-4"/>
        </w:rPr>
        <w:t> </w:t>
      </w:r>
      <w:r>
        <w:rPr/>
        <w:t>sig</w:t>
      </w:r>
      <w:r>
        <w:rPr>
          <w:spacing w:val="-6"/>
        </w:rPr>
        <w:t> </w:t>
      </w:r>
      <w:r>
        <w:rPr/>
        <w:t>&gt;</w:t>
      </w:r>
      <w:r>
        <w:rPr>
          <w:spacing w:val="-2"/>
        </w:rPr>
        <w:t> </w:t>
      </w:r>
      <w:r>
        <w:rPr/>
        <w:t>0,05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mana</w:t>
      </w:r>
      <w:r>
        <w:rPr>
          <w:spacing w:val="-5"/>
        </w:rPr>
        <w:t> </w:t>
      </w:r>
      <w:r>
        <w:rPr/>
        <w:t>nilai</w:t>
      </w:r>
      <w:r>
        <w:rPr>
          <w:spacing w:val="-4"/>
        </w:rPr>
        <w:t> </w:t>
      </w:r>
      <w:r>
        <w:rPr/>
        <w:t>sig nya 0,465.</w:t>
      </w:r>
    </w:p>
    <w:p>
      <w:pPr>
        <w:pStyle w:val="Heading1"/>
        <w:spacing w:after="0" w:line="276" w:lineRule="auto"/>
        <w:sectPr>
          <w:pgSz w:w="12240" w:h="15840"/>
          <w:pgMar w:top="1620" w:bottom="280" w:left="1440" w:right="1080"/>
        </w:sectPr>
      </w:pPr>
    </w:p>
    <w:p>
      <w:pPr>
        <w:pStyle w:val="BodyText"/>
        <w:ind w:left="881"/>
        <w:rPr>
          <w:sz w:val="20"/>
        </w:rPr>
      </w:pPr>
      <w:r>
        <w:rPr>
          <w:sz w:val="20"/>
        </w:rPr>
        <w:drawing>
          <wp:inline distT="0" distB="0" distL="0" distR="0">
            <wp:extent cx="4544244" cy="301218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44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9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1474150</wp:posOffset>
            </wp:positionH>
            <wp:positionV relativeFrom="paragraph">
              <wp:posOffset>294961</wp:posOffset>
            </wp:positionV>
            <wp:extent cx="5312202" cy="301218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202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</w:pPr>
    </w:p>
    <w:p>
      <w:pPr>
        <w:pStyle w:val="BodyText"/>
        <w:spacing w:line="276" w:lineRule="auto"/>
        <w:ind w:left="720"/>
      </w:pPr>
      <w:r>
        <w:rPr/>
        <w:t>Dari</w:t>
      </w:r>
      <w:r>
        <w:rPr>
          <w:spacing w:val="-7"/>
        </w:rPr>
        <w:t> </w:t>
      </w:r>
      <w:r>
        <w:rPr/>
        <w:t>uji</w:t>
      </w:r>
      <w:r>
        <w:rPr>
          <w:spacing w:val="-7"/>
        </w:rPr>
        <w:t> </w:t>
      </w:r>
      <w:r>
        <w:rPr/>
        <w:t>normalitas</w:t>
      </w:r>
      <w:r>
        <w:rPr>
          <w:spacing w:val="-7"/>
        </w:rPr>
        <w:t> </w:t>
      </w:r>
      <w:r>
        <w:rPr/>
        <w:t>histogram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/>
        <w:t>Q-Q</w:t>
      </w:r>
      <w:r>
        <w:rPr>
          <w:spacing w:val="-6"/>
        </w:rPr>
        <w:t> </w:t>
      </w:r>
      <w:r>
        <w:rPr/>
        <w:t>plot</w:t>
      </w:r>
      <w:r>
        <w:rPr>
          <w:spacing w:val="-8"/>
        </w:rPr>
        <w:t> </w:t>
      </w:r>
      <w:r>
        <w:rPr/>
        <w:t>nya</w:t>
      </w:r>
      <w:r>
        <w:rPr>
          <w:spacing w:val="-9"/>
        </w:rPr>
        <w:t> </w:t>
      </w:r>
      <w:r>
        <w:rPr/>
        <w:t>dapat</w:t>
      </w:r>
      <w:r>
        <w:rPr>
          <w:spacing w:val="-9"/>
        </w:rPr>
        <w:t> </w:t>
      </w:r>
      <w:r>
        <w:rPr/>
        <w:t>dilihat</w:t>
      </w:r>
      <w:r>
        <w:rPr>
          <w:spacing w:val="-7"/>
        </w:rPr>
        <w:t> </w:t>
      </w:r>
      <w:r>
        <w:rPr/>
        <w:t>normal,</w:t>
      </w:r>
      <w:r>
        <w:rPr>
          <w:spacing w:val="-7"/>
        </w:rPr>
        <w:t> </w:t>
      </w:r>
      <w:r>
        <w:rPr/>
        <w:t>karena</w:t>
      </w:r>
      <w:r>
        <w:rPr>
          <w:spacing w:val="-9"/>
        </w:rPr>
        <w:t> </w:t>
      </w:r>
      <w:r>
        <w:rPr/>
        <w:t>histogrammnya membentuk lonceng dan Q-Q plot nya hampir semua titik mendekati garis.</w:t>
      </w:r>
    </w:p>
    <w:p>
      <w:pPr>
        <w:pStyle w:val="BodyText"/>
        <w:spacing w:after="0" w:line="276" w:lineRule="auto"/>
        <w:sectPr>
          <w:pgSz w:w="12240" w:h="15840"/>
          <w:pgMar w:top="160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9" w:after="0"/>
        <w:ind w:left="719" w:right="0" w:hanging="359"/>
        <w:jc w:val="left"/>
        <w:rPr>
          <w:rFonts w:ascii="Calibri"/>
          <w:sz w:val="22"/>
        </w:rPr>
      </w:pPr>
      <w:r>
        <w:rPr>
          <w:rFonts w:ascii="Calibri"/>
          <w:sz w:val="22"/>
        </w:rPr>
        <w:t>Uji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Normalitas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dengan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cara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Kolmogorov-</w:t>
      </w:r>
      <w:r>
        <w:rPr>
          <w:rFonts w:ascii="Calibri"/>
          <w:spacing w:val="-2"/>
          <w:sz w:val="22"/>
        </w:rPr>
        <w:t>Smirnov</w:t>
      </w:r>
    </w:p>
    <w:p>
      <w:pPr>
        <w:pStyle w:val="BodyText"/>
        <w:spacing w:before="39"/>
      </w:pPr>
    </w:p>
    <w:p>
      <w:pPr>
        <w:pStyle w:val="Heading2"/>
        <w:spacing w:before="1"/>
        <w:ind w:left="21"/>
      </w:pPr>
      <w:r>
        <w:rPr>
          <w:color w:val="010105"/>
        </w:rPr>
        <w:t>One-Sample</w:t>
      </w:r>
      <w:r>
        <w:rPr>
          <w:color w:val="010105"/>
          <w:spacing w:val="-6"/>
        </w:rPr>
        <w:t> </w:t>
      </w:r>
      <w:r>
        <w:rPr>
          <w:color w:val="010105"/>
        </w:rPr>
        <w:t>Kolmogorov-Smirnov</w:t>
      </w:r>
      <w:r>
        <w:rPr>
          <w:color w:val="010105"/>
          <w:spacing w:val="-3"/>
        </w:rPr>
        <w:t> </w:t>
      </w:r>
      <w:r>
        <w:rPr>
          <w:color w:val="010105"/>
          <w:spacing w:val="-4"/>
        </w:rPr>
        <w:t>Test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3"/>
        <w:rPr>
          <w:rFonts w:ascii="Arial"/>
          <w:b/>
          <w:sz w:val="18"/>
        </w:rPr>
      </w:pPr>
    </w:p>
    <w:p>
      <w:pPr>
        <w:spacing w:before="0"/>
        <w:ind w:left="0" w:right="640" w:firstLine="0"/>
        <w:jc w:val="right"/>
        <w:rPr>
          <w:rFonts w:ascii="Arial MT"/>
          <w:sz w:val="18"/>
        </w:rPr>
      </w:pPr>
      <w:r>
        <w:rPr>
          <w:rFonts w:ascii="Arial MT"/>
          <w:color w:val="264960"/>
          <w:spacing w:val="-2"/>
          <w:sz w:val="18"/>
        </w:rPr>
        <w:t>Unstandardized</w:t>
      </w:r>
      <w:r>
        <w:rPr>
          <w:rFonts w:ascii="Arial MT"/>
          <w:color w:val="264960"/>
          <w:spacing w:val="12"/>
          <w:sz w:val="18"/>
        </w:rPr>
        <w:t> </w:t>
      </w:r>
      <w:r>
        <w:rPr>
          <w:rFonts w:ascii="Arial MT"/>
          <w:color w:val="264960"/>
          <w:spacing w:val="-2"/>
          <w:sz w:val="18"/>
        </w:rPr>
        <w:t>Residual</w:t>
      </w: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7"/>
        <w:gridCol w:w="2573"/>
      </w:tblGrid>
      <w:tr>
        <w:trPr>
          <w:trHeight w:val="325" w:hRule="atLeast"/>
        </w:trPr>
        <w:tc>
          <w:tcPr>
            <w:tcW w:w="6787" w:type="dxa"/>
            <w:tcBorders>
              <w:top w:val="single" w:sz="8" w:space="0" w:color="152834"/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line="192" w:lineRule="exact" w:before="114"/>
              <w:ind w:left="60"/>
              <w:jc w:val="left"/>
              <w:rPr>
                <w:sz w:val="18"/>
              </w:rPr>
            </w:pPr>
            <w:r>
              <w:rPr>
                <w:color w:val="264960"/>
                <w:spacing w:val="-10"/>
                <w:sz w:val="18"/>
              </w:rPr>
              <w:t>N</w:t>
            </w:r>
          </w:p>
        </w:tc>
        <w:tc>
          <w:tcPr>
            <w:tcW w:w="2573" w:type="dxa"/>
            <w:tcBorders>
              <w:top w:val="single" w:sz="8" w:space="0" w:color="152834"/>
              <w:bottom w:val="single" w:sz="8" w:space="0" w:color="AEAEAE"/>
            </w:tcBorders>
          </w:tcPr>
          <w:p>
            <w:pPr>
              <w:pStyle w:val="TableParagraph"/>
              <w:spacing w:line="192" w:lineRule="exact" w:before="114"/>
              <w:ind w:right="57"/>
              <w:rPr>
                <w:sz w:val="18"/>
              </w:rPr>
            </w:pPr>
            <w:r>
              <w:rPr>
                <w:color w:val="010105"/>
                <w:spacing w:val="-5"/>
                <w:sz w:val="18"/>
              </w:rPr>
              <w:t>20</w:t>
            </w:r>
          </w:p>
        </w:tc>
      </w:tr>
      <w:tr>
        <w:trPr>
          <w:trHeight w:val="388" w:hRule="atLeast"/>
        </w:trPr>
        <w:tc>
          <w:tcPr>
            <w:tcW w:w="6787" w:type="dxa"/>
            <w:tcBorders>
              <w:top w:val="single" w:sz="8" w:space="0" w:color="AEAEAE"/>
            </w:tcBorders>
            <w:shd w:val="clear" w:color="auto" w:fill="DFDFDF"/>
          </w:tcPr>
          <w:p>
            <w:pPr>
              <w:pStyle w:val="TableParagraph"/>
              <w:tabs>
                <w:tab w:pos="4267" w:val="left" w:leader="none"/>
                <w:tab w:pos="8548" w:val="left" w:leader="none"/>
              </w:tabs>
              <w:spacing w:before="108"/>
              <w:ind w:left="60" w:right="-1772"/>
              <w:jc w:val="left"/>
              <w:rPr>
                <w:sz w:val="18"/>
              </w:rPr>
            </w:pPr>
            <w:r>
              <w:rPr>
                <w:color w:val="264960"/>
                <w:sz w:val="18"/>
              </w:rPr>
              <w:t>Normal</w:t>
            </w:r>
            <w:r>
              <w:rPr>
                <w:color w:val="264960"/>
                <w:spacing w:val="-5"/>
                <w:sz w:val="18"/>
              </w:rPr>
              <w:t> </w:t>
            </w:r>
            <w:r>
              <w:rPr>
                <w:color w:val="264960"/>
                <w:spacing w:val="-2"/>
                <w:sz w:val="18"/>
              </w:rPr>
              <w:t>Parameters</w:t>
            </w:r>
            <w:r>
              <w:rPr>
                <w:color w:val="264960"/>
                <w:spacing w:val="-2"/>
                <w:position w:val="6"/>
                <w:sz w:val="12"/>
              </w:rPr>
              <w:t>a,b</w:t>
            </w:r>
            <w:r>
              <w:rPr>
                <w:color w:val="264960"/>
                <w:position w:val="6"/>
                <w:sz w:val="12"/>
              </w:rPr>
              <w:tab/>
            </w:r>
            <w:r>
              <w:rPr>
                <w:color w:val="264960"/>
                <w:sz w:val="18"/>
                <w:u w:val="single" w:color="AEAEAE"/>
              </w:rPr>
              <w:t> Mean</w:t>
              <w:tab/>
            </w:r>
          </w:p>
        </w:tc>
        <w:tc>
          <w:tcPr>
            <w:tcW w:w="2573" w:type="dxa"/>
            <w:tcBorders>
              <w:top w:val="single" w:sz="8" w:space="0" w:color="AEAEAE"/>
            </w:tcBorders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color w:val="010105"/>
                <w:spacing w:val="-2"/>
                <w:sz w:val="18"/>
                <w:u w:val="single" w:color="AEAEAE"/>
              </w:rPr>
              <w:t>.0000000</w:t>
            </w:r>
            <w:r>
              <w:rPr>
                <w:color w:val="010105"/>
                <w:spacing w:val="40"/>
                <w:sz w:val="18"/>
                <w:u w:val="single" w:color="AEAEAE"/>
              </w:rPr>
              <w:t> </w:t>
            </w:r>
          </w:p>
        </w:tc>
      </w:tr>
      <w:tr>
        <w:trPr>
          <w:trHeight w:val="270" w:hRule="atLeast"/>
        </w:trPr>
        <w:tc>
          <w:tcPr>
            <w:tcW w:w="6787" w:type="dxa"/>
            <w:tcBorders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line="187" w:lineRule="exact" w:before="63"/>
              <w:ind w:left="4327"/>
              <w:jc w:val="left"/>
              <w:rPr>
                <w:sz w:val="18"/>
              </w:rPr>
            </w:pPr>
            <w:r>
              <w:rPr>
                <w:color w:val="264960"/>
                <w:sz w:val="18"/>
              </w:rPr>
              <w:t>Std.</w:t>
            </w:r>
            <w:r>
              <w:rPr>
                <w:color w:val="264960"/>
                <w:spacing w:val="-2"/>
                <w:sz w:val="18"/>
              </w:rPr>
              <w:t> Deviation</w:t>
            </w:r>
          </w:p>
        </w:tc>
        <w:tc>
          <w:tcPr>
            <w:tcW w:w="2573" w:type="dxa"/>
            <w:tcBorders>
              <w:bottom w:val="single" w:sz="8" w:space="0" w:color="AEAEAE"/>
            </w:tcBorders>
          </w:tcPr>
          <w:p>
            <w:pPr>
              <w:pStyle w:val="TableParagraph"/>
              <w:spacing w:line="187" w:lineRule="exact" w:before="63"/>
              <w:ind w:right="56"/>
              <w:rPr>
                <w:sz w:val="18"/>
              </w:rPr>
            </w:pPr>
            <w:r>
              <w:rPr>
                <w:color w:val="010105"/>
                <w:spacing w:val="-2"/>
                <w:sz w:val="18"/>
              </w:rPr>
              <w:t>.05545744</w:t>
            </w:r>
          </w:p>
        </w:tc>
      </w:tr>
      <w:tr>
        <w:trPr>
          <w:trHeight w:val="393" w:hRule="atLeast"/>
        </w:trPr>
        <w:tc>
          <w:tcPr>
            <w:tcW w:w="6787" w:type="dxa"/>
            <w:tcBorders>
              <w:top w:val="single" w:sz="8" w:space="0" w:color="AEAEAE"/>
            </w:tcBorders>
            <w:shd w:val="clear" w:color="auto" w:fill="DFDFDF"/>
          </w:tcPr>
          <w:p>
            <w:pPr>
              <w:pStyle w:val="TableParagraph"/>
              <w:tabs>
                <w:tab w:pos="4207" w:val="left" w:leader="none"/>
                <w:tab w:pos="8889" w:val="left" w:leader="none"/>
              </w:tabs>
              <w:spacing w:before="114"/>
              <w:ind w:right="-2175"/>
              <w:rPr>
                <w:sz w:val="18"/>
              </w:rPr>
            </w:pPr>
            <w:r>
              <w:rPr>
                <w:color w:val="264960"/>
                <w:sz w:val="18"/>
              </w:rPr>
              <w:t>Most</w:t>
            </w:r>
            <w:r>
              <w:rPr>
                <w:color w:val="264960"/>
                <w:spacing w:val="-6"/>
                <w:sz w:val="18"/>
              </w:rPr>
              <w:t> </w:t>
            </w:r>
            <w:r>
              <w:rPr>
                <w:color w:val="264960"/>
                <w:sz w:val="18"/>
              </w:rPr>
              <w:t>Extreme</w:t>
            </w:r>
            <w:r>
              <w:rPr>
                <w:color w:val="264960"/>
                <w:spacing w:val="-8"/>
                <w:sz w:val="18"/>
              </w:rPr>
              <w:t> </w:t>
            </w:r>
            <w:r>
              <w:rPr>
                <w:color w:val="264960"/>
                <w:spacing w:val="-2"/>
                <w:sz w:val="18"/>
              </w:rPr>
              <w:t>Differences</w:t>
            </w:r>
            <w:r>
              <w:rPr>
                <w:color w:val="264960"/>
                <w:sz w:val="18"/>
              </w:rPr>
              <w:tab/>
            </w:r>
            <w:r>
              <w:rPr>
                <w:color w:val="264960"/>
                <w:sz w:val="18"/>
                <w:u w:val="single" w:color="AEAEAE"/>
              </w:rPr>
              <w:t> Absolute</w:t>
              <w:tab/>
            </w:r>
          </w:p>
        </w:tc>
        <w:tc>
          <w:tcPr>
            <w:tcW w:w="2573" w:type="dxa"/>
            <w:tcBorders>
              <w:top w:val="single" w:sz="8" w:space="0" w:color="AEAEAE"/>
            </w:tcBorders>
          </w:tcPr>
          <w:p>
            <w:pPr>
              <w:pStyle w:val="TableParagraph"/>
              <w:spacing w:before="114"/>
              <w:rPr>
                <w:sz w:val="18"/>
              </w:rPr>
            </w:pPr>
            <w:r>
              <w:rPr>
                <w:color w:val="010105"/>
                <w:spacing w:val="-4"/>
                <w:sz w:val="18"/>
                <w:u w:val="single" w:color="AEAEAE"/>
              </w:rPr>
              <w:t>.102</w:t>
            </w:r>
            <w:r>
              <w:rPr>
                <w:color w:val="010105"/>
                <w:spacing w:val="40"/>
                <w:sz w:val="18"/>
                <w:u w:val="single" w:color="AEAEAE"/>
              </w:rPr>
              <w:t> </w:t>
            </w:r>
          </w:p>
        </w:tc>
      </w:tr>
      <w:tr>
        <w:trPr>
          <w:trHeight w:val="342" w:hRule="atLeast"/>
        </w:trPr>
        <w:tc>
          <w:tcPr>
            <w:tcW w:w="6787" w:type="dxa"/>
            <w:shd w:val="clear" w:color="auto" w:fill="DFDFDF"/>
          </w:tcPr>
          <w:p>
            <w:pPr>
              <w:pStyle w:val="TableParagraph"/>
              <w:tabs>
                <w:tab w:pos="4682" w:val="left" w:leader="none"/>
              </w:tabs>
              <w:spacing w:before="66"/>
              <w:ind w:right="-2175"/>
              <w:rPr>
                <w:sz w:val="18"/>
              </w:rPr>
            </w:pPr>
            <w:r>
              <w:rPr>
                <w:color w:val="264960"/>
                <w:spacing w:val="14"/>
                <w:sz w:val="18"/>
                <w:u w:val="single" w:color="AEAEAE"/>
              </w:rPr>
              <w:t> </w:t>
            </w:r>
            <w:r>
              <w:rPr>
                <w:color w:val="264960"/>
                <w:spacing w:val="-2"/>
                <w:sz w:val="18"/>
                <w:u w:val="single" w:color="AEAEAE"/>
              </w:rPr>
              <w:t>Positive</w:t>
            </w:r>
            <w:r>
              <w:rPr>
                <w:color w:val="264960"/>
                <w:sz w:val="18"/>
                <w:u w:val="single" w:color="AEAEAE"/>
              </w:rPr>
              <w:tab/>
            </w:r>
          </w:p>
        </w:tc>
        <w:tc>
          <w:tcPr>
            <w:tcW w:w="2573" w:type="dxa"/>
          </w:tcPr>
          <w:p>
            <w:pPr>
              <w:pStyle w:val="TableParagraph"/>
              <w:spacing w:before="66"/>
              <w:rPr>
                <w:sz w:val="18"/>
              </w:rPr>
            </w:pPr>
            <w:r>
              <w:rPr>
                <w:color w:val="010105"/>
                <w:spacing w:val="-4"/>
                <w:sz w:val="18"/>
                <w:u w:val="single" w:color="AEAEAE"/>
              </w:rPr>
              <w:t>.078</w:t>
            </w:r>
            <w:r>
              <w:rPr>
                <w:color w:val="010105"/>
                <w:spacing w:val="40"/>
                <w:sz w:val="18"/>
                <w:u w:val="single" w:color="AEAEAE"/>
              </w:rPr>
              <w:t> </w:t>
            </w:r>
          </w:p>
        </w:tc>
      </w:tr>
      <w:tr>
        <w:trPr>
          <w:trHeight w:val="271" w:hRule="atLeast"/>
        </w:trPr>
        <w:tc>
          <w:tcPr>
            <w:tcW w:w="6787" w:type="dxa"/>
            <w:tcBorders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line="189" w:lineRule="exact" w:before="62"/>
              <w:ind w:left="4327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Negative</w:t>
            </w:r>
          </w:p>
        </w:tc>
        <w:tc>
          <w:tcPr>
            <w:tcW w:w="2573" w:type="dxa"/>
            <w:tcBorders>
              <w:bottom w:val="single" w:sz="8" w:space="0" w:color="AEAEAE"/>
            </w:tcBorders>
          </w:tcPr>
          <w:p>
            <w:pPr>
              <w:pStyle w:val="TableParagraph"/>
              <w:spacing w:line="189" w:lineRule="exact" w:before="62"/>
              <w:ind w:right="56"/>
              <w:rPr>
                <w:sz w:val="18"/>
              </w:rPr>
            </w:pPr>
            <w:r>
              <w:rPr>
                <w:color w:val="010105"/>
                <w:spacing w:val="-2"/>
                <w:sz w:val="18"/>
              </w:rPr>
              <w:t>-</w:t>
            </w:r>
            <w:r>
              <w:rPr>
                <w:color w:val="010105"/>
                <w:spacing w:val="-4"/>
                <w:sz w:val="18"/>
              </w:rPr>
              <w:t>.102</w:t>
            </w:r>
          </w:p>
        </w:tc>
      </w:tr>
      <w:tr>
        <w:trPr>
          <w:trHeight w:val="323" w:hRule="atLeast"/>
        </w:trPr>
        <w:tc>
          <w:tcPr>
            <w:tcW w:w="6787" w:type="dxa"/>
            <w:tcBorders>
              <w:top w:val="single" w:sz="8" w:space="0" w:color="AEAEAE"/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line="192" w:lineRule="exact" w:before="111"/>
              <w:ind w:left="60"/>
              <w:jc w:val="left"/>
              <w:rPr>
                <w:sz w:val="18"/>
              </w:rPr>
            </w:pPr>
            <w:r>
              <w:rPr>
                <w:color w:val="264960"/>
                <w:sz w:val="18"/>
              </w:rPr>
              <w:t>Test</w:t>
            </w:r>
            <w:r>
              <w:rPr>
                <w:color w:val="264960"/>
                <w:spacing w:val="-1"/>
                <w:sz w:val="18"/>
              </w:rPr>
              <w:t> </w:t>
            </w:r>
            <w:r>
              <w:rPr>
                <w:color w:val="264960"/>
                <w:spacing w:val="-2"/>
                <w:sz w:val="18"/>
              </w:rPr>
              <w:t>Statistic</w:t>
            </w:r>
          </w:p>
        </w:tc>
        <w:tc>
          <w:tcPr>
            <w:tcW w:w="2573" w:type="dxa"/>
            <w:tcBorders>
              <w:top w:val="single" w:sz="8" w:space="0" w:color="AEAEAE"/>
              <w:bottom w:val="single" w:sz="8" w:space="0" w:color="AEAEAE"/>
            </w:tcBorders>
          </w:tcPr>
          <w:p>
            <w:pPr>
              <w:pStyle w:val="TableParagraph"/>
              <w:spacing w:line="192" w:lineRule="exact" w:before="111"/>
              <w:ind w:right="56"/>
              <w:rPr>
                <w:sz w:val="18"/>
              </w:rPr>
            </w:pPr>
            <w:r>
              <w:rPr>
                <w:color w:val="010105"/>
                <w:spacing w:val="-4"/>
                <w:sz w:val="18"/>
              </w:rPr>
              <w:t>.102</w:t>
            </w:r>
          </w:p>
        </w:tc>
      </w:tr>
      <w:tr>
        <w:trPr>
          <w:trHeight w:val="320" w:hRule="atLeast"/>
        </w:trPr>
        <w:tc>
          <w:tcPr>
            <w:tcW w:w="6787" w:type="dxa"/>
            <w:tcBorders>
              <w:top w:val="single" w:sz="8" w:space="0" w:color="AEAEAE"/>
              <w:bottom w:val="single" w:sz="8" w:space="0" w:color="152834"/>
            </w:tcBorders>
            <w:shd w:val="clear" w:color="auto" w:fill="DFDFDF"/>
          </w:tcPr>
          <w:p>
            <w:pPr>
              <w:pStyle w:val="TableParagraph"/>
              <w:spacing w:line="187" w:lineRule="exact" w:before="114"/>
              <w:ind w:left="60"/>
              <w:jc w:val="left"/>
              <w:rPr>
                <w:sz w:val="18"/>
              </w:rPr>
            </w:pPr>
            <w:r>
              <w:rPr>
                <w:color w:val="264960"/>
                <w:sz w:val="18"/>
              </w:rPr>
              <w:t>Asymp.</w:t>
            </w:r>
            <w:r>
              <w:rPr>
                <w:color w:val="264960"/>
                <w:spacing w:val="-6"/>
                <w:sz w:val="18"/>
              </w:rPr>
              <w:t> </w:t>
            </w:r>
            <w:r>
              <w:rPr>
                <w:color w:val="264960"/>
                <w:sz w:val="18"/>
              </w:rPr>
              <w:t>Sig.</w:t>
            </w:r>
            <w:r>
              <w:rPr>
                <w:color w:val="264960"/>
                <w:spacing w:val="-5"/>
                <w:sz w:val="18"/>
              </w:rPr>
              <w:t> </w:t>
            </w:r>
            <w:r>
              <w:rPr>
                <w:color w:val="264960"/>
                <w:sz w:val="18"/>
              </w:rPr>
              <w:t>(2-</w:t>
            </w:r>
            <w:r>
              <w:rPr>
                <w:color w:val="264960"/>
                <w:spacing w:val="-2"/>
                <w:sz w:val="18"/>
              </w:rPr>
              <w:t>tailed)</w:t>
            </w:r>
          </w:p>
        </w:tc>
        <w:tc>
          <w:tcPr>
            <w:tcW w:w="2573" w:type="dxa"/>
            <w:tcBorders>
              <w:top w:val="single" w:sz="8" w:space="0" w:color="AEAEAE"/>
              <w:bottom w:val="single" w:sz="8" w:space="0" w:color="152834"/>
            </w:tcBorders>
          </w:tcPr>
          <w:p>
            <w:pPr>
              <w:pStyle w:val="TableParagraph"/>
              <w:spacing w:line="191" w:lineRule="exact" w:before="110"/>
              <w:ind w:right="56"/>
              <w:rPr>
                <w:position w:val="6"/>
                <w:sz w:val="12"/>
              </w:rPr>
            </w:pPr>
            <w:r>
              <w:rPr>
                <w:color w:val="010105"/>
                <w:spacing w:val="-2"/>
                <w:sz w:val="18"/>
                <w:highlight w:val="yellow"/>
              </w:rPr>
              <w:t>.200</w:t>
            </w:r>
            <w:r>
              <w:rPr>
                <w:color w:val="010105"/>
                <w:spacing w:val="-2"/>
                <w:position w:val="6"/>
                <w:sz w:val="12"/>
                <w:highlight w:val="yellow"/>
              </w:rPr>
              <w:t>c,d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261" w:val="left" w:leader="none"/>
        </w:tabs>
        <w:spacing w:line="240" w:lineRule="auto" w:before="115" w:after="0"/>
        <w:ind w:left="261" w:right="0" w:hanging="201"/>
        <w:jc w:val="left"/>
        <w:rPr>
          <w:sz w:val="18"/>
        </w:rPr>
      </w:pPr>
      <w:r>
        <w:rPr>
          <w:color w:val="010105"/>
          <w:sz w:val="18"/>
        </w:rPr>
        <w:t>Test</w:t>
      </w:r>
      <w:r>
        <w:rPr>
          <w:color w:val="010105"/>
          <w:spacing w:val="-5"/>
          <w:sz w:val="18"/>
        </w:rPr>
        <w:t> </w:t>
      </w:r>
      <w:r>
        <w:rPr>
          <w:color w:val="010105"/>
          <w:sz w:val="18"/>
        </w:rPr>
        <w:t>distribution</w:t>
      </w:r>
      <w:r>
        <w:rPr>
          <w:color w:val="010105"/>
          <w:spacing w:val="-7"/>
          <w:sz w:val="18"/>
        </w:rPr>
        <w:t> </w:t>
      </w:r>
      <w:r>
        <w:rPr>
          <w:color w:val="010105"/>
          <w:sz w:val="18"/>
        </w:rPr>
        <w:t>is</w:t>
      </w:r>
      <w:r>
        <w:rPr>
          <w:color w:val="010105"/>
          <w:spacing w:val="-5"/>
          <w:sz w:val="18"/>
        </w:rPr>
        <w:t> </w:t>
      </w:r>
      <w:r>
        <w:rPr>
          <w:color w:val="010105"/>
          <w:spacing w:val="-2"/>
          <w:sz w:val="18"/>
        </w:rPr>
        <w:t>Normal.</w:t>
      </w:r>
    </w:p>
    <w:p>
      <w:pPr>
        <w:pStyle w:val="ListParagraph"/>
        <w:numPr>
          <w:ilvl w:val="0"/>
          <w:numId w:val="4"/>
        </w:numPr>
        <w:tabs>
          <w:tab w:pos="261" w:val="left" w:leader="none"/>
        </w:tabs>
        <w:spacing w:line="240" w:lineRule="auto" w:before="119" w:after="0"/>
        <w:ind w:left="261" w:right="0" w:hanging="201"/>
        <w:jc w:val="left"/>
        <w:rPr>
          <w:sz w:val="18"/>
        </w:rPr>
      </w:pPr>
      <w:r>
        <w:rPr>
          <w:color w:val="010105"/>
          <w:sz w:val="18"/>
        </w:rPr>
        <w:t>Calculated</w:t>
      </w:r>
      <w:r>
        <w:rPr>
          <w:color w:val="010105"/>
          <w:spacing w:val="-9"/>
          <w:sz w:val="18"/>
        </w:rPr>
        <w:t> </w:t>
      </w:r>
      <w:r>
        <w:rPr>
          <w:color w:val="010105"/>
          <w:sz w:val="18"/>
        </w:rPr>
        <w:t>from</w:t>
      </w:r>
      <w:r>
        <w:rPr>
          <w:color w:val="010105"/>
          <w:spacing w:val="-8"/>
          <w:sz w:val="18"/>
        </w:rPr>
        <w:t> </w:t>
      </w:r>
      <w:r>
        <w:rPr>
          <w:color w:val="010105"/>
          <w:spacing w:val="-2"/>
          <w:sz w:val="18"/>
        </w:rPr>
        <w:t>data.</w:t>
      </w:r>
    </w:p>
    <w:p>
      <w:pPr>
        <w:pStyle w:val="ListParagraph"/>
        <w:numPr>
          <w:ilvl w:val="0"/>
          <w:numId w:val="4"/>
        </w:numPr>
        <w:tabs>
          <w:tab w:pos="249" w:val="left" w:leader="none"/>
        </w:tabs>
        <w:spacing w:line="240" w:lineRule="auto" w:before="112" w:after="0"/>
        <w:ind w:left="249" w:right="0" w:hanging="189"/>
        <w:jc w:val="left"/>
        <w:rPr>
          <w:sz w:val="18"/>
        </w:rPr>
      </w:pPr>
      <w:r>
        <w:rPr>
          <w:color w:val="010105"/>
          <w:sz w:val="18"/>
        </w:rPr>
        <w:t>Lilliefors</w:t>
      </w:r>
      <w:r>
        <w:rPr>
          <w:color w:val="010105"/>
          <w:spacing w:val="-11"/>
          <w:sz w:val="18"/>
        </w:rPr>
        <w:t> </w:t>
      </w:r>
      <w:r>
        <w:rPr>
          <w:color w:val="010105"/>
          <w:sz w:val="18"/>
        </w:rPr>
        <w:t>Significance</w:t>
      </w:r>
      <w:r>
        <w:rPr>
          <w:color w:val="010105"/>
          <w:spacing w:val="-13"/>
          <w:sz w:val="18"/>
        </w:rPr>
        <w:t> </w:t>
      </w:r>
      <w:r>
        <w:rPr>
          <w:color w:val="010105"/>
          <w:spacing w:val="-2"/>
          <w:sz w:val="18"/>
        </w:rPr>
        <w:t>Correction.</w:t>
      </w:r>
    </w:p>
    <w:p>
      <w:pPr>
        <w:pStyle w:val="ListParagraph"/>
        <w:numPr>
          <w:ilvl w:val="0"/>
          <w:numId w:val="4"/>
        </w:numPr>
        <w:tabs>
          <w:tab w:pos="261" w:val="left" w:leader="none"/>
        </w:tabs>
        <w:spacing w:line="240" w:lineRule="auto" w:before="118" w:after="0"/>
        <w:ind w:left="261" w:right="0" w:hanging="201"/>
        <w:jc w:val="left"/>
        <w:rPr>
          <w:sz w:val="18"/>
        </w:rPr>
      </w:pPr>
      <w:r>
        <w:rPr>
          <w:color w:val="010105"/>
          <w:sz w:val="18"/>
        </w:rPr>
        <w:t>This</w:t>
      </w:r>
      <w:r>
        <w:rPr>
          <w:color w:val="010105"/>
          <w:spacing w:val="-4"/>
          <w:sz w:val="18"/>
        </w:rPr>
        <w:t> </w:t>
      </w:r>
      <w:r>
        <w:rPr>
          <w:color w:val="010105"/>
          <w:sz w:val="18"/>
        </w:rPr>
        <w:t>is</w:t>
      </w:r>
      <w:r>
        <w:rPr>
          <w:color w:val="010105"/>
          <w:spacing w:val="-3"/>
          <w:sz w:val="18"/>
        </w:rPr>
        <w:t> </w:t>
      </w:r>
      <w:r>
        <w:rPr>
          <w:color w:val="010105"/>
          <w:sz w:val="18"/>
        </w:rPr>
        <w:t>a</w:t>
      </w:r>
      <w:r>
        <w:rPr>
          <w:color w:val="010105"/>
          <w:spacing w:val="-5"/>
          <w:sz w:val="18"/>
        </w:rPr>
        <w:t> </w:t>
      </w:r>
      <w:r>
        <w:rPr>
          <w:color w:val="010105"/>
          <w:sz w:val="18"/>
        </w:rPr>
        <w:t>lower</w:t>
      </w:r>
      <w:r>
        <w:rPr>
          <w:color w:val="010105"/>
          <w:spacing w:val="-4"/>
          <w:sz w:val="18"/>
        </w:rPr>
        <w:t> </w:t>
      </w:r>
      <w:r>
        <w:rPr>
          <w:color w:val="010105"/>
          <w:sz w:val="18"/>
        </w:rPr>
        <w:t>bound</w:t>
      </w:r>
      <w:r>
        <w:rPr>
          <w:color w:val="010105"/>
          <w:spacing w:val="-1"/>
          <w:sz w:val="18"/>
        </w:rPr>
        <w:t> </w:t>
      </w:r>
      <w:r>
        <w:rPr>
          <w:color w:val="010105"/>
          <w:sz w:val="18"/>
        </w:rPr>
        <w:t>of</w:t>
      </w:r>
      <w:r>
        <w:rPr>
          <w:color w:val="010105"/>
          <w:spacing w:val="-4"/>
          <w:sz w:val="18"/>
        </w:rPr>
        <w:t> </w:t>
      </w:r>
      <w:r>
        <w:rPr>
          <w:color w:val="010105"/>
          <w:sz w:val="18"/>
        </w:rPr>
        <w:t>the</w:t>
      </w:r>
      <w:r>
        <w:rPr>
          <w:color w:val="010105"/>
          <w:spacing w:val="-7"/>
          <w:sz w:val="18"/>
        </w:rPr>
        <w:t> </w:t>
      </w:r>
      <w:r>
        <w:rPr>
          <w:color w:val="010105"/>
          <w:sz w:val="18"/>
        </w:rPr>
        <w:t>true</w:t>
      </w:r>
      <w:r>
        <w:rPr>
          <w:color w:val="010105"/>
          <w:spacing w:val="-4"/>
          <w:sz w:val="18"/>
        </w:rPr>
        <w:t> </w:t>
      </w:r>
      <w:r>
        <w:rPr>
          <w:color w:val="010105"/>
          <w:spacing w:val="-2"/>
          <w:sz w:val="18"/>
        </w:rPr>
        <w:t>significance.</w:t>
      </w:r>
    </w:p>
    <w:p>
      <w:pPr>
        <w:pStyle w:val="Heading1"/>
        <w:spacing w:line="276" w:lineRule="auto" w:before="2"/>
      </w:pPr>
      <w:r>
        <w:rPr/>
        <w:t>Dari</w:t>
      </w:r>
      <w:r>
        <w:rPr>
          <w:spacing w:val="-5"/>
        </w:rPr>
        <w:t> </w:t>
      </w:r>
      <w:r>
        <w:rPr/>
        <w:t>tes</w:t>
      </w:r>
      <w:r>
        <w:rPr>
          <w:spacing w:val="-2"/>
        </w:rPr>
        <w:t> </w:t>
      </w:r>
      <w:r>
        <w:rPr>
          <w:sz w:val="22"/>
        </w:rPr>
        <w:t>Kolmogorov-Smirnov </w:t>
      </w:r>
      <w:r>
        <w:rPr/>
        <w:t>diatas</w:t>
      </w:r>
      <w:r>
        <w:rPr>
          <w:spacing w:val="-6"/>
        </w:rPr>
        <w:t> </w:t>
      </w:r>
      <w:r>
        <w:rPr/>
        <w:t>dinyatakan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karena</w:t>
      </w:r>
      <w:r>
        <w:rPr>
          <w:spacing w:val="-7"/>
        </w:rPr>
        <w:t> </w:t>
      </w:r>
      <w:r>
        <w:rPr/>
        <w:t>nilai</w:t>
      </w:r>
      <w:r>
        <w:rPr>
          <w:spacing w:val="-7"/>
        </w:rPr>
        <w:t> </w:t>
      </w:r>
      <w:r>
        <w:rPr/>
        <w:t>sig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0,05</w:t>
      </w:r>
      <w:r>
        <w:rPr>
          <w:spacing w:val="-5"/>
        </w:rPr>
        <w:t> </w:t>
      </w:r>
      <w:r>
        <w:rPr/>
        <w:t>yang</w:t>
      </w:r>
      <w:r>
        <w:rPr>
          <w:spacing w:val="-7"/>
        </w:rPr>
        <w:t> </w:t>
      </w:r>
      <w:r>
        <w:rPr/>
        <w:t>mana nilai sig nya 0,200.</w:t>
      </w: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1473835</wp:posOffset>
            </wp:positionH>
            <wp:positionV relativeFrom="paragraph">
              <wp:posOffset>202019</wp:posOffset>
            </wp:positionV>
            <wp:extent cx="4596063" cy="301218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063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400" w:bottom="280" w:left="1440" w:right="1080"/>
        </w:sectPr>
      </w:pPr>
    </w:p>
    <w:p>
      <w:pPr>
        <w:pStyle w:val="BodyText"/>
        <w:ind w:left="2887"/>
        <w:rPr>
          <w:sz w:val="20"/>
        </w:rPr>
      </w:pPr>
      <w:r>
        <w:rPr>
          <w:sz w:val="20"/>
        </w:rPr>
        <w:drawing>
          <wp:inline distT="0" distB="0" distL="0" distR="0">
            <wp:extent cx="2757788" cy="301218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788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3" w:lineRule="auto" w:before="161"/>
        <w:ind w:left="720"/>
      </w:pPr>
      <w:r>
        <w:rPr/>
        <w:t>Dari</w:t>
      </w:r>
      <w:r>
        <w:rPr>
          <w:spacing w:val="-8"/>
        </w:rPr>
        <w:t> </w:t>
      </w:r>
      <w:r>
        <w:rPr/>
        <w:t>uji</w:t>
      </w:r>
      <w:r>
        <w:rPr>
          <w:spacing w:val="-8"/>
        </w:rPr>
        <w:t> </w:t>
      </w:r>
      <w:r>
        <w:rPr/>
        <w:t>normalitas</w:t>
      </w:r>
      <w:r>
        <w:rPr>
          <w:spacing w:val="-8"/>
        </w:rPr>
        <w:t> </w:t>
      </w:r>
      <w:r>
        <w:rPr/>
        <w:t>histogram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Q-Q</w:t>
      </w:r>
      <w:r>
        <w:rPr>
          <w:spacing w:val="-7"/>
        </w:rPr>
        <w:t> </w:t>
      </w:r>
      <w:r>
        <w:rPr/>
        <w:t>plot</w:t>
      </w:r>
      <w:r>
        <w:rPr>
          <w:spacing w:val="-8"/>
        </w:rPr>
        <w:t> </w:t>
      </w:r>
      <w:r>
        <w:rPr/>
        <w:t>nya</w:t>
      </w:r>
      <w:r>
        <w:rPr>
          <w:spacing w:val="-9"/>
        </w:rPr>
        <w:t> </w:t>
      </w:r>
      <w:r>
        <w:rPr/>
        <w:t>dapat</w:t>
      </w:r>
      <w:r>
        <w:rPr>
          <w:spacing w:val="-9"/>
        </w:rPr>
        <w:t> </w:t>
      </w:r>
      <w:r>
        <w:rPr/>
        <w:t>dilihat</w:t>
      </w:r>
      <w:r>
        <w:rPr>
          <w:spacing w:val="-8"/>
        </w:rPr>
        <w:t> </w:t>
      </w:r>
      <w:r>
        <w:rPr/>
        <w:t>normal,</w:t>
      </w:r>
      <w:r>
        <w:rPr>
          <w:spacing w:val="-8"/>
        </w:rPr>
        <w:t> </w:t>
      </w:r>
      <w:r>
        <w:rPr/>
        <w:t>karena</w:t>
      </w:r>
      <w:r>
        <w:rPr>
          <w:spacing w:val="-9"/>
        </w:rPr>
        <w:t> </w:t>
      </w:r>
      <w:r>
        <w:rPr/>
        <w:t>histogrammnya membentuk lonceng dan Q-Q plot nya hampir semua titik mendekati garis.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Calibri"/>
          <w:sz w:val="22"/>
        </w:rPr>
      </w:pPr>
      <w:r>
        <w:rPr>
          <w:rFonts w:ascii="Calibri"/>
          <w:sz w:val="22"/>
        </w:rPr>
        <w:t>Uji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Normalitas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dengan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cara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Lilliefors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9" w:after="0"/>
        <w:ind w:left="71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2"/>
          <w:sz w:val="22"/>
        </w:rPr>
        <w:t>Motivasi</w:t>
      </w:r>
    </w:p>
    <w:p>
      <w:pPr>
        <w:pStyle w:val="BodyText"/>
        <w:spacing w:before="57"/>
      </w:pPr>
    </w:p>
    <w:p>
      <w:pPr>
        <w:pStyle w:val="Heading2"/>
        <w:spacing w:after="4"/>
      </w:pPr>
      <w:r>
        <w:rPr>
          <w:color w:val="010105"/>
        </w:rPr>
        <w:t>Tests</w:t>
      </w:r>
      <w:r>
        <w:rPr>
          <w:color w:val="010105"/>
          <w:spacing w:val="-2"/>
        </w:rPr>
        <w:t> </w:t>
      </w:r>
      <w:r>
        <w:rPr>
          <w:color w:val="010105"/>
        </w:rPr>
        <w:t>of</w:t>
      </w:r>
      <w:r>
        <w:rPr>
          <w:color w:val="010105"/>
          <w:spacing w:val="-1"/>
        </w:rPr>
        <w:t> </w:t>
      </w:r>
      <w:r>
        <w:rPr>
          <w:color w:val="010105"/>
          <w:spacing w:val="-2"/>
        </w:rPr>
        <w:t>Normality</w:t>
      </w:r>
    </w:p>
    <w:tbl>
      <w:tblPr>
        <w:tblW w:w="0" w:type="auto"/>
        <w:jc w:val="left"/>
        <w:tblInd w:w="7" w:type="dxa"/>
        <w:tblBorders>
          <w:top w:val="single" w:sz="8" w:space="0" w:color="DFDFDF"/>
          <w:left w:val="single" w:sz="8" w:space="0" w:color="DFDFDF"/>
          <w:bottom w:val="single" w:sz="8" w:space="0" w:color="DFDFDF"/>
          <w:right w:val="single" w:sz="8" w:space="0" w:color="DFDFDF"/>
          <w:insideH w:val="single" w:sz="8" w:space="0" w:color="DFDFDF"/>
          <w:insideV w:val="single" w:sz="8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5"/>
        <w:gridCol w:w="1344"/>
        <w:gridCol w:w="1344"/>
        <w:gridCol w:w="1346"/>
        <w:gridCol w:w="1344"/>
        <w:gridCol w:w="1344"/>
        <w:gridCol w:w="1351"/>
      </w:tblGrid>
      <w:tr>
        <w:trPr>
          <w:trHeight w:val="367" w:hRule="atLeast"/>
        </w:trPr>
        <w:tc>
          <w:tcPr>
            <w:tcW w:w="5299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1" w:lineRule="exact" w:before="156"/>
              <w:ind w:left="2404"/>
              <w:jc w:val="left"/>
              <w:rPr>
                <w:position w:val="6"/>
                <w:sz w:val="12"/>
              </w:rPr>
            </w:pPr>
            <w:r>
              <w:rPr>
                <w:color w:val="264960"/>
                <w:spacing w:val="-2"/>
                <w:sz w:val="18"/>
              </w:rPr>
              <w:t>Kolmogorov-Smirnov</w:t>
            </w:r>
            <w:r>
              <w:rPr>
                <w:color w:val="264960"/>
                <w:spacing w:val="-2"/>
                <w:position w:val="6"/>
                <w:sz w:val="12"/>
              </w:rPr>
              <w:t>a</w:t>
            </w:r>
          </w:p>
        </w:tc>
        <w:tc>
          <w:tcPr>
            <w:tcW w:w="4039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7" w:lineRule="exact" w:before="160"/>
              <w:ind w:left="4"/>
              <w:jc w:val="center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Shapiro-</w:t>
            </w:r>
            <w:r>
              <w:rPr>
                <w:color w:val="264960"/>
                <w:spacing w:val="-4"/>
                <w:sz w:val="18"/>
              </w:rPr>
              <w:t>Wilk</w:t>
            </w:r>
          </w:p>
        </w:tc>
      </w:tr>
      <w:tr>
        <w:trPr>
          <w:trHeight w:val="321" w:hRule="atLeast"/>
        </w:trPr>
        <w:tc>
          <w:tcPr>
            <w:tcW w:w="2609" w:type="dxa"/>
            <w:gridSpan w:val="2"/>
            <w:tcBorders>
              <w:top w:val="nil"/>
              <w:left w:val="nil"/>
              <w:bottom w:val="single" w:sz="8" w:space="0" w:color="152834"/>
            </w:tcBorders>
          </w:tcPr>
          <w:p>
            <w:pPr>
              <w:pStyle w:val="TableParagraph"/>
              <w:spacing w:line="189" w:lineRule="exact"/>
              <w:ind w:left="1615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Statistic</w:t>
            </w:r>
          </w:p>
        </w:tc>
        <w:tc>
          <w:tcPr>
            <w:tcW w:w="1344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9" w:lineRule="exact"/>
              <w:ind w:right="2"/>
              <w:jc w:val="center"/>
              <w:rPr>
                <w:sz w:val="18"/>
              </w:rPr>
            </w:pPr>
            <w:r>
              <w:rPr>
                <w:color w:val="264960"/>
                <w:spacing w:val="-5"/>
                <w:sz w:val="18"/>
              </w:rPr>
              <w:t>df</w:t>
            </w:r>
          </w:p>
        </w:tc>
        <w:tc>
          <w:tcPr>
            <w:tcW w:w="1346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9" w:lineRule="exact"/>
              <w:ind w:left="1"/>
              <w:jc w:val="center"/>
              <w:rPr>
                <w:sz w:val="18"/>
              </w:rPr>
            </w:pPr>
            <w:r>
              <w:rPr>
                <w:color w:val="264960"/>
                <w:spacing w:val="-4"/>
                <w:sz w:val="18"/>
              </w:rPr>
              <w:t>Sig.</w:t>
            </w:r>
          </w:p>
        </w:tc>
        <w:tc>
          <w:tcPr>
            <w:tcW w:w="1344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9" w:lineRule="exact"/>
              <w:ind w:left="347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Statistic</w:t>
            </w:r>
          </w:p>
        </w:tc>
        <w:tc>
          <w:tcPr>
            <w:tcW w:w="1344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9" w:lineRule="exact"/>
              <w:ind w:left="1" w:right="2"/>
              <w:jc w:val="center"/>
              <w:rPr>
                <w:sz w:val="18"/>
              </w:rPr>
            </w:pPr>
            <w:r>
              <w:rPr>
                <w:color w:val="264960"/>
                <w:spacing w:val="-5"/>
                <w:sz w:val="18"/>
              </w:rPr>
              <w:t>df</w:t>
            </w:r>
          </w:p>
        </w:tc>
        <w:tc>
          <w:tcPr>
            <w:tcW w:w="1351" w:type="dxa"/>
            <w:tcBorders>
              <w:top w:val="nil"/>
              <w:bottom w:val="single" w:sz="8" w:space="0" w:color="152834"/>
              <w:right w:val="nil"/>
            </w:tcBorders>
          </w:tcPr>
          <w:p>
            <w:pPr>
              <w:pStyle w:val="TableParagraph"/>
              <w:spacing w:line="189" w:lineRule="exact"/>
              <w:ind w:left="1"/>
              <w:jc w:val="center"/>
              <w:rPr>
                <w:sz w:val="18"/>
              </w:rPr>
            </w:pPr>
            <w:r>
              <w:rPr>
                <w:color w:val="264960"/>
                <w:spacing w:val="-4"/>
                <w:sz w:val="18"/>
              </w:rPr>
              <w:t>Sig.</w:t>
            </w:r>
          </w:p>
        </w:tc>
      </w:tr>
      <w:tr>
        <w:trPr>
          <w:trHeight w:val="366" w:hRule="atLeast"/>
        </w:trPr>
        <w:tc>
          <w:tcPr>
            <w:tcW w:w="1265" w:type="dxa"/>
            <w:tcBorders>
              <w:top w:val="single" w:sz="8" w:space="0" w:color="152834"/>
              <w:left w:val="nil"/>
              <w:bottom w:val="single" w:sz="8" w:space="0" w:color="152834"/>
              <w:right w:val="nil"/>
            </w:tcBorders>
            <w:shd w:val="clear" w:color="auto" w:fill="DFDFDF"/>
          </w:tcPr>
          <w:p>
            <w:pPr>
              <w:pStyle w:val="TableParagraph"/>
              <w:spacing w:before="111"/>
              <w:ind w:left="60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Motivasi</w:t>
            </w:r>
          </w:p>
        </w:tc>
        <w:tc>
          <w:tcPr>
            <w:tcW w:w="1344" w:type="dxa"/>
            <w:tcBorders>
              <w:top w:val="single" w:sz="8" w:space="0" w:color="152834"/>
              <w:left w:val="nil"/>
              <w:bottom w:val="single" w:sz="8" w:space="0" w:color="152834"/>
            </w:tcBorders>
          </w:tcPr>
          <w:p>
            <w:pPr>
              <w:pStyle w:val="TableParagraph"/>
              <w:spacing w:before="111"/>
              <w:ind w:right="56"/>
              <w:rPr>
                <w:sz w:val="18"/>
              </w:rPr>
            </w:pPr>
            <w:r>
              <w:rPr>
                <w:color w:val="010105"/>
                <w:spacing w:val="-4"/>
                <w:sz w:val="18"/>
              </w:rPr>
              <w:t>.090</w:t>
            </w:r>
          </w:p>
        </w:tc>
        <w:tc>
          <w:tcPr>
            <w:tcW w:w="1344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11"/>
              <w:ind w:right="57"/>
              <w:rPr>
                <w:sz w:val="18"/>
              </w:rPr>
            </w:pPr>
            <w:r>
              <w:rPr>
                <w:color w:val="010105"/>
                <w:spacing w:val="-5"/>
                <w:sz w:val="18"/>
              </w:rPr>
              <w:t>20</w:t>
            </w:r>
          </w:p>
        </w:tc>
        <w:tc>
          <w:tcPr>
            <w:tcW w:w="1346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08"/>
              <w:ind w:left="870"/>
              <w:jc w:val="left"/>
              <w:rPr>
                <w:position w:val="6"/>
                <w:sz w:val="12"/>
              </w:rPr>
            </w:pPr>
            <w:r>
              <w:rPr>
                <w:color w:val="010105"/>
                <w:spacing w:val="-2"/>
                <w:sz w:val="18"/>
                <w:highlight w:val="yellow"/>
              </w:rPr>
              <w:t>.200</w:t>
            </w:r>
            <w:r>
              <w:rPr>
                <w:color w:val="010105"/>
                <w:spacing w:val="-2"/>
                <w:position w:val="6"/>
                <w:sz w:val="12"/>
                <w:highlight w:val="yellow"/>
              </w:rPr>
              <w:t>*</w:t>
            </w:r>
          </w:p>
        </w:tc>
        <w:tc>
          <w:tcPr>
            <w:tcW w:w="1344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11"/>
              <w:ind w:right="53"/>
              <w:rPr>
                <w:sz w:val="18"/>
              </w:rPr>
            </w:pPr>
            <w:r>
              <w:rPr>
                <w:color w:val="010105"/>
                <w:spacing w:val="-4"/>
                <w:sz w:val="18"/>
              </w:rPr>
              <w:t>.966</w:t>
            </w:r>
          </w:p>
        </w:tc>
        <w:tc>
          <w:tcPr>
            <w:tcW w:w="1344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11"/>
              <w:ind w:right="56"/>
              <w:rPr>
                <w:sz w:val="18"/>
              </w:rPr>
            </w:pPr>
            <w:r>
              <w:rPr>
                <w:color w:val="010105"/>
                <w:spacing w:val="-5"/>
                <w:sz w:val="18"/>
              </w:rPr>
              <w:t>20</w:t>
            </w:r>
          </w:p>
        </w:tc>
        <w:tc>
          <w:tcPr>
            <w:tcW w:w="1351" w:type="dxa"/>
            <w:tcBorders>
              <w:top w:val="single" w:sz="8" w:space="0" w:color="152834"/>
              <w:bottom w:val="single" w:sz="8" w:space="0" w:color="152834"/>
              <w:right w:val="nil"/>
            </w:tcBorders>
          </w:tcPr>
          <w:p>
            <w:pPr>
              <w:pStyle w:val="TableParagraph"/>
              <w:spacing w:before="111"/>
              <w:ind w:right="55"/>
              <w:rPr>
                <w:sz w:val="18"/>
              </w:rPr>
            </w:pPr>
            <w:r>
              <w:rPr>
                <w:color w:val="010105"/>
                <w:spacing w:val="-4"/>
                <w:sz w:val="18"/>
              </w:rPr>
              <w:t>.670</w:t>
            </w:r>
          </w:p>
        </w:tc>
      </w:tr>
    </w:tbl>
    <w:p>
      <w:pPr>
        <w:spacing w:before="122"/>
        <w:ind w:left="60" w:right="0" w:firstLine="0"/>
        <w:jc w:val="left"/>
        <w:rPr>
          <w:rFonts w:ascii="Arial MT"/>
          <w:sz w:val="18"/>
        </w:rPr>
      </w:pPr>
      <w:r>
        <w:rPr>
          <w:rFonts w:ascii="Arial MT"/>
          <w:color w:val="010105"/>
          <w:sz w:val="18"/>
        </w:rPr>
        <w:t>*.</w:t>
      </w:r>
      <w:r>
        <w:rPr>
          <w:rFonts w:ascii="Arial MT"/>
          <w:color w:val="010105"/>
          <w:spacing w:val="-4"/>
          <w:sz w:val="18"/>
        </w:rPr>
        <w:t> </w:t>
      </w:r>
      <w:r>
        <w:rPr>
          <w:rFonts w:ascii="Arial MT"/>
          <w:color w:val="010105"/>
          <w:sz w:val="18"/>
        </w:rPr>
        <w:t>This</w:t>
      </w:r>
      <w:r>
        <w:rPr>
          <w:rFonts w:ascii="Arial MT"/>
          <w:color w:val="010105"/>
          <w:spacing w:val="-5"/>
          <w:sz w:val="18"/>
        </w:rPr>
        <w:t> </w:t>
      </w:r>
      <w:r>
        <w:rPr>
          <w:rFonts w:ascii="Arial MT"/>
          <w:color w:val="010105"/>
          <w:sz w:val="18"/>
        </w:rPr>
        <w:t>is</w:t>
      </w:r>
      <w:r>
        <w:rPr>
          <w:rFonts w:ascii="Arial MT"/>
          <w:color w:val="010105"/>
          <w:spacing w:val="-5"/>
          <w:sz w:val="18"/>
        </w:rPr>
        <w:t> </w:t>
      </w:r>
      <w:r>
        <w:rPr>
          <w:rFonts w:ascii="Arial MT"/>
          <w:color w:val="010105"/>
          <w:sz w:val="18"/>
        </w:rPr>
        <w:t>a</w:t>
      </w:r>
      <w:r>
        <w:rPr>
          <w:rFonts w:ascii="Arial MT"/>
          <w:color w:val="010105"/>
          <w:spacing w:val="-1"/>
          <w:sz w:val="18"/>
        </w:rPr>
        <w:t> </w:t>
      </w:r>
      <w:r>
        <w:rPr>
          <w:rFonts w:ascii="Arial MT"/>
          <w:color w:val="010105"/>
          <w:sz w:val="18"/>
        </w:rPr>
        <w:t>lower</w:t>
      </w:r>
      <w:r>
        <w:rPr>
          <w:rFonts w:ascii="Arial MT"/>
          <w:color w:val="010105"/>
          <w:spacing w:val="-4"/>
          <w:sz w:val="18"/>
        </w:rPr>
        <w:t> </w:t>
      </w:r>
      <w:r>
        <w:rPr>
          <w:rFonts w:ascii="Arial MT"/>
          <w:color w:val="010105"/>
          <w:sz w:val="18"/>
        </w:rPr>
        <w:t>bound</w:t>
      </w:r>
      <w:r>
        <w:rPr>
          <w:rFonts w:ascii="Arial MT"/>
          <w:color w:val="010105"/>
          <w:spacing w:val="-5"/>
          <w:sz w:val="18"/>
        </w:rPr>
        <w:t> </w:t>
      </w:r>
      <w:r>
        <w:rPr>
          <w:rFonts w:ascii="Arial MT"/>
          <w:color w:val="010105"/>
          <w:sz w:val="18"/>
        </w:rPr>
        <w:t>of</w:t>
      </w:r>
      <w:r>
        <w:rPr>
          <w:rFonts w:ascii="Arial MT"/>
          <w:color w:val="010105"/>
          <w:spacing w:val="-1"/>
          <w:sz w:val="18"/>
        </w:rPr>
        <w:t> </w:t>
      </w:r>
      <w:r>
        <w:rPr>
          <w:rFonts w:ascii="Arial MT"/>
          <w:color w:val="010105"/>
          <w:sz w:val="18"/>
        </w:rPr>
        <w:t>the</w:t>
      </w:r>
      <w:r>
        <w:rPr>
          <w:rFonts w:ascii="Arial MT"/>
          <w:color w:val="010105"/>
          <w:spacing w:val="-3"/>
          <w:sz w:val="18"/>
        </w:rPr>
        <w:t> </w:t>
      </w:r>
      <w:r>
        <w:rPr>
          <w:rFonts w:ascii="Arial MT"/>
          <w:color w:val="010105"/>
          <w:sz w:val="18"/>
        </w:rPr>
        <w:t>true</w:t>
      </w:r>
      <w:r>
        <w:rPr>
          <w:rFonts w:ascii="Arial MT"/>
          <w:color w:val="010105"/>
          <w:spacing w:val="-1"/>
          <w:sz w:val="18"/>
        </w:rPr>
        <w:t> </w:t>
      </w:r>
      <w:r>
        <w:rPr>
          <w:rFonts w:ascii="Arial MT"/>
          <w:color w:val="010105"/>
          <w:spacing w:val="-2"/>
          <w:sz w:val="18"/>
        </w:rPr>
        <w:t>significance.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43" w:after="0"/>
        <w:ind w:left="419" w:right="0" w:hanging="359"/>
        <w:jc w:val="left"/>
        <w:rPr>
          <w:sz w:val="18"/>
        </w:rPr>
      </w:pPr>
      <w:r>
        <w:rPr>
          <w:color w:val="010105"/>
          <w:sz w:val="18"/>
        </w:rPr>
        <w:t>Lilliefors</w:t>
      </w:r>
      <w:r>
        <w:rPr>
          <w:color w:val="010105"/>
          <w:spacing w:val="-11"/>
          <w:sz w:val="18"/>
        </w:rPr>
        <w:t> </w:t>
      </w:r>
      <w:r>
        <w:rPr>
          <w:color w:val="010105"/>
          <w:sz w:val="18"/>
        </w:rPr>
        <w:t>Significance</w:t>
      </w:r>
      <w:r>
        <w:rPr>
          <w:color w:val="010105"/>
          <w:spacing w:val="-10"/>
          <w:sz w:val="18"/>
        </w:rPr>
        <w:t> </w:t>
      </w:r>
      <w:r>
        <w:rPr>
          <w:color w:val="010105"/>
          <w:spacing w:val="-2"/>
          <w:sz w:val="18"/>
        </w:rPr>
        <w:t>Correction</w:t>
      </w:r>
    </w:p>
    <w:p>
      <w:pPr>
        <w:pStyle w:val="BodyText"/>
        <w:spacing w:before="160"/>
        <w:rPr>
          <w:rFonts w:ascii="Arial MT"/>
          <w:sz w:val="18"/>
        </w:rPr>
      </w:pPr>
    </w:p>
    <w:p>
      <w:pPr>
        <w:pStyle w:val="Heading1"/>
        <w:spacing w:line="276" w:lineRule="auto"/>
        <w:ind w:right="0"/>
      </w:pPr>
      <w:r>
        <w:rPr/>
        <w:t>Dari</w:t>
      </w:r>
      <w:r>
        <w:rPr>
          <w:spacing w:val="-4"/>
        </w:rPr>
        <w:t> </w:t>
      </w:r>
      <w:r>
        <w:rPr/>
        <w:t>tes</w:t>
      </w:r>
      <w:r>
        <w:rPr>
          <w:spacing w:val="-3"/>
        </w:rPr>
        <w:t> </w:t>
      </w:r>
      <w:r>
        <w:rPr>
          <w:sz w:val="22"/>
        </w:rPr>
        <w:t>Lilliefors </w:t>
      </w:r>
      <w:r>
        <w:rPr/>
        <w:t>diatas</w:t>
      </w:r>
      <w:r>
        <w:rPr>
          <w:spacing w:val="-4"/>
        </w:rPr>
        <w:t> </w:t>
      </w:r>
      <w:r>
        <w:rPr/>
        <w:t>dinyatakan normal</w:t>
      </w:r>
      <w:r>
        <w:rPr>
          <w:spacing w:val="-6"/>
        </w:rPr>
        <w:t> </w:t>
      </w:r>
      <w:r>
        <w:rPr/>
        <w:t>karena</w:t>
      </w:r>
      <w:r>
        <w:rPr>
          <w:spacing w:val="-7"/>
        </w:rPr>
        <w:t> </w:t>
      </w:r>
      <w:r>
        <w:rPr/>
        <w:t>nilai</w:t>
      </w:r>
      <w:r>
        <w:rPr>
          <w:spacing w:val="-4"/>
        </w:rPr>
        <w:t> </w:t>
      </w:r>
      <w:r>
        <w:rPr/>
        <w:t>sig</w:t>
      </w:r>
      <w:r>
        <w:rPr>
          <w:spacing w:val="-5"/>
        </w:rPr>
        <w:t> </w:t>
      </w:r>
      <w:r>
        <w:rPr/>
        <w:t>&gt;</w:t>
      </w:r>
      <w:r>
        <w:rPr>
          <w:spacing w:val="-4"/>
        </w:rPr>
        <w:t> </w:t>
      </w:r>
      <w:r>
        <w:rPr/>
        <w:t>0,05 yang</w:t>
      </w:r>
      <w:r>
        <w:rPr>
          <w:spacing w:val="-4"/>
        </w:rPr>
        <w:t> </w:t>
      </w:r>
      <w:r>
        <w:rPr/>
        <w:t>mana</w:t>
      </w:r>
      <w:r>
        <w:rPr>
          <w:spacing w:val="-4"/>
        </w:rPr>
        <w:t> </w:t>
      </w:r>
      <w:r>
        <w:rPr/>
        <w:t>nilai</w:t>
      </w:r>
      <w:r>
        <w:rPr>
          <w:spacing w:val="-6"/>
        </w:rPr>
        <w:t> </w:t>
      </w:r>
      <w:r>
        <w:rPr/>
        <w:t>sig</w:t>
      </w:r>
      <w:r>
        <w:rPr>
          <w:spacing w:val="-4"/>
        </w:rPr>
        <w:t> </w:t>
      </w:r>
      <w:r>
        <w:rPr/>
        <w:t>nya </w:t>
      </w:r>
      <w:r>
        <w:rPr>
          <w:spacing w:val="-2"/>
        </w:rPr>
        <w:t>0,200.</w:t>
      </w:r>
    </w:p>
    <w:p>
      <w:pPr>
        <w:pStyle w:val="Heading1"/>
        <w:spacing w:after="0" w:line="276" w:lineRule="auto"/>
        <w:sectPr>
          <w:pgSz w:w="12240" w:h="15840"/>
          <w:pgMar w:top="1600" w:bottom="280" w:left="1440" w:right="1080"/>
        </w:sectPr>
      </w:pPr>
    </w:p>
    <w:p>
      <w:pPr>
        <w:pStyle w:val="BodyText"/>
        <w:ind w:left="881"/>
        <w:rPr>
          <w:sz w:val="20"/>
        </w:rPr>
      </w:pPr>
      <w:r>
        <w:rPr>
          <w:sz w:val="20"/>
        </w:rPr>
        <w:drawing>
          <wp:inline distT="0" distB="0" distL="0" distR="0">
            <wp:extent cx="5311006" cy="3012186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006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1474436</wp:posOffset>
            </wp:positionH>
            <wp:positionV relativeFrom="paragraph">
              <wp:posOffset>214452</wp:posOffset>
            </wp:positionV>
            <wp:extent cx="4596846" cy="301218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846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4"/>
      </w:pPr>
    </w:p>
    <w:p>
      <w:pPr>
        <w:pStyle w:val="BodyText"/>
        <w:spacing w:line="276" w:lineRule="auto"/>
        <w:ind w:left="720"/>
      </w:pPr>
      <w:r>
        <w:rPr/>
        <w:t>Dari</w:t>
      </w:r>
      <w:r>
        <w:rPr>
          <w:spacing w:val="-7"/>
        </w:rPr>
        <w:t> </w:t>
      </w:r>
      <w:r>
        <w:rPr/>
        <w:t>uji</w:t>
      </w:r>
      <w:r>
        <w:rPr>
          <w:spacing w:val="-7"/>
        </w:rPr>
        <w:t> </w:t>
      </w:r>
      <w:r>
        <w:rPr/>
        <w:t>normalitas</w:t>
      </w:r>
      <w:r>
        <w:rPr>
          <w:spacing w:val="-7"/>
        </w:rPr>
        <w:t> </w:t>
      </w:r>
      <w:r>
        <w:rPr/>
        <w:t>histogram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/>
        <w:t>Q-Q</w:t>
      </w:r>
      <w:r>
        <w:rPr>
          <w:spacing w:val="-6"/>
        </w:rPr>
        <w:t> </w:t>
      </w:r>
      <w:r>
        <w:rPr/>
        <w:t>plot</w:t>
      </w:r>
      <w:r>
        <w:rPr>
          <w:spacing w:val="-8"/>
        </w:rPr>
        <w:t> </w:t>
      </w:r>
      <w:r>
        <w:rPr/>
        <w:t>nya</w:t>
      </w:r>
      <w:r>
        <w:rPr>
          <w:spacing w:val="-9"/>
        </w:rPr>
        <w:t> </w:t>
      </w:r>
      <w:r>
        <w:rPr/>
        <w:t>dapat</w:t>
      </w:r>
      <w:r>
        <w:rPr>
          <w:spacing w:val="-9"/>
        </w:rPr>
        <w:t> </w:t>
      </w:r>
      <w:r>
        <w:rPr/>
        <w:t>dilihat</w:t>
      </w:r>
      <w:r>
        <w:rPr>
          <w:spacing w:val="-7"/>
        </w:rPr>
        <w:t> </w:t>
      </w:r>
      <w:r>
        <w:rPr/>
        <w:t>normal,</w:t>
      </w:r>
      <w:r>
        <w:rPr>
          <w:spacing w:val="-7"/>
        </w:rPr>
        <w:t> </w:t>
      </w:r>
      <w:r>
        <w:rPr/>
        <w:t>karena</w:t>
      </w:r>
      <w:r>
        <w:rPr>
          <w:spacing w:val="-9"/>
        </w:rPr>
        <w:t> </w:t>
      </w:r>
      <w:r>
        <w:rPr/>
        <w:t>histogrammnya membentuk lonceng dan Q-Q plot nya hampir semua titik mendekati garis.</w:t>
      </w:r>
    </w:p>
    <w:p>
      <w:pPr>
        <w:pStyle w:val="BodyText"/>
        <w:spacing w:after="0" w:line="276" w:lineRule="auto"/>
        <w:sectPr>
          <w:pgSz w:w="12240" w:h="15840"/>
          <w:pgMar w:top="1600" w:bottom="280" w:left="1440" w:right="1080"/>
        </w:sectPr>
      </w:pP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79" w:after="0"/>
        <w:ind w:left="71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5"/>
          <w:sz w:val="22"/>
        </w:rPr>
        <w:t>IPK</w:t>
      </w:r>
    </w:p>
    <w:p>
      <w:pPr>
        <w:pStyle w:val="BodyText"/>
        <w:spacing w:before="49"/>
      </w:pPr>
    </w:p>
    <w:p>
      <w:pPr>
        <w:pStyle w:val="Heading2"/>
        <w:spacing w:before="1"/>
        <w:ind w:left="29"/>
      </w:pPr>
      <w:r>
        <w:rPr>
          <w:color w:val="010105"/>
        </w:rPr>
        <w:t>Tests</w:t>
      </w:r>
      <w:r>
        <w:rPr>
          <w:color w:val="010105"/>
          <w:spacing w:val="-2"/>
        </w:rPr>
        <w:t> </w:t>
      </w:r>
      <w:r>
        <w:rPr>
          <w:color w:val="010105"/>
        </w:rPr>
        <w:t>of</w:t>
      </w:r>
      <w:r>
        <w:rPr>
          <w:color w:val="010105"/>
          <w:spacing w:val="-1"/>
        </w:rPr>
        <w:t> </w:t>
      </w:r>
      <w:r>
        <w:rPr>
          <w:color w:val="010105"/>
          <w:spacing w:val="-2"/>
        </w:rPr>
        <w:t>Normality</w:t>
      </w:r>
    </w:p>
    <w:tbl>
      <w:tblPr>
        <w:tblW w:w="0" w:type="auto"/>
        <w:jc w:val="left"/>
        <w:tblInd w:w="7" w:type="dxa"/>
        <w:tblBorders>
          <w:top w:val="single" w:sz="8" w:space="0" w:color="DFDFDF"/>
          <w:left w:val="single" w:sz="8" w:space="0" w:color="DFDFDF"/>
          <w:bottom w:val="single" w:sz="8" w:space="0" w:color="DFDFDF"/>
          <w:right w:val="single" w:sz="8" w:space="0" w:color="DFDFDF"/>
          <w:insideH w:val="single" w:sz="8" w:space="0" w:color="DFDFDF"/>
          <w:insideV w:val="single" w:sz="8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1394"/>
        <w:gridCol w:w="1394"/>
        <w:gridCol w:w="1394"/>
        <w:gridCol w:w="1394"/>
        <w:gridCol w:w="1394"/>
        <w:gridCol w:w="1396"/>
      </w:tblGrid>
      <w:tr>
        <w:trPr>
          <w:trHeight w:val="355" w:hRule="atLeast"/>
        </w:trPr>
        <w:tc>
          <w:tcPr>
            <w:tcW w:w="5180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1" w:lineRule="exact" w:before="144"/>
              <w:ind w:left="2210"/>
              <w:jc w:val="left"/>
              <w:rPr>
                <w:position w:val="6"/>
                <w:sz w:val="12"/>
              </w:rPr>
            </w:pPr>
            <w:r>
              <w:rPr>
                <w:color w:val="264960"/>
                <w:spacing w:val="-2"/>
                <w:sz w:val="18"/>
              </w:rPr>
              <w:t>Kolmogorov-Smirnov</w:t>
            </w:r>
            <w:r>
              <w:rPr>
                <w:color w:val="264960"/>
                <w:spacing w:val="-2"/>
                <w:position w:val="6"/>
                <w:sz w:val="12"/>
              </w:rPr>
              <w:t>a</w:t>
            </w:r>
          </w:p>
        </w:tc>
        <w:tc>
          <w:tcPr>
            <w:tcW w:w="4184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7" w:lineRule="exact" w:before="148"/>
              <w:ind w:left="1"/>
              <w:jc w:val="center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Shapiro-</w:t>
            </w:r>
            <w:r>
              <w:rPr>
                <w:color w:val="264960"/>
                <w:spacing w:val="-4"/>
                <w:sz w:val="18"/>
              </w:rPr>
              <w:t>Wilk</w:t>
            </w:r>
          </w:p>
        </w:tc>
      </w:tr>
      <w:tr>
        <w:trPr>
          <w:trHeight w:val="318" w:hRule="atLeast"/>
        </w:trPr>
        <w:tc>
          <w:tcPr>
            <w:tcW w:w="2392" w:type="dxa"/>
            <w:gridSpan w:val="2"/>
            <w:tcBorders>
              <w:top w:val="nil"/>
              <w:left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left="1375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Statistic</w:t>
            </w:r>
          </w:p>
        </w:tc>
        <w:tc>
          <w:tcPr>
            <w:tcW w:w="1394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left="4" w:right="6"/>
              <w:jc w:val="center"/>
              <w:rPr>
                <w:sz w:val="18"/>
              </w:rPr>
            </w:pPr>
            <w:r>
              <w:rPr>
                <w:color w:val="264960"/>
                <w:spacing w:val="-5"/>
                <w:sz w:val="18"/>
              </w:rPr>
              <w:t>df</w:t>
            </w:r>
          </w:p>
        </w:tc>
        <w:tc>
          <w:tcPr>
            <w:tcW w:w="1394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left="6" w:right="2"/>
              <w:jc w:val="center"/>
              <w:rPr>
                <w:sz w:val="18"/>
              </w:rPr>
            </w:pPr>
            <w:r>
              <w:rPr>
                <w:color w:val="264960"/>
                <w:spacing w:val="-4"/>
                <w:sz w:val="18"/>
              </w:rPr>
              <w:t>Sig.</w:t>
            </w:r>
          </w:p>
        </w:tc>
        <w:tc>
          <w:tcPr>
            <w:tcW w:w="1394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left="370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Statistic</w:t>
            </w:r>
          </w:p>
        </w:tc>
        <w:tc>
          <w:tcPr>
            <w:tcW w:w="1394" w:type="dxa"/>
            <w:tcBorders>
              <w:top w:val="nil"/>
              <w:bottom w:val="single" w:sz="8" w:space="0" w:color="152834"/>
            </w:tcBorders>
          </w:tcPr>
          <w:p>
            <w:pPr>
              <w:pStyle w:val="TableParagraph"/>
              <w:spacing w:line="187" w:lineRule="exact"/>
              <w:ind w:left="4" w:right="5"/>
              <w:jc w:val="center"/>
              <w:rPr>
                <w:sz w:val="18"/>
              </w:rPr>
            </w:pPr>
            <w:r>
              <w:rPr>
                <w:color w:val="264960"/>
                <w:spacing w:val="-5"/>
                <w:sz w:val="18"/>
              </w:rPr>
              <w:t>df</w:t>
            </w:r>
          </w:p>
        </w:tc>
        <w:tc>
          <w:tcPr>
            <w:tcW w:w="1396" w:type="dxa"/>
            <w:tcBorders>
              <w:top w:val="nil"/>
              <w:bottom w:val="single" w:sz="8" w:space="0" w:color="152834"/>
              <w:right w:val="nil"/>
            </w:tcBorders>
          </w:tcPr>
          <w:p>
            <w:pPr>
              <w:pStyle w:val="TableParagraph"/>
              <w:spacing w:line="187" w:lineRule="exact"/>
              <w:ind w:left="4"/>
              <w:jc w:val="center"/>
              <w:rPr>
                <w:sz w:val="18"/>
              </w:rPr>
            </w:pPr>
            <w:r>
              <w:rPr>
                <w:color w:val="264960"/>
                <w:spacing w:val="-4"/>
                <w:sz w:val="18"/>
              </w:rPr>
              <w:t>Sig.</w:t>
            </w:r>
          </w:p>
        </w:tc>
      </w:tr>
      <w:tr>
        <w:trPr>
          <w:trHeight w:val="356" w:hRule="atLeast"/>
        </w:trPr>
        <w:tc>
          <w:tcPr>
            <w:tcW w:w="998" w:type="dxa"/>
            <w:tcBorders>
              <w:top w:val="single" w:sz="8" w:space="0" w:color="152834"/>
              <w:left w:val="nil"/>
              <w:bottom w:val="single" w:sz="8" w:space="0" w:color="152834"/>
              <w:right w:val="nil"/>
            </w:tcBorders>
            <w:shd w:val="clear" w:color="auto" w:fill="DFDFDF"/>
          </w:tcPr>
          <w:p>
            <w:pPr>
              <w:pStyle w:val="TableParagraph"/>
              <w:spacing w:before="114"/>
              <w:ind w:left="60"/>
              <w:jc w:val="left"/>
              <w:rPr>
                <w:sz w:val="18"/>
              </w:rPr>
            </w:pPr>
            <w:r>
              <w:rPr>
                <w:color w:val="264960"/>
                <w:spacing w:val="-5"/>
                <w:sz w:val="18"/>
              </w:rPr>
              <w:t>IPK</w:t>
            </w:r>
          </w:p>
        </w:tc>
        <w:tc>
          <w:tcPr>
            <w:tcW w:w="1394" w:type="dxa"/>
            <w:tcBorders>
              <w:top w:val="single" w:sz="8" w:space="0" w:color="152834"/>
              <w:left w:val="nil"/>
              <w:bottom w:val="single" w:sz="8" w:space="0" w:color="152834"/>
            </w:tcBorders>
          </w:tcPr>
          <w:p>
            <w:pPr>
              <w:pStyle w:val="TableParagraph"/>
              <w:spacing w:before="114"/>
              <w:ind w:right="55"/>
              <w:rPr>
                <w:sz w:val="18"/>
              </w:rPr>
            </w:pPr>
            <w:r>
              <w:rPr>
                <w:color w:val="010105"/>
                <w:spacing w:val="-4"/>
                <w:sz w:val="18"/>
              </w:rPr>
              <w:t>.094</w:t>
            </w:r>
          </w:p>
        </w:tc>
        <w:tc>
          <w:tcPr>
            <w:tcW w:w="1394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14"/>
              <w:ind w:right="58"/>
              <w:rPr>
                <w:sz w:val="18"/>
              </w:rPr>
            </w:pPr>
            <w:r>
              <w:rPr>
                <w:color w:val="010105"/>
                <w:spacing w:val="-5"/>
                <w:sz w:val="18"/>
              </w:rPr>
              <w:t>20</w:t>
            </w:r>
          </w:p>
        </w:tc>
        <w:tc>
          <w:tcPr>
            <w:tcW w:w="1394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10"/>
              <w:ind w:right="52"/>
              <w:rPr>
                <w:position w:val="6"/>
                <w:sz w:val="12"/>
              </w:rPr>
            </w:pPr>
            <w:r>
              <w:rPr>
                <w:color w:val="010105"/>
                <w:spacing w:val="-2"/>
                <w:sz w:val="18"/>
                <w:highlight w:val="yellow"/>
              </w:rPr>
              <w:t>.200</w:t>
            </w:r>
            <w:r>
              <w:rPr>
                <w:color w:val="010105"/>
                <w:spacing w:val="-2"/>
                <w:position w:val="6"/>
                <w:sz w:val="12"/>
                <w:highlight w:val="yellow"/>
              </w:rPr>
              <w:t>*</w:t>
            </w:r>
          </w:p>
        </w:tc>
        <w:tc>
          <w:tcPr>
            <w:tcW w:w="1394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14"/>
              <w:ind w:right="56"/>
              <w:rPr>
                <w:sz w:val="18"/>
              </w:rPr>
            </w:pPr>
            <w:r>
              <w:rPr>
                <w:color w:val="010105"/>
                <w:spacing w:val="-4"/>
                <w:sz w:val="18"/>
              </w:rPr>
              <w:t>.956</w:t>
            </w:r>
          </w:p>
        </w:tc>
        <w:tc>
          <w:tcPr>
            <w:tcW w:w="1394" w:type="dxa"/>
            <w:tcBorders>
              <w:top w:val="single" w:sz="8" w:space="0" w:color="152834"/>
              <w:bottom w:val="single" w:sz="8" w:space="0" w:color="152834"/>
            </w:tcBorders>
          </w:tcPr>
          <w:p>
            <w:pPr>
              <w:pStyle w:val="TableParagraph"/>
              <w:spacing w:before="114"/>
              <w:ind w:right="56"/>
              <w:rPr>
                <w:sz w:val="18"/>
              </w:rPr>
            </w:pPr>
            <w:r>
              <w:rPr>
                <w:color w:val="010105"/>
                <w:spacing w:val="-5"/>
                <w:sz w:val="18"/>
              </w:rPr>
              <w:t>20</w:t>
            </w:r>
          </w:p>
        </w:tc>
        <w:tc>
          <w:tcPr>
            <w:tcW w:w="1396" w:type="dxa"/>
            <w:tcBorders>
              <w:top w:val="single" w:sz="8" w:space="0" w:color="152834"/>
              <w:bottom w:val="single" w:sz="8" w:space="0" w:color="152834"/>
              <w:right w:val="nil"/>
            </w:tcBorders>
          </w:tcPr>
          <w:p>
            <w:pPr>
              <w:pStyle w:val="TableParagraph"/>
              <w:spacing w:before="114"/>
              <w:ind w:right="53"/>
              <w:rPr>
                <w:sz w:val="18"/>
              </w:rPr>
            </w:pPr>
            <w:r>
              <w:rPr>
                <w:color w:val="010105"/>
                <w:spacing w:val="-4"/>
                <w:sz w:val="18"/>
              </w:rPr>
              <w:t>.465</w:t>
            </w:r>
          </w:p>
        </w:tc>
      </w:tr>
    </w:tbl>
    <w:p>
      <w:pPr>
        <w:spacing w:before="121"/>
        <w:ind w:left="60" w:right="0" w:firstLine="0"/>
        <w:jc w:val="left"/>
        <w:rPr>
          <w:rFonts w:ascii="Arial MT"/>
          <w:sz w:val="18"/>
        </w:rPr>
      </w:pPr>
      <w:r>
        <w:rPr>
          <w:rFonts w:ascii="Arial MT"/>
          <w:color w:val="010105"/>
          <w:sz w:val="18"/>
        </w:rPr>
        <w:t>*.</w:t>
      </w:r>
      <w:r>
        <w:rPr>
          <w:rFonts w:ascii="Arial MT"/>
          <w:color w:val="010105"/>
          <w:spacing w:val="-4"/>
          <w:sz w:val="18"/>
        </w:rPr>
        <w:t> </w:t>
      </w:r>
      <w:r>
        <w:rPr>
          <w:rFonts w:ascii="Arial MT"/>
          <w:color w:val="010105"/>
          <w:sz w:val="18"/>
        </w:rPr>
        <w:t>This</w:t>
      </w:r>
      <w:r>
        <w:rPr>
          <w:rFonts w:ascii="Arial MT"/>
          <w:color w:val="010105"/>
          <w:spacing w:val="-5"/>
          <w:sz w:val="18"/>
        </w:rPr>
        <w:t> </w:t>
      </w:r>
      <w:r>
        <w:rPr>
          <w:rFonts w:ascii="Arial MT"/>
          <w:color w:val="010105"/>
          <w:sz w:val="18"/>
        </w:rPr>
        <w:t>is</w:t>
      </w:r>
      <w:r>
        <w:rPr>
          <w:rFonts w:ascii="Arial MT"/>
          <w:color w:val="010105"/>
          <w:spacing w:val="-5"/>
          <w:sz w:val="18"/>
        </w:rPr>
        <w:t> </w:t>
      </w:r>
      <w:r>
        <w:rPr>
          <w:rFonts w:ascii="Arial MT"/>
          <w:color w:val="010105"/>
          <w:sz w:val="18"/>
        </w:rPr>
        <w:t>a</w:t>
      </w:r>
      <w:r>
        <w:rPr>
          <w:rFonts w:ascii="Arial MT"/>
          <w:color w:val="010105"/>
          <w:spacing w:val="-1"/>
          <w:sz w:val="18"/>
        </w:rPr>
        <w:t> </w:t>
      </w:r>
      <w:r>
        <w:rPr>
          <w:rFonts w:ascii="Arial MT"/>
          <w:color w:val="010105"/>
          <w:sz w:val="18"/>
        </w:rPr>
        <w:t>lower</w:t>
      </w:r>
      <w:r>
        <w:rPr>
          <w:rFonts w:ascii="Arial MT"/>
          <w:color w:val="010105"/>
          <w:spacing w:val="-4"/>
          <w:sz w:val="18"/>
        </w:rPr>
        <w:t> </w:t>
      </w:r>
      <w:r>
        <w:rPr>
          <w:rFonts w:ascii="Arial MT"/>
          <w:color w:val="010105"/>
          <w:sz w:val="18"/>
        </w:rPr>
        <w:t>bound</w:t>
      </w:r>
      <w:r>
        <w:rPr>
          <w:rFonts w:ascii="Arial MT"/>
          <w:color w:val="010105"/>
          <w:spacing w:val="-5"/>
          <w:sz w:val="18"/>
        </w:rPr>
        <w:t> </w:t>
      </w:r>
      <w:r>
        <w:rPr>
          <w:rFonts w:ascii="Arial MT"/>
          <w:color w:val="010105"/>
          <w:sz w:val="18"/>
        </w:rPr>
        <w:t>of</w:t>
      </w:r>
      <w:r>
        <w:rPr>
          <w:rFonts w:ascii="Arial MT"/>
          <w:color w:val="010105"/>
          <w:spacing w:val="-1"/>
          <w:sz w:val="18"/>
        </w:rPr>
        <w:t> </w:t>
      </w:r>
      <w:r>
        <w:rPr>
          <w:rFonts w:ascii="Arial MT"/>
          <w:color w:val="010105"/>
          <w:sz w:val="18"/>
        </w:rPr>
        <w:t>the</w:t>
      </w:r>
      <w:r>
        <w:rPr>
          <w:rFonts w:ascii="Arial MT"/>
          <w:color w:val="010105"/>
          <w:spacing w:val="-3"/>
          <w:sz w:val="18"/>
        </w:rPr>
        <w:t> </w:t>
      </w:r>
      <w:r>
        <w:rPr>
          <w:rFonts w:ascii="Arial MT"/>
          <w:color w:val="010105"/>
          <w:sz w:val="18"/>
        </w:rPr>
        <w:t>true</w:t>
      </w:r>
      <w:r>
        <w:rPr>
          <w:rFonts w:ascii="Arial MT"/>
          <w:color w:val="010105"/>
          <w:spacing w:val="-1"/>
          <w:sz w:val="18"/>
        </w:rPr>
        <w:t> </w:t>
      </w:r>
      <w:r>
        <w:rPr>
          <w:rFonts w:ascii="Arial MT"/>
          <w:color w:val="010105"/>
          <w:spacing w:val="-2"/>
          <w:sz w:val="18"/>
        </w:rPr>
        <w:t>significance.</w:t>
      </w:r>
    </w:p>
    <w:p>
      <w:pPr>
        <w:spacing w:before="132"/>
        <w:ind w:left="60" w:right="0" w:firstLine="0"/>
        <w:jc w:val="left"/>
        <w:rPr>
          <w:rFonts w:ascii="Arial MT"/>
          <w:sz w:val="18"/>
        </w:rPr>
      </w:pPr>
      <w:r>
        <w:rPr>
          <w:rFonts w:ascii="Arial MT"/>
          <w:color w:val="010105"/>
          <w:sz w:val="18"/>
        </w:rPr>
        <w:t>a.</w:t>
      </w:r>
      <w:r>
        <w:rPr>
          <w:rFonts w:ascii="Arial MT"/>
          <w:color w:val="010105"/>
          <w:spacing w:val="-6"/>
          <w:sz w:val="18"/>
        </w:rPr>
        <w:t> </w:t>
      </w:r>
      <w:r>
        <w:rPr>
          <w:rFonts w:ascii="Arial MT"/>
          <w:color w:val="010105"/>
          <w:sz w:val="18"/>
        </w:rPr>
        <w:t>Lilliefors</w:t>
      </w:r>
      <w:r>
        <w:rPr>
          <w:rFonts w:ascii="Arial MT"/>
          <w:color w:val="010105"/>
          <w:spacing w:val="-8"/>
          <w:sz w:val="18"/>
        </w:rPr>
        <w:t> </w:t>
      </w:r>
      <w:r>
        <w:rPr>
          <w:rFonts w:ascii="Arial MT"/>
          <w:color w:val="010105"/>
          <w:sz w:val="18"/>
        </w:rPr>
        <w:t>Significance</w:t>
      </w:r>
      <w:r>
        <w:rPr>
          <w:rFonts w:ascii="Arial MT"/>
          <w:color w:val="010105"/>
          <w:spacing w:val="-8"/>
          <w:sz w:val="18"/>
        </w:rPr>
        <w:t> </w:t>
      </w:r>
      <w:r>
        <w:rPr>
          <w:rFonts w:ascii="Arial MT"/>
          <w:color w:val="010105"/>
          <w:spacing w:val="-2"/>
          <w:sz w:val="18"/>
        </w:rPr>
        <w:t>Correction</w:t>
      </w:r>
    </w:p>
    <w:p>
      <w:pPr>
        <w:pStyle w:val="Heading1"/>
        <w:spacing w:line="278" w:lineRule="auto" w:before="36"/>
        <w:ind w:right="0"/>
      </w:pPr>
      <w:r>
        <w:rPr/>
        <w:t>Dari</w:t>
      </w:r>
      <w:r>
        <w:rPr>
          <w:spacing w:val="-4"/>
        </w:rPr>
        <w:t> </w:t>
      </w:r>
      <w:r>
        <w:rPr/>
        <w:t>tes</w:t>
      </w:r>
      <w:r>
        <w:rPr>
          <w:spacing w:val="-3"/>
        </w:rPr>
        <w:t> </w:t>
      </w:r>
      <w:r>
        <w:rPr>
          <w:sz w:val="22"/>
        </w:rPr>
        <w:t>Lilliefors </w:t>
      </w:r>
      <w:r>
        <w:rPr/>
        <w:t>diatas</w:t>
      </w:r>
      <w:r>
        <w:rPr>
          <w:spacing w:val="-4"/>
        </w:rPr>
        <w:t> </w:t>
      </w:r>
      <w:r>
        <w:rPr/>
        <w:t>dinyatakan normal</w:t>
      </w:r>
      <w:r>
        <w:rPr>
          <w:spacing w:val="-6"/>
        </w:rPr>
        <w:t> </w:t>
      </w:r>
      <w:r>
        <w:rPr/>
        <w:t>karena</w:t>
      </w:r>
      <w:r>
        <w:rPr>
          <w:spacing w:val="-7"/>
        </w:rPr>
        <w:t> </w:t>
      </w:r>
      <w:r>
        <w:rPr/>
        <w:t>nilai</w:t>
      </w:r>
      <w:r>
        <w:rPr>
          <w:spacing w:val="-4"/>
        </w:rPr>
        <w:t> </w:t>
      </w:r>
      <w:r>
        <w:rPr/>
        <w:t>sig</w:t>
      </w:r>
      <w:r>
        <w:rPr>
          <w:spacing w:val="-5"/>
        </w:rPr>
        <w:t> </w:t>
      </w:r>
      <w:r>
        <w:rPr/>
        <w:t>&gt;</w:t>
      </w:r>
      <w:r>
        <w:rPr>
          <w:spacing w:val="-4"/>
        </w:rPr>
        <w:t> </w:t>
      </w:r>
      <w:r>
        <w:rPr/>
        <w:t>0,05 yang</w:t>
      </w:r>
      <w:r>
        <w:rPr>
          <w:spacing w:val="-4"/>
        </w:rPr>
        <w:t> </w:t>
      </w:r>
      <w:r>
        <w:rPr/>
        <w:t>mana</w:t>
      </w:r>
      <w:r>
        <w:rPr>
          <w:spacing w:val="-4"/>
        </w:rPr>
        <w:t> </w:t>
      </w:r>
      <w:r>
        <w:rPr/>
        <w:t>nilai</w:t>
      </w:r>
      <w:r>
        <w:rPr>
          <w:spacing w:val="-6"/>
        </w:rPr>
        <w:t> </w:t>
      </w:r>
      <w:r>
        <w:rPr/>
        <w:t>sig</w:t>
      </w:r>
      <w:r>
        <w:rPr>
          <w:spacing w:val="-4"/>
        </w:rPr>
        <w:t> </w:t>
      </w:r>
      <w:r>
        <w:rPr/>
        <w:t>nya </w:t>
      </w:r>
      <w:r>
        <w:rPr>
          <w:spacing w:val="-2"/>
        </w:rPr>
        <w:t>0,200.</w:t>
      </w:r>
    </w:p>
    <w:p>
      <w:pPr>
        <w:pStyle w:val="BodyText"/>
        <w:spacing w:before="22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1474207</wp:posOffset>
            </wp:positionH>
            <wp:positionV relativeFrom="paragraph">
              <wp:posOffset>314354</wp:posOffset>
            </wp:positionV>
            <wp:extent cx="4546401" cy="301218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401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ind w:left="881"/>
        <w:rPr>
          <w:sz w:val="20"/>
        </w:rPr>
      </w:pPr>
      <w:r>
        <w:rPr>
          <w:sz w:val="20"/>
        </w:rPr>
        <w:drawing>
          <wp:inline distT="0" distB="0" distL="0" distR="0">
            <wp:extent cx="5309681" cy="3012186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681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91"/>
      </w:pPr>
    </w:p>
    <w:p>
      <w:pPr>
        <w:pStyle w:val="BodyText"/>
        <w:spacing w:line="276" w:lineRule="auto" w:before="1"/>
        <w:ind w:left="720"/>
      </w:pPr>
      <w:r>
        <w:rPr/>
        <w:t>Dari</w:t>
      </w:r>
      <w:r>
        <w:rPr>
          <w:spacing w:val="-7"/>
        </w:rPr>
        <w:t> </w:t>
      </w:r>
      <w:r>
        <w:rPr/>
        <w:t>uji</w:t>
      </w:r>
      <w:r>
        <w:rPr>
          <w:spacing w:val="-7"/>
        </w:rPr>
        <w:t> </w:t>
      </w:r>
      <w:r>
        <w:rPr/>
        <w:t>normalitas</w:t>
      </w:r>
      <w:r>
        <w:rPr>
          <w:spacing w:val="-7"/>
        </w:rPr>
        <w:t> </w:t>
      </w:r>
      <w:r>
        <w:rPr/>
        <w:t>histogram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/>
        <w:t>Q-Q</w:t>
      </w:r>
      <w:r>
        <w:rPr>
          <w:spacing w:val="-6"/>
        </w:rPr>
        <w:t> </w:t>
      </w:r>
      <w:r>
        <w:rPr/>
        <w:t>plot</w:t>
      </w:r>
      <w:r>
        <w:rPr>
          <w:spacing w:val="-8"/>
        </w:rPr>
        <w:t> </w:t>
      </w:r>
      <w:r>
        <w:rPr/>
        <w:t>nya</w:t>
      </w:r>
      <w:r>
        <w:rPr>
          <w:spacing w:val="-9"/>
        </w:rPr>
        <w:t> </w:t>
      </w:r>
      <w:r>
        <w:rPr/>
        <w:t>dapat</w:t>
      </w:r>
      <w:r>
        <w:rPr>
          <w:spacing w:val="-9"/>
        </w:rPr>
        <w:t> </w:t>
      </w:r>
      <w:r>
        <w:rPr/>
        <w:t>dilihat</w:t>
      </w:r>
      <w:r>
        <w:rPr>
          <w:spacing w:val="-7"/>
        </w:rPr>
        <w:t> </w:t>
      </w:r>
      <w:r>
        <w:rPr/>
        <w:t>normal,</w:t>
      </w:r>
      <w:r>
        <w:rPr>
          <w:spacing w:val="-7"/>
        </w:rPr>
        <w:t> </w:t>
      </w:r>
      <w:r>
        <w:rPr/>
        <w:t>karena</w:t>
      </w:r>
      <w:r>
        <w:rPr>
          <w:spacing w:val="-9"/>
        </w:rPr>
        <w:t> </w:t>
      </w:r>
      <w:r>
        <w:rPr/>
        <w:t>histogrammnya membentuk lonceng dan Q-Q plot nya hampir semua titik mendekati garis.</w:t>
      </w:r>
    </w:p>
    <w:p>
      <w:pPr>
        <w:pStyle w:val="BodyText"/>
        <w:spacing w:before="241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Calibri"/>
          <w:sz w:val="22"/>
        </w:rPr>
      </w:pPr>
      <w:r>
        <w:rPr>
          <w:rFonts w:ascii="Calibri"/>
          <w:sz w:val="22"/>
        </w:rPr>
        <w:t>Uji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Normalitas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dengan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cara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Skewness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dan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Kurtosis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9" w:after="0"/>
        <w:ind w:left="719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2"/>
          <w:sz w:val="22"/>
        </w:rPr>
        <w:t>Motivasi</w:t>
      </w:r>
    </w:p>
    <w:p>
      <w:pPr>
        <w:pStyle w:val="BodyText"/>
        <w:spacing w:before="40"/>
      </w:pPr>
    </w:p>
    <w:p>
      <w:pPr>
        <w:pStyle w:val="Heading2"/>
        <w:ind w:left="1168" w:right="0"/>
        <w:jc w:val="left"/>
      </w:pPr>
      <w:r>
        <w:rPr>
          <w:color w:val="010105"/>
          <w:spacing w:val="-2"/>
        </w:rPr>
        <w:t>Statistics</w:t>
      </w:r>
    </w:p>
    <w:p>
      <w:pPr>
        <w:spacing w:before="113"/>
        <w:ind w:left="0" w:right="0" w:firstLine="0"/>
        <w:jc w:val="left"/>
        <w:rPr>
          <w:rFonts w:ascii="Arial MT"/>
          <w:sz w:val="18"/>
        </w:rPr>
      </w:pPr>
      <w:r>
        <w:rPr>
          <w:rFonts w:ascii="Arial MT"/>
          <w:color w:val="010105"/>
          <w:spacing w:val="-2"/>
          <w:sz w:val="18"/>
        </w:rPr>
        <w:t>Motivasi</w:t>
      </w: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133"/>
        <w:gridCol w:w="1054"/>
      </w:tblGrid>
      <w:tr>
        <w:trPr>
          <w:trHeight w:val="318" w:hRule="atLeast"/>
        </w:trPr>
        <w:tc>
          <w:tcPr>
            <w:tcW w:w="1133" w:type="dxa"/>
            <w:vMerge w:val="restart"/>
            <w:tcBorders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before="103"/>
              <w:ind w:left="60"/>
              <w:jc w:val="left"/>
              <w:rPr>
                <w:sz w:val="18"/>
              </w:rPr>
            </w:pPr>
            <w:r>
              <w:rPr>
                <w:color w:val="264960"/>
                <w:spacing w:val="-10"/>
                <w:sz w:val="18"/>
              </w:rPr>
              <w:t>N</w:t>
            </w:r>
          </w:p>
        </w:tc>
        <w:tc>
          <w:tcPr>
            <w:tcW w:w="1133" w:type="dxa"/>
            <w:tcBorders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line="196" w:lineRule="exact" w:before="103"/>
              <w:ind w:left="59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Valid</w:t>
            </w:r>
          </w:p>
        </w:tc>
        <w:tc>
          <w:tcPr>
            <w:tcW w:w="1054" w:type="dxa"/>
            <w:tcBorders>
              <w:bottom w:val="single" w:sz="8" w:space="0" w:color="AEAEAE"/>
            </w:tcBorders>
          </w:tcPr>
          <w:p>
            <w:pPr>
              <w:pStyle w:val="TableParagraph"/>
              <w:spacing w:line="196" w:lineRule="exact" w:before="103"/>
              <w:ind w:right="55"/>
              <w:rPr>
                <w:sz w:val="18"/>
              </w:rPr>
            </w:pPr>
            <w:r>
              <w:rPr>
                <w:color w:val="010105"/>
                <w:spacing w:val="-5"/>
                <w:sz w:val="18"/>
              </w:rPr>
              <w:t>20</w:t>
            </w:r>
          </w:p>
        </w:tc>
      </w:tr>
      <w:tr>
        <w:trPr>
          <w:trHeight w:val="320" w:hRule="atLeast"/>
        </w:trPr>
        <w:tc>
          <w:tcPr>
            <w:tcW w:w="1133" w:type="dxa"/>
            <w:vMerge/>
            <w:tcBorders>
              <w:top w:val="nil"/>
              <w:bottom w:val="single" w:sz="8" w:space="0" w:color="AEAEAE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8" w:space="0" w:color="AEAEAE"/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line="196" w:lineRule="exact" w:before="105"/>
              <w:ind w:left="59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Missing</w:t>
            </w:r>
          </w:p>
        </w:tc>
        <w:tc>
          <w:tcPr>
            <w:tcW w:w="1054" w:type="dxa"/>
            <w:tcBorders>
              <w:top w:val="single" w:sz="8" w:space="0" w:color="AEAEAE"/>
              <w:bottom w:val="single" w:sz="8" w:space="0" w:color="AEAEAE"/>
            </w:tcBorders>
          </w:tcPr>
          <w:p>
            <w:pPr>
              <w:pStyle w:val="TableParagraph"/>
              <w:spacing w:line="196" w:lineRule="exact" w:before="105"/>
              <w:ind w:right="57"/>
              <w:rPr>
                <w:sz w:val="18"/>
              </w:rPr>
            </w:pPr>
            <w:r>
              <w:rPr>
                <w:color w:val="010105"/>
                <w:spacing w:val="-10"/>
                <w:sz w:val="18"/>
              </w:rPr>
              <w:t>0</w:t>
            </w:r>
          </w:p>
        </w:tc>
      </w:tr>
      <w:tr>
        <w:trPr>
          <w:trHeight w:val="320" w:hRule="atLeast"/>
        </w:trPr>
        <w:tc>
          <w:tcPr>
            <w:tcW w:w="2266" w:type="dxa"/>
            <w:gridSpan w:val="2"/>
            <w:tcBorders>
              <w:top w:val="single" w:sz="8" w:space="0" w:color="AEAEAE"/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line="198" w:lineRule="exact" w:before="102"/>
              <w:ind w:left="60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Skewness</w:t>
            </w:r>
          </w:p>
        </w:tc>
        <w:tc>
          <w:tcPr>
            <w:tcW w:w="1054" w:type="dxa"/>
            <w:tcBorders>
              <w:top w:val="single" w:sz="8" w:space="0" w:color="AEAEAE"/>
              <w:bottom w:val="single" w:sz="8" w:space="0" w:color="AEAEAE"/>
            </w:tcBorders>
          </w:tcPr>
          <w:p>
            <w:pPr>
              <w:pStyle w:val="TableParagraph"/>
              <w:spacing w:line="198" w:lineRule="exact" w:before="102"/>
              <w:ind w:right="54"/>
              <w:rPr>
                <w:sz w:val="18"/>
              </w:rPr>
            </w:pPr>
            <w:r>
              <w:rPr>
                <w:color w:val="010105"/>
                <w:spacing w:val="-2"/>
                <w:sz w:val="18"/>
                <w:highlight w:val="yellow"/>
              </w:rPr>
              <w:t>-</w:t>
            </w:r>
            <w:r>
              <w:rPr>
                <w:color w:val="010105"/>
                <w:spacing w:val="-4"/>
                <w:sz w:val="18"/>
                <w:highlight w:val="yellow"/>
              </w:rPr>
              <w:t>.184</w:t>
            </w:r>
          </w:p>
        </w:tc>
      </w:tr>
      <w:tr>
        <w:trPr>
          <w:trHeight w:val="318" w:hRule="atLeast"/>
        </w:trPr>
        <w:tc>
          <w:tcPr>
            <w:tcW w:w="2266" w:type="dxa"/>
            <w:gridSpan w:val="2"/>
            <w:tcBorders>
              <w:top w:val="single" w:sz="8" w:space="0" w:color="AEAEAE"/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line="196" w:lineRule="exact" w:before="102"/>
              <w:ind w:left="60"/>
              <w:jc w:val="left"/>
              <w:rPr>
                <w:sz w:val="18"/>
              </w:rPr>
            </w:pPr>
            <w:r>
              <w:rPr>
                <w:color w:val="264960"/>
                <w:sz w:val="18"/>
              </w:rPr>
              <w:t>Std.</w:t>
            </w:r>
            <w:r>
              <w:rPr>
                <w:color w:val="264960"/>
                <w:spacing w:val="-1"/>
                <w:sz w:val="18"/>
              </w:rPr>
              <w:t> </w:t>
            </w:r>
            <w:r>
              <w:rPr>
                <w:color w:val="264960"/>
                <w:sz w:val="18"/>
              </w:rPr>
              <w:t>Error</w:t>
            </w:r>
            <w:r>
              <w:rPr>
                <w:color w:val="264960"/>
                <w:spacing w:val="-6"/>
                <w:sz w:val="18"/>
              </w:rPr>
              <w:t> </w:t>
            </w:r>
            <w:r>
              <w:rPr>
                <w:color w:val="264960"/>
                <w:sz w:val="18"/>
              </w:rPr>
              <w:t>of</w:t>
            </w:r>
            <w:r>
              <w:rPr>
                <w:color w:val="264960"/>
                <w:spacing w:val="-1"/>
                <w:sz w:val="18"/>
              </w:rPr>
              <w:t> </w:t>
            </w:r>
            <w:r>
              <w:rPr>
                <w:color w:val="264960"/>
                <w:spacing w:val="-2"/>
                <w:sz w:val="18"/>
              </w:rPr>
              <w:t>Skewness</w:t>
            </w:r>
          </w:p>
        </w:tc>
        <w:tc>
          <w:tcPr>
            <w:tcW w:w="1054" w:type="dxa"/>
            <w:tcBorders>
              <w:top w:val="single" w:sz="8" w:space="0" w:color="AEAEAE"/>
              <w:bottom w:val="single" w:sz="8" w:space="0" w:color="AEAEAE"/>
            </w:tcBorders>
          </w:tcPr>
          <w:p>
            <w:pPr>
              <w:pStyle w:val="TableParagraph"/>
              <w:spacing w:line="196" w:lineRule="exact" w:before="102"/>
              <w:ind w:right="54"/>
              <w:rPr>
                <w:sz w:val="18"/>
              </w:rPr>
            </w:pPr>
            <w:r>
              <w:rPr>
                <w:color w:val="010105"/>
                <w:spacing w:val="-4"/>
                <w:sz w:val="18"/>
                <w:highlight w:val="yellow"/>
              </w:rPr>
              <w:t>.512</w:t>
            </w:r>
          </w:p>
        </w:tc>
      </w:tr>
      <w:tr>
        <w:trPr>
          <w:trHeight w:val="320" w:hRule="atLeast"/>
        </w:trPr>
        <w:tc>
          <w:tcPr>
            <w:tcW w:w="2266" w:type="dxa"/>
            <w:gridSpan w:val="2"/>
            <w:tcBorders>
              <w:top w:val="single" w:sz="8" w:space="0" w:color="AEAEAE"/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line="196" w:lineRule="exact" w:before="105"/>
              <w:ind w:left="60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Kurtosis</w:t>
            </w:r>
          </w:p>
        </w:tc>
        <w:tc>
          <w:tcPr>
            <w:tcW w:w="1054" w:type="dxa"/>
            <w:tcBorders>
              <w:top w:val="single" w:sz="8" w:space="0" w:color="AEAEAE"/>
              <w:bottom w:val="single" w:sz="8" w:space="0" w:color="AEAEAE"/>
            </w:tcBorders>
          </w:tcPr>
          <w:p>
            <w:pPr>
              <w:pStyle w:val="TableParagraph"/>
              <w:spacing w:line="196" w:lineRule="exact" w:before="105"/>
              <w:ind w:right="54"/>
              <w:rPr>
                <w:sz w:val="18"/>
              </w:rPr>
            </w:pPr>
            <w:r>
              <w:rPr>
                <w:color w:val="010105"/>
                <w:spacing w:val="-2"/>
                <w:sz w:val="18"/>
                <w:highlight w:val="yellow"/>
              </w:rPr>
              <w:t>-</w:t>
            </w:r>
            <w:r>
              <w:rPr>
                <w:color w:val="010105"/>
                <w:spacing w:val="-4"/>
                <w:sz w:val="18"/>
                <w:highlight w:val="yellow"/>
              </w:rPr>
              <w:t>.961</w:t>
            </w:r>
          </w:p>
        </w:tc>
      </w:tr>
      <w:tr>
        <w:trPr>
          <w:trHeight w:val="320" w:hRule="atLeast"/>
        </w:trPr>
        <w:tc>
          <w:tcPr>
            <w:tcW w:w="2266" w:type="dxa"/>
            <w:gridSpan w:val="2"/>
            <w:tcBorders>
              <w:top w:val="single" w:sz="8" w:space="0" w:color="AEAEAE"/>
              <w:bottom w:val="single" w:sz="8" w:space="0" w:color="152834"/>
            </w:tcBorders>
            <w:shd w:val="clear" w:color="auto" w:fill="DFDFDF"/>
          </w:tcPr>
          <w:p>
            <w:pPr>
              <w:pStyle w:val="TableParagraph"/>
              <w:spacing w:line="198" w:lineRule="exact" w:before="102"/>
              <w:ind w:left="60"/>
              <w:jc w:val="left"/>
              <w:rPr>
                <w:sz w:val="18"/>
              </w:rPr>
            </w:pPr>
            <w:r>
              <w:rPr>
                <w:color w:val="264960"/>
                <w:sz w:val="18"/>
              </w:rPr>
              <w:t>Std.</w:t>
            </w:r>
            <w:r>
              <w:rPr>
                <w:color w:val="264960"/>
                <w:spacing w:val="-1"/>
                <w:sz w:val="18"/>
              </w:rPr>
              <w:t> </w:t>
            </w:r>
            <w:r>
              <w:rPr>
                <w:color w:val="264960"/>
                <w:sz w:val="18"/>
              </w:rPr>
              <w:t>Error</w:t>
            </w:r>
            <w:r>
              <w:rPr>
                <w:color w:val="264960"/>
                <w:spacing w:val="-6"/>
                <w:sz w:val="18"/>
              </w:rPr>
              <w:t> </w:t>
            </w:r>
            <w:r>
              <w:rPr>
                <w:color w:val="264960"/>
                <w:sz w:val="18"/>
              </w:rPr>
              <w:t>of</w:t>
            </w:r>
            <w:r>
              <w:rPr>
                <w:color w:val="264960"/>
                <w:spacing w:val="-1"/>
                <w:sz w:val="18"/>
              </w:rPr>
              <w:t> </w:t>
            </w:r>
            <w:r>
              <w:rPr>
                <w:color w:val="264960"/>
                <w:spacing w:val="-2"/>
                <w:sz w:val="18"/>
              </w:rPr>
              <w:t>Kurtosis</w:t>
            </w:r>
          </w:p>
        </w:tc>
        <w:tc>
          <w:tcPr>
            <w:tcW w:w="1054" w:type="dxa"/>
            <w:tcBorders>
              <w:top w:val="single" w:sz="8" w:space="0" w:color="AEAEAE"/>
              <w:bottom w:val="single" w:sz="8" w:space="0" w:color="152834"/>
            </w:tcBorders>
          </w:tcPr>
          <w:p>
            <w:pPr>
              <w:pStyle w:val="TableParagraph"/>
              <w:spacing w:line="198" w:lineRule="exact" w:before="102"/>
              <w:ind w:right="54"/>
              <w:rPr>
                <w:sz w:val="18"/>
              </w:rPr>
            </w:pPr>
            <w:r>
              <w:rPr>
                <w:color w:val="010105"/>
                <w:spacing w:val="-4"/>
                <w:sz w:val="18"/>
                <w:highlight w:val="yellow"/>
              </w:rPr>
              <w:t>.992</w:t>
            </w:r>
          </w:p>
        </w:tc>
      </w:tr>
    </w:tbl>
    <w:p>
      <w:pPr>
        <w:pStyle w:val="Heading1"/>
        <w:spacing w:line="326" w:lineRule="auto" w:before="112"/>
      </w:pPr>
      <w:r>
        <w:rPr/>
        <w:t>Skewness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std</w:t>
      </w:r>
      <w:r>
        <w:rPr>
          <w:spacing w:val="-3"/>
        </w:rPr>
        <w:t> </w:t>
      </w:r>
      <w:r>
        <w:rPr/>
        <w:t>errornya</w:t>
      </w:r>
      <w:r>
        <w:rPr>
          <w:spacing w:val="-3"/>
        </w:rPr>
        <w:t> </w:t>
      </w:r>
      <w:r>
        <w:rPr/>
        <w:t>berada</w:t>
      </w:r>
      <w:r>
        <w:rPr>
          <w:spacing w:val="-1"/>
        </w:rPr>
        <w:t> </w:t>
      </w:r>
      <w:r>
        <w:rPr/>
        <w:t>di</w:t>
      </w:r>
      <w:r>
        <w:rPr>
          <w:spacing w:val="-3"/>
        </w:rPr>
        <w:t> </w:t>
      </w:r>
      <w:r>
        <w:rPr/>
        <w:t>antara</w:t>
      </w:r>
      <w:r>
        <w:rPr>
          <w:spacing w:val="-3"/>
        </w:rPr>
        <w:t> </w:t>
      </w:r>
      <w:r>
        <w:rPr/>
        <w:t>-2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-0,184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-2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0,512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data tersebut dinyatakan normal</w:t>
      </w:r>
    </w:p>
    <w:p>
      <w:pPr>
        <w:spacing w:line="328" w:lineRule="auto" w:before="2"/>
        <w:ind w:left="720" w:right="0" w:firstLine="0"/>
        <w:jc w:val="left"/>
        <w:rPr>
          <w:sz w:val="24"/>
        </w:rPr>
      </w:pPr>
      <w:r>
        <w:rPr>
          <w:sz w:val="24"/>
        </w:rPr>
        <w:t>Kurtosis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std</w:t>
      </w:r>
      <w:r>
        <w:rPr>
          <w:spacing w:val="-4"/>
          <w:sz w:val="24"/>
        </w:rPr>
        <w:t> </w:t>
      </w:r>
      <w:r>
        <w:rPr>
          <w:sz w:val="24"/>
        </w:rPr>
        <w:t>errornya</w:t>
      </w:r>
      <w:r>
        <w:rPr>
          <w:spacing w:val="-4"/>
          <w:sz w:val="24"/>
        </w:rPr>
        <w:t> </w:t>
      </w:r>
      <w:r>
        <w:rPr>
          <w:sz w:val="24"/>
        </w:rPr>
        <w:t>berada</w:t>
      </w:r>
      <w:r>
        <w:rPr>
          <w:spacing w:val="-2"/>
          <w:sz w:val="24"/>
        </w:rPr>
        <w:t> </w:t>
      </w:r>
      <w:r>
        <w:rPr>
          <w:sz w:val="24"/>
        </w:rPr>
        <w:t>diantara</w:t>
      </w:r>
      <w:r>
        <w:rPr>
          <w:spacing w:val="-2"/>
          <w:sz w:val="24"/>
        </w:rPr>
        <w:t> </w:t>
      </w:r>
      <w:r>
        <w:rPr>
          <w:sz w:val="24"/>
        </w:rPr>
        <w:t>-2</w:t>
      </w:r>
      <w:r>
        <w:rPr>
          <w:spacing w:val="-5"/>
          <w:sz w:val="24"/>
        </w:rPr>
        <w:t> </w:t>
      </w:r>
      <w:r>
        <w:rPr>
          <w:sz w:val="24"/>
        </w:rPr>
        <w:t>&lt;</w:t>
      </w:r>
      <w:r>
        <w:rPr>
          <w:spacing w:val="-2"/>
          <w:sz w:val="24"/>
        </w:rPr>
        <w:t> </w:t>
      </w:r>
      <w:r>
        <w:rPr>
          <w:sz w:val="24"/>
        </w:rPr>
        <w:t>-0,961</w:t>
      </w:r>
      <w:r>
        <w:rPr>
          <w:spacing w:val="-2"/>
          <w:sz w:val="24"/>
        </w:rPr>
        <w:t> </w:t>
      </w:r>
      <w:r>
        <w:rPr>
          <w:sz w:val="24"/>
        </w:rPr>
        <w:t>&lt;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-2</w:t>
      </w:r>
      <w:r>
        <w:rPr>
          <w:spacing w:val="-4"/>
          <w:sz w:val="24"/>
        </w:rPr>
        <w:t> </w:t>
      </w:r>
      <w:r>
        <w:rPr>
          <w:sz w:val="24"/>
        </w:rPr>
        <w:t>&lt;</w:t>
      </w:r>
      <w:r>
        <w:rPr>
          <w:spacing w:val="-4"/>
          <w:sz w:val="24"/>
        </w:rPr>
        <w:t> </w:t>
      </w:r>
      <w:r>
        <w:rPr>
          <w:sz w:val="24"/>
        </w:rPr>
        <w:t>0,992</w:t>
      </w:r>
      <w:r>
        <w:rPr>
          <w:spacing w:val="-5"/>
          <w:sz w:val="24"/>
        </w:rPr>
        <w:t> </w:t>
      </w:r>
      <w:r>
        <w:rPr>
          <w:sz w:val="24"/>
        </w:rPr>
        <w:t>&lt;2 data</w:t>
      </w:r>
      <w:r>
        <w:rPr>
          <w:spacing w:val="-4"/>
          <w:sz w:val="24"/>
        </w:rPr>
        <w:t> </w:t>
      </w:r>
      <w:r>
        <w:rPr>
          <w:sz w:val="24"/>
        </w:rPr>
        <w:t>tersebut dinyatakan normal</w:t>
      </w:r>
    </w:p>
    <w:p>
      <w:pPr>
        <w:spacing w:after="0" w:line="328" w:lineRule="auto"/>
        <w:jc w:val="left"/>
        <w:rPr>
          <w:sz w:val="24"/>
        </w:rPr>
        <w:sectPr>
          <w:pgSz w:w="12240" w:h="15840"/>
          <w:pgMar w:top="1600" w:bottom="280" w:left="1440" w:right="1080"/>
        </w:sectPr>
      </w:pPr>
    </w:p>
    <w:p>
      <w:pPr>
        <w:pStyle w:val="BodyText"/>
        <w:ind w:left="881"/>
        <w:rPr>
          <w:sz w:val="20"/>
        </w:rPr>
      </w:pPr>
      <w:r>
        <w:rPr>
          <w:sz w:val="20"/>
        </w:rPr>
        <w:drawing>
          <wp:inline distT="0" distB="0" distL="0" distR="0">
            <wp:extent cx="4596063" cy="301218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063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5"/>
        <w:ind w:left="720"/>
      </w:pPr>
      <w:r>
        <w:rPr/>
        <w:t>Dari</w:t>
      </w:r>
      <w:r>
        <w:rPr>
          <w:spacing w:val="-9"/>
        </w:rPr>
        <w:t> </w:t>
      </w:r>
      <w:r>
        <w:rPr/>
        <w:t>uji</w:t>
      </w:r>
      <w:r>
        <w:rPr>
          <w:spacing w:val="-7"/>
        </w:rPr>
        <w:t> </w:t>
      </w:r>
      <w:r>
        <w:rPr/>
        <w:t>normalitas</w:t>
      </w:r>
      <w:r>
        <w:rPr>
          <w:spacing w:val="-6"/>
        </w:rPr>
        <w:t> </w:t>
      </w:r>
      <w:r>
        <w:rPr/>
        <w:t>histogramnya</w:t>
      </w:r>
      <w:r>
        <w:rPr>
          <w:spacing w:val="-9"/>
        </w:rPr>
        <w:t> </w:t>
      </w:r>
      <w:r>
        <w:rPr/>
        <w:t>normal</w:t>
      </w:r>
      <w:r>
        <w:rPr>
          <w:spacing w:val="-6"/>
        </w:rPr>
        <w:t> </w:t>
      </w:r>
      <w:r>
        <w:rPr/>
        <w:t>karna</w:t>
      </w:r>
      <w:r>
        <w:rPr>
          <w:spacing w:val="-7"/>
        </w:rPr>
        <w:t> </w:t>
      </w:r>
      <w:r>
        <w:rPr/>
        <w:t>membentuk</w:t>
      </w:r>
      <w:r>
        <w:rPr>
          <w:spacing w:val="-6"/>
        </w:rPr>
        <w:t> </w:t>
      </w:r>
      <w:r>
        <w:rPr>
          <w:spacing w:val="-2"/>
        </w:rPr>
        <w:t>lonceng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top="1600" w:bottom="280" w:left="1440" w:right="10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7"/>
        <w:rPr>
          <w:sz w:val="18"/>
        </w:rPr>
      </w:pPr>
    </w:p>
    <w:p>
      <w:pPr>
        <w:spacing w:before="1"/>
        <w:ind w:left="0" w:right="0" w:firstLine="0"/>
        <w:jc w:val="left"/>
        <w:rPr>
          <w:rFonts w:ascii="Arial MT"/>
          <w:sz w:val="18"/>
        </w:rPr>
      </w:pPr>
      <w:r>
        <w:rPr>
          <w:rFonts w:ascii="Arial MT"/>
          <w:color w:val="010105"/>
          <w:spacing w:val="-5"/>
          <w:sz w:val="18"/>
        </w:rPr>
        <w:t>IPK</w:t>
      </w:r>
    </w:p>
    <w:p>
      <w:pPr>
        <w:pStyle w:val="ListParagraph"/>
        <w:numPr>
          <w:ilvl w:val="0"/>
          <w:numId w:val="5"/>
        </w:numPr>
        <w:tabs>
          <w:tab w:pos="359" w:val="left" w:leader="none"/>
        </w:tabs>
        <w:spacing w:line="240" w:lineRule="auto" w:before="100" w:after="0"/>
        <w:ind w:left="359" w:right="0" w:hanging="359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Calibri" w:hAnsi="Calibri"/>
          <w:spacing w:val="-5"/>
          <w:sz w:val="22"/>
        </w:rPr>
        <w:t>IPK</w:t>
      </w:r>
    </w:p>
    <w:p>
      <w:pPr>
        <w:pStyle w:val="ListParagraph"/>
        <w:numPr>
          <w:ilvl w:val="0"/>
          <w:numId w:val="5"/>
        </w:numPr>
        <w:tabs>
          <w:tab w:pos="110" w:val="left" w:leader="none"/>
        </w:tabs>
        <w:spacing w:line="240" w:lineRule="auto" w:before="41" w:after="0"/>
        <w:ind w:left="110" w:right="0" w:hanging="110"/>
        <w:jc w:val="left"/>
        <w:rPr>
          <w:rFonts w:ascii="Symbol" w:hAnsi="Symbol"/>
          <w:sz w:val="22"/>
        </w:rPr>
      </w:pPr>
    </w:p>
    <w:p>
      <w:pPr>
        <w:spacing w:line="240" w:lineRule="auto" w:before="0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pStyle w:val="BodyText"/>
        <w:spacing w:before="243"/>
        <w:rPr>
          <w:rFonts w:ascii="Symbol" w:hAnsi="Symbol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10105"/>
          <w:spacing w:val="-2"/>
          <w:sz w:val="22"/>
        </w:rPr>
        <w:t>Statistics</w:t>
      </w:r>
    </w:p>
    <w:p>
      <w:pPr>
        <w:spacing w:after="0"/>
        <w:jc w:val="left"/>
        <w:rPr>
          <w:rFonts w:ascii="Arial"/>
          <w:b/>
          <w:sz w:val="22"/>
        </w:rPr>
        <w:sectPr>
          <w:type w:val="continuous"/>
          <w:pgSz w:w="12240" w:h="15840"/>
          <w:pgMar w:top="1400" w:bottom="280" w:left="1440" w:right="1080"/>
          <w:cols w:num="3" w:equalWidth="0">
            <w:col w:w="290" w:space="70"/>
            <w:col w:w="644" w:space="164"/>
            <w:col w:w="8552"/>
          </w:cols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133"/>
        <w:gridCol w:w="1054"/>
      </w:tblGrid>
      <w:tr>
        <w:trPr>
          <w:trHeight w:val="318" w:hRule="atLeast"/>
        </w:trPr>
        <w:tc>
          <w:tcPr>
            <w:tcW w:w="1133" w:type="dxa"/>
            <w:vMerge w:val="restart"/>
            <w:tcBorders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before="105"/>
              <w:ind w:left="60"/>
              <w:jc w:val="left"/>
              <w:rPr>
                <w:sz w:val="18"/>
              </w:rPr>
            </w:pPr>
            <w:r>
              <w:rPr>
                <w:color w:val="264960"/>
                <w:spacing w:val="-10"/>
                <w:sz w:val="18"/>
              </w:rPr>
              <w:t>N</w:t>
            </w:r>
          </w:p>
        </w:tc>
        <w:tc>
          <w:tcPr>
            <w:tcW w:w="1133" w:type="dxa"/>
            <w:tcBorders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line="194" w:lineRule="exact" w:before="105"/>
              <w:ind w:left="59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Valid</w:t>
            </w:r>
          </w:p>
        </w:tc>
        <w:tc>
          <w:tcPr>
            <w:tcW w:w="1054" w:type="dxa"/>
            <w:tcBorders>
              <w:bottom w:val="single" w:sz="8" w:space="0" w:color="AEAEAE"/>
            </w:tcBorders>
          </w:tcPr>
          <w:p>
            <w:pPr>
              <w:pStyle w:val="TableParagraph"/>
              <w:spacing w:line="194" w:lineRule="exact" w:before="105"/>
              <w:ind w:right="55"/>
              <w:rPr>
                <w:sz w:val="18"/>
              </w:rPr>
            </w:pPr>
            <w:r>
              <w:rPr>
                <w:color w:val="010105"/>
                <w:spacing w:val="-5"/>
                <w:sz w:val="18"/>
              </w:rPr>
              <w:t>20</w:t>
            </w:r>
          </w:p>
        </w:tc>
      </w:tr>
      <w:tr>
        <w:trPr>
          <w:trHeight w:val="320" w:hRule="atLeast"/>
        </w:trPr>
        <w:tc>
          <w:tcPr>
            <w:tcW w:w="1133" w:type="dxa"/>
            <w:vMerge/>
            <w:tcBorders>
              <w:top w:val="nil"/>
              <w:bottom w:val="single" w:sz="8" w:space="0" w:color="AEAEAE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8" w:space="0" w:color="AEAEAE"/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line="196" w:lineRule="exact" w:before="104"/>
              <w:ind w:left="59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Missing</w:t>
            </w:r>
          </w:p>
        </w:tc>
        <w:tc>
          <w:tcPr>
            <w:tcW w:w="1054" w:type="dxa"/>
            <w:tcBorders>
              <w:top w:val="single" w:sz="8" w:space="0" w:color="AEAEAE"/>
              <w:bottom w:val="single" w:sz="8" w:space="0" w:color="AEAEAE"/>
            </w:tcBorders>
          </w:tcPr>
          <w:p>
            <w:pPr>
              <w:pStyle w:val="TableParagraph"/>
              <w:spacing w:line="196" w:lineRule="exact" w:before="104"/>
              <w:ind w:right="57"/>
              <w:rPr>
                <w:sz w:val="18"/>
              </w:rPr>
            </w:pPr>
            <w:r>
              <w:rPr>
                <w:color w:val="010105"/>
                <w:spacing w:val="-10"/>
                <w:sz w:val="18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2266" w:type="dxa"/>
            <w:gridSpan w:val="2"/>
            <w:tcBorders>
              <w:top w:val="single" w:sz="8" w:space="0" w:color="AEAEAE"/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line="194" w:lineRule="exact" w:before="104"/>
              <w:ind w:left="60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Skewness</w:t>
            </w:r>
          </w:p>
        </w:tc>
        <w:tc>
          <w:tcPr>
            <w:tcW w:w="1054" w:type="dxa"/>
            <w:tcBorders>
              <w:top w:val="single" w:sz="8" w:space="0" w:color="AEAEAE"/>
              <w:bottom w:val="single" w:sz="8" w:space="0" w:color="AEAEAE"/>
            </w:tcBorders>
          </w:tcPr>
          <w:p>
            <w:pPr>
              <w:pStyle w:val="TableParagraph"/>
              <w:spacing w:line="194" w:lineRule="exact" w:before="104"/>
              <w:ind w:right="54"/>
              <w:rPr>
                <w:sz w:val="18"/>
              </w:rPr>
            </w:pPr>
            <w:r>
              <w:rPr>
                <w:color w:val="010105"/>
                <w:spacing w:val="-4"/>
                <w:sz w:val="18"/>
                <w:highlight w:val="yellow"/>
              </w:rPr>
              <w:t>.031</w:t>
            </w:r>
          </w:p>
        </w:tc>
      </w:tr>
      <w:tr>
        <w:trPr>
          <w:trHeight w:val="320" w:hRule="atLeast"/>
        </w:trPr>
        <w:tc>
          <w:tcPr>
            <w:tcW w:w="2266" w:type="dxa"/>
            <w:gridSpan w:val="2"/>
            <w:tcBorders>
              <w:top w:val="single" w:sz="8" w:space="0" w:color="AEAEAE"/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line="194" w:lineRule="exact" w:before="107"/>
              <w:ind w:left="60"/>
              <w:jc w:val="left"/>
              <w:rPr>
                <w:sz w:val="18"/>
              </w:rPr>
            </w:pPr>
            <w:r>
              <w:rPr>
                <w:color w:val="264960"/>
                <w:sz w:val="18"/>
              </w:rPr>
              <w:t>Std.</w:t>
            </w:r>
            <w:r>
              <w:rPr>
                <w:color w:val="264960"/>
                <w:spacing w:val="-1"/>
                <w:sz w:val="18"/>
              </w:rPr>
              <w:t> </w:t>
            </w:r>
            <w:r>
              <w:rPr>
                <w:color w:val="264960"/>
                <w:sz w:val="18"/>
              </w:rPr>
              <w:t>Error</w:t>
            </w:r>
            <w:r>
              <w:rPr>
                <w:color w:val="264960"/>
                <w:spacing w:val="-6"/>
                <w:sz w:val="18"/>
              </w:rPr>
              <w:t> </w:t>
            </w:r>
            <w:r>
              <w:rPr>
                <w:color w:val="264960"/>
                <w:sz w:val="18"/>
              </w:rPr>
              <w:t>of</w:t>
            </w:r>
            <w:r>
              <w:rPr>
                <w:color w:val="264960"/>
                <w:spacing w:val="-1"/>
                <w:sz w:val="18"/>
              </w:rPr>
              <w:t> </w:t>
            </w:r>
            <w:r>
              <w:rPr>
                <w:color w:val="264960"/>
                <w:spacing w:val="-2"/>
                <w:sz w:val="18"/>
              </w:rPr>
              <w:t>Skewness</w:t>
            </w:r>
          </w:p>
        </w:tc>
        <w:tc>
          <w:tcPr>
            <w:tcW w:w="1054" w:type="dxa"/>
            <w:tcBorders>
              <w:top w:val="single" w:sz="8" w:space="0" w:color="AEAEAE"/>
              <w:bottom w:val="single" w:sz="8" w:space="0" w:color="AEAEAE"/>
            </w:tcBorders>
          </w:tcPr>
          <w:p>
            <w:pPr>
              <w:pStyle w:val="TableParagraph"/>
              <w:spacing w:line="194" w:lineRule="exact" w:before="107"/>
              <w:ind w:right="54"/>
              <w:rPr>
                <w:sz w:val="18"/>
              </w:rPr>
            </w:pPr>
            <w:r>
              <w:rPr>
                <w:color w:val="010105"/>
                <w:spacing w:val="-4"/>
                <w:sz w:val="18"/>
                <w:highlight w:val="yellow"/>
              </w:rPr>
              <w:t>.512</w:t>
            </w:r>
          </w:p>
        </w:tc>
      </w:tr>
      <w:tr>
        <w:trPr>
          <w:trHeight w:val="320" w:hRule="atLeast"/>
        </w:trPr>
        <w:tc>
          <w:tcPr>
            <w:tcW w:w="2266" w:type="dxa"/>
            <w:gridSpan w:val="2"/>
            <w:tcBorders>
              <w:top w:val="single" w:sz="8" w:space="0" w:color="AEAEAE"/>
              <w:bottom w:val="single" w:sz="8" w:space="0" w:color="AEAEAE"/>
            </w:tcBorders>
            <w:shd w:val="clear" w:color="auto" w:fill="DFDFDF"/>
          </w:tcPr>
          <w:p>
            <w:pPr>
              <w:pStyle w:val="TableParagraph"/>
              <w:spacing w:line="196" w:lineRule="exact" w:before="104"/>
              <w:ind w:left="60"/>
              <w:jc w:val="left"/>
              <w:rPr>
                <w:sz w:val="18"/>
              </w:rPr>
            </w:pPr>
            <w:r>
              <w:rPr>
                <w:color w:val="264960"/>
                <w:spacing w:val="-2"/>
                <w:sz w:val="18"/>
              </w:rPr>
              <w:t>Kurtosis</w:t>
            </w:r>
          </w:p>
        </w:tc>
        <w:tc>
          <w:tcPr>
            <w:tcW w:w="1054" w:type="dxa"/>
            <w:tcBorders>
              <w:top w:val="single" w:sz="8" w:space="0" w:color="AEAEAE"/>
              <w:bottom w:val="single" w:sz="8" w:space="0" w:color="AEAEAE"/>
            </w:tcBorders>
          </w:tcPr>
          <w:p>
            <w:pPr>
              <w:pStyle w:val="TableParagraph"/>
              <w:spacing w:line="196" w:lineRule="exact" w:before="104"/>
              <w:ind w:right="55"/>
              <w:rPr>
                <w:sz w:val="18"/>
              </w:rPr>
            </w:pPr>
            <w:r>
              <w:rPr>
                <w:color w:val="010105"/>
                <w:spacing w:val="-2"/>
                <w:sz w:val="18"/>
                <w:highlight w:val="yellow"/>
              </w:rPr>
              <w:t>-1.151</w:t>
            </w:r>
          </w:p>
        </w:tc>
      </w:tr>
      <w:tr>
        <w:trPr>
          <w:trHeight w:val="320" w:hRule="atLeast"/>
        </w:trPr>
        <w:tc>
          <w:tcPr>
            <w:tcW w:w="2266" w:type="dxa"/>
            <w:gridSpan w:val="2"/>
            <w:tcBorders>
              <w:top w:val="single" w:sz="8" w:space="0" w:color="AEAEAE"/>
              <w:bottom w:val="single" w:sz="8" w:space="0" w:color="152834"/>
            </w:tcBorders>
            <w:shd w:val="clear" w:color="auto" w:fill="DFDFDF"/>
          </w:tcPr>
          <w:p>
            <w:pPr>
              <w:pStyle w:val="TableParagraph"/>
              <w:spacing w:line="196" w:lineRule="exact" w:before="104"/>
              <w:ind w:left="60"/>
              <w:jc w:val="left"/>
              <w:rPr>
                <w:sz w:val="18"/>
              </w:rPr>
            </w:pPr>
            <w:r>
              <w:rPr>
                <w:color w:val="264960"/>
                <w:sz w:val="18"/>
              </w:rPr>
              <w:t>Std.</w:t>
            </w:r>
            <w:r>
              <w:rPr>
                <w:color w:val="264960"/>
                <w:spacing w:val="-1"/>
                <w:sz w:val="18"/>
              </w:rPr>
              <w:t> </w:t>
            </w:r>
            <w:r>
              <w:rPr>
                <w:color w:val="264960"/>
                <w:sz w:val="18"/>
              </w:rPr>
              <w:t>Error</w:t>
            </w:r>
            <w:r>
              <w:rPr>
                <w:color w:val="264960"/>
                <w:spacing w:val="-6"/>
                <w:sz w:val="18"/>
              </w:rPr>
              <w:t> </w:t>
            </w:r>
            <w:r>
              <w:rPr>
                <w:color w:val="264960"/>
                <w:sz w:val="18"/>
              </w:rPr>
              <w:t>of</w:t>
            </w:r>
            <w:r>
              <w:rPr>
                <w:color w:val="264960"/>
                <w:spacing w:val="-1"/>
                <w:sz w:val="18"/>
              </w:rPr>
              <w:t> </w:t>
            </w:r>
            <w:r>
              <w:rPr>
                <w:color w:val="264960"/>
                <w:spacing w:val="-2"/>
                <w:sz w:val="18"/>
              </w:rPr>
              <w:t>Kurtosis</w:t>
            </w:r>
          </w:p>
        </w:tc>
        <w:tc>
          <w:tcPr>
            <w:tcW w:w="1054" w:type="dxa"/>
            <w:tcBorders>
              <w:top w:val="single" w:sz="8" w:space="0" w:color="AEAEAE"/>
              <w:bottom w:val="single" w:sz="8" w:space="0" w:color="152834"/>
            </w:tcBorders>
          </w:tcPr>
          <w:p>
            <w:pPr>
              <w:pStyle w:val="TableParagraph"/>
              <w:spacing w:line="196" w:lineRule="exact" w:before="104"/>
              <w:ind w:right="54"/>
              <w:rPr>
                <w:sz w:val="18"/>
              </w:rPr>
            </w:pPr>
            <w:r>
              <w:rPr>
                <w:color w:val="010105"/>
                <w:spacing w:val="-4"/>
                <w:sz w:val="18"/>
                <w:highlight w:val="yellow"/>
              </w:rPr>
              <w:t>.992</w:t>
            </w:r>
          </w:p>
        </w:tc>
      </w:tr>
    </w:tbl>
    <w:p>
      <w:pPr>
        <w:pStyle w:val="Heading1"/>
        <w:spacing w:line="328" w:lineRule="auto" w:before="111"/>
      </w:pPr>
      <w:r>
        <w:rPr/>
        <w:t>Skewness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std</w:t>
      </w:r>
      <w:r>
        <w:rPr>
          <w:spacing w:val="-3"/>
        </w:rPr>
        <w:t> </w:t>
      </w:r>
      <w:r>
        <w:rPr/>
        <w:t>errornya</w:t>
      </w:r>
      <w:r>
        <w:rPr>
          <w:spacing w:val="-3"/>
        </w:rPr>
        <w:t> </w:t>
      </w:r>
      <w:r>
        <w:rPr/>
        <w:t>berada</w:t>
      </w:r>
      <w:r>
        <w:rPr>
          <w:spacing w:val="-1"/>
        </w:rPr>
        <w:t> </w:t>
      </w:r>
      <w:r>
        <w:rPr/>
        <w:t>di</w:t>
      </w:r>
      <w:r>
        <w:rPr>
          <w:spacing w:val="-3"/>
        </w:rPr>
        <w:t> </w:t>
      </w:r>
      <w:r>
        <w:rPr/>
        <w:t>antara</w:t>
      </w:r>
      <w:r>
        <w:rPr>
          <w:spacing w:val="-3"/>
        </w:rPr>
        <w:t> </w:t>
      </w:r>
      <w:r>
        <w:rPr/>
        <w:t>-2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0,031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2 dan</w:t>
      </w:r>
      <w:r>
        <w:rPr>
          <w:spacing w:val="-3"/>
        </w:rPr>
        <w:t> </w:t>
      </w:r>
      <w:r>
        <w:rPr/>
        <w:t>-2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0,512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data tersebut dinyatakan normal</w:t>
      </w:r>
    </w:p>
    <w:p>
      <w:pPr>
        <w:spacing w:line="326" w:lineRule="auto" w:before="0"/>
        <w:ind w:left="720" w:right="0" w:firstLine="0"/>
        <w:jc w:val="left"/>
        <w:rPr>
          <w:sz w:val="24"/>
        </w:rPr>
      </w:pPr>
      <w:r>
        <w:rPr>
          <w:sz w:val="24"/>
        </w:rPr>
        <w:t>Kurtosis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std</w:t>
      </w:r>
      <w:r>
        <w:rPr>
          <w:spacing w:val="-4"/>
          <w:sz w:val="24"/>
        </w:rPr>
        <w:t> </w:t>
      </w:r>
      <w:r>
        <w:rPr>
          <w:sz w:val="24"/>
        </w:rPr>
        <w:t>errornya</w:t>
      </w:r>
      <w:r>
        <w:rPr>
          <w:spacing w:val="-4"/>
          <w:sz w:val="24"/>
        </w:rPr>
        <w:t> </w:t>
      </w:r>
      <w:r>
        <w:rPr>
          <w:sz w:val="24"/>
        </w:rPr>
        <w:t>berada</w:t>
      </w:r>
      <w:r>
        <w:rPr>
          <w:spacing w:val="-2"/>
          <w:sz w:val="24"/>
        </w:rPr>
        <w:t> </w:t>
      </w:r>
      <w:r>
        <w:rPr>
          <w:sz w:val="24"/>
        </w:rPr>
        <w:t>diantara</w:t>
      </w:r>
      <w:r>
        <w:rPr>
          <w:spacing w:val="-2"/>
          <w:sz w:val="24"/>
        </w:rPr>
        <w:t> </w:t>
      </w:r>
      <w:r>
        <w:rPr>
          <w:sz w:val="24"/>
        </w:rPr>
        <w:t>-2</w:t>
      </w:r>
      <w:r>
        <w:rPr>
          <w:spacing w:val="-5"/>
          <w:sz w:val="24"/>
        </w:rPr>
        <w:t> </w:t>
      </w:r>
      <w:r>
        <w:rPr>
          <w:sz w:val="24"/>
        </w:rPr>
        <w:t>&lt;</w:t>
      </w:r>
      <w:r>
        <w:rPr>
          <w:spacing w:val="-2"/>
          <w:sz w:val="24"/>
        </w:rPr>
        <w:t> </w:t>
      </w:r>
      <w:r>
        <w:rPr>
          <w:sz w:val="24"/>
        </w:rPr>
        <w:t>-1,151</w:t>
      </w:r>
      <w:r>
        <w:rPr>
          <w:spacing w:val="-2"/>
          <w:sz w:val="24"/>
        </w:rPr>
        <w:t> </w:t>
      </w:r>
      <w:r>
        <w:rPr>
          <w:sz w:val="24"/>
        </w:rPr>
        <w:t>&lt;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-2</w:t>
      </w:r>
      <w:r>
        <w:rPr>
          <w:spacing w:val="-4"/>
          <w:sz w:val="24"/>
        </w:rPr>
        <w:t> </w:t>
      </w:r>
      <w:r>
        <w:rPr>
          <w:sz w:val="24"/>
        </w:rPr>
        <w:t>&lt;</w:t>
      </w:r>
      <w:r>
        <w:rPr>
          <w:spacing w:val="-4"/>
          <w:sz w:val="24"/>
        </w:rPr>
        <w:t> </w:t>
      </w:r>
      <w:r>
        <w:rPr>
          <w:sz w:val="24"/>
        </w:rPr>
        <w:t>0,992</w:t>
      </w:r>
      <w:r>
        <w:rPr>
          <w:spacing w:val="-5"/>
          <w:sz w:val="24"/>
        </w:rPr>
        <w:t> </w:t>
      </w:r>
      <w:r>
        <w:rPr>
          <w:sz w:val="24"/>
        </w:rPr>
        <w:t>&lt;2 data</w:t>
      </w:r>
      <w:r>
        <w:rPr>
          <w:spacing w:val="-4"/>
          <w:sz w:val="24"/>
        </w:rPr>
        <w:t> </w:t>
      </w:r>
      <w:r>
        <w:rPr>
          <w:sz w:val="24"/>
        </w:rPr>
        <w:t>tersebut dinyatakan normal</w:t>
      </w:r>
    </w:p>
    <w:p>
      <w:pPr>
        <w:spacing w:after="0" w:line="326" w:lineRule="auto"/>
        <w:jc w:val="left"/>
        <w:rPr>
          <w:sz w:val="24"/>
        </w:rPr>
        <w:sectPr>
          <w:type w:val="continuous"/>
          <w:pgSz w:w="12240" w:h="15840"/>
          <w:pgMar w:top="1400" w:bottom="280" w:left="1440" w:right="1080"/>
        </w:sectPr>
      </w:pPr>
    </w:p>
    <w:p>
      <w:pPr>
        <w:pStyle w:val="BodyText"/>
        <w:ind w:left="895"/>
        <w:rPr>
          <w:sz w:val="20"/>
        </w:rPr>
      </w:pPr>
      <w:r>
        <w:rPr>
          <w:sz w:val="20"/>
        </w:rPr>
        <w:drawing>
          <wp:inline distT="0" distB="0" distL="0" distR="0">
            <wp:extent cx="4954560" cy="328193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560" cy="328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1"/>
        <w:ind w:left="720"/>
      </w:pPr>
      <w:r>
        <w:rPr/>
        <w:t>Dari</w:t>
      </w:r>
      <w:r>
        <w:rPr>
          <w:spacing w:val="-9"/>
        </w:rPr>
        <w:t> </w:t>
      </w:r>
      <w:r>
        <w:rPr/>
        <w:t>uji</w:t>
      </w:r>
      <w:r>
        <w:rPr>
          <w:spacing w:val="-7"/>
        </w:rPr>
        <w:t> </w:t>
      </w:r>
      <w:r>
        <w:rPr/>
        <w:t>normalitas</w:t>
      </w:r>
      <w:r>
        <w:rPr>
          <w:spacing w:val="-6"/>
        </w:rPr>
        <w:t> </w:t>
      </w:r>
      <w:r>
        <w:rPr/>
        <w:t>histogramnya</w:t>
      </w:r>
      <w:r>
        <w:rPr>
          <w:spacing w:val="-9"/>
        </w:rPr>
        <w:t> </w:t>
      </w:r>
      <w:r>
        <w:rPr/>
        <w:t>normal</w:t>
      </w:r>
      <w:r>
        <w:rPr>
          <w:spacing w:val="-6"/>
        </w:rPr>
        <w:t> </w:t>
      </w:r>
      <w:r>
        <w:rPr/>
        <w:t>karna</w:t>
      </w:r>
      <w:r>
        <w:rPr>
          <w:spacing w:val="-7"/>
        </w:rPr>
        <w:t> </w:t>
      </w:r>
      <w:r>
        <w:rPr/>
        <w:t>membentuk</w:t>
      </w:r>
      <w:r>
        <w:rPr>
          <w:spacing w:val="-6"/>
        </w:rPr>
        <w:t> </w:t>
      </w:r>
      <w:r>
        <w:rPr>
          <w:spacing w:val="-2"/>
        </w:rPr>
        <w:t>lonceng</w:t>
      </w:r>
    </w:p>
    <w:sectPr>
      <w:pgSz w:w="12240" w:h="15840"/>
      <w:pgMar w:top="16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spacing w:val="0"/>
        <w:w w:val="99"/>
        <w:lang w:val="id" w:eastAsia="en-US" w:bidi="ar-SA"/>
      </w:rPr>
    </w:lvl>
    <w:lvl w:ilvl="1">
      <w:start w:val="0"/>
      <w:numFmt w:val="bullet"/>
      <w:lvlText w:val="•"/>
      <w:lvlJc w:val="left"/>
      <w:pPr>
        <w:ind w:left="38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1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5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87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261" w:hanging="20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10105"/>
        <w:spacing w:val="0"/>
        <w:w w:val="99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1206" w:hanging="20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52" w:hanging="20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98" w:hanging="20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44" w:hanging="20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90" w:hanging="20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36" w:hanging="20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82" w:hanging="20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8" w:hanging="202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261" w:hanging="20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10105"/>
        <w:spacing w:val="0"/>
        <w:w w:val="99"/>
        <w:sz w:val="18"/>
        <w:szCs w:val="18"/>
        <w:lang w:val="id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72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42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10105"/>
        <w:spacing w:val="0"/>
        <w:w w:val="99"/>
        <w:sz w:val="18"/>
        <w:szCs w:val="18"/>
        <w:lang w:val="id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72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720" w:right="298"/>
      <w:outlineLvl w:val="1"/>
    </w:pPr>
    <w:rPr>
      <w:rFonts w:ascii="Calibri" w:hAnsi="Calibri" w:eastAsia="Calibri" w:cs="Calibri"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right="381"/>
      <w:jc w:val="center"/>
      <w:outlineLvl w:val="2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2"/>
      <w:jc w:val="right"/>
    </w:pPr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Mabruri</dc:creator>
  <dc:title>Microsoft Word - uji normalitas</dc:title>
  <dcterms:created xsi:type="dcterms:W3CDTF">2025-06-11T14:22:58Z</dcterms:created>
  <dcterms:modified xsi:type="dcterms:W3CDTF">2025-06-11T14:22:58Z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LastSaved">
    <vt:filetime>2025-06-11T00:00:00Z</vt:filetime>
  </property>
  <property fmtid="{D5CDD505-2E9C-101B-9397-08002B2CF9AE}" pid="4" name="Producer">
    <vt:lpwstr>Microsoft: Print To PDF</vt:lpwstr>
  </property>
</Properties>
</file>