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89C2" w14:textId="5B773063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亲爱的老师们和同学们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，大家好！</w:t>
      </w:r>
    </w:p>
    <w:p w14:paraId="4FB0C193" w14:textId="15E3EB8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ind w:left="48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今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天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要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演讲的题目是——态度决定一切。</w:t>
      </w:r>
    </w:p>
    <w:p w14:paraId="4AFF0609" w14:textId="3FB51BF2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“学习成就事业，知识创造未来”。我认真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地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阅读和学习了《态度决定一切》这本书，体会很深。</w:t>
      </w:r>
    </w:p>
    <w:p w14:paraId="349754BF" w14:textId="72389AE1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在工作面前，态度决定一切。没有不重要的工作，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只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有不重视工作的人。不一样的态度，成就不一样的人生，有什么样的态度就会产生什么样的行为，从而决定不一样的结果。</w:t>
      </w:r>
    </w:p>
    <w:p w14:paraId="2C9AF62F" w14:textId="1214E041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有这样一个小故事：三个工人在砌一堵墙。有人过来问他们：“你们在干什么”</w:t>
      </w:r>
      <w:r w:rsidR="00BA7B0F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</w:p>
    <w:p w14:paraId="4FE337E6" w14:textId="1D5F3D04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第一个人抬头苦笑着说：”没看见吗</w:t>
      </w:r>
      <w:r w:rsidR="00BA3C07">
        <w:rPr>
          <w:rFonts w:ascii="迷你简卡通" w:eastAsia="迷你简卡通" w:hAnsi="Microsoft YaHei" w:hint="eastAsia"/>
          <w:color w:val="121212"/>
          <w:sz w:val="28"/>
          <w:szCs w:val="28"/>
        </w:rPr>
        <w:t>?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砌墙!我正在搬运着那些重得要命的石块呢。这可真是累人啊......</w:t>
      </w:r>
    </w:p>
    <w:p w14:paraId="5AE44FB0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第二个人抬头苦笑着说：“我们在盖一栋高楼。可是这份工作可真是不简便啊......</w:t>
      </w:r>
    </w:p>
    <w:p w14:paraId="03D20AAD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第三个人满面笑容开心地说：”我们正在建设一座新城市。我们此刻所盖的这幢大楼未来将成为城市的标致性建筑之一啊!想想能够参与这样一个工程，真是令人兴奋。”</w:t>
      </w:r>
    </w:p>
    <w:p w14:paraId="2BF04C5E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十年后，第一个人依然在砌墙;第二个人坐在办公室里画图纸——他成了工程师;第三个人，是前两个人的老板。</w:t>
      </w:r>
    </w:p>
    <w:p w14:paraId="3CAE6A7F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可见，一个人的工作态度折射着人生态度，而人生态度决定一个人一生的成就。</w:t>
      </w:r>
    </w:p>
    <w:p w14:paraId="7BB652EF" w14:textId="29E55926" w:rsidR="002D72A5" w:rsidRPr="00876916" w:rsidRDefault="00876916">
      <w:pPr>
        <w:rPr>
          <w:rFonts w:ascii="迷你简卡通" w:eastAsia="迷你简卡通"/>
          <w:sz w:val="28"/>
          <w:szCs w:val="28"/>
        </w:rPr>
      </w:pPr>
      <w:r w:rsidRPr="00876916">
        <w:rPr>
          <w:rFonts w:ascii="迷你简卡通" w:eastAsia="迷你简卡通" w:hint="eastAsia"/>
          <w:sz w:val="28"/>
          <w:szCs w:val="28"/>
        </w:rPr>
        <w:tab/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谢谢大家！</w:t>
      </w:r>
    </w:p>
    <w:sectPr w:rsidR="002D72A5" w:rsidRPr="0087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迷你简卡通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122"/>
    <w:multiLevelType w:val="hybridMultilevel"/>
    <w:tmpl w:val="FCFAC1A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9209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2D72A5"/>
    <w:rsid w:val="00876916"/>
    <w:rsid w:val="00997E04"/>
    <w:rsid w:val="00BA3C07"/>
    <w:rsid w:val="00BA7B0F"/>
    <w:rsid w:val="00CD7CE4"/>
    <w:rsid w:val="00F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8342"/>
  <w15:chartTrackingRefBased/>
  <w15:docId w15:val="{2234E5B1-8DF9-4A57-957D-5D9C7EB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ZHEN WEN</dc:creator>
  <cp:keywords/>
  <dc:description/>
  <cp:lastModifiedBy>MAH ZHEN WEN</cp:lastModifiedBy>
  <cp:revision>4</cp:revision>
  <dcterms:created xsi:type="dcterms:W3CDTF">2024-05-10T10:54:00Z</dcterms:created>
  <dcterms:modified xsi:type="dcterms:W3CDTF">2024-05-12T14:01:00Z</dcterms:modified>
</cp:coreProperties>
</file>