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92pzy7hb11t" w:id="0"/>
      <w:bookmarkEnd w:id="0"/>
      <w:r w:rsidDel="00000000" w:rsidR="00000000" w:rsidRPr="00000000">
        <w:rPr>
          <w:b w:val="1"/>
          <w:color w:val="000000"/>
          <w:sz w:val="26"/>
          <w:szCs w:val="26"/>
          <w:rtl w:val="0"/>
        </w:rPr>
        <w:t xml:space="preserve">Informe de Documentación del Dashboard en Power BI para Pontia World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Resumen del Producto Final</w:t>
      </w:r>
    </w:p>
    <w:p w:rsidR="00000000" w:rsidDel="00000000" w:rsidP="00000000" w:rsidRDefault="00000000" w:rsidRPr="00000000" w14:paraId="00000003">
      <w:pPr>
        <w:spacing w:after="240" w:before="240" w:lineRule="auto"/>
        <w:rPr/>
      </w:pPr>
      <w:r w:rsidDel="00000000" w:rsidR="00000000" w:rsidRPr="00000000">
        <w:rPr>
          <w:rtl w:val="0"/>
        </w:rPr>
        <w:t xml:space="preserve">Este informe documenta el dashboard desarrollado en Power BI para el análisis de datos del parque de atracciones Pontia World. El dashboard presenta KPIs clave de negocio de manera clara, visualmente atractiva y comprensible para una audiencia no técnica, utilizando visuales efectivos y medidas DAX optimizadas. A continuación, se detallan las KPIs utilizadas, las medidas DAX, las tablas creadas y las columnas calculadas que componen el producto final.</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jvvfqh9lcwyv" w:id="1"/>
      <w:bookmarkEnd w:id="1"/>
      <w:r w:rsidDel="00000000" w:rsidR="00000000" w:rsidRPr="00000000">
        <w:rPr>
          <w:b w:val="1"/>
          <w:color w:val="000000"/>
          <w:sz w:val="22"/>
          <w:szCs w:val="22"/>
          <w:rtl w:val="0"/>
        </w:rPr>
        <w:t xml:space="preserve">KPIs Utilizadas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Media Diaria de Visitantes: Muestra el promedio de visitantes únicos por día en el parque.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Cuantía Total de Visitantes: Presenta el número total de visitantes únicos.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Recaudación Total del Parque: Muestra la suma total de ingresos por entradas.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Emoción Más Frecuente por Cada Atracción: Identifica la emoción más común asociada a cada atracción según las valoraciones de los visitantes.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Media de Valoración de Cada Atracción: Calcula el promedio de las valoraciones de los visitantes para cada atracción.</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Atracción Más Visitada: Muestra la atracción con más visitantes únicos, ajustada para manejar datos imputados como "desconocida".</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Procedencia de los Visitantes: Muestra las ubicaciones geográficas de los visitantes.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8gkepfsk7osd" w:id="2"/>
      <w:bookmarkEnd w:id="2"/>
      <w:r w:rsidDel="00000000" w:rsidR="00000000" w:rsidRPr="00000000">
        <w:rPr>
          <w:b w:val="1"/>
          <w:color w:val="000000"/>
          <w:sz w:val="22"/>
          <w:szCs w:val="22"/>
          <w:rtl w:val="0"/>
        </w:rPr>
        <w:t xml:space="preserve">Medidas DAX Utilizadas</w:t>
      </w:r>
    </w:p>
    <w:p w:rsidR="00000000" w:rsidDel="00000000" w:rsidP="00000000" w:rsidRDefault="00000000" w:rsidRPr="00000000" w14:paraId="0000000D">
      <w:pPr>
        <w:spacing w:after="240" w:before="240" w:lineRule="auto"/>
        <w:rPr>
          <w:color w:val="002339"/>
          <w:sz w:val="20"/>
          <w:szCs w:val="20"/>
          <w:highlight w:val="white"/>
        </w:rPr>
      </w:pPr>
      <w:r w:rsidDel="00000000" w:rsidR="00000000" w:rsidRPr="00000000">
        <w:rPr>
          <w:b w:val="1"/>
          <w:rtl w:val="0"/>
        </w:rPr>
        <w:t xml:space="preserve">Media Diaria Visitantes</w:t>
      </w:r>
      <w:r w:rsidDel="00000000" w:rsidR="00000000" w:rsidRPr="00000000">
        <w:rPr>
          <w:rtl w:val="0"/>
        </w:rPr>
        <w:t xml:space="preserve"> (medida en la tabla ticket_atracciones):</w:t>
        <w:br w:type="textWrapping"/>
        <w:t xml:space="preserve"> text</w:t>
        <w:br w:type="textWrapping"/>
      </w:r>
      <w:r w:rsidDel="00000000" w:rsidR="00000000" w:rsidRPr="00000000">
        <w:rPr>
          <w:color w:val="002339"/>
          <w:sz w:val="20"/>
          <w:szCs w:val="20"/>
          <w:highlight w:val="white"/>
          <w:rtl w:val="0"/>
        </w:rPr>
        <w:t xml:space="preserve">Media Diaria Visitantes = </w:t>
      </w:r>
    </w:p>
    <w:p w:rsidR="00000000" w:rsidDel="00000000" w:rsidP="00000000" w:rsidRDefault="00000000" w:rsidRPr="00000000" w14:paraId="0000000E">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AVERAGEX(</w:t>
      </w:r>
    </w:p>
    <w:p w:rsidR="00000000" w:rsidDel="00000000" w:rsidP="00000000" w:rsidRDefault="00000000" w:rsidRPr="00000000" w14:paraId="0000000F">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VALUES('Calendario Pontia_World'[Date]),</w:t>
      </w:r>
    </w:p>
    <w:p w:rsidR="00000000" w:rsidDel="00000000" w:rsidP="00000000" w:rsidRDefault="00000000" w:rsidRPr="00000000" w14:paraId="00000010">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CALCULATE(DISTINCTCOUNT('ticket_atracciones'[id_visitante]))</w:t>
      </w:r>
    </w:p>
    <w:p w:rsidR="00000000" w:rsidDel="00000000" w:rsidP="00000000" w:rsidRDefault="00000000" w:rsidRPr="00000000" w14:paraId="00000011">
      <w:pPr>
        <w:spacing w:after="240" w:before="240" w:lineRule="auto"/>
        <w:ind w:left="720" w:firstLine="0"/>
        <w:rPr/>
      </w:pPr>
      <w:r w:rsidDel="00000000" w:rsidR="00000000" w:rsidRPr="00000000">
        <w:rPr>
          <w:color w:val="002339"/>
          <w:sz w:val="20"/>
          <w:szCs w:val="20"/>
          <w:highlight w:val="white"/>
          <w:rtl w:val="0"/>
        </w:rPr>
        <w:t xml:space="preserve">)</w:t>
        <w:br w:type="textWrapping"/>
      </w:r>
      <w:r w:rsidDel="00000000" w:rsidR="00000000" w:rsidRPr="00000000">
        <w:rPr>
          <w:rtl w:val="0"/>
        </w:rPr>
        <w:t xml:space="preserve"> Calcula el promedio de visitantes únicos por día.</w:t>
      </w:r>
    </w:p>
    <w:p w:rsidR="00000000" w:rsidDel="00000000" w:rsidP="00000000" w:rsidRDefault="00000000" w:rsidRPr="00000000" w14:paraId="00000012">
      <w:pPr>
        <w:spacing w:after="240" w:before="240" w:lineRule="auto"/>
        <w:rPr>
          <w:color w:val="002339"/>
          <w:sz w:val="20"/>
          <w:szCs w:val="20"/>
          <w:highlight w:val="white"/>
        </w:rPr>
      </w:pPr>
      <w:r w:rsidDel="00000000" w:rsidR="00000000" w:rsidRPr="00000000">
        <w:rPr>
          <w:b w:val="1"/>
          <w:rtl w:val="0"/>
        </w:rPr>
        <w:t xml:space="preserve">Total Visitantes</w:t>
      </w:r>
      <w:r w:rsidDel="00000000" w:rsidR="00000000" w:rsidRPr="00000000">
        <w:rPr>
          <w:rtl w:val="0"/>
        </w:rPr>
        <w:t xml:space="preserve"> (medida en la tabla ticket_atracciones):</w:t>
        <w:br w:type="textWrapping"/>
        <w:t xml:space="preserve"> text</w:t>
        <w:br w:type="textWrapping"/>
      </w:r>
      <w:r w:rsidDel="00000000" w:rsidR="00000000" w:rsidRPr="00000000">
        <w:rPr>
          <w:color w:val="002339"/>
          <w:sz w:val="20"/>
          <w:szCs w:val="20"/>
          <w:highlight w:val="white"/>
          <w:rtl w:val="0"/>
        </w:rPr>
        <w:t xml:space="preserve">Total Visitantes = </w:t>
      </w:r>
    </w:p>
    <w:p w:rsidR="00000000" w:rsidDel="00000000" w:rsidP="00000000" w:rsidRDefault="00000000" w:rsidRPr="00000000" w14:paraId="00000013">
      <w:pPr>
        <w:spacing w:after="240" w:before="240" w:lineRule="auto"/>
        <w:ind w:left="720" w:firstLine="0"/>
        <w:rPr/>
      </w:pPr>
      <w:r w:rsidDel="00000000" w:rsidR="00000000" w:rsidRPr="00000000">
        <w:rPr>
          <w:color w:val="002339"/>
          <w:sz w:val="20"/>
          <w:szCs w:val="20"/>
          <w:highlight w:val="white"/>
          <w:rtl w:val="0"/>
        </w:rPr>
        <w:t xml:space="preserve">DISTINCTCOUNT('ticket_atracciones'[id_visitante])</w:t>
        <w:br w:type="textWrapping"/>
      </w:r>
      <w:r w:rsidDel="00000000" w:rsidR="00000000" w:rsidRPr="00000000">
        <w:rPr>
          <w:rtl w:val="0"/>
        </w:rPr>
        <w:t xml:space="preserve"> Cuenta el número total de visitantes únicos.</w:t>
      </w:r>
    </w:p>
    <w:p w:rsidR="00000000" w:rsidDel="00000000" w:rsidP="00000000" w:rsidRDefault="00000000" w:rsidRPr="00000000" w14:paraId="00000014">
      <w:pPr>
        <w:spacing w:after="240" w:before="240" w:lineRule="auto"/>
        <w:rPr>
          <w:color w:val="002339"/>
          <w:sz w:val="20"/>
          <w:szCs w:val="20"/>
          <w:highlight w:val="white"/>
        </w:rPr>
      </w:pPr>
      <w:r w:rsidDel="00000000" w:rsidR="00000000" w:rsidRPr="00000000">
        <w:rPr>
          <w:b w:val="1"/>
          <w:rtl w:val="0"/>
        </w:rPr>
        <w:t xml:space="preserve">Recaudación Total</w:t>
      </w:r>
      <w:r w:rsidDel="00000000" w:rsidR="00000000" w:rsidRPr="00000000">
        <w:rPr>
          <w:rtl w:val="0"/>
        </w:rPr>
        <w:t xml:space="preserve"> (medida en la tabla ticket_atracciones):</w:t>
        <w:br w:type="textWrapping"/>
        <w:t xml:space="preserve"> text</w:t>
        <w:br w:type="textWrapping"/>
      </w:r>
      <w:r w:rsidDel="00000000" w:rsidR="00000000" w:rsidRPr="00000000">
        <w:rPr>
          <w:color w:val="002339"/>
          <w:sz w:val="20"/>
          <w:szCs w:val="20"/>
          <w:highlight w:val="white"/>
          <w:rtl w:val="0"/>
        </w:rPr>
        <w:t xml:space="preserve">Recaudación Total = </w:t>
      </w:r>
    </w:p>
    <w:p w:rsidR="00000000" w:rsidDel="00000000" w:rsidP="00000000" w:rsidRDefault="00000000" w:rsidRPr="00000000" w14:paraId="00000015">
      <w:pPr>
        <w:spacing w:after="240" w:before="240" w:lineRule="auto"/>
        <w:ind w:left="720" w:firstLine="0"/>
        <w:rPr/>
      </w:pPr>
      <w:r w:rsidDel="00000000" w:rsidR="00000000" w:rsidRPr="00000000">
        <w:rPr>
          <w:color w:val="002339"/>
          <w:sz w:val="20"/>
          <w:szCs w:val="20"/>
          <w:highlight w:val="white"/>
          <w:rtl w:val="0"/>
        </w:rPr>
        <w:t xml:space="preserve">SUM('ticket_atracciones'[coste])</w:t>
        <w:br w:type="textWrapping"/>
      </w:r>
      <w:r w:rsidDel="00000000" w:rsidR="00000000" w:rsidRPr="00000000">
        <w:rPr>
          <w:rtl w:val="0"/>
        </w:rPr>
        <w:t xml:space="preserve"> Suma los ingresos totales de las entradas.</w:t>
      </w:r>
    </w:p>
    <w:p w:rsidR="00000000" w:rsidDel="00000000" w:rsidP="00000000" w:rsidRDefault="00000000" w:rsidRPr="00000000" w14:paraId="00000016">
      <w:pPr>
        <w:spacing w:after="240" w:before="240" w:lineRule="auto"/>
        <w:rPr>
          <w:color w:val="002339"/>
          <w:sz w:val="20"/>
          <w:szCs w:val="20"/>
          <w:highlight w:val="white"/>
        </w:rPr>
      </w:pPr>
      <w:r w:rsidDel="00000000" w:rsidR="00000000" w:rsidRPr="00000000">
        <w:rPr>
          <w:b w:val="1"/>
          <w:rtl w:val="0"/>
        </w:rPr>
        <w:t xml:space="preserve">Media Valoración</w:t>
      </w:r>
      <w:r w:rsidDel="00000000" w:rsidR="00000000" w:rsidRPr="00000000">
        <w:rPr>
          <w:rtl w:val="0"/>
        </w:rPr>
        <w:t xml:space="preserve"> (medida en la tabla ticket_atracciones):</w:t>
        <w:br w:type="textWrapping"/>
        <w:t xml:space="preserve"> text</w:t>
        <w:br w:type="textWrapping"/>
      </w:r>
      <w:r w:rsidDel="00000000" w:rsidR="00000000" w:rsidRPr="00000000">
        <w:rPr>
          <w:color w:val="002339"/>
          <w:sz w:val="20"/>
          <w:szCs w:val="20"/>
          <w:highlight w:val="white"/>
          <w:rtl w:val="0"/>
        </w:rPr>
        <w:t xml:space="preserve">Media Valoración = </w:t>
      </w:r>
    </w:p>
    <w:p w:rsidR="00000000" w:rsidDel="00000000" w:rsidP="00000000" w:rsidRDefault="00000000" w:rsidRPr="00000000" w14:paraId="00000017">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CALCULATE(</w:t>
      </w:r>
    </w:p>
    <w:p w:rsidR="00000000" w:rsidDel="00000000" w:rsidP="00000000" w:rsidRDefault="00000000" w:rsidRPr="00000000" w14:paraId="00000018">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AVERAGE('valoraciones_emociones'[valoracion]),</w:t>
      </w:r>
    </w:p>
    <w:p w:rsidR="00000000" w:rsidDel="00000000" w:rsidP="00000000" w:rsidRDefault="00000000" w:rsidRPr="00000000" w14:paraId="00000019">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ALLEXCEPT('ticket_atracciones', 'ticket_atracciones'[atraccion])</w:t>
      </w:r>
    </w:p>
    <w:p w:rsidR="00000000" w:rsidDel="00000000" w:rsidP="00000000" w:rsidRDefault="00000000" w:rsidRPr="00000000" w14:paraId="0000001A">
      <w:pPr>
        <w:spacing w:after="240" w:before="240" w:lineRule="auto"/>
        <w:ind w:left="720" w:firstLine="0"/>
        <w:rPr/>
      </w:pPr>
      <w:r w:rsidDel="00000000" w:rsidR="00000000" w:rsidRPr="00000000">
        <w:rPr>
          <w:color w:val="002339"/>
          <w:sz w:val="20"/>
          <w:szCs w:val="20"/>
          <w:highlight w:val="white"/>
          <w:rtl w:val="0"/>
        </w:rPr>
        <w:t xml:space="preserve">)</w:t>
        <w:br w:type="textWrapping"/>
      </w:r>
      <w:r w:rsidDel="00000000" w:rsidR="00000000" w:rsidRPr="00000000">
        <w:rPr>
          <w:rtl w:val="0"/>
        </w:rPr>
        <w:t xml:space="preserve"> Calcula la media de las valoraciones por atracción.</w:t>
      </w:r>
    </w:p>
    <w:p w:rsidR="00000000" w:rsidDel="00000000" w:rsidP="00000000" w:rsidRDefault="00000000" w:rsidRPr="00000000" w14:paraId="0000001B">
      <w:pPr>
        <w:spacing w:after="240" w:before="240" w:lineRule="auto"/>
        <w:rPr>
          <w:color w:val="002339"/>
          <w:sz w:val="20"/>
          <w:szCs w:val="20"/>
          <w:highlight w:val="white"/>
        </w:rPr>
      </w:pPr>
      <w:r w:rsidDel="00000000" w:rsidR="00000000" w:rsidRPr="00000000">
        <w:rPr>
          <w:b w:val="1"/>
          <w:rtl w:val="0"/>
        </w:rPr>
        <w:t xml:space="preserve">Número de Valoraciones</w:t>
      </w:r>
      <w:r w:rsidDel="00000000" w:rsidR="00000000" w:rsidRPr="00000000">
        <w:rPr>
          <w:rtl w:val="0"/>
        </w:rPr>
        <w:t xml:space="preserve"> (medida en la tabla ticket_atracciones):</w:t>
        <w:br w:type="textWrapping"/>
        <w:t xml:space="preserve"> text</w:t>
        <w:br w:type="textWrapping"/>
      </w:r>
      <w:r w:rsidDel="00000000" w:rsidR="00000000" w:rsidRPr="00000000">
        <w:rPr>
          <w:color w:val="002339"/>
          <w:sz w:val="20"/>
          <w:szCs w:val="20"/>
          <w:highlight w:val="white"/>
          <w:rtl w:val="0"/>
        </w:rPr>
        <w:t xml:space="preserve">Número de Valoraciones = </w:t>
      </w:r>
    </w:p>
    <w:p w:rsidR="00000000" w:rsidDel="00000000" w:rsidP="00000000" w:rsidRDefault="00000000" w:rsidRPr="00000000" w14:paraId="0000001C">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CALCULATE(</w:t>
      </w:r>
    </w:p>
    <w:p w:rsidR="00000000" w:rsidDel="00000000" w:rsidP="00000000" w:rsidRDefault="00000000" w:rsidRPr="00000000" w14:paraId="0000001D">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COUNT('valoraciones_emociones'[valoracion]),</w:t>
      </w:r>
    </w:p>
    <w:p w:rsidR="00000000" w:rsidDel="00000000" w:rsidP="00000000" w:rsidRDefault="00000000" w:rsidRPr="00000000" w14:paraId="0000001E">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ALLEXCEPT('ticket_atracciones', 'ticket_atracciones'[atraccion])</w:t>
      </w:r>
    </w:p>
    <w:p w:rsidR="00000000" w:rsidDel="00000000" w:rsidP="00000000" w:rsidRDefault="00000000" w:rsidRPr="00000000" w14:paraId="0000001F">
      <w:pPr>
        <w:spacing w:after="240" w:before="240" w:lineRule="auto"/>
        <w:ind w:left="720" w:firstLine="0"/>
        <w:rPr/>
      </w:pPr>
      <w:r w:rsidDel="00000000" w:rsidR="00000000" w:rsidRPr="00000000">
        <w:rPr>
          <w:color w:val="002339"/>
          <w:sz w:val="20"/>
          <w:szCs w:val="20"/>
          <w:highlight w:val="white"/>
          <w:rtl w:val="0"/>
        </w:rPr>
        <w:t xml:space="preserve">)</w:t>
        <w:br w:type="textWrapping"/>
      </w:r>
      <w:r w:rsidDel="00000000" w:rsidR="00000000" w:rsidRPr="00000000">
        <w:rPr>
          <w:rtl w:val="0"/>
        </w:rPr>
        <w:t xml:space="preserve"> Cuenta el número de valoraciones por atracción.</w:t>
      </w:r>
    </w:p>
    <w:p w:rsidR="00000000" w:rsidDel="00000000" w:rsidP="00000000" w:rsidRDefault="00000000" w:rsidRPr="00000000" w14:paraId="00000020">
      <w:pPr>
        <w:spacing w:after="240" w:before="240" w:lineRule="auto"/>
        <w:rPr>
          <w:color w:val="002339"/>
          <w:sz w:val="20"/>
          <w:szCs w:val="20"/>
          <w:highlight w:val="white"/>
        </w:rPr>
      </w:pPr>
      <w:r w:rsidDel="00000000" w:rsidR="00000000" w:rsidRPr="00000000">
        <w:rPr>
          <w:b w:val="1"/>
          <w:rtl w:val="0"/>
        </w:rPr>
        <w:t xml:space="preserve">Atracción Más Visitada Ajustada</w:t>
      </w:r>
      <w:r w:rsidDel="00000000" w:rsidR="00000000" w:rsidRPr="00000000">
        <w:rPr>
          <w:rtl w:val="0"/>
        </w:rPr>
        <w:t xml:space="preserve"> (medida en la tabla ticket_atracciones):</w:t>
        <w:br w:type="textWrapping"/>
        <w:t xml:space="preserve"> text</w:t>
        <w:br w:type="textWrapping"/>
      </w:r>
      <w:r w:rsidDel="00000000" w:rsidR="00000000" w:rsidRPr="00000000">
        <w:rPr>
          <w:color w:val="002339"/>
          <w:sz w:val="20"/>
          <w:szCs w:val="20"/>
          <w:highlight w:val="white"/>
          <w:rtl w:val="0"/>
        </w:rPr>
        <w:t xml:space="preserve">Atracción Más Visitada Ajustada = </w:t>
      </w:r>
    </w:p>
    <w:p w:rsidR="00000000" w:rsidDel="00000000" w:rsidP="00000000" w:rsidRDefault="00000000" w:rsidRPr="00000000" w14:paraId="00000021">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VAR VisitantesPorAtraccion = </w:t>
      </w:r>
    </w:p>
    <w:p w:rsidR="00000000" w:rsidDel="00000000" w:rsidP="00000000" w:rsidRDefault="00000000" w:rsidRPr="00000000" w14:paraId="00000022">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SUMMARIZE(</w:t>
      </w:r>
    </w:p>
    <w:p w:rsidR="00000000" w:rsidDel="00000000" w:rsidP="00000000" w:rsidRDefault="00000000" w:rsidRPr="00000000" w14:paraId="00000023">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'ticket_atracciones',</w:t>
      </w:r>
    </w:p>
    <w:p w:rsidR="00000000" w:rsidDel="00000000" w:rsidP="00000000" w:rsidRDefault="00000000" w:rsidRPr="00000000" w14:paraId="00000024">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'ticket_atracciones'[atraccion],</w:t>
      </w:r>
    </w:p>
    <w:p w:rsidR="00000000" w:rsidDel="00000000" w:rsidP="00000000" w:rsidRDefault="00000000" w:rsidRPr="00000000" w14:paraId="00000025">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"Visitantes", DISTINCTCOUNT('ticket_atracciones'[id_visitante])</w:t>
      </w:r>
    </w:p>
    <w:p w:rsidR="00000000" w:rsidDel="00000000" w:rsidP="00000000" w:rsidRDefault="00000000" w:rsidRPr="00000000" w14:paraId="00000026">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w:t>
      </w:r>
    </w:p>
    <w:p w:rsidR="00000000" w:rsidDel="00000000" w:rsidP="00000000" w:rsidRDefault="00000000" w:rsidRPr="00000000" w14:paraId="00000027">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VAR MaxVisitantes = </w:t>
      </w:r>
    </w:p>
    <w:p w:rsidR="00000000" w:rsidDel="00000000" w:rsidP="00000000" w:rsidRDefault="00000000" w:rsidRPr="00000000" w14:paraId="00000028">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MAXX(VisitantesPorAtraccion, [Visitantes])</w:t>
      </w:r>
    </w:p>
    <w:p w:rsidR="00000000" w:rsidDel="00000000" w:rsidP="00000000" w:rsidRDefault="00000000" w:rsidRPr="00000000" w14:paraId="00000029">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VAR Resultado = </w:t>
      </w:r>
    </w:p>
    <w:p w:rsidR="00000000" w:rsidDel="00000000" w:rsidP="00000000" w:rsidRDefault="00000000" w:rsidRPr="00000000" w14:paraId="0000002A">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CONCATENATEX(</w:t>
      </w:r>
    </w:p>
    <w:p w:rsidR="00000000" w:rsidDel="00000000" w:rsidP="00000000" w:rsidRDefault="00000000" w:rsidRPr="00000000" w14:paraId="0000002B">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FILTER(</w:t>
      </w:r>
    </w:p>
    <w:p w:rsidR="00000000" w:rsidDel="00000000" w:rsidP="00000000" w:rsidRDefault="00000000" w:rsidRPr="00000000" w14:paraId="0000002C">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VisitantesPorAtraccion,</w:t>
      </w:r>
    </w:p>
    <w:p w:rsidR="00000000" w:rsidDel="00000000" w:rsidP="00000000" w:rsidRDefault="00000000" w:rsidRPr="00000000" w14:paraId="0000002D">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[Visitantes] = MaxVisitantes</w:t>
      </w:r>
    </w:p>
    <w:p w:rsidR="00000000" w:rsidDel="00000000" w:rsidP="00000000" w:rsidRDefault="00000000" w:rsidRPr="00000000" w14:paraId="0000002E">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w:t>
      </w:r>
    </w:p>
    <w:p w:rsidR="00000000" w:rsidDel="00000000" w:rsidP="00000000" w:rsidRDefault="00000000" w:rsidRPr="00000000" w14:paraId="0000002F">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'ticket_atracciones'[atraccion],</w:t>
      </w:r>
    </w:p>
    <w:p w:rsidR="00000000" w:rsidDel="00000000" w:rsidP="00000000" w:rsidRDefault="00000000" w:rsidRPr="00000000" w14:paraId="00000030">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 "</w:t>
      </w:r>
    </w:p>
    <w:p w:rsidR="00000000" w:rsidDel="00000000" w:rsidP="00000000" w:rsidRDefault="00000000" w:rsidRPr="00000000" w14:paraId="00000031">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w:t>
      </w:r>
    </w:p>
    <w:p w:rsidR="00000000" w:rsidDel="00000000" w:rsidP="00000000" w:rsidRDefault="00000000" w:rsidRPr="00000000" w14:paraId="00000032">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RETURN</w:t>
      </w:r>
    </w:p>
    <w:p w:rsidR="00000000" w:rsidDel="00000000" w:rsidP="00000000" w:rsidRDefault="00000000" w:rsidRPr="00000000" w14:paraId="00000033">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IF(</w:t>
      </w:r>
    </w:p>
    <w:p w:rsidR="00000000" w:rsidDel="00000000" w:rsidP="00000000" w:rsidRDefault="00000000" w:rsidRPr="00000000" w14:paraId="00000034">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ISBLANK(Resultado),</w:t>
      </w:r>
    </w:p>
    <w:p w:rsidR="00000000" w:rsidDel="00000000" w:rsidP="00000000" w:rsidRDefault="00000000" w:rsidRPr="00000000" w14:paraId="00000035">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"Ninguna atracción disponible",</w:t>
      </w:r>
    </w:p>
    <w:p w:rsidR="00000000" w:rsidDel="00000000" w:rsidP="00000000" w:rsidRDefault="00000000" w:rsidRPr="00000000" w14:paraId="00000036">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Resultado</w:t>
      </w:r>
    </w:p>
    <w:p w:rsidR="00000000" w:rsidDel="00000000" w:rsidP="00000000" w:rsidRDefault="00000000" w:rsidRPr="00000000" w14:paraId="00000037">
      <w:pPr>
        <w:spacing w:after="240" w:before="240" w:lineRule="auto"/>
        <w:ind w:left="720" w:firstLine="0"/>
        <w:rPr/>
      </w:pPr>
      <w:r w:rsidDel="00000000" w:rsidR="00000000" w:rsidRPr="00000000">
        <w:rPr>
          <w:color w:val="002339"/>
          <w:sz w:val="20"/>
          <w:szCs w:val="20"/>
          <w:highlight w:val="white"/>
          <w:rtl w:val="0"/>
        </w:rPr>
        <w:t xml:space="preserve">)</w:t>
        <w:br w:type="textWrapping"/>
      </w:r>
      <w:r w:rsidDel="00000000" w:rsidR="00000000" w:rsidRPr="00000000">
        <w:rPr>
          <w:rtl w:val="0"/>
        </w:rPr>
        <w:t xml:space="preserve"> Identifica la atracción con más visitantes únicos, manejando empates y contextos filtrados.</w:t>
      </w:r>
    </w:p>
    <w:p w:rsidR="00000000" w:rsidDel="00000000" w:rsidP="00000000" w:rsidRDefault="00000000" w:rsidRPr="00000000" w14:paraId="00000038">
      <w:pPr>
        <w:spacing w:after="240" w:before="240" w:lineRule="auto"/>
        <w:rPr>
          <w:color w:val="002339"/>
          <w:sz w:val="20"/>
          <w:szCs w:val="20"/>
          <w:highlight w:val="white"/>
        </w:rPr>
      </w:pPr>
      <w:r w:rsidDel="00000000" w:rsidR="00000000" w:rsidRPr="00000000">
        <w:rPr>
          <w:b w:val="1"/>
          <w:rtl w:val="0"/>
        </w:rPr>
        <w:t xml:space="preserve">Emoción Todas</w:t>
      </w:r>
      <w:r w:rsidDel="00000000" w:rsidR="00000000" w:rsidRPr="00000000">
        <w:rPr>
          <w:rtl w:val="0"/>
        </w:rPr>
        <w:t xml:space="preserve"> (tabla calculada, usada como medida para el gráfico de anillos):</w:t>
        <w:br w:type="textWrapping"/>
        <w:t xml:space="preserve"> text</w:t>
        <w:br w:type="textWrapping"/>
      </w:r>
      <w:r w:rsidDel="00000000" w:rsidR="00000000" w:rsidRPr="00000000">
        <w:rPr>
          <w:color w:val="002339"/>
          <w:sz w:val="20"/>
          <w:szCs w:val="20"/>
          <w:highlight w:val="white"/>
          <w:rtl w:val="0"/>
        </w:rPr>
        <w:t xml:space="preserve">Emoción Todas = </w:t>
      </w:r>
    </w:p>
    <w:p w:rsidR="00000000" w:rsidDel="00000000" w:rsidP="00000000" w:rsidRDefault="00000000" w:rsidRPr="00000000" w14:paraId="00000039">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SUMMARIZE(</w:t>
      </w:r>
    </w:p>
    <w:p w:rsidR="00000000" w:rsidDel="00000000" w:rsidP="00000000" w:rsidRDefault="00000000" w:rsidRPr="00000000" w14:paraId="0000003A">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'valoraciones_emociones',</w:t>
      </w:r>
    </w:p>
    <w:p w:rsidR="00000000" w:rsidDel="00000000" w:rsidP="00000000" w:rsidRDefault="00000000" w:rsidRPr="00000000" w14:paraId="0000003B">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'ticket_atracciones'[atraccion],</w:t>
      </w:r>
    </w:p>
    <w:p w:rsidR="00000000" w:rsidDel="00000000" w:rsidP="00000000" w:rsidRDefault="00000000" w:rsidRPr="00000000" w14:paraId="0000003C">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'valoraciones_emociones'[emocion],</w:t>
      </w:r>
    </w:p>
    <w:p w:rsidR="00000000" w:rsidDel="00000000" w:rsidP="00000000" w:rsidRDefault="00000000" w:rsidRPr="00000000" w14:paraId="0000003D">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"NumVeces", COUNT('valoraciones_emociones'[emocion])</w:t>
      </w:r>
    </w:p>
    <w:p w:rsidR="00000000" w:rsidDel="00000000" w:rsidP="00000000" w:rsidRDefault="00000000" w:rsidRPr="00000000" w14:paraId="0000003E">
      <w:pPr>
        <w:spacing w:after="240" w:before="240" w:lineRule="auto"/>
        <w:ind w:left="720" w:firstLine="0"/>
        <w:rPr/>
      </w:pPr>
      <w:r w:rsidDel="00000000" w:rsidR="00000000" w:rsidRPr="00000000">
        <w:rPr>
          <w:color w:val="002339"/>
          <w:sz w:val="20"/>
          <w:szCs w:val="20"/>
          <w:highlight w:val="white"/>
          <w:rtl w:val="0"/>
        </w:rPr>
        <w:t xml:space="preserve">)</w:t>
        <w:br w:type="textWrapping"/>
      </w:r>
      <w:r w:rsidDel="00000000" w:rsidR="00000000" w:rsidRPr="00000000">
        <w:rPr>
          <w:rtl w:val="0"/>
        </w:rPr>
        <w:t xml:space="preserve"> Calcula el conteo de emociones por atracción.</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adoec3ffqugw" w:id="3"/>
      <w:bookmarkEnd w:id="3"/>
      <w:r w:rsidDel="00000000" w:rsidR="00000000" w:rsidRPr="00000000">
        <w:rPr>
          <w:b w:val="1"/>
          <w:color w:val="000000"/>
          <w:sz w:val="22"/>
          <w:szCs w:val="22"/>
          <w:rtl w:val="0"/>
        </w:rPr>
        <w:t xml:space="preserve">Tablas Creadas</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b w:val="1"/>
          <w:rtl w:val="0"/>
        </w:rPr>
        <w:t xml:space="preserve">Calendario Pontia_World</w:t>
      </w:r>
      <w:r w:rsidDel="00000000" w:rsidR="00000000" w:rsidRPr="00000000">
        <w:rPr>
          <w:rtl w:val="0"/>
        </w:rPr>
        <w:t xml:space="preserve">:</w:t>
      </w:r>
    </w:p>
    <w:p w:rsidR="00000000" w:rsidDel="00000000" w:rsidP="00000000" w:rsidRDefault="00000000" w:rsidRPr="00000000" w14:paraId="00000041">
      <w:pPr>
        <w:numPr>
          <w:ilvl w:val="1"/>
          <w:numId w:val="1"/>
        </w:numPr>
        <w:spacing w:after="240" w:before="0" w:beforeAutospacing="0" w:lineRule="auto"/>
        <w:ind w:left="1440" w:hanging="360"/>
      </w:pPr>
      <w:r w:rsidDel="00000000" w:rsidR="00000000" w:rsidRPr="00000000">
        <w:rPr>
          <w:rtl w:val="0"/>
        </w:rPr>
        <w:t xml:space="preserve">Tabla de calendario creada para el análisis temporal.</w:t>
      </w:r>
    </w:p>
    <w:p w:rsidR="00000000" w:rsidDel="00000000" w:rsidP="00000000" w:rsidRDefault="00000000" w:rsidRPr="00000000" w14:paraId="00000042">
      <w:pPr>
        <w:spacing w:after="240" w:before="240" w:lineRule="auto"/>
        <w:rPr>
          <w:color w:val="002339"/>
          <w:sz w:val="20"/>
          <w:szCs w:val="20"/>
          <w:highlight w:val="white"/>
        </w:rPr>
      </w:pPr>
      <w:r w:rsidDel="00000000" w:rsidR="00000000" w:rsidRPr="00000000">
        <w:rPr>
          <w:rtl w:val="0"/>
        </w:rPr>
        <w:t xml:space="preserve">Código DAX:</w:t>
        <w:br w:type="textWrapping"/>
        <w:t xml:space="preserve"> text</w:t>
        <w:br w:type="textWrapping"/>
      </w:r>
      <w:r w:rsidDel="00000000" w:rsidR="00000000" w:rsidRPr="00000000">
        <w:rPr>
          <w:color w:val="002339"/>
          <w:sz w:val="20"/>
          <w:szCs w:val="20"/>
          <w:highlight w:val="white"/>
          <w:rtl w:val="0"/>
        </w:rPr>
        <w:t xml:space="preserve">Calendario Pontia_World = </w:t>
      </w:r>
    </w:p>
    <w:p w:rsidR="00000000" w:rsidDel="00000000" w:rsidP="00000000" w:rsidRDefault="00000000" w:rsidRPr="00000000" w14:paraId="00000043">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CALENDAR(</w:t>
      </w:r>
    </w:p>
    <w:p w:rsidR="00000000" w:rsidDel="00000000" w:rsidP="00000000" w:rsidRDefault="00000000" w:rsidRPr="00000000" w14:paraId="00000044">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DATE(2022, 9, 1),</w:t>
      </w:r>
    </w:p>
    <w:p w:rsidR="00000000" w:rsidDel="00000000" w:rsidP="00000000" w:rsidRDefault="00000000" w:rsidRPr="00000000" w14:paraId="00000045">
      <w:pPr>
        <w:spacing w:after="240" w:before="240" w:lineRule="auto"/>
        <w:rPr>
          <w:color w:val="002339"/>
          <w:sz w:val="20"/>
          <w:szCs w:val="20"/>
          <w:highlight w:val="white"/>
        </w:rPr>
      </w:pPr>
      <w:r w:rsidDel="00000000" w:rsidR="00000000" w:rsidRPr="00000000">
        <w:rPr>
          <w:color w:val="002339"/>
          <w:sz w:val="20"/>
          <w:szCs w:val="20"/>
          <w:highlight w:val="white"/>
          <w:rtl w:val="0"/>
        </w:rPr>
        <w:t xml:space="preserve">    DATE(2022, 10, 2)</w:t>
      </w:r>
    </w:p>
    <w:p w:rsidR="00000000" w:rsidDel="00000000" w:rsidP="00000000" w:rsidRDefault="00000000" w:rsidRPr="00000000" w14:paraId="00000046">
      <w:pPr>
        <w:numPr>
          <w:ilvl w:val="1"/>
          <w:numId w:val="1"/>
        </w:numPr>
        <w:spacing w:after="0" w:afterAutospacing="0" w:before="240" w:lineRule="auto"/>
        <w:ind w:left="1440" w:hanging="360"/>
      </w:pPr>
      <w:r w:rsidDel="00000000" w:rsidR="00000000" w:rsidRPr="00000000">
        <w:rPr>
          <w:color w:val="002339"/>
          <w:sz w:val="20"/>
          <w:szCs w:val="20"/>
          <w:highlight w:val="white"/>
          <w:rtl w:val="0"/>
        </w:rPr>
        <w:t xml:space="preserve">)</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Emoción Todas</w:t>
      </w:r>
      <w:r w:rsidDel="00000000" w:rsidR="00000000" w:rsidRPr="00000000">
        <w:rPr>
          <w:rtl w:val="0"/>
        </w:rPr>
        <w:t xml:space="preserve">:</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Tabla calculada para mostrar todas las emociones por atracción y su conteo.</w:t>
      </w:r>
    </w:p>
    <w:p w:rsidR="00000000" w:rsidDel="00000000" w:rsidP="00000000" w:rsidRDefault="00000000" w:rsidRPr="00000000" w14:paraId="00000049">
      <w:pPr>
        <w:numPr>
          <w:ilvl w:val="1"/>
          <w:numId w:val="1"/>
        </w:numPr>
        <w:spacing w:after="240" w:before="0" w:beforeAutospacing="0" w:lineRule="auto"/>
        <w:ind w:left="1440" w:hanging="360"/>
      </w:pPr>
      <w:r w:rsidDel="00000000" w:rsidR="00000000" w:rsidRPr="00000000">
        <w:rPr>
          <w:rtl w:val="0"/>
        </w:rPr>
        <w:t xml:space="preserve">Código DAX (listado en medidas DAX).</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qtkl16zfbvx0" w:id="4"/>
      <w:bookmarkEnd w:id="4"/>
      <w:r w:rsidDel="00000000" w:rsidR="00000000" w:rsidRPr="00000000">
        <w:rPr>
          <w:b w:val="1"/>
          <w:color w:val="000000"/>
          <w:sz w:val="22"/>
          <w:szCs w:val="22"/>
          <w:rtl w:val="0"/>
        </w:rPr>
        <w:t xml:space="preserve">Columnas Creadas</w:t>
      </w:r>
    </w:p>
    <w:p w:rsidR="00000000" w:rsidDel="00000000" w:rsidP="00000000" w:rsidRDefault="00000000" w:rsidRPr="00000000" w14:paraId="0000004B">
      <w:pPr>
        <w:numPr>
          <w:ilvl w:val="0"/>
          <w:numId w:val="2"/>
        </w:numPr>
        <w:spacing w:after="0" w:afterAutospacing="0" w:before="240" w:lineRule="auto"/>
        <w:ind w:left="720" w:hanging="360"/>
      </w:pPr>
      <w:r w:rsidDel="00000000" w:rsidR="00000000" w:rsidRPr="00000000">
        <w:rPr>
          <w:b w:val="1"/>
          <w:rtl w:val="0"/>
        </w:rPr>
        <w:t xml:space="preserve">En ticket_atracciones</w:t>
      </w:r>
      <w:r w:rsidDel="00000000" w:rsidR="00000000" w:rsidRPr="00000000">
        <w:rPr>
          <w:rtl w:val="0"/>
        </w:rPr>
        <w:t xml:space="preserve">:</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b w:val="1"/>
          <w:rtl w:val="0"/>
        </w:rPr>
        <w:t xml:space="preserve">Día del Mes</w:t>
      </w:r>
      <w:r w:rsidDel="00000000" w:rsidR="00000000" w:rsidRPr="00000000">
        <w:rPr>
          <w:rtl w:val="0"/>
        </w:rPr>
        <w:t xml:space="preserve">:</w:t>
        <w:br w:type="textWrapping"/>
        <w:t xml:space="preserve"> text</w:t>
        <w:br w:type="textWrapping"/>
      </w:r>
      <w:r w:rsidDel="00000000" w:rsidR="00000000" w:rsidRPr="00000000">
        <w:rPr>
          <w:color w:val="002339"/>
          <w:sz w:val="20"/>
          <w:szCs w:val="20"/>
          <w:highlight w:val="white"/>
          <w:rtl w:val="0"/>
        </w:rPr>
        <w:t xml:space="preserve">Día del Mes = DAY('ticket_atracciones'[comienzo_atraccion_fecha_hora])</w:t>
        <w:br w:type="textWrapping"/>
      </w:r>
      <w:r w:rsidDel="00000000" w:rsidR="00000000" w:rsidRPr="00000000">
        <w:rPr>
          <w:rtl w:val="0"/>
        </w:rPr>
        <w:t xml:space="preserve"> Extrae el día del mes (1-31) para análisis temporal y uso en el slicer.</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b w:val="1"/>
          <w:rtl w:val="0"/>
        </w:rPr>
        <w:t xml:space="preserve">En Calendario Pontia_World</w:t>
      </w:r>
      <w:r w:rsidDel="00000000" w:rsidR="00000000" w:rsidRPr="00000000">
        <w:rPr>
          <w:rtl w:val="0"/>
        </w:rPr>
        <w:t xml:space="preserve">:</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b w:val="1"/>
          <w:rtl w:val="0"/>
        </w:rPr>
        <w:t xml:space="preserve">Mes</w:t>
      </w:r>
      <w:r w:rsidDel="00000000" w:rsidR="00000000" w:rsidRPr="00000000">
        <w:rPr>
          <w:rtl w:val="0"/>
        </w:rPr>
        <w:t xml:space="preserve">:</w:t>
        <w:br w:type="textWrapping"/>
        <w:t xml:space="preserve"> text</w:t>
        <w:br w:type="textWrapping"/>
      </w:r>
      <w:r w:rsidDel="00000000" w:rsidR="00000000" w:rsidRPr="00000000">
        <w:rPr>
          <w:color w:val="002339"/>
          <w:sz w:val="20"/>
          <w:szCs w:val="20"/>
          <w:highlight w:val="white"/>
          <w:rtl w:val="0"/>
        </w:rPr>
        <w:t xml:space="preserve">Mes = FORMAT('Calendario Pontia_World'[Date], "mmmm yyyy")</w:t>
        <w:br w:type="textWrapping"/>
      </w:r>
      <w:r w:rsidDel="00000000" w:rsidR="00000000" w:rsidRPr="00000000">
        <w:rPr>
          <w:rtl w:val="0"/>
        </w:rPr>
        <w:t xml:space="preserve"> Devuelve el nombre del mes y año (por ejemplo, "Septiembre 2022").</w:t>
      </w:r>
    </w:p>
    <w:p w:rsidR="00000000" w:rsidDel="00000000" w:rsidP="00000000" w:rsidRDefault="00000000" w:rsidRPr="00000000" w14:paraId="0000004F">
      <w:pPr>
        <w:numPr>
          <w:ilvl w:val="1"/>
          <w:numId w:val="2"/>
        </w:numPr>
        <w:spacing w:after="240" w:before="0" w:beforeAutospacing="0" w:lineRule="auto"/>
        <w:ind w:left="1440" w:hanging="360"/>
      </w:pPr>
      <w:r w:rsidDel="00000000" w:rsidR="00000000" w:rsidRPr="00000000">
        <w:rPr>
          <w:b w:val="1"/>
          <w:rtl w:val="0"/>
        </w:rPr>
        <w:t xml:space="preserve">Semana del Año</w:t>
      </w:r>
      <w:r w:rsidDel="00000000" w:rsidR="00000000" w:rsidRPr="00000000">
        <w:rPr>
          <w:rtl w:val="0"/>
        </w:rPr>
        <w:t xml:space="preserve">:</w:t>
        <w:br w:type="textWrapping"/>
        <w:t xml:space="preserve"> text</w:t>
        <w:br w:type="textWrapping"/>
      </w:r>
      <w:r w:rsidDel="00000000" w:rsidR="00000000" w:rsidRPr="00000000">
        <w:rPr>
          <w:color w:val="002339"/>
          <w:sz w:val="20"/>
          <w:szCs w:val="20"/>
          <w:highlight w:val="white"/>
          <w:rtl w:val="0"/>
        </w:rPr>
        <w:t xml:space="preserve">Semana del Año = WEEKNUM('Calendario Pontia_World'[Date], 21)</w:t>
        <w:br w:type="textWrapping"/>
      </w:r>
      <w:r w:rsidDel="00000000" w:rsidR="00000000" w:rsidRPr="00000000">
        <w:rPr>
          <w:rtl w:val="0"/>
        </w:rPr>
        <w:t xml:space="preserve"> Calcula el número de semana (estándar ISO, semana comienza en lunes).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t99odabjc7j0" w:id="5"/>
      <w:bookmarkEnd w:id="5"/>
      <w:r w:rsidDel="00000000" w:rsidR="00000000" w:rsidRPr="00000000">
        <w:rPr>
          <w:b w:val="1"/>
          <w:color w:val="000000"/>
          <w:sz w:val="22"/>
          <w:szCs w:val="22"/>
          <w:rtl w:val="0"/>
        </w:rPr>
        <w:t xml:space="preserve">Visuales Implementados</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b w:val="1"/>
          <w:rtl w:val="0"/>
        </w:rPr>
        <w:t xml:space="preserve">Tarjetas</w:t>
      </w:r>
      <w:r w:rsidDel="00000000" w:rsidR="00000000" w:rsidRPr="00000000">
        <w:rPr>
          <w:rtl w:val="0"/>
        </w:rPr>
        <w:t xml:space="preserve">:</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Media Diaria de Visitantes (valor promedio y ajustado a filtros).</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Cuantía Total de Visitantes (valor total y ajustado a filtros).</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Recaudación Total (suma de ingresos).</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Media Valoración (promedio global de valoraciones por atracción).</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Atracción Más Visitada Ajustada (atracción con más visitantes, con manejo de datos imputados).</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b w:val="1"/>
          <w:rtl w:val="0"/>
        </w:rPr>
        <w:t xml:space="preserve">Gráfico de anillos</w:t>
      </w:r>
      <w:r w:rsidDel="00000000" w:rsidR="00000000" w:rsidRPr="00000000">
        <w:rPr>
          <w:rtl w:val="0"/>
        </w:rPr>
        <w:t xml:space="preserve">:</w:t>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Emoción Más Frecuente por Cada Atracción (muestra emociones por atracción seleccionada, con segmentos proporcionales al conteo).</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Gráfico de árbol</w:t>
      </w:r>
      <w:r w:rsidDel="00000000" w:rsidR="00000000" w:rsidRPr="00000000">
        <w:rPr>
          <w:rtl w:val="0"/>
        </w:rPr>
        <w:t xml:space="preserve">:</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Media de Valoración de Cada Atracción (rectángulos por atracción, tamaño según número de valoraciones, color según media de valoración).</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b w:val="1"/>
          <w:rtl w:val="0"/>
        </w:rPr>
        <w:t xml:space="preserve">Gráfico de mapa</w:t>
      </w:r>
      <w:r w:rsidDel="00000000" w:rsidR="00000000" w:rsidRPr="00000000">
        <w:rPr>
          <w:rtl w:val="0"/>
        </w:rPr>
        <w:t xml:space="preserve">:</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tl w:val="0"/>
        </w:rPr>
        <w:t xml:space="preserve">Procedencia de los Visitantes (puntos geográficos para las procedencias de los visitantes).</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b w:val="1"/>
          <w:rtl w:val="0"/>
        </w:rPr>
        <w:t xml:space="preserve">Slicer</w:t>
      </w:r>
      <w:r w:rsidDel="00000000" w:rsidR="00000000" w:rsidRPr="00000000">
        <w:rPr>
          <w:rtl w:val="0"/>
        </w:rPr>
        <w:t xml:space="preserve">:</w:t>
      </w:r>
    </w:p>
    <w:p w:rsidR="00000000" w:rsidDel="00000000" w:rsidP="00000000" w:rsidRDefault="00000000" w:rsidRPr="00000000" w14:paraId="0000005E">
      <w:pPr>
        <w:numPr>
          <w:ilvl w:val="1"/>
          <w:numId w:val="4"/>
        </w:numPr>
        <w:spacing w:after="240" w:before="0" w:beforeAutospacing="0" w:lineRule="auto"/>
        <w:ind w:left="1440" w:hanging="360"/>
      </w:pPr>
      <w:r w:rsidDel="00000000" w:rsidR="00000000" w:rsidRPr="00000000">
        <w:rPr>
          <w:rtl w:val="0"/>
        </w:rPr>
        <w:t xml:space="preserve">Basado en Día del Mes de ticket_atracciones, configurado como rango para filtrar dinámicamente los visuales por día.</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vpdsa01f7wk1" w:id="6"/>
      <w:bookmarkEnd w:id="6"/>
      <w:r w:rsidDel="00000000" w:rsidR="00000000" w:rsidRPr="00000000">
        <w:rPr>
          <w:b w:val="1"/>
          <w:color w:val="000000"/>
          <w:sz w:val="22"/>
          <w:szCs w:val="22"/>
          <w:rtl w:val="0"/>
        </w:rPr>
        <w:t xml:space="preserve">Notas Finales</w:t>
      </w:r>
    </w:p>
    <w:p w:rsidR="00000000" w:rsidDel="00000000" w:rsidP="00000000" w:rsidRDefault="00000000" w:rsidRPr="00000000" w14:paraId="00000060">
      <w:pPr>
        <w:spacing w:after="240" w:before="240" w:lineRule="auto"/>
        <w:rPr/>
      </w:pPr>
      <w:r w:rsidDel="00000000" w:rsidR="00000000" w:rsidRPr="00000000">
        <w:rPr>
          <w:rtl w:val="0"/>
        </w:rPr>
        <w:t xml:space="preserve">El dashboard está diseñado para ser claro, interactivo y accesible, con visuales que destacan patrones clave (afluencia, ingresos, emociones, y valoraciones) sin saturar la interfaz. Las medidas DAX son simples y optimizadas para un rendimiento eficiente. El slicer de rango permite interactividad, actualizando los visuales dinámicamente según el día seleccionado.</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