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2D»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00238" w:rsidRDefault="00500238" w:rsidP="00500238">
          <w:pPr>
            <w:rPr>
              <w:lang w:eastAsia="ru-RU"/>
            </w:rPr>
          </w:pPr>
        </w:p>
        <w:p w:rsidR="008A344A" w:rsidRPr="008A344A" w:rsidRDefault="00ED3618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7E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49758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_Toc153249758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FA1AFD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59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_Toc153249759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FA1AFD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0" w:history="1">
            <w:r w:rsidR="008A344A"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_Toc153249760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Pr="008A344A" w:rsidRDefault="00FA1AFD" w:rsidP="008A344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49761" w:history="1">
            <w:r w:rsidR="008A344A" w:rsidRPr="008A344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_Toc153249761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344A" w:rsidRDefault="00FA1AFD" w:rsidP="008A344A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153249762" w:history="1">
            <w:r w:rsidR="008A344A" w:rsidRPr="008A344A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_Toc153249762 \h </w:instrTex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A344A" w:rsidRPr="008A3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077E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53249758"/>
      <w:r w:rsidRPr="00ED3618">
        <w:rPr>
          <w:rFonts w:eastAsia="Times New Roman"/>
          <w:lang w:eastAsia="ru-RU"/>
        </w:rPr>
        <w:lastRenderedPageBreak/>
        <w:t>Цель работы</w:t>
      </w:r>
      <w:bookmarkEnd w:id="0"/>
    </w:p>
    <w:p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реализующий работу операции двумерной свертки.</w:t>
      </w: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49759"/>
      <w:r w:rsidRPr="00ED3618">
        <w:rPr>
          <w:rFonts w:eastAsia="Times New Roman"/>
          <w:lang w:eastAsia="ru-RU"/>
        </w:rPr>
        <w:t>Задание</w:t>
      </w:r>
      <w:bookmarkEnd w:id="1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описанием операции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 w:rsidR="00311280" w:rsidRPr="00C16A95">
          <w:rPr>
            <w:rStyle w:val="a9"/>
            <w:sz w:val="28"/>
            <w:szCs w:val="28"/>
          </w:rPr>
          <w:t>https://pytorch.org/docs/stable/generated/torch.nn.Conv2d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2" w:name="_Toc153249760"/>
      <w:r w:rsidRPr="00ED3618">
        <w:t>Теоретические сведения</w:t>
      </w:r>
      <w:bookmarkEnd w:id="2"/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Операция 2D-свертки (</w:t>
      </w:r>
      <w:proofErr w:type="spellStart"/>
      <w:r>
        <w:rPr>
          <w:color w:val="000000"/>
          <w:sz w:val="28"/>
          <w:szCs w:val="28"/>
        </w:rPr>
        <w:t>Convolution</w:t>
      </w:r>
      <w:proofErr w:type="spellEnd"/>
      <w:r>
        <w:rPr>
          <w:color w:val="000000"/>
          <w:sz w:val="28"/>
          <w:szCs w:val="28"/>
        </w:rPr>
        <w:t xml:space="preserve"> 2D) является одной из основных операций в разработке нейросетевых функций, используемых в глубоком обучении и искусственном интеллекте. Она представляет собой математическую операцию, применяемую к двумерным массивам данных (например, изображениям), и используется для извлечения значимых признаков из входных данных.</w:t>
      </w:r>
    </w:p>
    <w:p w:rsidR="00ED3618" w:rsidRDefault="00ED3618" w:rsidP="00ED3618">
      <w:pPr>
        <w:pStyle w:val="a3"/>
        <w:spacing w:before="0" w:beforeAutospacing="0" w:after="240" w:afterAutospacing="0" w:line="276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контексте </w:t>
      </w:r>
      <w:proofErr w:type="spellStart"/>
      <w:r>
        <w:rPr>
          <w:color w:val="000000"/>
          <w:sz w:val="28"/>
          <w:szCs w:val="28"/>
        </w:rPr>
        <w:t>нейросетей</w:t>
      </w:r>
      <w:proofErr w:type="spellEnd"/>
      <w:r>
        <w:rPr>
          <w:color w:val="000000"/>
          <w:sz w:val="28"/>
          <w:szCs w:val="28"/>
        </w:rPr>
        <w:t>, функция свертки 2D выполняет фильтрацию входного изображения с использованием матрицы фильтров, которые обучаются извлекать определенные особенности из изображения. Это позволяет сети автоматически находить значимые признаки, а не полагаться на заранее определенные функции.</w:t>
      </w:r>
    </w:p>
    <w:p w:rsidR="00500238" w:rsidRDefault="00500238" w:rsidP="00ED3618">
      <w:pPr>
        <w:pStyle w:val="a3"/>
        <w:spacing w:before="0" w:beforeAutospacing="0" w:after="240" w:afterAutospacing="0" w:line="276" w:lineRule="auto"/>
        <w:ind w:firstLine="851"/>
        <w:jc w:val="both"/>
      </w:pPr>
    </w:p>
    <w:p w:rsidR="00ED3618" w:rsidRDefault="00ED3618" w:rsidP="00ED3618">
      <w:pPr>
        <w:pStyle w:val="a3"/>
        <w:spacing w:before="0" w:beforeAutospacing="0" w:after="240" w:afterAutospacing="0" w:line="276" w:lineRule="auto"/>
        <w:jc w:val="both"/>
      </w:pPr>
      <w:r>
        <w:rPr>
          <w:color w:val="000000"/>
          <w:sz w:val="28"/>
          <w:szCs w:val="28"/>
        </w:rPr>
        <w:lastRenderedPageBreak/>
        <w:t>Операция 2D свертки состоит из следующих шагов: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Загрузка входных данных: двумерное изображение преобразуется в одномерный массив (вектор), который затем используется как входной сигнал для операции свертки.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фильтров: матрица фильтров представляет собой двумерный массив чисел, который используется для фильтрации входного изображения. Матрица фильтров обучается на основе набора обучающих данных, чтобы находить определенные особенности в изображениях.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свертки: каждый фильтр применяется к входному изображению путем перемещения его по всему изображению. Каждый раз, когда фильтр накладывается на определенную область изображения, выполняется операция умножения между значениями фильтра и соответствующими значениями входного изображения, затем суммируются результаты умножения. Этот процесс повторяется для каждого фильтра, и результатом является набор карт признаков.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Нелинейное преобразование: после выполнения свертки для каждого фильтра обычно применяется нелинейная функция (например, </w:t>
      </w:r>
      <w:proofErr w:type="spellStart"/>
      <w:r>
        <w:rPr>
          <w:color w:val="000000"/>
          <w:sz w:val="28"/>
          <w:szCs w:val="28"/>
        </w:rPr>
        <w:t>сигмоид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ReLU</w:t>
      </w:r>
      <w:proofErr w:type="spellEnd"/>
      <w:r>
        <w:rPr>
          <w:color w:val="000000"/>
          <w:sz w:val="28"/>
          <w:szCs w:val="28"/>
        </w:rPr>
        <w:t>), чтобы увеличить выразительность модели.</w:t>
      </w:r>
    </w:p>
    <w:p w:rsidR="00ED3618" w:rsidRDefault="00ED3618" w:rsidP="00ED3618">
      <w:pPr>
        <w:pStyle w:val="a3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выходных данных: выходные данные обычно представляют собой вектор, где каждая компонента соответствует одному фильтру. Этот вектор затем используется для последующих слоев нейронной сети, таких как </w:t>
      </w:r>
      <w:proofErr w:type="spellStart"/>
      <w:r>
        <w:rPr>
          <w:color w:val="000000"/>
          <w:sz w:val="28"/>
          <w:szCs w:val="28"/>
        </w:rPr>
        <w:t>полносвязные</w:t>
      </w:r>
      <w:proofErr w:type="spellEnd"/>
      <w:r>
        <w:rPr>
          <w:color w:val="000000"/>
          <w:sz w:val="28"/>
          <w:szCs w:val="28"/>
        </w:rPr>
        <w:t xml:space="preserve"> слои или слои активации.</w:t>
      </w:r>
    </w:p>
    <w:p w:rsidR="00ED3618" w:rsidRDefault="00ED3618" w:rsidP="00ED3618">
      <w:pPr>
        <w:pStyle w:val="a3"/>
        <w:spacing w:before="0" w:beforeAutospacing="0" w:after="0" w:afterAutospacing="0" w:line="276" w:lineRule="auto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D3618" w:rsidRDefault="00ED3618" w:rsidP="00ED3618">
      <w:pPr>
        <w:pStyle w:val="a3"/>
        <w:spacing w:before="0" w:beforeAutospacing="0" w:after="0" w:afterAutospacing="0" w:line="276" w:lineRule="auto"/>
        <w:ind w:firstLine="851"/>
        <w:jc w:val="both"/>
      </w:pPr>
      <w:r>
        <w:rPr>
          <w:color w:val="000000"/>
          <w:sz w:val="28"/>
          <w:szCs w:val="28"/>
        </w:rPr>
        <w:t>Функция свертки 2D играет важную роль в обработке изображений и глубоком обучении, поскольку она позволяет автоматически извлекать значимые признаки из входных изображений, что упрощает процесс обучения и делает модель более гибкой.</w:t>
      </w:r>
      <w:bookmarkStart w:id="3" w:name="_GoBack"/>
      <w:bookmarkEnd w:id="3"/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49761"/>
      <w:r>
        <w:lastRenderedPageBreak/>
        <w:t>Выполнение работы</w:t>
      </w:r>
      <w:bookmarkEnd w:id="4"/>
    </w:p>
    <w:p w:rsidR="00022941" w:rsidRPr="00022941" w:rsidRDefault="00022941" w:rsidP="0002294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2941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создан класс </w:t>
      </w:r>
      <w:r w:rsidRPr="00050D31">
        <w:rPr>
          <w:rFonts w:ascii="Times New Roman" w:hAnsi="Times New Roman" w:cs="Times New Roman"/>
          <w:sz w:val="28"/>
          <w:szCs w:val="28"/>
        </w:rPr>
        <w:t>Conv2D</w:t>
      </w:r>
      <w:r w:rsidRPr="00022941">
        <w:rPr>
          <w:rFonts w:ascii="Times New Roman" w:hAnsi="Times New Roman" w:cs="Times New Roman"/>
          <w:sz w:val="28"/>
          <w:szCs w:val="28"/>
        </w:rPr>
        <w:t xml:space="preserve">, представляющий собой простую реализацию двумерной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Внутри класса реализован конструктор, инициализирующий веса и смещение, а также метод </w:t>
      </w:r>
      <w:r w:rsidRPr="00050D31">
        <w:rPr>
          <w:rFonts w:ascii="Times New Roman" w:hAnsi="Times New Roman" w:cs="Times New Roman"/>
          <w:sz w:val="28"/>
          <w:szCs w:val="28"/>
        </w:rPr>
        <w:t>forward</w:t>
      </w:r>
      <w:r w:rsidRPr="00022941">
        <w:rPr>
          <w:rFonts w:ascii="Times New Roman" w:hAnsi="Times New Roman" w:cs="Times New Roman"/>
          <w:sz w:val="28"/>
          <w:szCs w:val="28"/>
        </w:rPr>
        <w:t xml:space="preserve"> для выполнения операции свертки, учитывая параметры ядра и шага. В результате получается трехмерный тензор, представляющий выходные данные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07B03" w:rsidRPr="00007B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B128EF3" wp14:editId="51787A3E">
            <wp:extent cx="5940425" cy="605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Default="00022941" w:rsidP="00007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proofErr w:type="spellStart"/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proofErr w:type="spellEnd"/>
      <w:r w:rsidRPr="00050D31">
        <w:rPr>
          <w:rFonts w:ascii="Times New Roman" w:hAnsi="Times New Roman" w:cs="Times New Roman"/>
          <w:sz w:val="28"/>
          <w:szCs w:val="28"/>
        </w:rPr>
        <w:t>2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run_test создает и тестирует объект сверточного слоя с заданными параметрами, выводя результаты операции. Метод test_params проверяет различные комбинации параметров, обеспечивая широкое тестирование операции свертки.</w:t>
      </w:r>
    </w:p>
    <w:p w:rsidR="00050D31" w:rsidRDefault="00007B03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E887F" wp14:editId="32D94638">
            <wp:extent cx="5940425" cy="6346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B03" w:rsidRPr="00050D31" w:rsidRDefault="00007B0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 xml:space="preserve">Данный код создает сверточный слой с тремя входными и двумя выходными каналами, применяет его к случайному входному тензору размером </w:t>
      </w:r>
      <w:r w:rsidR="00007B03">
        <w:rPr>
          <w:rFonts w:ascii="Times New Roman" w:hAnsi="Times New Roman" w:cs="Times New Roman"/>
          <w:sz w:val="28"/>
          <w:szCs w:val="28"/>
        </w:rPr>
        <w:t>1</w:t>
      </w:r>
      <w:r w:rsidRPr="00050D31">
        <w:rPr>
          <w:rFonts w:ascii="Times New Roman" w:hAnsi="Times New Roman" w:cs="Times New Roman"/>
          <w:sz w:val="28"/>
          <w:szCs w:val="28"/>
        </w:rPr>
        <w:t>x</w:t>
      </w:r>
      <w:r w:rsidR="0007465C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</w:rPr>
        <w:t>x5</w:t>
      </w:r>
      <w:r w:rsidR="000746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65C" w:rsidRPr="0007465C">
        <w:rPr>
          <w:rFonts w:ascii="Times New Roman" w:hAnsi="Times New Roman" w:cs="Times New Roman"/>
          <w:sz w:val="28"/>
          <w:szCs w:val="28"/>
        </w:rPr>
        <w:t>5</w:t>
      </w:r>
      <w:r w:rsidRPr="00050D31">
        <w:rPr>
          <w:rFonts w:ascii="Times New Roman" w:hAnsi="Times New Roman" w:cs="Times New Roman"/>
          <w:sz w:val="28"/>
          <w:szCs w:val="28"/>
        </w:rPr>
        <w:t xml:space="preserve"> с использованием ядра свертки и шага свертки (2, 2), после чего выводит резу</w:t>
      </w:r>
      <w:r>
        <w:rPr>
          <w:rFonts w:ascii="Times New Roman" w:hAnsi="Times New Roman" w:cs="Times New Roman"/>
          <w:sz w:val="28"/>
          <w:szCs w:val="28"/>
        </w:rPr>
        <w:t>льтат операции свертки</w:t>
      </w:r>
      <w:r w:rsidRPr="00050D31">
        <w:rPr>
          <w:rFonts w:ascii="Times New Roman" w:hAnsi="Times New Roman" w:cs="Times New Roman"/>
          <w:sz w:val="28"/>
          <w:szCs w:val="28"/>
        </w:rPr>
        <w:t>.</w:t>
      </w:r>
    </w:p>
    <w:p w:rsidR="00050D31" w:rsidRDefault="00007B03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0FBCD" wp14:editId="5E2CADFF">
            <wp:extent cx="5940425" cy="3045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50D31" w:rsidP="00050D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 w:rsidR="00022941" w:rsidRPr="00050D31">
        <w:rPr>
          <w:rFonts w:ascii="Times New Roman" w:hAnsi="Times New Roman" w:cs="Times New Roman"/>
          <w:sz w:val="28"/>
          <w:szCs w:val="28"/>
        </w:rPr>
        <w:br w:type="page"/>
      </w:r>
    </w:p>
    <w:p w:rsidR="0002294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Функция tes</w:t>
      </w:r>
      <w:r>
        <w:rPr>
          <w:rFonts w:ascii="Times New Roman" w:hAnsi="Times New Roman" w:cs="Times New Roman"/>
          <w:sz w:val="28"/>
          <w:szCs w:val="28"/>
        </w:rPr>
        <w:t>t_params</w:t>
      </w:r>
      <w:r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007B03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65A36" wp14:editId="56B50092">
            <wp:extent cx="5940425" cy="4771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</w:p>
    <w:p w:rsidR="00050D31" w:rsidRPr="00007B03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A12" w:rsidRPr="00007B03" w:rsidRDefault="00B15A12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5" w:name="_Toc153249762"/>
      <w:r>
        <w:rPr>
          <w:rFonts w:eastAsia="Times New Roman"/>
          <w:lang w:eastAsia="ru-RU"/>
        </w:rPr>
        <w:t>Заключение</w:t>
      </w:r>
      <w:bookmarkEnd w:id="5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дв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умерной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3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FD" w:rsidRDefault="00FA1AFD" w:rsidP="009230E5">
      <w:pPr>
        <w:spacing w:after="0" w:line="240" w:lineRule="auto"/>
      </w:pPr>
      <w:r>
        <w:separator/>
      </w:r>
    </w:p>
  </w:endnote>
  <w:endnote w:type="continuationSeparator" w:id="0">
    <w:p w:rsidR="00FA1AFD" w:rsidRDefault="00FA1AFD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5DA">
          <w:rPr>
            <w:noProof/>
          </w:rPr>
          <w:t>6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FD" w:rsidRDefault="00FA1AFD" w:rsidP="009230E5">
      <w:pPr>
        <w:spacing w:after="0" w:line="240" w:lineRule="auto"/>
      </w:pPr>
      <w:r>
        <w:separator/>
      </w:r>
    </w:p>
  </w:footnote>
  <w:footnote w:type="continuationSeparator" w:id="0">
    <w:p w:rsidR="00FA1AFD" w:rsidRDefault="00FA1AFD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07B03"/>
    <w:rsid w:val="00022941"/>
    <w:rsid w:val="00050D31"/>
    <w:rsid w:val="0007465C"/>
    <w:rsid w:val="00077E89"/>
    <w:rsid w:val="002F531D"/>
    <w:rsid w:val="00311280"/>
    <w:rsid w:val="003765DA"/>
    <w:rsid w:val="004E6984"/>
    <w:rsid w:val="00500238"/>
    <w:rsid w:val="00567DA6"/>
    <w:rsid w:val="00640630"/>
    <w:rsid w:val="007645E3"/>
    <w:rsid w:val="007A0B4D"/>
    <w:rsid w:val="00871EC3"/>
    <w:rsid w:val="008A344A"/>
    <w:rsid w:val="009230E5"/>
    <w:rsid w:val="00B14DC0"/>
    <w:rsid w:val="00B15A12"/>
    <w:rsid w:val="00BA696F"/>
    <w:rsid w:val="00D64958"/>
    <w:rsid w:val="00ED3618"/>
    <w:rsid w:val="00F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7996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2d" TargetMode="External"/><Relationship Id="rId13" Type="http://schemas.openxmlformats.org/officeDocument/2006/relationships/hyperlink" Target="https://github.com/anothersnn/SMZ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2371-4AA3-46E9-AE00-6CAF64C1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20</cp:revision>
  <dcterms:created xsi:type="dcterms:W3CDTF">2023-12-12T01:11:00Z</dcterms:created>
  <dcterms:modified xsi:type="dcterms:W3CDTF">2023-12-16T11:30:00Z</dcterms:modified>
</cp:coreProperties>
</file>