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h.9vwsk1ab08f4" w:id="0"/>
      <w:bookmarkEnd w:id="0"/>
      <w:r w:rsidDel="00000000" w:rsidR="00000000" w:rsidRPr="00000000">
        <w:rPr>
          <w:rtl w:val="0"/>
        </w:rPr>
        <w:t xml:space="preserve">voir la vidéo https://www.youtube.com/watch?v=iIKAfmfJ4Ok&amp;feature=youtu.be</w:t>
      </w:r>
    </w:p>
    <w:sectPr>
      <w:pgSz w:h="15840.0" w:w="12240.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