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numPr>
          <w:ilvl w:val="0"/>
          <w:numId w:val="14"/>
        </w:numPr>
        <w:ind w:left="720" w:hanging="360"/>
        <w:contextualSpacing w:val="1"/>
        <w:rPr/>
      </w:pPr>
      <w:bookmarkStart w:colFirst="0" w:colLast="0" w:name="h.8mi2prdo1d5f" w:id="0"/>
      <w:bookmarkEnd w:id="0"/>
      <w:r w:rsidDel="00000000" w:rsidR="00000000" w:rsidRPr="00000000">
        <w:rPr>
          <w:rtl w:val="0"/>
        </w:rPr>
        <w:t xml:space="preserve">Introduction</w:t>
        <w:br w:type="textWrapping"/>
      </w:r>
    </w:p>
    <w:p w:rsidR="00000000" w:rsidDel="00000000" w:rsidP="00000000" w:rsidRDefault="00000000" w:rsidRPr="00000000">
      <w:pPr>
        <w:contextualSpacing w:val="0"/>
        <w:jc w:val="both"/>
      </w:pPr>
      <w:r w:rsidDel="00000000" w:rsidR="00000000" w:rsidRPr="00000000">
        <w:rPr>
          <w:rtl w:val="0"/>
        </w:rPr>
        <w:t xml:space="preserve">Dans le cadre d’un développement individuel, le développeur, n'accorde pas une grande importance à l'environnement de travail avant le début du projet, puisqu’il est le seul à travailler dans le projet. Tout problème qui fait surface le corrige d’une façon libre sans se soucier de compatibilité, dépendance ou autres raisons. Mais, dès le passage vers une organisation en équipe, il s'avère que l’environnement de développement est une question primordiale, qu’il faut résoudre avant de commencer le développement. Une équipe qui ne définit pas un référentiel commun de développement, se trouve très vite entrain de résoudre des problèmes non liès au besoin exprimé par le client en premier lieu. D’où le besoin de mettre en place un environnement homogène entre toute l’équipe, avant le commencement du projet.</w:t>
      </w:r>
    </w:p>
    <w:p w:rsidR="00000000" w:rsidDel="00000000" w:rsidP="00000000" w:rsidRDefault="00000000" w:rsidRPr="00000000">
      <w:pPr>
        <w:pStyle w:val="Heading2"/>
        <w:numPr>
          <w:ilvl w:val="0"/>
          <w:numId w:val="1"/>
        </w:numPr>
        <w:ind w:left="720" w:hanging="360"/>
        <w:contextualSpacing w:val="1"/>
        <w:rPr/>
      </w:pPr>
      <w:bookmarkStart w:colFirst="0" w:colLast="0" w:name="h.gmodmcrbk35" w:id="1"/>
      <w:bookmarkEnd w:id="1"/>
      <w:r w:rsidDel="00000000" w:rsidR="00000000" w:rsidRPr="00000000">
        <w:rPr>
          <w:rtl w:val="0"/>
        </w:rPr>
        <w:t xml:space="preserve">Environnement Commun</w:t>
      </w:r>
    </w:p>
    <w:p w:rsidR="00000000" w:rsidDel="00000000" w:rsidP="00000000" w:rsidRDefault="00000000" w:rsidRPr="00000000">
      <w:pPr>
        <w:contextualSpacing w:val="0"/>
      </w:pPr>
      <w:r w:rsidDel="00000000" w:rsidR="00000000" w:rsidRPr="00000000">
        <w:rPr>
          <w:rtl w:val="0"/>
        </w:rPr>
        <w:t xml:space="preserve">pour crée le réferentiel commun de développement, il fallait fixer les versions des différents outils utilisés dans le projet : </w:t>
      </w:r>
    </w:p>
    <w:p w:rsidR="00000000" w:rsidDel="00000000" w:rsidP="00000000" w:rsidRDefault="00000000" w:rsidRPr="00000000">
      <w:pPr>
        <w:pStyle w:val="Heading3"/>
        <w:numPr>
          <w:ilvl w:val="0"/>
          <w:numId w:val="11"/>
        </w:numPr>
        <w:ind w:left="1440" w:hanging="360"/>
        <w:contextualSpacing w:val="1"/>
        <w:rPr/>
      </w:pPr>
      <w:bookmarkStart w:colFirst="0" w:colLast="0" w:name="h.v830aqkfoa91" w:id="2"/>
      <w:bookmarkEnd w:id="2"/>
      <w:r w:rsidDel="00000000" w:rsidR="00000000" w:rsidRPr="00000000">
        <w:rPr>
          <w:rtl w:val="0"/>
        </w:rPr>
        <w:t xml:space="preserve">Eclipse</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Version utilisé</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Liens de télechargement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u w:val="single"/>
                <w:rtl w:val="0"/>
              </w:rPr>
              <w:br w:type="textWrapping"/>
              <w:br w:type="textWrapping"/>
              <w:t xml:space="preserve">Eclipse Luna SR1</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http://www.eclipse.org/eclipse/development/plans/freeze_plan_4_4_1.php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345" w:right="0" w:hanging="360"/>
              <w:contextualSpacing w:val="1"/>
              <w:jc w:val="left"/>
              <w:rPr>
                <w:u w:val="none"/>
              </w:rPr>
            </w:pPr>
            <w:r w:rsidDel="00000000" w:rsidR="00000000" w:rsidRPr="00000000">
              <w:rPr>
                <w:u w:val="single"/>
                <w:rtl w:val="0"/>
              </w:rPr>
              <w:t xml:space="preserve">Version 32bit : </w:t>
            </w:r>
            <w:r w:rsidDel="00000000" w:rsidR="00000000" w:rsidRPr="00000000">
              <w:rPr>
                <w:rtl w:val="0"/>
              </w:rPr>
              <w:t xml:space="preserve">http://download.obeo.fr/lunaSR1/eclipse-jee-luna-SR1-win32-x86_64.zip</w:t>
            </w:r>
          </w:p>
          <w:p w:rsidR="00000000" w:rsidDel="00000000" w:rsidP="00000000" w:rsidRDefault="00000000" w:rsidRPr="00000000">
            <w:pPr>
              <w:keepNext w:val="0"/>
              <w:keepLines w:val="0"/>
              <w:widowControl w:val="0"/>
              <w:numPr>
                <w:ilvl w:val="0"/>
                <w:numId w:val="15"/>
              </w:numPr>
              <w:spacing w:after="0" w:before="0" w:line="240" w:lineRule="auto"/>
              <w:ind w:left="345" w:right="0" w:hanging="360"/>
              <w:contextualSpacing w:val="1"/>
              <w:jc w:val="left"/>
              <w:rPr>
                <w:u w:val="none"/>
              </w:rPr>
            </w:pPr>
            <w:r w:rsidDel="00000000" w:rsidR="00000000" w:rsidRPr="00000000">
              <w:rPr>
                <w:u w:val="single"/>
                <w:rtl w:val="0"/>
              </w:rPr>
              <w:t xml:space="preserve">Version 64bit : </w:t>
            </w:r>
          </w:p>
          <w:p w:rsidR="00000000" w:rsidDel="00000000" w:rsidP="00000000" w:rsidRDefault="00000000" w:rsidRPr="00000000">
            <w:pPr>
              <w:keepNext w:val="0"/>
              <w:keepLines w:val="0"/>
              <w:widowControl w:val="0"/>
              <w:spacing w:after="0" w:before="0" w:line="240" w:lineRule="auto"/>
              <w:ind w:left="345" w:right="0" w:firstLine="0"/>
              <w:contextualSpacing w:val="0"/>
              <w:jc w:val="left"/>
            </w:pPr>
            <w:r w:rsidDel="00000000" w:rsidR="00000000" w:rsidRPr="00000000">
              <w:rPr>
                <w:rtl w:val="0"/>
              </w:rPr>
              <w:t xml:space="preserve">http://download.obeo.fr/lunaSR1/eclipse-jee-luna-SR1-win32.zip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1"/>
        </w:numPr>
        <w:ind w:left="1440" w:hanging="360"/>
        <w:contextualSpacing w:val="1"/>
        <w:rPr/>
      </w:pPr>
      <w:bookmarkStart w:colFirst="0" w:colLast="0" w:name="h.umv5iux9h3fm" w:id="3"/>
      <w:bookmarkEnd w:id="3"/>
      <w:r w:rsidDel="00000000" w:rsidR="00000000" w:rsidRPr="00000000">
        <w:rPr>
          <w:rtl w:val="0"/>
        </w:rPr>
        <w:t xml:space="preserve">Eclipse Plugins</w:t>
      </w:r>
    </w:p>
    <w:p w:rsidR="00000000" w:rsidDel="00000000" w:rsidP="00000000" w:rsidRDefault="00000000" w:rsidRPr="00000000">
      <w:pPr>
        <w:contextualSpacing w:val="0"/>
      </w:pPr>
      <w:r w:rsidDel="00000000" w:rsidR="00000000" w:rsidRPr="00000000">
        <w:rPr>
          <w:rtl w:val="0"/>
        </w:rPr>
      </w:r>
    </w:p>
    <w:tbl>
      <w:tblPr>
        <w:tblStyle w:val="Table2"/>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Plug-ins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Télechargement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center"/>
              <w:rPr>
                <w:u w:val="none"/>
              </w:rPr>
            </w:pPr>
            <w:r w:rsidDel="00000000" w:rsidR="00000000" w:rsidRPr="00000000">
              <w:rPr>
                <w:rtl w:val="0"/>
              </w:rPr>
              <w:t xml:space="preserve">Maven SCM Handler for EGit : </w:t>
            </w:r>
            <w:hyperlink w:anchor="h.aiezdmu67xbd">
              <w:r w:rsidDel="00000000" w:rsidR="00000000" w:rsidRPr="00000000">
                <w:rPr>
                  <w:color w:val="1155cc"/>
                  <w:u w:val="single"/>
                  <w:rtl w:val="0"/>
                </w:rPr>
                <w:t xml:space="preserve">méthode d’installation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center"/>
              <w:rPr>
                <w:u w:val="none"/>
              </w:rPr>
            </w:pPr>
            <w:r w:rsidDel="00000000" w:rsidR="00000000" w:rsidRPr="00000000">
              <w:rPr>
                <w:rtl w:val="0"/>
              </w:rPr>
              <w:t xml:space="preserve">https://drive.google.com/file/d/0B5uNFx2yl1EEVTRCYmdoTXREcG8/view?usp=sharing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center"/>
              <w:rPr>
                <w:u w:val="none"/>
              </w:rPr>
            </w:pPr>
            <w:r w:rsidDel="00000000" w:rsidR="00000000" w:rsidRPr="00000000">
              <w:rPr>
                <w:rtl w:val="0"/>
              </w:rPr>
              <w:t xml:space="preserve">Jboss tools : </w:t>
            </w:r>
            <w:hyperlink w:anchor="h.t2pamvj1b2ab">
              <w:r w:rsidDel="00000000" w:rsidR="00000000" w:rsidRPr="00000000">
                <w:rPr>
                  <w:color w:val="1155cc"/>
                  <w:u w:val="single"/>
                  <w:rtl w:val="0"/>
                </w:rPr>
                <w:t xml:space="preserve">méthode d’installation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center"/>
              <w:rPr>
                <w:u w:val="none"/>
              </w:rPr>
            </w:pPr>
            <w:r w:rsidDel="00000000" w:rsidR="00000000" w:rsidRPr="00000000">
              <w:rPr>
                <w:rtl w:val="0"/>
              </w:rPr>
              <w:t xml:space="preserve">Eclipse MarketPlace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1"/>
        </w:numPr>
        <w:ind w:left="1440" w:hanging="360"/>
        <w:contextualSpacing w:val="1"/>
        <w:rPr/>
      </w:pPr>
      <w:bookmarkStart w:colFirst="0" w:colLast="0" w:name="h.xmmt1ftuijng" w:id="4"/>
      <w:bookmarkEnd w:id="4"/>
      <w:r w:rsidDel="00000000" w:rsidR="00000000" w:rsidRPr="00000000">
        <w:rPr>
          <w:rtl w:val="0"/>
        </w:rPr>
        <w:t xml:space="preserve">Jboss Application Server</w:t>
      </w:r>
    </w:p>
    <w:p w:rsidR="00000000" w:rsidDel="00000000" w:rsidP="00000000" w:rsidRDefault="00000000" w:rsidRPr="00000000">
      <w:pPr>
        <w:contextualSpacing w:val="0"/>
      </w:pPr>
      <w:r w:rsidDel="00000000" w:rsidR="00000000" w:rsidRPr="00000000">
        <w:rPr>
          <w:rtl w:val="0"/>
        </w:rPr>
      </w:r>
    </w:p>
    <w:tbl>
      <w:tblPr>
        <w:tblStyle w:val="Table3"/>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b6d7a8"/>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jc w:val="center"/>
            </w:pPr>
            <w:r w:rsidDel="00000000" w:rsidR="00000000" w:rsidRPr="00000000">
              <w:rPr>
                <w:rtl w:val="0"/>
              </w:rPr>
              <w:t xml:space="preserve">Version utilisé</w:t>
            </w:r>
          </w:p>
        </w:tc>
        <w:tc>
          <w:tcPr>
            <w:shd w:fill="b6d7a8"/>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jc w:val="center"/>
            </w:pPr>
            <w:r w:rsidDel="00000000" w:rsidR="00000000" w:rsidRPr="00000000">
              <w:rPr>
                <w:rtl w:val="0"/>
              </w:rPr>
              <w:t xml:space="preserve">Liens de télechargement</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numPr>
                <w:ilvl w:val="0"/>
                <w:numId w:val="12"/>
              </w:numPr>
              <w:spacing w:line="240" w:lineRule="auto"/>
              <w:ind w:left="720" w:hanging="360"/>
              <w:contextualSpacing w:val="1"/>
              <w:jc w:val="center"/>
              <w:rPr>
                <w:u w:val="none"/>
              </w:rPr>
            </w:pPr>
            <w:r w:rsidDel="00000000" w:rsidR="00000000" w:rsidRPr="00000000">
              <w:rPr>
                <w:rtl w:val="0"/>
              </w:rPr>
              <w:t xml:space="preserve">JBoss AS 7.1.1.Final</w:t>
            </w:r>
          </w:p>
        </w:tc>
        <w:tc>
          <w:tcPr>
            <w:tcMar>
              <w:top w:w="100.0" w:type="dxa"/>
              <w:left w:w="100.0" w:type="dxa"/>
              <w:bottom w:w="100.0" w:type="dxa"/>
              <w:right w:w="100.0" w:type="dxa"/>
            </w:tcMar>
          </w:tcPr>
          <w:p w:rsidR="00000000" w:rsidDel="00000000" w:rsidP="00000000" w:rsidRDefault="00000000" w:rsidRPr="00000000">
            <w:pPr>
              <w:numPr>
                <w:ilvl w:val="0"/>
                <w:numId w:val="13"/>
              </w:numPr>
              <w:spacing w:line="240" w:lineRule="auto"/>
              <w:ind w:left="720" w:hanging="360"/>
              <w:contextualSpacing w:val="1"/>
              <w:jc w:val="center"/>
              <w:rPr>
                <w:u w:val="none"/>
              </w:rPr>
            </w:pPr>
            <w:hyperlink r:id="rId5">
              <w:r w:rsidDel="00000000" w:rsidR="00000000" w:rsidRPr="00000000">
                <w:rPr>
                  <w:color w:val="1155cc"/>
                  <w:u w:val="single"/>
                  <w:rtl w:val="0"/>
                </w:rPr>
                <w:t xml:space="preserve">http://download.jboss.org/jbossas/7.1/jboss-as-7.1.1.Final/jboss-as-7.1.1.Final.zip</w:t>
              </w:r>
            </w:hyperlink>
            <w:r w:rsidDel="00000000" w:rsidR="00000000" w:rsidRPr="00000000">
              <w:rPr>
                <w:rtl w:val="0"/>
              </w:rPr>
            </w:r>
          </w:p>
          <w:p w:rsidR="00000000" w:rsidDel="00000000" w:rsidP="00000000" w:rsidRDefault="00000000" w:rsidRPr="00000000">
            <w:pPr>
              <w:spacing w:line="240" w:lineRule="auto"/>
              <w:ind w:left="720" w:hanging="36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1"/>
        <w:rPr/>
      </w:pPr>
      <w:bookmarkStart w:colFirst="0" w:colLast="0" w:name="h.ycg8ker4fsp0" w:id="5"/>
      <w:bookmarkEnd w:id="5"/>
      <w:r w:rsidDel="00000000" w:rsidR="00000000" w:rsidRPr="00000000">
        <w:rPr>
          <w:rtl w:val="0"/>
        </w:rPr>
        <w:t xml:space="preserve">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6"/>
        </w:numPr>
        <w:ind w:left="1440" w:hanging="360"/>
        <w:contextualSpacing w:val="1"/>
        <w:rPr/>
      </w:pPr>
      <w:bookmarkStart w:colFirst="0" w:colLast="0" w:name="h.aiezdmu67xbd" w:id="6"/>
      <w:bookmarkEnd w:id="6"/>
      <w:r w:rsidDel="00000000" w:rsidR="00000000" w:rsidRPr="00000000">
        <w:rPr>
          <w:rtl w:val="0"/>
        </w:rPr>
        <w:t xml:space="preserve">Installation de Maven SCM Handler for EGit</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Après le telechargement, déplacez le fichier </w:t>
      </w:r>
      <w:r w:rsidDel="00000000" w:rsidR="00000000" w:rsidRPr="00000000">
        <w:rPr>
          <w:color w:val="0000ff"/>
          <w:rtl w:val="0"/>
        </w:rPr>
        <w:t xml:space="preserve">org.sonatype.m2e.egit_0.14.0.201406241643.jar </w:t>
      </w:r>
      <w:r w:rsidDel="00000000" w:rsidR="00000000" w:rsidRPr="00000000">
        <w:rPr>
          <w:rtl w:val="0"/>
        </w:rPr>
        <w:t xml:space="preserve">dans </w:t>
      </w:r>
      <w:r w:rsidDel="00000000" w:rsidR="00000000" w:rsidRPr="00000000">
        <w:rPr>
          <w:color w:val="0000ff"/>
          <w:rtl w:val="0"/>
        </w:rPr>
        <w:t xml:space="preserve">&lt;Eclipse-Installation-Directory&gt;/plugins</w:t>
      </w:r>
      <w:r w:rsidDel="00000000" w:rsidR="00000000" w:rsidRPr="00000000">
        <w:rPr>
          <w:rtl w:val="0"/>
        </w:rPr>
        <w:t xml:space="preserve">.</w:t>
        <w:br w:type="textWrapping"/>
      </w:r>
    </w:p>
    <w:p w:rsidR="00000000" w:rsidDel="00000000" w:rsidP="00000000" w:rsidRDefault="00000000" w:rsidRPr="00000000">
      <w:pPr>
        <w:contextualSpacing w:val="0"/>
        <w:jc w:val="center"/>
      </w:pPr>
      <w:r w:rsidDel="00000000" w:rsidR="00000000" w:rsidRPr="00000000">
        <w:drawing>
          <wp:inline distB="114300" distT="114300" distL="114300" distR="114300">
            <wp:extent cx="5022273" cy="2071688"/>
            <wp:effectExtent b="0" l="0" r="0" t="0"/>
            <wp:docPr descr="Capture.PNG" id="2" name="image03.png"/>
            <a:graphic>
              <a:graphicData uri="http://schemas.openxmlformats.org/drawingml/2006/picture">
                <pic:pic>
                  <pic:nvPicPr>
                    <pic:cNvPr descr="Capture.PNG" id="0" name="image03.png"/>
                    <pic:cNvPicPr preferRelativeResize="0"/>
                  </pic:nvPicPr>
                  <pic:blipFill>
                    <a:blip r:embed="rId6"/>
                    <a:srcRect b="0" l="0" r="0" t="0"/>
                    <a:stretch>
                      <a:fillRect/>
                    </a:stretch>
                  </pic:blipFill>
                  <pic:spPr>
                    <a:xfrm>
                      <a:off x="0" y="0"/>
                      <a:ext cx="5022273" cy="2071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3"/>
        <w:numPr>
          <w:ilvl w:val="0"/>
          <w:numId w:val="6"/>
        </w:numPr>
        <w:ind w:left="1440" w:hanging="360"/>
        <w:contextualSpacing w:val="1"/>
        <w:rPr/>
      </w:pPr>
      <w:bookmarkStart w:colFirst="0" w:colLast="0" w:name="h.3681c9n8fnjz" w:id="7"/>
      <w:bookmarkEnd w:id="7"/>
      <w:r w:rsidDel="00000000" w:rsidR="00000000" w:rsidRPr="00000000">
        <w:rPr>
          <w:rtl w:val="0"/>
        </w:rPr>
        <w:t xml:space="preserve">Installation de Jboss Tools</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Dans la fenêtre principale de Eclipse Luna, Allez dans </w:t>
      </w:r>
      <w:r w:rsidDel="00000000" w:rsidR="00000000" w:rsidRPr="00000000">
        <w:rPr>
          <w:color w:val="0000ff"/>
          <w:rtl w:val="0"/>
        </w:rPr>
        <w:t xml:space="preserve">Help &gt; Eclipse MarketPlace</w:t>
      </w:r>
      <w:r w:rsidDel="00000000" w:rsidR="00000000" w:rsidRPr="00000000">
        <w:rPr>
          <w:rtl w:val="0"/>
        </w:rPr>
        <w:t xml:space="preserve">.</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Cherchez “Jboss tools”, puis cliquez sur Install.</w:t>
      </w:r>
    </w:p>
    <w:p w:rsidR="00000000" w:rsidDel="00000000" w:rsidP="00000000" w:rsidRDefault="00000000" w:rsidRPr="00000000">
      <w:pPr>
        <w:contextualSpacing w:val="0"/>
        <w:jc w:val="center"/>
      </w:pPr>
      <w:r w:rsidDel="00000000" w:rsidR="00000000" w:rsidRPr="00000000">
        <w:drawing>
          <wp:inline distB="114300" distT="114300" distL="114300" distR="114300">
            <wp:extent cx="5429250" cy="44481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29250" cy="444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1"/>
        <w:keepLines w:val="1"/>
        <w:numPr>
          <w:ilvl w:val="0"/>
          <w:numId w:val="6"/>
        </w:numPr>
        <w:spacing w:before="160" w:lineRule="auto"/>
        <w:ind w:left="1440" w:hanging="360"/>
        <w:contextualSpacing w:val="1"/>
        <w:rPr>
          <w:rFonts w:ascii="Trebuchet MS" w:cs="Trebuchet MS" w:eastAsia="Trebuchet MS" w:hAnsi="Trebuchet MS"/>
          <w:b w:val="1"/>
          <w:color w:val="666666"/>
          <w:sz w:val="24"/>
        </w:rPr>
      </w:pPr>
      <w:bookmarkStart w:colFirst="0" w:colLast="0" w:name="h.wbtqxnln6dpw" w:id="8"/>
      <w:bookmarkEnd w:id="8"/>
      <w:r w:rsidDel="00000000" w:rsidR="00000000" w:rsidRPr="00000000">
        <w:rPr>
          <w:rtl w:val="0"/>
        </w:rPr>
        <w:t xml:space="preserve">Configuration Jboss</w:t>
      </w:r>
    </w:p>
    <w:p w:rsidR="00000000" w:rsidDel="00000000" w:rsidP="00000000" w:rsidRDefault="00000000" w:rsidRPr="00000000">
      <w:pPr>
        <w:pStyle w:val="Heading3"/>
        <w:keepNext w:val="1"/>
        <w:keepLines w:val="1"/>
        <w:numPr>
          <w:ilvl w:val="0"/>
          <w:numId w:val="9"/>
        </w:numPr>
        <w:spacing w:before="160" w:lineRule="auto"/>
        <w:ind w:left="2160" w:hanging="360"/>
        <w:contextualSpacing w:val="1"/>
        <w:rPr>
          <w:b w:val="0"/>
        </w:rPr>
      </w:pPr>
      <w:bookmarkStart w:colFirst="0" w:colLast="0" w:name="h.wy1rcoxeqltx" w:id="9"/>
      <w:bookmarkEnd w:id="9"/>
      <w:r w:rsidDel="00000000" w:rsidR="00000000" w:rsidRPr="00000000">
        <w:rPr>
          <w:b w:val="0"/>
          <w:color w:val="000000"/>
          <w:rtl w:val="0"/>
        </w:rPr>
        <w:t xml:space="preserve">utiliser le fichier de configuration</w:t>
      </w:r>
      <w:r w:rsidDel="00000000" w:rsidR="00000000" w:rsidRPr="00000000">
        <w:rPr>
          <w:b w:val="0"/>
          <w:rtl w:val="0"/>
        </w:rPr>
        <w:t xml:space="preserve"> </w:t>
      </w:r>
      <w:r w:rsidDel="00000000" w:rsidR="00000000" w:rsidRPr="00000000">
        <w:rPr>
          <w:b w:val="0"/>
          <w:color w:val="0000ff"/>
          <w:rtl w:val="0"/>
        </w:rPr>
        <w:t xml:space="preserve">standalone-projetAbsence.xml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1"/>
        <w:keepLines w:val="1"/>
        <w:numPr>
          <w:ilvl w:val="0"/>
          <w:numId w:val="6"/>
        </w:numPr>
        <w:spacing w:before="160" w:lineRule="auto"/>
        <w:ind w:left="1440" w:hanging="360"/>
        <w:contextualSpacing w:val="1"/>
        <w:rPr>
          <w:rFonts w:ascii="Trebuchet MS" w:cs="Trebuchet MS" w:eastAsia="Trebuchet MS" w:hAnsi="Trebuchet MS"/>
          <w:b w:val="1"/>
          <w:color w:val="666666"/>
          <w:sz w:val="24"/>
        </w:rPr>
      </w:pPr>
      <w:bookmarkStart w:colFirst="0" w:colLast="0" w:name="h.padvf7urag0y" w:id="10"/>
      <w:bookmarkEnd w:id="10"/>
      <w:r w:rsidDel="00000000" w:rsidR="00000000" w:rsidRPr="00000000">
        <w:rPr>
          <w:rtl w:val="0"/>
        </w:rPr>
        <w:t xml:space="preserve">Configuration Mysql</w:t>
      </w:r>
    </w:p>
    <w:p w:rsidR="00000000" w:rsidDel="00000000" w:rsidP="00000000" w:rsidRDefault="00000000" w:rsidRPr="00000000">
      <w:pPr>
        <w:pStyle w:val="Heading3"/>
        <w:keepNext w:val="1"/>
        <w:keepLines w:val="1"/>
        <w:numPr>
          <w:ilvl w:val="0"/>
          <w:numId w:val="9"/>
        </w:numPr>
        <w:spacing w:before="160" w:lineRule="auto"/>
        <w:ind w:left="2160" w:hanging="360"/>
        <w:contextualSpacing w:val="1"/>
        <w:rPr>
          <w:rFonts w:ascii="Trebuchet MS" w:cs="Trebuchet MS" w:eastAsia="Trebuchet MS" w:hAnsi="Trebuchet MS"/>
          <w:color w:val="666666"/>
          <w:sz w:val="24"/>
        </w:rPr>
      </w:pPr>
      <w:bookmarkStart w:colFirst="0" w:colLast="0" w:name="h.lz9cmhfgm299" w:id="11"/>
      <w:bookmarkEnd w:id="11"/>
      <w:r w:rsidDel="00000000" w:rsidR="00000000" w:rsidRPr="00000000">
        <w:rPr>
          <w:b w:val="0"/>
          <w:color w:val="000000"/>
          <w:rtl w:val="0"/>
        </w:rPr>
        <w:t xml:space="preserve">Une base de donnees avec le nom </w:t>
      </w:r>
      <w:r w:rsidDel="00000000" w:rsidR="00000000" w:rsidRPr="00000000">
        <w:rPr>
          <w:b w:val="0"/>
          <w:color w:val="0000ff"/>
          <w:rtl w:val="0"/>
        </w:rPr>
        <w:t xml:space="preserve">projetAbsenceDb </w:t>
      </w:r>
      <w:r w:rsidDel="00000000" w:rsidR="00000000" w:rsidRPr="00000000">
        <w:rPr>
          <w:b w:val="0"/>
          <w:color w:val="000000"/>
          <w:rtl w:val="0"/>
        </w:rPr>
        <w:t xml:space="preserve">doit exister dans mysql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hyperlink" Target="http://download.jboss.org/jbossas/7.1/jboss-as-7.1.1.Final/jboss-as-7.1.1.Final.zip" TargetMode="External"/><Relationship Id="rId7" Type="http://schemas.openxmlformats.org/officeDocument/2006/relationships/image" Target="media/image01.png"/></Relationships>
</file>