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656A" w14:textId="48E341C2" w:rsidR="00FA7892" w:rsidRPr="002F68AC" w:rsidRDefault="008D6F19" w:rsidP="00AD4843">
      <w:pPr>
        <w:pStyle w:val="Heading1"/>
        <w:spacing w:before="0" w:after="0"/>
        <w:jc w:val="center"/>
        <w:rPr>
          <w:lang w:val="fr-CA"/>
        </w:rPr>
      </w:pPr>
      <w:r w:rsidRPr="002F68AC">
        <w:rPr>
          <w:lang w:val="fr-CA"/>
        </w:rPr>
        <w:t xml:space="preserve">Arthur Novaes de Amorim, </w:t>
      </w:r>
      <w:proofErr w:type="spellStart"/>
      <w:r w:rsidRPr="002F68AC">
        <w:rPr>
          <w:lang w:val="fr-CA"/>
        </w:rPr>
        <w:t>P</w:t>
      </w:r>
      <w:r>
        <w:rPr>
          <w:lang w:val="fr-CA"/>
        </w:rPr>
        <w:t>h.D</w:t>
      </w:r>
      <w:proofErr w:type="spellEnd"/>
      <w:r>
        <w:rPr>
          <w:lang w:val="fr-CA"/>
        </w:rPr>
        <w:t>.</w:t>
      </w:r>
    </w:p>
    <w:p w14:paraId="205C4C28" w14:textId="515E9E85" w:rsidR="00F37438" w:rsidRPr="00EF0996" w:rsidRDefault="00C753CF" w:rsidP="00EF0996">
      <w:pPr>
        <w:spacing w:before="0"/>
        <w:jc w:val="center"/>
        <w:rPr>
          <w:b/>
        </w:rPr>
      </w:pPr>
      <w:r>
        <w:rPr>
          <w:b/>
        </w:rPr>
        <w:t>Associate</w:t>
      </w:r>
    </w:p>
    <w:p w14:paraId="0FE25A4C" w14:textId="77777777" w:rsidR="000F7D86" w:rsidRPr="00A42337" w:rsidRDefault="000F7D86" w:rsidP="004A59B0">
      <w:pPr>
        <w:keepLines/>
        <w:spacing w:line="264" w:lineRule="auto"/>
        <w:jc w:val="center"/>
        <w:rPr>
          <w:b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675"/>
      </w:tblGrid>
      <w:tr w:rsidR="00F37438" w:rsidRPr="002F68AC" w14:paraId="7313B2F7" w14:textId="77777777" w:rsidTr="004A59B0">
        <w:trPr>
          <w:trHeight w:hRule="exact" w:val="297"/>
        </w:trPr>
        <w:tc>
          <w:tcPr>
            <w:tcW w:w="4770" w:type="dxa"/>
            <w:vAlign w:val="center"/>
          </w:tcPr>
          <w:p w14:paraId="79AEDF30" w14:textId="0195F38F" w:rsidR="00F37438" w:rsidRDefault="00F37438" w:rsidP="00D3011E">
            <w:pPr>
              <w:keepLines/>
              <w:spacing w:before="0" w:line="264" w:lineRule="auto"/>
            </w:pPr>
          </w:p>
        </w:tc>
        <w:tc>
          <w:tcPr>
            <w:tcW w:w="4675" w:type="dxa"/>
            <w:vAlign w:val="center"/>
          </w:tcPr>
          <w:p w14:paraId="44B51C83" w14:textId="0DD56764" w:rsidR="00F37438" w:rsidRPr="002F68AC" w:rsidRDefault="00321ED1" w:rsidP="004A59B0">
            <w:pPr>
              <w:keepLines/>
              <w:spacing w:before="0" w:line="264" w:lineRule="auto"/>
              <w:jc w:val="right"/>
              <w:rPr>
                <w:lang w:val="en-CA"/>
              </w:rPr>
            </w:pPr>
            <w:r>
              <w:t>First Canadian Place</w:t>
            </w:r>
            <w:r w:rsidRPr="002F68AC" w:rsidDel="003730BE">
              <w:rPr>
                <w:lang w:val="en-CA"/>
              </w:rPr>
              <w:t xml:space="preserve"> </w:t>
            </w:r>
          </w:p>
        </w:tc>
      </w:tr>
      <w:tr w:rsidR="00F37438" w14:paraId="13EFAFFA" w14:textId="77777777" w:rsidTr="004A59B0">
        <w:trPr>
          <w:trHeight w:hRule="exact" w:val="270"/>
        </w:trPr>
        <w:tc>
          <w:tcPr>
            <w:tcW w:w="4770" w:type="dxa"/>
            <w:vAlign w:val="center"/>
          </w:tcPr>
          <w:p w14:paraId="55C5A4B7" w14:textId="7E054DE7" w:rsidR="00F37438" w:rsidRDefault="000E5818" w:rsidP="004A59B0">
            <w:pPr>
              <w:keepLines/>
              <w:spacing w:before="0" w:line="264" w:lineRule="auto"/>
            </w:pPr>
            <w:r>
              <w:t>Mobile</w:t>
            </w:r>
            <w:r w:rsidR="00F37438">
              <w:t xml:space="preserve">: </w:t>
            </w:r>
            <w:r w:rsidR="00743DF1">
              <w:t xml:space="preserve">+1 </w:t>
            </w:r>
            <w:r>
              <w:t>438 529 6624</w:t>
            </w:r>
          </w:p>
        </w:tc>
        <w:tc>
          <w:tcPr>
            <w:tcW w:w="4675" w:type="dxa"/>
            <w:vAlign w:val="center"/>
          </w:tcPr>
          <w:p w14:paraId="1A4CEB68" w14:textId="554E7E05" w:rsidR="00F37438" w:rsidRPr="00F37438" w:rsidRDefault="00321ED1" w:rsidP="004A59B0">
            <w:pPr>
              <w:keepLines/>
              <w:spacing w:before="0" w:line="264" w:lineRule="auto"/>
              <w:jc w:val="right"/>
            </w:pPr>
            <w:r w:rsidRPr="00AA5084">
              <w:rPr>
                <w:lang w:val="en-CA"/>
              </w:rPr>
              <w:t>100 King St W</w:t>
            </w:r>
            <w:r w:rsidR="0022386F">
              <w:t xml:space="preserve">, </w:t>
            </w:r>
            <w:r w:rsidR="00234BDD">
              <w:t xml:space="preserve">Suite </w:t>
            </w:r>
            <w:r w:rsidR="00862F93">
              <w:t>4410</w:t>
            </w:r>
          </w:p>
        </w:tc>
      </w:tr>
      <w:tr w:rsidR="00F37438" w14:paraId="0F6959C7" w14:textId="77777777" w:rsidTr="004A59B0">
        <w:trPr>
          <w:trHeight w:hRule="exact" w:val="333"/>
        </w:trPr>
        <w:tc>
          <w:tcPr>
            <w:tcW w:w="4770" w:type="dxa"/>
          </w:tcPr>
          <w:p w14:paraId="6D3ED053" w14:textId="3F457875" w:rsidR="00F37438" w:rsidRDefault="000E5818" w:rsidP="004A59B0">
            <w:pPr>
              <w:keepLines/>
              <w:spacing w:before="0" w:line="264" w:lineRule="auto"/>
            </w:pPr>
            <w:r>
              <w:t>arthur.novaesdeamorim</w:t>
            </w:r>
            <w:r w:rsidR="00F37438">
              <w:t>@analysisgroup.com</w:t>
            </w:r>
          </w:p>
        </w:tc>
        <w:tc>
          <w:tcPr>
            <w:tcW w:w="4675" w:type="dxa"/>
            <w:vAlign w:val="center"/>
          </w:tcPr>
          <w:p w14:paraId="1DCAFD6F" w14:textId="68CF9692" w:rsidR="00F37438" w:rsidRDefault="00E97E81" w:rsidP="004A59B0">
            <w:pPr>
              <w:keepLines/>
              <w:spacing w:before="0" w:line="264" w:lineRule="auto"/>
              <w:jc w:val="right"/>
            </w:pPr>
            <w:r>
              <w:t>Toronto</w:t>
            </w:r>
            <w:r w:rsidR="00F37438">
              <w:t xml:space="preserve">, </w:t>
            </w:r>
            <w:r>
              <w:t>ON</w:t>
            </w:r>
            <w:r w:rsidR="00F37438">
              <w:t xml:space="preserve"> </w:t>
            </w:r>
            <w:r>
              <w:t>M5X</w:t>
            </w:r>
            <w:r w:rsidR="00234BDD">
              <w:t xml:space="preserve"> </w:t>
            </w:r>
            <w:r>
              <w:t>1A9</w:t>
            </w:r>
          </w:p>
        </w:tc>
      </w:tr>
    </w:tbl>
    <w:p w14:paraId="57A5E196" w14:textId="77777777" w:rsidR="00F37438" w:rsidRDefault="00F37438" w:rsidP="004A59B0">
      <w:pPr>
        <w:keepLines/>
        <w:spacing w:line="264" w:lineRule="auto"/>
      </w:pPr>
    </w:p>
    <w:p w14:paraId="2774DFA9" w14:textId="4B9F89A3" w:rsidR="00DC69EF" w:rsidRPr="002F68AC" w:rsidRDefault="00946AD8" w:rsidP="00DC69EF">
      <w:pPr>
        <w:keepLines/>
        <w:spacing w:line="264" w:lineRule="auto"/>
        <w:rPr>
          <w:lang w:val="en-CA"/>
        </w:rPr>
      </w:pPr>
      <w:r>
        <w:rPr>
          <w:lang w:val="en-CA"/>
        </w:rPr>
        <w:t>I</w:t>
      </w:r>
      <w:r w:rsidR="00341B15" w:rsidRPr="002F68AC">
        <w:rPr>
          <w:lang w:val="en-CA"/>
        </w:rPr>
        <w:t xml:space="preserve"> </w:t>
      </w:r>
      <w:r w:rsidR="007514CC">
        <w:rPr>
          <w:lang w:val="en-CA"/>
        </w:rPr>
        <w:t xml:space="preserve">specialize in the application of </w:t>
      </w:r>
      <w:r w:rsidR="004D174D" w:rsidRPr="002F68AC">
        <w:rPr>
          <w:lang w:val="en-CA"/>
        </w:rPr>
        <w:t>economic, financial, and</w:t>
      </w:r>
      <w:r w:rsidR="004D174D">
        <w:rPr>
          <w:lang w:val="en-CA"/>
        </w:rPr>
        <w:t xml:space="preserve"> statistical </w:t>
      </w:r>
      <w:r w:rsidR="007514CC">
        <w:rPr>
          <w:lang w:val="en-CA"/>
        </w:rPr>
        <w:t>analysis</w:t>
      </w:r>
      <w:r w:rsidR="004D174D">
        <w:rPr>
          <w:lang w:val="en-CA"/>
        </w:rPr>
        <w:t xml:space="preserve"> to complex litigation </w:t>
      </w:r>
      <w:r w:rsidR="003A0774">
        <w:rPr>
          <w:lang w:val="en-CA"/>
        </w:rPr>
        <w:t xml:space="preserve">and policy </w:t>
      </w:r>
      <w:r w:rsidR="004D174D">
        <w:rPr>
          <w:lang w:val="en-CA"/>
        </w:rPr>
        <w:t>matters</w:t>
      </w:r>
      <w:r w:rsidR="003A0774">
        <w:rPr>
          <w:lang w:val="en-CA"/>
        </w:rPr>
        <w:t xml:space="preserve"> involving financial markets, government institutions, and Indigenous communities. </w:t>
      </w:r>
      <w:r>
        <w:rPr>
          <w:lang w:val="en-CA"/>
        </w:rPr>
        <w:t xml:space="preserve">My </w:t>
      </w:r>
      <w:r w:rsidR="003A0774">
        <w:rPr>
          <w:lang w:val="en-CA"/>
        </w:rPr>
        <w:t>consulting experience includes work on price-fixing allegations related to benchmark interest rates</w:t>
      </w:r>
      <w:r w:rsidR="00456174">
        <w:rPr>
          <w:lang w:val="en-CA"/>
        </w:rPr>
        <w:t xml:space="preserve">; disputes </w:t>
      </w:r>
      <w:r w:rsidR="009F787D">
        <w:rPr>
          <w:lang w:val="en-CA"/>
        </w:rPr>
        <w:t>between</w:t>
      </w:r>
      <w:r w:rsidR="00456174">
        <w:rPr>
          <w:lang w:val="en-CA"/>
        </w:rPr>
        <w:t xml:space="preserve"> Canadian First Nations</w:t>
      </w:r>
      <w:r w:rsidR="004D174D">
        <w:rPr>
          <w:lang w:val="en-CA"/>
        </w:rPr>
        <w:t xml:space="preserve"> </w:t>
      </w:r>
      <w:r w:rsidR="009F787D">
        <w:rPr>
          <w:lang w:val="en-CA"/>
        </w:rPr>
        <w:t>and the Crown;</w:t>
      </w:r>
      <w:r w:rsidR="00D763E8">
        <w:rPr>
          <w:lang w:val="en-CA"/>
        </w:rPr>
        <w:t xml:space="preserve"> and </w:t>
      </w:r>
      <w:r w:rsidR="00F234F5">
        <w:rPr>
          <w:lang w:val="en-CA"/>
        </w:rPr>
        <w:t>alleged human rights</w:t>
      </w:r>
      <w:r w:rsidR="00B50AAC">
        <w:rPr>
          <w:lang w:val="en-CA"/>
        </w:rPr>
        <w:t xml:space="preserve"> violations</w:t>
      </w:r>
      <w:r w:rsidR="00F234F5">
        <w:rPr>
          <w:lang w:val="en-CA"/>
        </w:rPr>
        <w:t xml:space="preserve">-related damages in the </w:t>
      </w:r>
      <w:r w:rsidR="00E72D4F">
        <w:rPr>
          <w:lang w:val="en-CA"/>
        </w:rPr>
        <w:t xml:space="preserve">Ontario correctional system. </w:t>
      </w:r>
      <w:r>
        <w:rPr>
          <w:lang w:val="en-CA"/>
        </w:rPr>
        <w:t xml:space="preserve">I have </w:t>
      </w:r>
      <w:r w:rsidR="004E58B9">
        <w:rPr>
          <w:lang w:val="en-CA"/>
        </w:rPr>
        <w:t xml:space="preserve">coauthored research </w:t>
      </w:r>
      <w:r w:rsidR="00FD3CBD">
        <w:rPr>
          <w:lang w:val="en-CA"/>
        </w:rPr>
        <w:t xml:space="preserve">on </w:t>
      </w:r>
      <w:r w:rsidR="008A2342">
        <w:rPr>
          <w:lang w:val="en-CA"/>
        </w:rPr>
        <w:t>public health and statistical methods.</w:t>
      </w:r>
      <w:r w:rsidR="004E58B9">
        <w:rPr>
          <w:lang w:val="en-CA"/>
        </w:rPr>
        <w:t xml:space="preserve"> </w:t>
      </w:r>
      <w:r w:rsidR="00B50AAC">
        <w:rPr>
          <w:lang w:val="en-CA"/>
        </w:rPr>
        <w:t>Beyond economic consulting</w:t>
      </w:r>
      <w:r w:rsidR="00E72D4F">
        <w:rPr>
          <w:lang w:val="en-CA"/>
        </w:rPr>
        <w:t xml:space="preserve">, </w:t>
      </w:r>
      <w:r>
        <w:rPr>
          <w:lang w:val="en-CA"/>
        </w:rPr>
        <w:t>I</w:t>
      </w:r>
      <w:r w:rsidR="00423DEB">
        <w:rPr>
          <w:lang w:val="en-CA"/>
        </w:rPr>
        <w:t xml:space="preserve"> </w:t>
      </w:r>
      <w:r w:rsidR="00A56396">
        <w:rPr>
          <w:lang w:val="en-CA"/>
        </w:rPr>
        <w:t xml:space="preserve">worked on statistical modeling </w:t>
      </w:r>
      <w:r w:rsidR="00B6697C">
        <w:rPr>
          <w:lang w:val="en-CA"/>
        </w:rPr>
        <w:t>for the provincial health authority of Alberta, Canada, and</w:t>
      </w:r>
      <w:r w:rsidR="00A56396">
        <w:rPr>
          <w:lang w:val="en-CA"/>
        </w:rPr>
        <w:t xml:space="preserve"> </w:t>
      </w:r>
      <w:r w:rsidR="00640ED7">
        <w:rPr>
          <w:lang w:val="en-CA"/>
        </w:rPr>
        <w:t xml:space="preserve">taught </w:t>
      </w:r>
      <w:r w:rsidR="001A6D8A">
        <w:rPr>
          <w:lang w:val="en-CA"/>
        </w:rPr>
        <w:t xml:space="preserve">applied </w:t>
      </w:r>
      <w:r w:rsidR="00640ED7">
        <w:rPr>
          <w:lang w:val="en-CA"/>
        </w:rPr>
        <w:t xml:space="preserve">statistics </w:t>
      </w:r>
      <w:r w:rsidR="001A6D8A">
        <w:rPr>
          <w:lang w:val="en-CA"/>
        </w:rPr>
        <w:t>at the University of Calgary.</w:t>
      </w:r>
    </w:p>
    <w:p w14:paraId="57D3EBE6" w14:textId="61C126D3" w:rsidR="00F37438" w:rsidRPr="0009084B" w:rsidRDefault="00F37438" w:rsidP="00C07443">
      <w:pPr>
        <w:pStyle w:val="Heading1"/>
      </w:pPr>
      <w:r w:rsidRPr="0009084B">
        <w:t>EDUCATION</w:t>
      </w:r>
    </w:p>
    <w:p w14:paraId="0F56CA60" w14:textId="245750E4" w:rsidR="007840BE" w:rsidRDefault="00D31DA7" w:rsidP="004A59B0">
      <w:pPr>
        <w:keepLines/>
        <w:spacing w:line="264" w:lineRule="auto"/>
      </w:pPr>
      <w:r>
        <w:t>2023</w:t>
      </w:r>
      <w:r w:rsidR="00F64FDA">
        <w:tab/>
      </w:r>
      <w:r w:rsidR="00F64FDA">
        <w:tab/>
      </w:r>
      <w:r>
        <w:t>Ph.D.</w:t>
      </w:r>
      <w:r w:rsidR="00F64FDA">
        <w:t xml:space="preserve">, </w:t>
      </w:r>
      <w:r w:rsidR="007840BE">
        <w:t>economics</w:t>
      </w:r>
      <w:r w:rsidR="00F64FDA" w:rsidRPr="00283FC4">
        <w:t>,</w:t>
      </w:r>
      <w:r w:rsidR="00F64FDA">
        <w:t xml:space="preserve"> </w:t>
      </w:r>
      <w:r w:rsidR="007840BE">
        <w:t>University of Calgary</w:t>
      </w:r>
      <w:r w:rsidR="007D3EB4">
        <w:t>, Canada</w:t>
      </w:r>
    </w:p>
    <w:p w14:paraId="436EC914" w14:textId="59C380CE" w:rsidR="002824A0" w:rsidRDefault="007840BE" w:rsidP="004A59B0">
      <w:pPr>
        <w:keepLines/>
        <w:spacing w:line="264" w:lineRule="auto"/>
      </w:pPr>
      <w:r>
        <w:t>2016</w:t>
      </w:r>
      <w:r>
        <w:tab/>
      </w:r>
      <w:r>
        <w:tab/>
        <w:t>M.A., economics, University of Ottawa</w:t>
      </w:r>
      <w:r w:rsidR="007D3EB4">
        <w:t>, Canada</w:t>
      </w:r>
    </w:p>
    <w:p w14:paraId="780DBB1B" w14:textId="6F183EE6" w:rsidR="00F64FDA" w:rsidRDefault="002824A0" w:rsidP="004A59B0">
      <w:pPr>
        <w:keepLines/>
        <w:spacing w:line="264" w:lineRule="auto"/>
      </w:pPr>
      <w:r>
        <w:t>2014</w:t>
      </w:r>
      <w:r>
        <w:tab/>
      </w:r>
      <w:r>
        <w:tab/>
        <w:t>B.Mus., piano performance, West Virginia University</w:t>
      </w:r>
      <w:r w:rsidR="007D3EB4">
        <w:t>, United States</w:t>
      </w:r>
    </w:p>
    <w:p w14:paraId="617EC39D" w14:textId="77777777" w:rsidR="00F37438" w:rsidRPr="0009084B" w:rsidRDefault="00F37438" w:rsidP="00C07443">
      <w:pPr>
        <w:pStyle w:val="Heading1"/>
      </w:pPr>
      <w:r w:rsidRPr="0009084B">
        <w:t>PROFESSIONAL EXPERIENCE</w:t>
      </w:r>
    </w:p>
    <w:p w14:paraId="57234270" w14:textId="15E4C4EE" w:rsidR="00F64FDA" w:rsidRDefault="002824A0" w:rsidP="0078739A">
      <w:pPr>
        <w:keepLines/>
        <w:spacing w:line="264" w:lineRule="auto"/>
        <w:rPr>
          <w:i/>
        </w:rPr>
      </w:pPr>
      <w:r>
        <w:t>2023–Present</w:t>
      </w:r>
      <w:r w:rsidR="00C23BE1">
        <w:tab/>
      </w:r>
      <w:r>
        <w:t>Analysis Group, U</w:t>
      </w:r>
      <w:r w:rsidR="005F18B5">
        <w:t>LC</w:t>
      </w:r>
      <w:r w:rsidR="00C23BE1">
        <w:br/>
      </w:r>
      <w:r w:rsidR="00C23BE1">
        <w:tab/>
      </w:r>
      <w:r w:rsidR="00C23BE1">
        <w:tab/>
      </w:r>
      <w:r w:rsidR="0012388F">
        <w:rPr>
          <w:i/>
        </w:rPr>
        <w:t>Associate</w:t>
      </w:r>
    </w:p>
    <w:p w14:paraId="5D16CA7A" w14:textId="77777777" w:rsidR="00B6697C" w:rsidRDefault="00B6697C" w:rsidP="00B6697C">
      <w:pPr>
        <w:keepLines/>
        <w:spacing w:line="264" w:lineRule="auto"/>
        <w:rPr>
          <w:iCs/>
        </w:rPr>
      </w:pPr>
      <w:r>
        <w:rPr>
          <w:iCs/>
        </w:rPr>
        <w:t>2019–2023</w:t>
      </w:r>
      <w:r>
        <w:rPr>
          <w:iCs/>
        </w:rPr>
        <w:tab/>
        <w:t>Alberta Health Services</w:t>
      </w:r>
    </w:p>
    <w:p w14:paraId="4E62A341" w14:textId="77777777" w:rsidR="00B6697C" w:rsidRDefault="00B6697C" w:rsidP="00B6697C">
      <w:pPr>
        <w:keepLines/>
        <w:spacing w:line="264" w:lineRule="auto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/>
        </w:rPr>
        <w:t>Senior Analyst</w:t>
      </w:r>
    </w:p>
    <w:p w14:paraId="00675BC9" w14:textId="3BDEF1E5" w:rsidR="00942C0C" w:rsidRDefault="00942C0C" w:rsidP="00942C0C">
      <w:pPr>
        <w:keepLines/>
        <w:spacing w:line="264" w:lineRule="auto"/>
        <w:rPr>
          <w:iCs/>
        </w:rPr>
      </w:pPr>
      <w:r>
        <w:rPr>
          <w:iCs/>
        </w:rPr>
        <w:t>2016–2023</w:t>
      </w:r>
      <w:r>
        <w:rPr>
          <w:iCs/>
        </w:rPr>
        <w:tab/>
        <w:t>University of Calgary</w:t>
      </w:r>
    </w:p>
    <w:p w14:paraId="1838E82B" w14:textId="739E65AF" w:rsidR="00942C0C" w:rsidRDefault="00942C0C" w:rsidP="00942C0C">
      <w:pPr>
        <w:keepLines/>
        <w:spacing w:line="264" w:lineRule="auto"/>
        <w:rPr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/>
        </w:rPr>
        <w:t>Instructor, Research Assistant, Teaching Assistant</w:t>
      </w:r>
    </w:p>
    <w:p w14:paraId="2FF8AA32" w14:textId="79218CD0" w:rsidR="000A1B30" w:rsidRDefault="00754475" w:rsidP="0078739A">
      <w:pPr>
        <w:keepLines/>
        <w:spacing w:line="264" w:lineRule="auto"/>
        <w:rPr>
          <w:iCs/>
        </w:rPr>
      </w:pPr>
      <w:r>
        <w:rPr>
          <w:iCs/>
        </w:rPr>
        <w:t>2016</w:t>
      </w:r>
      <w:r>
        <w:rPr>
          <w:iCs/>
        </w:rPr>
        <w:tab/>
      </w:r>
      <w:r>
        <w:rPr>
          <w:iCs/>
        </w:rPr>
        <w:tab/>
        <w:t>Natural Resources Canada</w:t>
      </w:r>
    </w:p>
    <w:p w14:paraId="1F9D8C95" w14:textId="47BD328F" w:rsidR="00754475" w:rsidRDefault="00754475" w:rsidP="0078739A">
      <w:pPr>
        <w:keepLines/>
        <w:spacing w:line="264" w:lineRule="auto"/>
        <w:rPr>
          <w:iCs/>
        </w:rPr>
      </w:pPr>
      <w:r>
        <w:rPr>
          <w:iCs/>
        </w:rPr>
        <w:tab/>
      </w:r>
      <w:r>
        <w:rPr>
          <w:iCs/>
        </w:rPr>
        <w:tab/>
      </w:r>
      <w:r w:rsidRPr="002F68AC">
        <w:rPr>
          <w:i/>
        </w:rPr>
        <w:t>Junior Economist</w:t>
      </w:r>
    </w:p>
    <w:p w14:paraId="67AE8400" w14:textId="2D7B6764" w:rsidR="00754475" w:rsidRDefault="00754475" w:rsidP="0078739A">
      <w:pPr>
        <w:keepLines/>
        <w:spacing w:line="264" w:lineRule="auto"/>
        <w:rPr>
          <w:iCs/>
        </w:rPr>
      </w:pPr>
      <w:r>
        <w:rPr>
          <w:iCs/>
        </w:rPr>
        <w:t>2015</w:t>
      </w:r>
      <w:r>
        <w:rPr>
          <w:iCs/>
        </w:rPr>
        <w:tab/>
      </w:r>
      <w:r>
        <w:rPr>
          <w:iCs/>
        </w:rPr>
        <w:tab/>
        <w:t>Environment Canada</w:t>
      </w:r>
    </w:p>
    <w:p w14:paraId="0A6E7D37" w14:textId="1626FED1" w:rsidR="00754475" w:rsidRPr="002F68AC" w:rsidRDefault="00754475" w:rsidP="0078739A">
      <w:pPr>
        <w:keepLines/>
        <w:spacing w:line="264" w:lineRule="auto"/>
        <w:rPr>
          <w:i/>
        </w:rPr>
      </w:pPr>
      <w:r>
        <w:rPr>
          <w:iCs/>
        </w:rPr>
        <w:tab/>
      </w:r>
      <w:r>
        <w:rPr>
          <w:iCs/>
        </w:rPr>
        <w:tab/>
      </w:r>
      <w:r>
        <w:rPr>
          <w:i/>
        </w:rPr>
        <w:t>Junior Analyst</w:t>
      </w:r>
    </w:p>
    <w:p w14:paraId="6168FA04" w14:textId="1EB783F6" w:rsidR="00A44C2B" w:rsidRPr="00C07443" w:rsidRDefault="00A44C2B" w:rsidP="00C07443">
      <w:pPr>
        <w:pStyle w:val="Heading1"/>
      </w:pPr>
      <w:r w:rsidRPr="00C07443">
        <w:t>SELECTED CONSULTING EXPERIENCE</w:t>
      </w:r>
    </w:p>
    <w:p w14:paraId="134C4692" w14:textId="0C92B995" w:rsidR="006A1CDE" w:rsidRPr="0078739A" w:rsidRDefault="00D543C2" w:rsidP="0078739A">
      <w:pPr>
        <w:pStyle w:val="Heading2"/>
      </w:pPr>
      <w:r>
        <w:t>Price-fixing Allegations</w:t>
      </w:r>
    </w:p>
    <w:p w14:paraId="703BFDB7" w14:textId="2977C81A" w:rsidR="006A1CDE" w:rsidRDefault="002036B8" w:rsidP="002F68AC">
      <w:pPr>
        <w:pStyle w:val="BodyText"/>
        <w:keepLines/>
        <w:tabs>
          <w:tab w:val="righ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240" w:line="264" w:lineRule="auto"/>
        <w:ind w:left="360"/>
      </w:pPr>
      <w:r>
        <w:t xml:space="preserve">Conducted analyses evaluating </w:t>
      </w:r>
      <w:r w:rsidRPr="008A1B83">
        <w:t>allegations of systematic suppression of USD LIBOR.</w:t>
      </w:r>
    </w:p>
    <w:p w14:paraId="0321479B" w14:textId="4289FAF5" w:rsidR="001E4138" w:rsidRDefault="00C655E3" w:rsidP="00C95631">
      <w:pPr>
        <w:pStyle w:val="Heading2"/>
      </w:pPr>
      <w:r>
        <w:lastRenderedPageBreak/>
        <w:t xml:space="preserve">First Nations </w:t>
      </w:r>
      <w:r w:rsidR="003107BE">
        <w:t>Disputes</w:t>
      </w:r>
    </w:p>
    <w:p w14:paraId="64EA74B4" w14:textId="734451C7" w:rsidR="000432AF" w:rsidRDefault="00281185" w:rsidP="000432AF">
      <w:pPr>
        <w:pStyle w:val="BodyText"/>
        <w:keepLines/>
        <w:tabs>
          <w:tab w:val="righ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240" w:line="264" w:lineRule="auto"/>
        <w:ind w:left="360"/>
      </w:pPr>
      <w:r>
        <w:t xml:space="preserve">Conducted analyses quantifying harms and forgone benefits </w:t>
      </w:r>
      <w:r w:rsidR="00AF382E">
        <w:t>in several disputes between Canadian First Nations and the Crown.</w:t>
      </w:r>
    </w:p>
    <w:p w14:paraId="56B8D2D8" w14:textId="1E285D8E" w:rsidR="00340E38" w:rsidRDefault="006D2384" w:rsidP="00340E38">
      <w:pPr>
        <w:pStyle w:val="Heading2"/>
      </w:pPr>
      <w:r>
        <w:t xml:space="preserve">Class </w:t>
      </w:r>
      <w:r w:rsidR="00A13FCE">
        <w:t>C</w:t>
      </w:r>
      <w:r>
        <w:t xml:space="preserve">ertification and </w:t>
      </w:r>
      <w:r w:rsidR="00340E38">
        <w:t>Damages</w:t>
      </w:r>
      <w:r w:rsidR="00A13FCE">
        <w:t xml:space="preserve"> Calculation</w:t>
      </w:r>
    </w:p>
    <w:p w14:paraId="0B7D7CEB" w14:textId="48D8CDD7" w:rsidR="00340E38" w:rsidRDefault="00340E38" w:rsidP="00340E38">
      <w:pPr>
        <w:pStyle w:val="BodyText"/>
        <w:keepLines/>
        <w:tabs>
          <w:tab w:val="righ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after="240" w:line="264" w:lineRule="auto"/>
        <w:ind w:left="360"/>
      </w:pPr>
      <w:r>
        <w:t xml:space="preserve">Supported expert </w:t>
      </w:r>
      <w:r w:rsidR="00CF1BD0">
        <w:t xml:space="preserve">in assessing </w:t>
      </w:r>
      <w:r w:rsidR="00917C06">
        <w:t xml:space="preserve">class size and </w:t>
      </w:r>
      <w:r w:rsidR="00CF1BD0">
        <w:t xml:space="preserve">damages </w:t>
      </w:r>
      <w:r w:rsidR="00C22E73">
        <w:t xml:space="preserve">in </w:t>
      </w:r>
      <w:r w:rsidR="00727FD4">
        <w:t xml:space="preserve">the context of </w:t>
      </w:r>
      <w:r w:rsidR="00C22E73">
        <w:t>alleged human rights</w:t>
      </w:r>
      <w:r w:rsidR="006E11E9">
        <w:t xml:space="preserve"> </w:t>
      </w:r>
      <w:r w:rsidR="002036B8">
        <w:t>violations with</w:t>
      </w:r>
      <w:r w:rsidR="006E11E9">
        <w:t>in the Ontario correctional system.</w:t>
      </w:r>
    </w:p>
    <w:p w14:paraId="25AF81AA" w14:textId="77777777" w:rsidR="00A44C2B" w:rsidRPr="00F64FDA" w:rsidRDefault="00A44C2B" w:rsidP="00026155">
      <w:pPr>
        <w:pStyle w:val="Heading1"/>
      </w:pPr>
      <w:r w:rsidRPr="00F64FDA">
        <w:t>ARTICLES AND PUBLICATIONS</w:t>
      </w:r>
    </w:p>
    <w:p w14:paraId="570809CB" w14:textId="7840ABF2" w:rsidR="003B4EC5" w:rsidRDefault="003B4EC5" w:rsidP="00026155">
      <w:pPr>
        <w:keepNext/>
        <w:keepLines/>
        <w:spacing w:after="240" w:line="264" w:lineRule="auto"/>
      </w:pPr>
      <w:r w:rsidRPr="0084487C">
        <w:t>“</w:t>
      </w:r>
      <w:r w:rsidRPr="003B4EC5">
        <w:t>Evaluating the impact of the Community Helpers Program on adolescents 12-18 years old in Edmonton, Canada</w:t>
      </w:r>
      <w:r w:rsidRPr="0084487C">
        <w:t xml:space="preserve">,” with </w:t>
      </w:r>
      <w:r w:rsidR="00E514A0">
        <w:t>Mohammad Habibullah Pulok,</w:t>
      </w:r>
      <w:r>
        <w:t xml:space="preserve"> </w:t>
      </w:r>
      <w:r w:rsidR="00E514A0">
        <w:t xml:space="preserve">Sandra Johansen, Kristin Pilon, Christina Lucente, and </w:t>
      </w:r>
      <w:r>
        <w:t>Vineet Saini</w:t>
      </w:r>
      <w:r w:rsidRPr="0084487C">
        <w:t xml:space="preserve">, </w:t>
      </w:r>
      <w:r w:rsidR="00E514A0">
        <w:rPr>
          <w:i/>
        </w:rPr>
        <w:t>Canadian Journal of Public Health</w:t>
      </w:r>
      <w:r w:rsidRPr="0084487C">
        <w:t xml:space="preserve"> </w:t>
      </w:r>
      <w:r>
        <w:t>(202</w:t>
      </w:r>
      <w:r w:rsidR="00E514A0">
        <w:t>4</w:t>
      </w:r>
      <w:r>
        <w:t>)</w:t>
      </w:r>
      <w:r w:rsidR="00973AD5">
        <w:t>.</w:t>
      </w:r>
    </w:p>
    <w:p w14:paraId="1901F125" w14:textId="24A703D4" w:rsidR="00F64FDA" w:rsidRDefault="006A1CDE" w:rsidP="002F68AC">
      <w:pPr>
        <w:keepNext/>
        <w:keepLines/>
        <w:spacing w:after="240" w:line="264" w:lineRule="auto"/>
      </w:pPr>
      <w:r w:rsidRPr="0084487C">
        <w:t>“</w:t>
      </w:r>
      <w:r w:rsidR="00D408C2" w:rsidRPr="00D408C2">
        <w:t>A Stacked ensemble method for forecasting influenza-like illness visit volumes at emergency departments</w:t>
      </w:r>
      <w:r w:rsidRPr="0084487C">
        <w:t xml:space="preserve">,” with </w:t>
      </w:r>
      <w:r w:rsidR="00D408C2">
        <w:t>Rob Deardon and Vineet Saini</w:t>
      </w:r>
      <w:r w:rsidRPr="0084487C">
        <w:t xml:space="preserve">, </w:t>
      </w:r>
      <w:proofErr w:type="spellStart"/>
      <w:r w:rsidR="00F10D82">
        <w:rPr>
          <w:i/>
        </w:rPr>
        <w:t>Plos</w:t>
      </w:r>
      <w:proofErr w:type="spellEnd"/>
      <w:r w:rsidR="00F10D82">
        <w:rPr>
          <w:i/>
        </w:rPr>
        <w:t xml:space="preserve"> one</w:t>
      </w:r>
      <w:r w:rsidR="00F10D82" w:rsidRPr="0084487C">
        <w:t xml:space="preserve"> </w:t>
      </w:r>
      <w:r w:rsidR="00321C4F">
        <w:t>(</w:t>
      </w:r>
      <w:r w:rsidR="00F779E1">
        <w:t>2021</w:t>
      </w:r>
      <w:r w:rsidR="00321C4F">
        <w:t>)</w:t>
      </w:r>
      <w:r w:rsidR="00973AD5">
        <w:t>.</w:t>
      </w:r>
    </w:p>
    <w:p w14:paraId="4DCF36A7" w14:textId="55D1FD00" w:rsidR="0080710F" w:rsidRDefault="0080710F" w:rsidP="0080710F">
      <w:pPr>
        <w:pStyle w:val="Heading2"/>
      </w:pPr>
      <w:r>
        <w:t>SKILLS</w:t>
      </w:r>
    </w:p>
    <w:p w14:paraId="03C20344" w14:textId="0461A265" w:rsidR="0080710F" w:rsidRDefault="0080710F" w:rsidP="0080710F">
      <w:r>
        <w:t>Languages: Portuguese (native), English (fluent), French (intermediary), Korean (intermediary)</w:t>
      </w:r>
    </w:p>
    <w:p w14:paraId="77534904" w14:textId="2701F2A5" w:rsidR="0080710F" w:rsidRPr="0080710F" w:rsidRDefault="0080710F" w:rsidP="0080710F">
      <w:r>
        <w:t>Software: Stata (advanced), R (advanced), Python (advanced), Excel (advanced), MATLAB (</w:t>
      </w:r>
      <w:proofErr w:type="spellStart"/>
      <w:r>
        <w:t>iniciate</w:t>
      </w:r>
      <w:proofErr w:type="spellEnd"/>
      <w:r>
        <w:t>)</w:t>
      </w:r>
    </w:p>
    <w:sectPr w:rsidR="0080710F" w:rsidRPr="0080710F" w:rsidSect="0040692C"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E779" w14:textId="77777777" w:rsidR="00D66333" w:rsidRDefault="00D66333" w:rsidP="0040692C">
      <w:pPr>
        <w:spacing w:before="0" w:after="0" w:line="240" w:lineRule="auto"/>
      </w:pPr>
      <w:r>
        <w:separator/>
      </w:r>
    </w:p>
  </w:endnote>
  <w:endnote w:type="continuationSeparator" w:id="0">
    <w:p w14:paraId="3CF8DE5D" w14:textId="77777777" w:rsidR="00D66333" w:rsidRDefault="00D66333" w:rsidP="0040692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E384A" w14:textId="77777777" w:rsidR="00D66333" w:rsidRDefault="00D66333" w:rsidP="0040692C">
      <w:pPr>
        <w:spacing w:before="0" w:after="0" w:line="240" w:lineRule="auto"/>
      </w:pPr>
      <w:r>
        <w:separator/>
      </w:r>
    </w:p>
  </w:footnote>
  <w:footnote w:type="continuationSeparator" w:id="0">
    <w:p w14:paraId="02AEE4B7" w14:textId="77777777" w:rsidR="00D66333" w:rsidRDefault="00D66333" w:rsidP="0040692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</w:rPr>
      <w:id w:val="-1318336367"/>
      <w:docPartObj>
        <w:docPartGallery w:val="Page Numbers (Top of Page)"/>
        <w:docPartUnique/>
      </w:docPartObj>
    </w:sdtPr>
    <w:sdtContent>
      <w:p w14:paraId="1649C4E5" w14:textId="364A9EA1" w:rsidR="0040692C" w:rsidRPr="002F68AC" w:rsidRDefault="008D6F19" w:rsidP="003F1147">
        <w:pPr>
          <w:jc w:val="right"/>
          <w:rPr>
            <w:i/>
            <w:lang w:val="fr-CA"/>
          </w:rPr>
        </w:pPr>
        <w:r w:rsidRPr="002F68AC">
          <w:rPr>
            <w:i/>
            <w:lang w:val="fr-CA"/>
          </w:rPr>
          <w:t>Arthur Novaes de Amori</w:t>
        </w:r>
        <w:r>
          <w:rPr>
            <w:i/>
            <w:lang w:val="fr-CA"/>
          </w:rPr>
          <w:t xml:space="preserve">m, </w:t>
        </w:r>
        <w:proofErr w:type="spellStart"/>
        <w:r>
          <w:rPr>
            <w:i/>
            <w:lang w:val="fr-CA"/>
          </w:rPr>
          <w:t>Ph.D</w:t>
        </w:r>
        <w:proofErr w:type="spellEnd"/>
        <w:r>
          <w:rPr>
            <w:i/>
            <w:lang w:val="fr-CA"/>
          </w:rPr>
          <w:t>.</w:t>
        </w:r>
        <w:r w:rsidR="003F1147" w:rsidRPr="002F68AC">
          <w:rPr>
            <w:i/>
            <w:lang w:val="fr-CA"/>
          </w:rPr>
          <w:t xml:space="preserve">, </w:t>
        </w:r>
        <w:r w:rsidR="0040692C" w:rsidRPr="002F68AC">
          <w:rPr>
            <w:i/>
            <w:lang w:val="fr-CA"/>
          </w:rPr>
          <w:t xml:space="preserve">Page </w:t>
        </w:r>
        <w:r w:rsidR="0040692C" w:rsidRPr="003F1147">
          <w:rPr>
            <w:bCs/>
            <w:i/>
            <w:sz w:val="24"/>
            <w:szCs w:val="24"/>
          </w:rPr>
          <w:fldChar w:fldCharType="begin"/>
        </w:r>
        <w:r w:rsidR="0040692C" w:rsidRPr="002F68AC">
          <w:rPr>
            <w:bCs/>
            <w:i/>
            <w:lang w:val="fr-CA"/>
          </w:rPr>
          <w:instrText xml:space="preserve"> PAGE </w:instrText>
        </w:r>
        <w:r w:rsidR="0040692C" w:rsidRPr="003F1147">
          <w:rPr>
            <w:bCs/>
            <w:i/>
            <w:sz w:val="24"/>
            <w:szCs w:val="24"/>
          </w:rPr>
          <w:fldChar w:fldCharType="separate"/>
        </w:r>
        <w:r w:rsidR="003102F2" w:rsidRPr="002F68AC">
          <w:rPr>
            <w:bCs/>
            <w:i/>
            <w:noProof/>
            <w:lang w:val="fr-CA"/>
          </w:rPr>
          <w:t>2</w:t>
        </w:r>
        <w:r w:rsidR="0040692C" w:rsidRPr="003F1147">
          <w:rPr>
            <w:bCs/>
            <w:i/>
            <w:sz w:val="24"/>
            <w:szCs w:val="24"/>
          </w:rPr>
          <w:fldChar w:fldCharType="end"/>
        </w:r>
        <w:r w:rsidR="0040692C" w:rsidRPr="002F68AC">
          <w:rPr>
            <w:i/>
            <w:lang w:val="fr-CA"/>
          </w:rPr>
          <w:t xml:space="preserve"> of </w:t>
        </w:r>
        <w:r w:rsidR="0040692C" w:rsidRPr="003F1147">
          <w:rPr>
            <w:bCs/>
            <w:i/>
            <w:sz w:val="24"/>
            <w:szCs w:val="24"/>
          </w:rPr>
          <w:fldChar w:fldCharType="begin"/>
        </w:r>
        <w:r w:rsidR="0040692C" w:rsidRPr="002F68AC">
          <w:rPr>
            <w:bCs/>
            <w:i/>
            <w:lang w:val="fr-CA"/>
          </w:rPr>
          <w:instrText xml:space="preserve"> NUMPAGES  </w:instrText>
        </w:r>
        <w:r w:rsidR="0040692C" w:rsidRPr="003F1147">
          <w:rPr>
            <w:bCs/>
            <w:i/>
            <w:sz w:val="24"/>
            <w:szCs w:val="24"/>
          </w:rPr>
          <w:fldChar w:fldCharType="separate"/>
        </w:r>
        <w:r w:rsidR="003102F2" w:rsidRPr="002F68AC">
          <w:rPr>
            <w:bCs/>
            <w:i/>
            <w:noProof/>
            <w:lang w:val="fr-CA"/>
          </w:rPr>
          <w:t>2</w:t>
        </w:r>
        <w:r w:rsidR="0040692C" w:rsidRPr="003F1147">
          <w:rPr>
            <w:bCs/>
            <w:i/>
            <w:sz w:val="24"/>
            <w:szCs w:val="24"/>
          </w:rPr>
          <w:fldChar w:fldCharType="end"/>
        </w:r>
      </w:p>
    </w:sdtContent>
  </w:sdt>
  <w:p w14:paraId="271332D3" w14:textId="77777777" w:rsidR="0040692C" w:rsidRPr="002F68AC" w:rsidRDefault="0040692C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CEA"/>
    <w:multiLevelType w:val="hybridMultilevel"/>
    <w:tmpl w:val="44F6200E"/>
    <w:lvl w:ilvl="0" w:tplc="600077F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aps w:val="0"/>
        <w:strike w:val="0"/>
        <w:dstrike w:val="0"/>
        <w:vanish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45990"/>
    <w:multiLevelType w:val="hybridMultilevel"/>
    <w:tmpl w:val="1B9C77E0"/>
    <w:lvl w:ilvl="0" w:tplc="1EBEE8C8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954C9"/>
    <w:multiLevelType w:val="hybridMultilevel"/>
    <w:tmpl w:val="EF541B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B70E83"/>
    <w:multiLevelType w:val="hybridMultilevel"/>
    <w:tmpl w:val="BBD46658"/>
    <w:lvl w:ilvl="0" w:tplc="600077F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aps w:val="0"/>
        <w:strike w:val="0"/>
        <w:dstrike w:val="0"/>
        <w:vanish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B33016"/>
    <w:multiLevelType w:val="hybridMultilevel"/>
    <w:tmpl w:val="053AC932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44963"/>
    <w:multiLevelType w:val="hybridMultilevel"/>
    <w:tmpl w:val="24C89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76D6D"/>
    <w:multiLevelType w:val="hybridMultilevel"/>
    <w:tmpl w:val="74DEF1D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1A0554"/>
    <w:multiLevelType w:val="hybridMultilevel"/>
    <w:tmpl w:val="19FA11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6D7"/>
    <w:multiLevelType w:val="hybridMultilevel"/>
    <w:tmpl w:val="B1800684"/>
    <w:lvl w:ilvl="0" w:tplc="600077F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aps w:val="0"/>
        <w:strike w:val="0"/>
        <w:dstrike w:val="0"/>
        <w:vanish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2B7F80"/>
    <w:multiLevelType w:val="hybridMultilevel"/>
    <w:tmpl w:val="488C9E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424260">
    <w:abstractNumId w:val="5"/>
  </w:num>
  <w:num w:numId="2" w16cid:durableId="1677683212">
    <w:abstractNumId w:val="9"/>
  </w:num>
  <w:num w:numId="3" w16cid:durableId="1273901596">
    <w:abstractNumId w:val="6"/>
  </w:num>
  <w:num w:numId="4" w16cid:durableId="617418367">
    <w:abstractNumId w:val="8"/>
  </w:num>
  <w:num w:numId="5" w16cid:durableId="2075350903">
    <w:abstractNumId w:val="1"/>
  </w:num>
  <w:num w:numId="6" w16cid:durableId="195704078">
    <w:abstractNumId w:val="2"/>
  </w:num>
  <w:num w:numId="7" w16cid:durableId="758718317">
    <w:abstractNumId w:val="3"/>
  </w:num>
  <w:num w:numId="8" w16cid:durableId="259798864">
    <w:abstractNumId w:val="0"/>
  </w:num>
  <w:num w:numId="9" w16cid:durableId="1044523158">
    <w:abstractNumId w:val="7"/>
  </w:num>
  <w:num w:numId="10" w16cid:durableId="1924534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yNDAxMbEwMDc0sjBU0lEKTi0uzszPAykwNKwFANPsLCwtAAAA"/>
  </w:docVars>
  <w:rsids>
    <w:rsidRoot w:val="007258D5"/>
    <w:rsid w:val="00026155"/>
    <w:rsid w:val="00030728"/>
    <w:rsid w:val="000432AF"/>
    <w:rsid w:val="0007093E"/>
    <w:rsid w:val="00087C4B"/>
    <w:rsid w:val="0009084B"/>
    <w:rsid w:val="000A1B30"/>
    <w:rsid w:val="000E2572"/>
    <w:rsid w:val="000E5818"/>
    <w:rsid w:val="000F7D86"/>
    <w:rsid w:val="00111606"/>
    <w:rsid w:val="00113B83"/>
    <w:rsid w:val="0012388F"/>
    <w:rsid w:val="001364F0"/>
    <w:rsid w:val="00156FA2"/>
    <w:rsid w:val="001A2A38"/>
    <w:rsid w:val="001A6D8A"/>
    <w:rsid w:val="001B7BA1"/>
    <w:rsid w:val="001E4138"/>
    <w:rsid w:val="001F54F1"/>
    <w:rsid w:val="002036B8"/>
    <w:rsid w:val="0022386F"/>
    <w:rsid w:val="00234BDD"/>
    <w:rsid w:val="00240889"/>
    <w:rsid w:val="00281185"/>
    <w:rsid w:val="002824A0"/>
    <w:rsid w:val="00283FC4"/>
    <w:rsid w:val="002A54AE"/>
    <w:rsid w:val="002D47D9"/>
    <w:rsid w:val="002F68AC"/>
    <w:rsid w:val="003102F2"/>
    <w:rsid w:val="003107BE"/>
    <w:rsid w:val="00321C4F"/>
    <w:rsid w:val="00321ED1"/>
    <w:rsid w:val="0033138E"/>
    <w:rsid w:val="00340E38"/>
    <w:rsid w:val="00341B15"/>
    <w:rsid w:val="003501E6"/>
    <w:rsid w:val="003557A1"/>
    <w:rsid w:val="0035580F"/>
    <w:rsid w:val="003730BE"/>
    <w:rsid w:val="003A0774"/>
    <w:rsid w:val="003A53D4"/>
    <w:rsid w:val="003B4EC5"/>
    <w:rsid w:val="003C7FBF"/>
    <w:rsid w:val="003D7BE7"/>
    <w:rsid w:val="003F1147"/>
    <w:rsid w:val="003F233A"/>
    <w:rsid w:val="0040692C"/>
    <w:rsid w:val="00423DEB"/>
    <w:rsid w:val="00456174"/>
    <w:rsid w:val="00473E1B"/>
    <w:rsid w:val="004757FA"/>
    <w:rsid w:val="00493B17"/>
    <w:rsid w:val="004A3FDA"/>
    <w:rsid w:val="004A59B0"/>
    <w:rsid w:val="004D174D"/>
    <w:rsid w:val="004E58B9"/>
    <w:rsid w:val="00590E52"/>
    <w:rsid w:val="00593067"/>
    <w:rsid w:val="0059785D"/>
    <w:rsid w:val="005C1CC2"/>
    <w:rsid w:val="005E12BE"/>
    <w:rsid w:val="005F18B5"/>
    <w:rsid w:val="005F65E2"/>
    <w:rsid w:val="00640ED7"/>
    <w:rsid w:val="00686C0C"/>
    <w:rsid w:val="006A1CDE"/>
    <w:rsid w:val="006D2384"/>
    <w:rsid w:val="006E11E9"/>
    <w:rsid w:val="006F1E9B"/>
    <w:rsid w:val="00702D2C"/>
    <w:rsid w:val="00720DA0"/>
    <w:rsid w:val="00724587"/>
    <w:rsid w:val="007258D5"/>
    <w:rsid w:val="00727FD4"/>
    <w:rsid w:val="007343EC"/>
    <w:rsid w:val="00741775"/>
    <w:rsid w:val="00743DF1"/>
    <w:rsid w:val="007514CC"/>
    <w:rsid w:val="00753DDA"/>
    <w:rsid w:val="00754475"/>
    <w:rsid w:val="007840BE"/>
    <w:rsid w:val="0078739A"/>
    <w:rsid w:val="007B310F"/>
    <w:rsid w:val="007D3EB4"/>
    <w:rsid w:val="007D435F"/>
    <w:rsid w:val="008025BF"/>
    <w:rsid w:val="0080710F"/>
    <w:rsid w:val="00862F93"/>
    <w:rsid w:val="008958A2"/>
    <w:rsid w:val="008A1B83"/>
    <w:rsid w:val="008A2342"/>
    <w:rsid w:val="008B3CB2"/>
    <w:rsid w:val="008D6F19"/>
    <w:rsid w:val="008E4444"/>
    <w:rsid w:val="009123F8"/>
    <w:rsid w:val="00917C06"/>
    <w:rsid w:val="00942C0C"/>
    <w:rsid w:val="00946AD8"/>
    <w:rsid w:val="009536B4"/>
    <w:rsid w:val="009542CA"/>
    <w:rsid w:val="0095466F"/>
    <w:rsid w:val="0096674B"/>
    <w:rsid w:val="00973AD5"/>
    <w:rsid w:val="00996F44"/>
    <w:rsid w:val="009A1729"/>
    <w:rsid w:val="009E6CE2"/>
    <w:rsid w:val="009F702D"/>
    <w:rsid w:val="009F787D"/>
    <w:rsid w:val="00A11AF0"/>
    <w:rsid w:val="00A13FCE"/>
    <w:rsid w:val="00A27024"/>
    <w:rsid w:val="00A33027"/>
    <w:rsid w:val="00A42337"/>
    <w:rsid w:val="00A44C2B"/>
    <w:rsid w:val="00A56396"/>
    <w:rsid w:val="00A817B6"/>
    <w:rsid w:val="00A86A11"/>
    <w:rsid w:val="00A91A02"/>
    <w:rsid w:val="00A95615"/>
    <w:rsid w:val="00AD4843"/>
    <w:rsid w:val="00AD5E8A"/>
    <w:rsid w:val="00AE08D8"/>
    <w:rsid w:val="00AF382E"/>
    <w:rsid w:val="00B06FBB"/>
    <w:rsid w:val="00B1651F"/>
    <w:rsid w:val="00B25A00"/>
    <w:rsid w:val="00B26440"/>
    <w:rsid w:val="00B442E7"/>
    <w:rsid w:val="00B50AAC"/>
    <w:rsid w:val="00B54CF4"/>
    <w:rsid w:val="00B6697C"/>
    <w:rsid w:val="00B6703C"/>
    <w:rsid w:val="00B81D53"/>
    <w:rsid w:val="00BC4D65"/>
    <w:rsid w:val="00C07443"/>
    <w:rsid w:val="00C13613"/>
    <w:rsid w:val="00C22641"/>
    <w:rsid w:val="00C22E73"/>
    <w:rsid w:val="00C23BE1"/>
    <w:rsid w:val="00C655E3"/>
    <w:rsid w:val="00C753CF"/>
    <w:rsid w:val="00C84A2C"/>
    <w:rsid w:val="00C87812"/>
    <w:rsid w:val="00C93826"/>
    <w:rsid w:val="00C95631"/>
    <w:rsid w:val="00CA1E26"/>
    <w:rsid w:val="00CA5A24"/>
    <w:rsid w:val="00CE7FC3"/>
    <w:rsid w:val="00CF1BD0"/>
    <w:rsid w:val="00CF6DB1"/>
    <w:rsid w:val="00D174BD"/>
    <w:rsid w:val="00D3011E"/>
    <w:rsid w:val="00D31DA7"/>
    <w:rsid w:val="00D408C2"/>
    <w:rsid w:val="00D411F6"/>
    <w:rsid w:val="00D543C2"/>
    <w:rsid w:val="00D66333"/>
    <w:rsid w:val="00D75353"/>
    <w:rsid w:val="00D763E8"/>
    <w:rsid w:val="00D81EF6"/>
    <w:rsid w:val="00D84E7B"/>
    <w:rsid w:val="00DB3CB4"/>
    <w:rsid w:val="00DC164C"/>
    <w:rsid w:val="00DC69EF"/>
    <w:rsid w:val="00E3421F"/>
    <w:rsid w:val="00E514A0"/>
    <w:rsid w:val="00E72D4F"/>
    <w:rsid w:val="00E73C3F"/>
    <w:rsid w:val="00E8084B"/>
    <w:rsid w:val="00E97E81"/>
    <w:rsid w:val="00ED4ED4"/>
    <w:rsid w:val="00EF0441"/>
    <w:rsid w:val="00EF0996"/>
    <w:rsid w:val="00F041C9"/>
    <w:rsid w:val="00F10D82"/>
    <w:rsid w:val="00F11E14"/>
    <w:rsid w:val="00F234F5"/>
    <w:rsid w:val="00F37438"/>
    <w:rsid w:val="00F420F4"/>
    <w:rsid w:val="00F64FDA"/>
    <w:rsid w:val="00F709E7"/>
    <w:rsid w:val="00F779E1"/>
    <w:rsid w:val="00F928C6"/>
    <w:rsid w:val="00F94F43"/>
    <w:rsid w:val="00FA7892"/>
    <w:rsid w:val="00FC4A08"/>
    <w:rsid w:val="00FD3CBD"/>
    <w:rsid w:val="00FE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E86E"/>
  <w15:chartTrackingRefBased/>
  <w15:docId w15:val="{77640F40-55AB-4B14-A54E-C8192730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before="120" w:after="120" w:line="22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D86"/>
  </w:style>
  <w:style w:type="paragraph" w:styleId="Heading1">
    <w:name w:val="heading 1"/>
    <w:basedOn w:val="Normal"/>
    <w:next w:val="Normal"/>
    <w:link w:val="Heading1Char"/>
    <w:qFormat/>
    <w:rsid w:val="00C07443"/>
    <w:pPr>
      <w:keepNext/>
      <w:keepLines/>
      <w:spacing w:before="360" w:line="264" w:lineRule="auto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39A"/>
    <w:pPr>
      <w:keepNext/>
      <w:keepLines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2337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rsid w:val="00A42337"/>
    <w:pPr>
      <w:spacing w:before="0" w:after="0" w:line="240" w:lineRule="auto"/>
      <w:ind w:left="1440"/>
    </w:pPr>
    <w:rPr>
      <w:rFonts w:eastAsia="Times New Roman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A42337"/>
    <w:rPr>
      <w:rFonts w:eastAsia="Times New Roman"/>
      <w:szCs w:val="20"/>
    </w:rPr>
  </w:style>
  <w:style w:type="character" w:customStyle="1" w:styleId="st1">
    <w:name w:val="st1"/>
    <w:basedOn w:val="DefaultParagraphFont"/>
    <w:rsid w:val="006A1CDE"/>
  </w:style>
  <w:style w:type="paragraph" w:styleId="BodyText">
    <w:name w:val="Body Text"/>
    <w:basedOn w:val="Normal"/>
    <w:link w:val="BodyTextChar"/>
    <w:uiPriority w:val="99"/>
    <w:unhideWhenUsed/>
    <w:rsid w:val="006A1CDE"/>
  </w:style>
  <w:style w:type="character" w:customStyle="1" w:styleId="BodyTextChar">
    <w:name w:val="Body Text Char"/>
    <w:basedOn w:val="DefaultParagraphFont"/>
    <w:link w:val="BodyText"/>
    <w:uiPriority w:val="99"/>
    <w:rsid w:val="006A1CDE"/>
  </w:style>
  <w:style w:type="character" w:customStyle="1" w:styleId="Heading1Char">
    <w:name w:val="Heading 1 Char"/>
    <w:basedOn w:val="DefaultParagraphFont"/>
    <w:link w:val="Heading1"/>
    <w:rsid w:val="00C07443"/>
    <w:rPr>
      <w:b/>
    </w:rPr>
  </w:style>
  <w:style w:type="paragraph" w:styleId="Header">
    <w:name w:val="header"/>
    <w:basedOn w:val="Normal"/>
    <w:link w:val="HeaderChar"/>
    <w:uiPriority w:val="99"/>
    <w:unhideWhenUsed/>
    <w:rsid w:val="0040692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92C"/>
  </w:style>
  <w:style w:type="paragraph" w:styleId="Footer">
    <w:name w:val="footer"/>
    <w:basedOn w:val="Normal"/>
    <w:link w:val="FooterChar"/>
    <w:uiPriority w:val="99"/>
    <w:unhideWhenUsed/>
    <w:rsid w:val="0040692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92C"/>
  </w:style>
  <w:style w:type="character" w:styleId="CommentReference">
    <w:name w:val="annotation reference"/>
    <w:basedOn w:val="DefaultParagraphFont"/>
    <w:uiPriority w:val="99"/>
    <w:semiHidden/>
    <w:unhideWhenUsed/>
    <w:rsid w:val="009542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42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42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42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42C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2C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2CA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21C4F"/>
    <w:pPr>
      <w:autoSpaceDE w:val="0"/>
      <w:autoSpaceDN w:val="0"/>
      <w:adjustRightInd w:val="0"/>
      <w:spacing w:before="0" w:after="0" w:line="240" w:lineRule="auto"/>
    </w:pPr>
    <w:rPr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8739A"/>
    <w:rPr>
      <w:b/>
    </w:rPr>
  </w:style>
  <w:style w:type="paragraph" w:styleId="Revision">
    <w:name w:val="Revision"/>
    <w:hidden/>
    <w:uiPriority w:val="99"/>
    <w:semiHidden/>
    <w:rsid w:val="002D47D9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58563">
                  <w:marLeft w:val="3"/>
                  <w:marRight w:val="3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4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177CEA55E3BA45A1D0F0E29C615A10" ma:contentTypeVersion="5" ma:contentTypeDescription="Create a new document." ma:contentTypeScope="" ma:versionID="f85a69174d583e8bd854648424a98787">
  <xsd:schema xmlns:xsd="http://www.w3.org/2001/XMLSchema" xmlns:xs="http://www.w3.org/2001/XMLSchema" xmlns:p="http://schemas.microsoft.com/office/2006/metadata/properties" xmlns:ns2="e69825cc-b7a0-4bef-8c9c-6785376d2e39" targetNamespace="http://schemas.microsoft.com/office/2006/metadata/properties" ma:root="true" ma:fieldsID="36dc688b25afe56a2ab0ae1b924beef7" ns2:_="">
    <xsd:import namespace="e69825cc-b7a0-4bef-8c9c-6785376d2e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825cc-b7a0-4bef-8c9c-6785376d2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69AEF8-CE0C-479F-822D-4F2C29E329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8E1893-8F76-4E1E-9F19-6F56CB33B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9825cc-b7a0-4bef-8c9c-6785376d2e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31CF21-8AE1-491A-B573-3D80455746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2</Pages>
  <Words>377</Words>
  <Characters>2093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Analysis Group Inc.</Company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Analysis Group Inc.</dc:creator>
  <cp:keywords/>
  <dc:description/>
  <cp:lastModifiedBy>Novaes de Amorim, Arthur</cp:lastModifiedBy>
  <cp:revision>90</cp:revision>
  <cp:lastPrinted>2017-10-20T19:54:00Z</cp:lastPrinted>
  <dcterms:created xsi:type="dcterms:W3CDTF">2025-03-11T13:45:00Z</dcterms:created>
  <dcterms:modified xsi:type="dcterms:W3CDTF">2025-12-03T21:26:00Z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0x01010059177CEA55E3BA45A1D0F0E29C615A10</vt:lpwstr>
  </property>
</Properties>
</file>