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6E11F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Вопросы к экзамену</w:t>
      </w:r>
    </w:p>
    <w:p w14:paraId="7E372CD0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1. Понятие информации</w:t>
      </w:r>
    </w:p>
    <w:p w14:paraId="25BF1D80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2. Отличие информации от данных</w:t>
      </w:r>
    </w:p>
    <w:p w14:paraId="2FDB8DBE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3. Статическое и динамическое состояние информации</w:t>
      </w:r>
    </w:p>
    <w:p w14:paraId="14D98E7D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4. Характеристики основные виды информации.</w:t>
      </w:r>
    </w:p>
    <w:p w14:paraId="793C0A6D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5. Архитектура открытых систем.</w:t>
      </w:r>
    </w:p>
    <w:p w14:paraId="0F690092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6. Основные понятия архитектуры информационных сетей.</w:t>
      </w:r>
    </w:p>
    <w:p w14:paraId="4A479603" w14:textId="24FAA7BA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7.</w:t>
      </w:r>
      <w:r w:rsidR="00BE088F" w:rsidRPr="00BE08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E088F">
        <w:rPr>
          <w:rFonts w:ascii="Times New Roman" w:hAnsi="Times New Roman" w:cs="Times New Roman"/>
          <w:bCs/>
          <w:sz w:val="28"/>
          <w:szCs w:val="28"/>
        </w:rPr>
        <w:t>Класс информационных систем и сетей как открытые информационные системы.</w:t>
      </w:r>
    </w:p>
    <w:p w14:paraId="3752DB0A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8. Модели и структуры информационных систем.</w:t>
      </w:r>
    </w:p>
    <w:p w14:paraId="48967DD8" w14:textId="23BC0AC4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9. Информационные ресурсы.</w:t>
      </w:r>
    </w:p>
    <w:p w14:paraId="0D680857" w14:textId="7FF5C3B3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12. Компоненты информационных систем.</w:t>
      </w:r>
    </w:p>
    <w:p w14:paraId="20E32DD4" w14:textId="12619EF5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14. Безопасность информации в системе.</w:t>
      </w:r>
    </w:p>
    <w:p w14:paraId="4661E74C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17. Классификация ИС по виду информации.</w:t>
      </w:r>
    </w:p>
    <w:p w14:paraId="34F31AD0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18. Предметные области ИС.</w:t>
      </w:r>
    </w:p>
    <w:p w14:paraId="6D586CFC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19. Архитектуры информационных систем.</w:t>
      </w:r>
    </w:p>
    <w:p w14:paraId="390ED905" w14:textId="461BCEAE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20. Эталонная модель взаимодействия открытых систем.</w:t>
      </w:r>
    </w:p>
    <w:p w14:paraId="09A85C60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22. Уровни модели OSI</w:t>
      </w:r>
    </w:p>
    <w:p w14:paraId="1AEC9443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23. Прикладной уровень OSI;</w:t>
      </w:r>
    </w:p>
    <w:p w14:paraId="01008976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24. Представительский уровень OSI;</w:t>
      </w:r>
    </w:p>
    <w:p w14:paraId="0CA63369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25. Сеансовый уровень OSI;</w:t>
      </w:r>
    </w:p>
    <w:p w14:paraId="5F0EF7D2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26. Транспортный уровень OSI;</w:t>
      </w:r>
    </w:p>
    <w:p w14:paraId="5C460CDD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27. Сетевой уровень OSI;</w:t>
      </w:r>
    </w:p>
    <w:p w14:paraId="06686D14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28. Канальный уровень OSI;</w:t>
      </w:r>
    </w:p>
    <w:p w14:paraId="6F2D563B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29. Физический уровень OSI;</w:t>
      </w:r>
    </w:p>
    <w:p w14:paraId="3951F797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30. Протоколы TCP/IP;</w:t>
      </w:r>
    </w:p>
    <w:p w14:paraId="3174E313" w14:textId="67E3508C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31. Протоколы IPX/SPX;</w:t>
      </w:r>
    </w:p>
    <w:p w14:paraId="6C380C98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1. Текстовые интерфейсы информационных систем.</w:t>
      </w:r>
    </w:p>
    <w:p w14:paraId="3D480201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2. Смешанные интерфейсы информационных систем.</w:t>
      </w:r>
    </w:p>
    <w:p w14:paraId="0E81B1AA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3. Графические интерфейсы информационных систем.</w:t>
      </w:r>
    </w:p>
    <w:p w14:paraId="20897D4F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lastRenderedPageBreak/>
        <w:t>4. Многозвенные архитектуры информационных систем.</w:t>
      </w:r>
    </w:p>
    <w:p w14:paraId="5598FC2A" w14:textId="77777777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5. "Толстые" и "тонкие" клиенты.</w:t>
      </w:r>
    </w:p>
    <w:p w14:paraId="6EAA4D49" w14:textId="06C11F13" w:rsidR="00A01EE2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6. Понятие спецификаций ИС.</w:t>
      </w:r>
    </w:p>
    <w:p w14:paraId="1663CE73" w14:textId="573A051F" w:rsidR="00BE088F" w:rsidRPr="00BE088F" w:rsidRDefault="00A01EE2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>29. Понятие базы данных.</w:t>
      </w:r>
    </w:p>
    <w:p w14:paraId="00D28B98" w14:textId="39D1E123" w:rsidR="003877A4" w:rsidRPr="00BE088F" w:rsidRDefault="003877A4" w:rsidP="00BE088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8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3877A4" w:rsidRPr="00BE0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E2"/>
    <w:rsid w:val="00061A8B"/>
    <w:rsid w:val="003877A4"/>
    <w:rsid w:val="003A59E4"/>
    <w:rsid w:val="00623927"/>
    <w:rsid w:val="006946CA"/>
    <w:rsid w:val="00A01EE2"/>
    <w:rsid w:val="00BE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507A"/>
  <w15:chartTrackingRefBased/>
  <w15:docId w15:val="{BC24983C-41AB-49F0-AAEE-BD528D8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1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1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1E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1E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1E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1E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1E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1E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1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1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1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1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1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E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1E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1E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1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1E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1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Ефимов</cp:lastModifiedBy>
  <cp:revision>3</cp:revision>
  <dcterms:created xsi:type="dcterms:W3CDTF">2025-05-12T07:40:00Z</dcterms:created>
  <dcterms:modified xsi:type="dcterms:W3CDTF">2025-05-12T08:51:00Z</dcterms:modified>
</cp:coreProperties>
</file>