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BFC" w:rsidRDefault="004A29EA">
      <w:pPr>
        <w:widowControl w:val="0"/>
        <w:jc w:val="both"/>
        <w:rPr>
          <w:sz w:val="2"/>
          <w:szCs w:val="2"/>
        </w:rPr>
      </w:pPr>
      <w:r>
        <w:rPr>
          <w:sz w:val="2"/>
          <w:szCs w:val="2"/>
        </w:rPr>
        <w:t xml:space="preserve">    </w:t>
      </w:r>
    </w:p>
    <w:p w:rsidR="00625BFC" w:rsidRDefault="004A29EA">
      <w:pPr>
        <w:jc w:val="center"/>
        <w:rPr>
          <w:b/>
          <w:sz w:val="28"/>
          <w:szCs w:val="28"/>
        </w:rPr>
      </w:pPr>
      <w:bookmarkStart w:id="0" w:name="_GoBack"/>
      <w:bookmarkEnd w:id="0"/>
      <w:r>
        <w:rPr>
          <w:b/>
          <w:sz w:val="28"/>
          <w:szCs w:val="28"/>
        </w:rPr>
        <w:t>Đề cương Kế hoạch phát triển hạ tầng số (cấp tỉnh) giai đoạn 2023-2025</w:t>
      </w:r>
    </w:p>
    <w:p w:rsidR="00625BFC" w:rsidRDefault="004A29EA" w:rsidP="0095623F">
      <w:pPr>
        <w:ind w:right="-284" w:hanging="709"/>
        <w:jc w:val="center"/>
        <w:rPr>
          <w:i/>
          <w:sz w:val="28"/>
          <w:szCs w:val="28"/>
        </w:rPr>
      </w:pPr>
      <w:r>
        <w:rPr>
          <w:i/>
          <w:sz w:val="28"/>
          <w:szCs w:val="28"/>
        </w:rPr>
        <w:t xml:space="preserve">(Kèm theo văn bản        /BTTTT-CVT ngày </w:t>
      </w:r>
      <w:r w:rsidR="00B4460B">
        <w:rPr>
          <w:i/>
          <w:sz w:val="28"/>
          <w:szCs w:val="28"/>
        </w:rPr>
        <w:t xml:space="preserve"> </w:t>
      </w:r>
      <w:r>
        <w:rPr>
          <w:i/>
          <w:sz w:val="28"/>
          <w:szCs w:val="28"/>
        </w:rPr>
        <w:t xml:space="preserve">   /</w:t>
      </w:r>
      <w:r w:rsidR="0083480B">
        <w:rPr>
          <w:i/>
          <w:sz w:val="28"/>
          <w:szCs w:val="28"/>
        </w:rPr>
        <w:t>7</w:t>
      </w:r>
      <w:r>
        <w:rPr>
          <w:i/>
          <w:sz w:val="28"/>
          <w:szCs w:val="28"/>
        </w:rPr>
        <w:t>/2023 của Bộ Thông tin và Truyền thông)</w:t>
      </w:r>
    </w:p>
    <w:p w:rsidR="00625BFC" w:rsidRDefault="00625BFC">
      <w:pPr>
        <w:jc w:val="center"/>
        <w:rPr>
          <w:b/>
          <w:sz w:val="28"/>
          <w:szCs w:val="28"/>
        </w:rPr>
      </w:pPr>
    </w:p>
    <w:p w:rsidR="00625BFC" w:rsidRDefault="00625BFC">
      <w:pPr>
        <w:jc w:val="both"/>
        <w:rPr>
          <w:b/>
          <w:sz w:val="28"/>
          <w:szCs w:val="28"/>
        </w:rPr>
      </w:pPr>
    </w:p>
    <w:p w:rsidR="00625BFC" w:rsidRDefault="004A29EA">
      <w:pPr>
        <w:numPr>
          <w:ilvl w:val="0"/>
          <w:numId w:val="1"/>
        </w:numPr>
        <w:pBdr>
          <w:top w:val="nil"/>
          <w:left w:val="nil"/>
          <w:bottom w:val="nil"/>
          <w:right w:val="nil"/>
          <w:between w:val="nil"/>
        </w:pBdr>
        <w:tabs>
          <w:tab w:val="left" w:pos="993"/>
        </w:tabs>
        <w:ind w:left="0" w:firstLine="567"/>
        <w:jc w:val="both"/>
        <w:rPr>
          <w:b/>
          <w:color w:val="000000"/>
          <w:sz w:val="28"/>
          <w:szCs w:val="28"/>
        </w:rPr>
      </w:pPr>
      <w:r>
        <w:rPr>
          <w:b/>
          <w:color w:val="000000"/>
          <w:sz w:val="28"/>
          <w:szCs w:val="28"/>
        </w:rPr>
        <w:t>HIỆN TRẠNG HẠ TẦNG SỐ</w:t>
      </w:r>
      <w:r>
        <w:rPr>
          <w:b/>
          <w:sz w:val="28"/>
          <w:szCs w:val="28"/>
        </w:rPr>
        <w:t xml:space="preserve"> ĐẾN 30/6/</w:t>
      </w:r>
      <w:r>
        <w:rPr>
          <w:b/>
          <w:color w:val="000000"/>
          <w:sz w:val="28"/>
          <w:szCs w:val="28"/>
        </w:rPr>
        <w:t xml:space="preserve">2023 </w:t>
      </w:r>
    </w:p>
    <w:p w:rsidR="00625BFC" w:rsidRDefault="004A29EA">
      <w:pPr>
        <w:widowControl w:val="0"/>
        <w:pBdr>
          <w:top w:val="nil"/>
          <w:left w:val="nil"/>
          <w:bottom w:val="nil"/>
          <w:right w:val="nil"/>
          <w:between w:val="nil"/>
        </w:pBdr>
        <w:tabs>
          <w:tab w:val="left" w:pos="1134"/>
        </w:tabs>
        <w:ind w:firstLine="567"/>
        <w:jc w:val="both"/>
        <w:rPr>
          <w:b/>
          <w:color w:val="000000"/>
          <w:sz w:val="28"/>
          <w:szCs w:val="28"/>
        </w:rPr>
      </w:pPr>
      <w:r>
        <w:rPr>
          <w:b/>
          <w:i/>
          <w:color w:val="000000"/>
          <w:sz w:val="28"/>
          <w:szCs w:val="28"/>
        </w:rPr>
        <w:t>Ghi chú: Đề nghị tham khảo Quyết định số 885/QĐ-BTTTT ngày 25/5/2023 của Bộ Thông tin và Truyền thông về việc ban hành Bộ tiêu chí đánh giá phát triển hạ tầng số của các tỉnh, thành phố trực thuộc Trung ương để đánh giá hiện trạng hạ tầng số tại địa phương</w:t>
      </w:r>
    </w:p>
    <w:p w:rsidR="00625BFC" w:rsidRDefault="004A29EA">
      <w:pPr>
        <w:numPr>
          <w:ilvl w:val="0"/>
          <w:numId w:val="3"/>
        </w:numPr>
        <w:pBdr>
          <w:top w:val="nil"/>
          <w:left w:val="nil"/>
          <w:bottom w:val="nil"/>
          <w:right w:val="nil"/>
          <w:between w:val="nil"/>
        </w:pBdr>
        <w:tabs>
          <w:tab w:val="left" w:pos="993"/>
        </w:tabs>
        <w:ind w:left="0" w:firstLine="567"/>
        <w:jc w:val="both"/>
        <w:rPr>
          <w:b/>
          <w:color w:val="000000"/>
          <w:sz w:val="28"/>
          <w:szCs w:val="28"/>
        </w:rPr>
      </w:pPr>
      <w:r>
        <w:rPr>
          <w:b/>
          <w:color w:val="000000"/>
          <w:sz w:val="28"/>
          <w:szCs w:val="28"/>
        </w:rPr>
        <w:t xml:space="preserve">HẠ TẦNG VIỄN THÔNG </w:t>
      </w:r>
    </w:p>
    <w:p w:rsid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Pr>
          <w:color w:val="000000"/>
          <w:sz w:val="28"/>
          <w:szCs w:val="28"/>
        </w:rPr>
        <w:t>Số thuê bao băng rộng di động/100 dân</w:t>
      </w:r>
    </w:p>
    <w:p w:rsid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Pr>
          <w:color w:val="000000"/>
          <w:sz w:val="28"/>
          <w:szCs w:val="28"/>
        </w:rPr>
        <w:t>Tỷ lệ thuê bao sử dụng điện thoại thông minh (SMP)/tổng thuê bao điện thoại di động</w:t>
      </w:r>
    </w:p>
    <w:p w:rsid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Pr>
          <w:color w:val="000000"/>
          <w:sz w:val="28"/>
          <w:szCs w:val="28"/>
        </w:rPr>
        <w:t>Tỷ lệ dân số trưởng thành có điện thoại thông minh</w:t>
      </w:r>
    </w:p>
    <w:p w:rsid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Pr>
          <w:color w:val="000000"/>
          <w:sz w:val="28"/>
          <w:szCs w:val="28"/>
        </w:rPr>
        <w:t>Tốc độ băng rộng di động (</w:t>
      </w:r>
      <w:r>
        <w:rPr>
          <w:i/>
          <w:sz w:val="28"/>
          <w:szCs w:val="28"/>
        </w:rPr>
        <w:t>tốc độ tải xuống theo i-Speed</w:t>
      </w:r>
      <w:r>
        <w:rPr>
          <w:color w:val="000000"/>
          <w:sz w:val="28"/>
          <w:szCs w:val="28"/>
        </w:rPr>
        <w:t>)</w:t>
      </w:r>
    </w:p>
    <w:p w:rsid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Pr>
          <w:color w:val="000000"/>
          <w:sz w:val="28"/>
          <w:szCs w:val="28"/>
        </w:rPr>
        <w:t>Số lượng thôn, bản được phủ sóng băng rộng di động</w:t>
      </w:r>
    </w:p>
    <w:p w:rsid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Pr>
          <w:color w:val="000000"/>
          <w:sz w:val="28"/>
          <w:szCs w:val="28"/>
        </w:rPr>
        <w:t>Số lượng thôn, bản chưa được phủ sóng băng rộng di động</w:t>
      </w:r>
    </w:p>
    <w:p w:rsid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Pr>
          <w:color w:val="000000"/>
          <w:sz w:val="28"/>
          <w:szCs w:val="28"/>
        </w:rPr>
        <w:t>Tỷ lệ dùng chung vị trí BTS</w:t>
      </w:r>
    </w:p>
    <w:p w:rsidR="000F0A05" w:rsidRDefault="000F0A05" w:rsidP="000F0A05">
      <w:pPr>
        <w:widowControl w:val="0"/>
        <w:tabs>
          <w:tab w:val="left" w:pos="993"/>
        </w:tabs>
        <w:ind w:firstLine="567"/>
        <w:jc w:val="both"/>
        <w:rPr>
          <w:sz w:val="28"/>
          <w:szCs w:val="28"/>
        </w:rPr>
      </w:pPr>
      <w:r>
        <w:rPr>
          <w:sz w:val="28"/>
          <w:szCs w:val="28"/>
        </w:rPr>
        <w:t>- ...</w:t>
      </w:r>
    </w:p>
    <w:p w:rsidR="000F0A05" w:rsidRDefault="000F0A05" w:rsidP="000F0A05">
      <w:pPr>
        <w:widowControl w:val="0"/>
        <w:tabs>
          <w:tab w:val="left" w:pos="993"/>
        </w:tabs>
        <w:ind w:firstLine="567"/>
        <w:jc w:val="both"/>
        <w:rPr>
          <w:b/>
          <w:sz w:val="28"/>
          <w:szCs w:val="28"/>
        </w:rPr>
      </w:pPr>
      <w:r>
        <w:rPr>
          <w:b/>
          <w:sz w:val="28"/>
          <w:szCs w:val="28"/>
        </w:rPr>
        <w:t>1.2. Mạng viễn thông băng rộng cố định</w:t>
      </w:r>
    </w:p>
    <w:p w:rsid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Pr>
          <w:color w:val="000000"/>
          <w:sz w:val="28"/>
          <w:szCs w:val="28"/>
        </w:rPr>
        <w:t>Số thuê bao băng rộng cố định/100 dân</w:t>
      </w:r>
    </w:p>
    <w:p w:rsid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Pr>
          <w:color w:val="000000"/>
          <w:sz w:val="28"/>
          <w:szCs w:val="28"/>
        </w:rPr>
        <w:t>Tỷ lệ hộ gia đình có truy nhập Internet băng rộng cáp quang</w:t>
      </w:r>
    </w:p>
    <w:p w:rsid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sz w:val="28"/>
          <w:szCs w:val="28"/>
        </w:rPr>
      </w:pPr>
      <w:r>
        <w:rPr>
          <w:color w:val="000000"/>
          <w:sz w:val="28"/>
          <w:szCs w:val="28"/>
        </w:rPr>
        <w:t xml:space="preserve">Tốc độ băng rộng cố định </w:t>
      </w:r>
      <w:r>
        <w:rPr>
          <w:sz w:val="28"/>
          <w:szCs w:val="28"/>
        </w:rPr>
        <w:t>(</w:t>
      </w:r>
      <w:r>
        <w:rPr>
          <w:i/>
          <w:sz w:val="28"/>
          <w:szCs w:val="28"/>
        </w:rPr>
        <w:t>tốc độ tải xuống theo i-Speed</w:t>
      </w:r>
      <w:r>
        <w:rPr>
          <w:sz w:val="28"/>
          <w:szCs w:val="28"/>
        </w:rPr>
        <w:t>)</w:t>
      </w:r>
    </w:p>
    <w:p w:rsidR="000F0A05" w:rsidRP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sidRPr="000F0A05">
        <w:rPr>
          <w:color w:val="000000"/>
          <w:sz w:val="28"/>
          <w:szCs w:val="28"/>
        </w:rPr>
        <w:t xml:space="preserve">Số </w:t>
      </w:r>
      <w:r>
        <w:rPr>
          <w:color w:val="000000"/>
          <w:sz w:val="28"/>
          <w:szCs w:val="28"/>
        </w:rPr>
        <w:t>lượng</w:t>
      </w:r>
      <w:r w:rsidRPr="000F0A05">
        <w:rPr>
          <w:color w:val="000000"/>
          <w:sz w:val="28"/>
          <w:szCs w:val="28"/>
        </w:rPr>
        <w:t xml:space="preserve"> thôn, bản đã có hạ tầng cáp quang băng rộng cố định (FTTH)</w:t>
      </w:r>
    </w:p>
    <w:p w:rsid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sz w:val="28"/>
          <w:szCs w:val="28"/>
        </w:rPr>
      </w:pPr>
      <w:r w:rsidRPr="000F0A05">
        <w:rPr>
          <w:color w:val="000000"/>
          <w:sz w:val="28"/>
          <w:szCs w:val="28"/>
        </w:rPr>
        <w:t>Số</w:t>
      </w:r>
      <w:r>
        <w:rPr>
          <w:sz w:val="28"/>
          <w:szCs w:val="28"/>
        </w:rPr>
        <w:t xml:space="preserve"> lượng thôn, bản còn chưa có cáp quang băng rộng cố định…</w:t>
      </w:r>
    </w:p>
    <w:p w:rsidR="000F0A05" w:rsidRDefault="000F0A05" w:rsidP="000F0A05">
      <w:pPr>
        <w:widowControl w:val="0"/>
        <w:tabs>
          <w:tab w:val="left" w:pos="993"/>
        </w:tabs>
        <w:ind w:firstLine="567"/>
        <w:jc w:val="both"/>
        <w:rPr>
          <w:b/>
          <w:sz w:val="28"/>
          <w:szCs w:val="28"/>
          <w:highlight w:val="white"/>
        </w:rPr>
      </w:pPr>
      <w:r>
        <w:rPr>
          <w:b/>
          <w:sz w:val="28"/>
          <w:szCs w:val="28"/>
          <w:highlight w:val="white"/>
        </w:rPr>
        <w:t xml:space="preserve">1.3. Các hạ tầng viễn thông có liên quan khác trên địa bàn </w:t>
      </w:r>
      <w:r>
        <w:rPr>
          <w:sz w:val="28"/>
          <w:szCs w:val="28"/>
          <w:highlight w:val="white"/>
        </w:rPr>
        <w:t>(nếu có)</w:t>
      </w:r>
    </w:p>
    <w:p w:rsidR="003E6F61" w:rsidRDefault="003E6F61" w:rsidP="003E6F61">
      <w:pPr>
        <w:widowControl w:val="0"/>
        <w:numPr>
          <w:ilvl w:val="0"/>
          <w:numId w:val="6"/>
        </w:numPr>
        <w:tabs>
          <w:tab w:val="left" w:pos="567"/>
          <w:tab w:val="left" w:pos="993"/>
        </w:tabs>
        <w:jc w:val="both"/>
        <w:rPr>
          <w:sz w:val="28"/>
          <w:szCs w:val="28"/>
        </w:rPr>
      </w:pPr>
      <w:r>
        <w:rPr>
          <w:sz w:val="28"/>
          <w:szCs w:val="28"/>
        </w:rPr>
        <w:t>Tỷ lệ UBND cấp xã kết nối mạng Truyền số liệu chuyên dùng</w:t>
      </w:r>
    </w:p>
    <w:p w:rsidR="000F0A05" w:rsidRPr="000F0A05" w:rsidRDefault="003E6F61" w:rsidP="003E6F61">
      <w:pPr>
        <w:widowControl w:val="0"/>
        <w:numPr>
          <w:ilvl w:val="0"/>
          <w:numId w:val="6"/>
        </w:numPr>
        <w:pBdr>
          <w:top w:val="nil"/>
          <w:left w:val="nil"/>
          <w:bottom w:val="nil"/>
          <w:right w:val="nil"/>
          <w:between w:val="nil"/>
        </w:pBdr>
        <w:tabs>
          <w:tab w:val="left" w:pos="567"/>
          <w:tab w:val="left" w:pos="993"/>
        </w:tabs>
        <w:jc w:val="both"/>
        <w:rPr>
          <w:color w:val="000000"/>
          <w:sz w:val="28"/>
          <w:szCs w:val="28"/>
        </w:rPr>
      </w:pPr>
      <w:r w:rsidRPr="000F0A05">
        <w:rPr>
          <w:color w:val="000000"/>
          <w:sz w:val="28"/>
          <w:szCs w:val="28"/>
        </w:rPr>
        <w:t xml:space="preserve"> </w:t>
      </w:r>
      <w:r w:rsidR="000F0A05" w:rsidRPr="000F0A05">
        <w:rPr>
          <w:color w:val="000000"/>
          <w:sz w:val="28"/>
          <w:szCs w:val="28"/>
        </w:rPr>
        <w:t>Mạng Internet: VNIX; IXP</w:t>
      </w:r>
    </w:p>
    <w:p w:rsid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sz w:val="28"/>
          <w:szCs w:val="28"/>
          <w:highlight w:val="white"/>
        </w:rPr>
      </w:pPr>
      <w:r w:rsidRPr="000F0A05">
        <w:rPr>
          <w:color w:val="000000"/>
          <w:sz w:val="28"/>
          <w:szCs w:val="28"/>
        </w:rPr>
        <w:t>Hệ</w:t>
      </w:r>
      <w:r>
        <w:rPr>
          <w:sz w:val="28"/>
          <w:szCs w:val="28"/>
        </w:rPr>
        <w:t xml:space="preserve"> thống</w:t>
      </w:r>
      <w:r>
        <w:rPr>
          <w:sz w:val="28"/>
          <w:szCs w:val="28"/>
          <w:highlight w:val="white"/>
        </w:rPr>
        <w:t xml:space="preserve"> truyền dẫn đường trục quốc gia (</w:t>
      </w:r>
      <w:r>
        <w:rPr>
          <w:i/>
          <w:sz w:val="28"/>
          <w:szCs w:val="28"/>
          <w:highlight w:val="white"/>
        </w:rPr>
        <w:t>kết cuối đồng thời ở Hà Nội – Đà Nẵng – TP. Hồ Chí Minh</w:t>
      </w:r>
      <w:r>
        <w:rPr>
          <w:sz w:val="28"/>
          <w:szCs w:val="28"/>
          <w:highlight w:val="white"/>
        </w:rPr>
        <w:t>)</w:t>
      </w:r>
    </w:p>
    <w:p w:rsidR="000F0A05" w:rsidRP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sidRPr="000F0A05">
        <w:rPr>
          <w:color w:val="000000"/>
          <w:sz w:val="28"/>
          <w:szCs w:val="28"/>
        </w:rPr>
        <w:t>Cáp quang quốc tế: cáp quang biển/đất liền kết nối với các quốc gia khác</w:t>
      </w:r>
    </w:p>
    <w:p w:rsidR="000F0A05" w:rsidRP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sidRPr="000F0A05">
        <w:rPr>
          <w:color w:val="000000"/>
          <w:sz w:val="28"/>
          <w:szCs w:val="28"/>
        </w:rPr>
        <w:t>Vệ tinh</w:t>
      </w:r>
    </w:p>
    <w:p w:rsidR="000F0A05" w:rsidRDefault="000F0A05" w:rsidP="000F0A05">
      <w:pPr>
        <w:widowControl w:val="0"/>
        <w:numPr>
          <w:ilvl w:val="0"/>
          <w:numId w:val="6"/>
        </w:numPr>
        <w:pBdr>
          <w:top w:val="nil"/>
          <w:left w:val="nil"/>
          <w:bottom w:val="nil"/>
          <w:right w:val="nil"/>
          <w:between w:val="nil"/>
        </w:pBdr>
        <w:tabs>
          <w:tab w:val="left" w:pos="567"/>
          <w:tab w:val="left" w:pos="993"/>
        </w:tabs>
        <w:ind w:left="0" w:firstLine="567"/>
        <w:jc w:val="both"/>
        <w:rPr>
          <w:i/>
          <w:sz w:val="28"/>
          <w:szCs w:val="28"/>
          <w:highlight w:val="white"/>
        </w:rPr>
      </w:pPr>
      <w:r w:rsidRPr="000F0A05">
        <w:rPr>
          <w:color w:val="000000"/>
          <w:sz w:val="28"/>
          <w:szCs w:val="28"/>
        </w:rPr>
        <w:t>Hạ</w:t>
      </w:r>
      <w:r>
        <w:rPr>
          <w:sz w:val="28"/>
          <w:szCs w:val="28"/>
        </w:rPr>
        <w:t xml:space="preserve"> tầng</w:t>
      </w:r>
      <w:r>
        <w:rPr>
          <w:sz w:val="28"/>
          <w:szCs w:val="28"/>
          <w:highlight w:val="white"/>
        </w:rPr>
        <w:t xml:space="preserve"> IoT </w:t>
      </w:r>
      <w:r>
        <w:rPr>
          <w:i/>
          <w:sz w:val="28"/>
          <w:szCs w:val="28"/>
          <w:highlight w:val="white"/>
        </w:rPr>
        <w:t>(camera giao thông thông minh,…)…</w:t>
      </w:r>
    </w:p>
    <w:p w:rsidR="00625BFC" w:rsidRDefault="00625BFC">
      <w:pPr>
        <w:tabs>
          <w:tab w:val="left" w:pos="993"/>
        </w:tabs>
        <w:ind w:firstLine="567"/>
        <w:jc w:val="both"/>
        <w:rPr>
          <w:i/>
          <w:sz w:val="28"/>
          <w:szCs w:val="28"/>
          <w:highlight w:val="white"/>
        </w:rPr>
      </w:pPr>
    </w:p>
    <w:p w:rsidR="00625BFC" w:rsidRDefault="004A29EA">
      <w:pPr>
        <w:numPr>
          <w:ilvl w:val="0"/>
          <w:numId w:val="3"/>
        </w:numPr>
        <w:pBdr>
          <w:top w:val="nil"/>
          <w:left w:val="nil"/>
          <w:bottom w:val="nil"/>
          <w:right w:val="nil"/>
          <w:between w:val="nil"/>
        </w:pBdr>
        <w:tabs>
          <w:tab w:val="left" w:pos="993"/>
        </w:tabs>
        <w:ind w:left="0" w:firstLine="567"/>
        <w:jc w:val="both"/>
        <w:rPr>
          <w:b/>
          <w:color w:val="000000"/>
          <w:sz w:val="28"/>
          <w:szCs w:val="28"/>
        </w:rPr>
      </w:pPr>
      <w:r>
        <w:rPr>
          <w:b/>
          <w:color w:val="000000"/>
          <w:sz w:val="28"/>
          <w:szCs w:val="28"/>
        </w:rPr>
        <w:t xml:space="preserve">HẠ TẦNG </w:t>
      </w:r>
      <w:r>
        <w:rPr>
          <w:b/>
          <w:sz w:val="28"/>
          <w:szCs w:val="28"/>
        </w:rPr>
        <w:t xml:space="preserve">TRUNG TÂM </w:t>
      </w:r>
      <w:r>
        <w:rPr>
          <w:b/>
          <w:color w:val="000000"/>
          <w:sz w:val="28"/>
          <w:szCs w:val="28"/>
        </w:rPr>
        <w:t>DỮ LIỆU</w:t>
      </w:r>
      <w:r>
        <w:rPr>
          <w:b/>
          <w:sz w:val="28"/>
          <w:szCs w:val="28"/>
        </w:rPr>
        <w:t>, ĐIỆN TOÁN ĐÁM MÂY</w:t>
      </w:r>
    </w:p>
    <w:p w:rsidR="00625BFC" w:rsidRDefault="004A29EA" w:rsidP="006A0E8A">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Pr>
          <w:sz w:val="28"/>
          <w:szCs w:val="28"/>
        </w:rPr>
        <w:t xml:space="preserve"> Các </w:t>
      </w:r>
      <w:r>
        <w:rPr>
          <w:color w:val="000000"/>
          <w:sz w:val="28"/>
          <w:szCs w:val="28"/>
        </w:rPr>
        <w:t xml:space="preserve">trung tâm dữ liệu trên địa bàn (Trung tâm tích hợp dữ liệu tỉnh;  trung tâm dữ liệu của doanh nghiệp </w:t>
      </w:r>
      <w:r>
        <w:rPr>
          <w:sz w:val="28"/>
          <w:szCs w:val="28"/>
        </w:rPr>
        <w:t xml:space="preserve">phục vụ </w:t>
      </w:r>
      <w:r>
        <w:rPr>
          <w:color w:val="000000"/>
          <w:sz w:val="28"/>
          <w:szCs w:val="28"/>
        </w:rPr>
        <w:t xml:space="preserve">nhu cầu </w:t>
      </w:r>
      <w:r>
        <w:rPr>
          <w:sz w:val="28"/>
          <w:szCs w:val="28"/>
        </w:rPr>
        <w:t xml:space="preserve">của </w:t>
      </w:r>
      <w:r>
        <w:rPr>
          <w:color w:val="000000"/>
          <w:sz w:val="28"/>
          <w:szCs w:val="28"/>
        </w:rPr>
        <w:t>tỉnh; …)</w:t>
      </w:r>
      <w:r>
        <w:rPr>
          <w:sz w:val="28"/>
          <w:szCs w:val="28"/>
        </w:rPr>
        <w:t xml:space="preserve">: </w:t>
      </w:r>
      <w:r>
        <w:rPr>
          <w:color w:val="000000"/>
          <w:sz w:val="28"/>
          <w:szCs w:val="28"/>
        </w:rPr>
        <w:t xml:space="preserve">quy mô (rack, </w:t>
      </w:r>
      <w:r>
        <w:rPr>
          <w:sz w:val="28"/>
          <w:szCs w:val="28"/>
        </w:rPr>
        <w:t>công suất</w:t>
      </w:r>
      <w:r>
        <w:rPr>
          <w:color w:val="000000"/>
          <w:sz w:val="28"/>
          <w:szCs w:val="28"/>
        </w:rPr>
        <w:t>; chỉ số hiệu quả sử dụng năng lượng (</w:t>
      </w:r>
      <w:r w:rsidR="006A0E8A" w:rsidRPr="006A0E8A">
        <w:rPr>
          <w:color w:val="000000"/>
          <w:sz w:val="28"/>
          <w:szCs w:val="28"/>
        </w:rPr>
        <w:t>Power usage effectiveness</w:t>
      </w:r>
      <w:r w:rsidR="006A0E8A">
        <w:rPr>
          <w:color w:val="000000"/>
          <w:sz w:val="28"/>
          <w:szCs w:val="28"/>
        </w:rPr>
        <w:t xml:space="preserve">, </w:t>
      </w:r>
      <w:r>
        <w:rPr>
          <w:color w:val="000000"/>
          <w:sz w:val="28"/>
          <w:szCs w:val="28"/>
        </w:rPr>
        <w:t>PUE);</w:t>
      </w:r>
    </w:p>
    <w:p w:rsidR="00625BFC" w:rsidRDefault="004A29EA">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Pr>
          <w:sz w:val="28"/>
          <w:szCs w:val="28"/>
        </w:rPr>
        <w:t>Quy mô d</w:t>
      </w:r>
      <w:r>
        <w:rPr>
          <w:color w:val="000000"/>
          <w:sz w:val="28"/>
          <w:szCs w:val="28"/>
        </w:rPr>
        <w:t>ịch vụ điện toán đám mây</w:t>
      </w:r>
      <w:r>
        <w:rPr>
          <w:sz w:val="28"/>
          <w:szCs w:val="28"/>
        </w:rPr>
        <w:t xml:space="preserve"> được cung cấp trên địa bàn tỉnh (số máy chủ ảo)</w:t>
      </w:r>
    </w:p>
    <w:p w:rsidR="00625BFC" w:rsidRDefault="004A29EA">
      <w:pPr>
        <w:widowControl w:val="0"/>
        <w:numPr>
          <w:ilvl w:val="0"/>
          <w:numId w:val="6"/>
        </w:numPr>
        <w:pBdr>
          <w:top w:val="nil"/>
          <w:left w:val="nil"/>
          <w:bottom w:val="nil"/>
          <w:right w:val="nil"/>
          <w:between w:val="nil"/>
        </w:pBdr>
        <w:tabs>
          <w:tab w:val="left" w:pos="567"/>
          <w:tab w:val="left" w:pos="993"/>
        </w:tabs>
        <w:ind w:left="0" w:firstLine="567"/>
        <w:jc w:val="both"/>
        <w:rPr>
          <w:color w:val="000000"/>
          <w:sz w:val="28"/>
          <w:szCs w:val="28"/>
        </w:rPr>
      </w:pPr>
      <w:r>
        <w:rPr>
          <w:color w:val="000000"/>
          <w:sz w:val="28"/>
          <w:szCs w:val="28"/>
        </w:rPr>
        <w:t>...</w:t>
      </w:r>
    </w:p>
    <w:p w:rsidR="00625BFC" w:rsidRDefault="004A29EA">
      <w:pPr>
        <w:numPr>
          <w:ilvl w:val="0"/>
          <w:numId w:val="3"/>
        </w:numPr>
        <w:pBdr>
          <w:top w:val="nil"/>
          <w:left w:val="nil"/>
          <w:bottom w:val="nil"/>
          <w:right w:val="nil"/>
          <w:between w:val="nil"/>
        </w:pBdr>
        <w:tabs>
          <w:tab w:val="left" w:pos="993"/>
        </w:tabs>
        <w:ind w:left="0" w:firstLine="567"/>
        <w:jc w:val="both"/>
        <w:rPr>
          <w:b/>
          <w:color w:val="000000"/>
          <w:sz w:val="28"/>
          <w:szCs w:val="28"/>
        </w:rPr>
      </w:pPr>
      <w:r>
        <w:rPr>
          <w:b/>
          <w:sz w:val="28"/>
          <w:szCs w:val="28"/>
        </w:rPr>
        <w:t xml:space="preserve">HẠ TẦNG </w:t>
      </w:r>
      <w:r>
        <w:rPr>
          <w:b/>
          <w:color w:val="000000"/>
          <w:sz w:val="28"/>
          <w:szCs w:val="28"/>
        </w:rPr>
        <w:t>CÔNG NGHỆ NHƯ DỊCH VỤ</w:t>
      </w:r>
    </w:p>
    <w:p w:rsidR="00625BFC" w:rsidRDefault="004A29EA" w:rsidP="001356BB">
      <w:pPr>
        <w:widowControl w:val="0"/>
        <w:pBdr>
          <w:top w:val="nil"/>
          <w:left w:val="nil"/>
          <w:bottom w:val="nil"/>
          <w:right w:val="nil"/>
          <w:between w:val="nil"/>
        </w:pBdr>
        <w:tabs>
          <w:tab w:val="left" w:pos="993"/>
        </w:tabs>
        <w:ind w:firstLine="567"/>
        <w:jc w:val="both"/>
        <w:rPr>
          <w:sz w:val="28"/>
          <w:szCs w:val="28"/>
        </w:rPr>
      </w:pPr>
      <w:r>
        <w:rPr>
          <w:sz w:val="28"/>
          <w:szCs w:val="28"/>
        </w:rPr>
        <w:t>Hiện trạng hạ tầng công nghệ (AI, blockchain, IoT) được cung cấp</w:t>
      </w:r>
      <w:r w:rsidR="001356BB">
        <w:rPr>
          <w:sz w:val="28"/>
          <w:szCs w:val="28"/>
        </w:rPr>
        <w:t xml:space="preserve"> như </w:t>
      </w:r>
      <w:r w:rsidR="001356BB">
        <w:rPr>
          <w:sz w:val="28"/>
          <w:szCs w:val="28"/>
        </w:rPr>
        <w:lastRenderedPageBreak/>
        <w:t>dịch vụ (API) trên địa bàn:</w:t>
      </w:r>
    </w:p>
    <w:p w:rsidR="00625BFC" w:rsidRDefault="004A29EA">
      <w:pPr>
        <w:widowControl w:val="0"/>
        <w:numPr>
          <w:ilvl w:val="0"/>
          <w:numId w:val="7"/>
        </w:numPr>
        <w:pBdr>
          <w:top w:val="nil"/>
          <w:left w:val="nil"/>
          <w:bottom w:val="nil"/>
          <w:right w:val="nil"/>
          <w:between w:val="nil"/>
        </w:pBdr>
        <w:tabs>
          <w:tab w:val="left" w:pos="993"/>
        </w:tabs>
        <w:ind w:left="0" w:firstLine="567"/>
        <w:jc w:val="both"/>
        <w:rPr>
          <w:sz w:val="28"/>
          <w:szCs w:val="28"/>
        </w:rPr>
      </w:pPr>
      <w:r>
        <w:rPr>
          <w:sz w:val="28"/>
          <w:szCs w:val="28"/>
        </w:rPr>
        <w:t>…</w:t>
      </w:r>
    </w:p>
    <w:p w:rsidR="00625BFC" w:rsidRDefault="004A29EA">
      <w:pPr>
        <w:numPr>
          <w:ilvl w:val="0"/>
          <w:numId w:val="3"/>
        </w:numPr>
        <w:pBdr>
          <w:top w:val="nil"/>
          <w:left w:val="nil"/>
          <w:bottom w:val="nil"/>
          <w:right w:val="nil"/>
          <w:between w:val="nil"/>
        </w:pBdr>
        <w:tabs>
          <w:tab w:val="left" w:pos="993"/>
        </w:tabs>
        <w:ind w:left="0" w:firstLine="567"/>
        <w:jc w:val="both"/>
        <w:rPr>
          <w:b/>
          <w:color w:val="000000"/>
          <w:sz w:val="28"/>
          <w:szCs w:val="28"/>
        </w:rPr>
      </w:pPr>
      <w:r>
        <w:rPr>
          <w:b/>
          <w:color w:val="000000"/>
          <w:sz w:val="28"/>
          <w:szCs w:val="28"/>
        </w:rPr>
        <w:t xml:space="preserve">NỀN TẢNG </w:t>
      </w:r>
      <w:r>
        <w:rPr>
          <w:b/>
          <w:sz w:val="28"/>
          <w:szCs w:val="28"/>
        </w:rPr>
        <w:t>SỐ CÓ TÍNH CHẤT HẠ TẦNG</w:t>
      </w:r>
    </w:p>
    <w:p w:rsidR="00625BFC" w:rsidRDefault="004A29EA" w:rsidP="001356BB">
      <w:pPr>
        <w:widowControl w:val="0"/>
        <w:pBdr>
          <w:top w:val="nil"/>
          <w:left w:val="nil"/>
          <w:bottom w:val="nil"/>
          <w:right w:val="nil"/>
          <w:between w:val="nil"/>
        </w:pBdr>
        <w:tabs>
          <w:tab w:val="left" w:pos="993"/>
        </w:tabs>
        <w:ind w:left="567"/>
        <w:jc w:val="both"/>
        <w:rPr>
          <w:sz w:val="28"/>
          <w:szCs w:val="28"/>
        </w:rPr>
      </w:pPr>
      <w:r>
        <w:rPr>
          <w:sz w:val="28"/>
          <w:szCs w:val="28"/>
        </w:rPr>
        <w:t xml:space="preserve"> Hiện trạng triển khai các nền tảng số có tính chất hạ tầng: </w:t>
      </w:r>
    </w:p>
    <w:p w:rsidR="00625BFC" w:rsidRPr="001356BB" w:rsidRDefault="004A29EA" w:rsidP="001356BB">
      <w:pPr>
        <w:widowControl w:val="0"/>
        <w:numPr>
          <w:ilvl w:val="0"/>
          <w:numId w:val="7"/>
        </w:numPr>
        <w:pBdr>
          <w:top w:val="nil"/>
          <w:left w:val="nil"/>
          <w:bottom w:val="nil"/>
          <w:right w:val="nil"/>
          <w:between w:val="nil"/>
        </w:pBdr>
        <w:tabs>
          <w:tab w:val="left" w:pos="993"/>
        </w:tabs>
        <w:ind w:left="0" w:firstLine="567"/>
        <w:jc w:val="both"/>
        <w:rPr>
          <w:sz w:val="28"/>
          <w:szCs w:val="28"/>
        </w:rPr>
      </w:pPr>
      <w:r w:rsidRPr="001356BB">
        <w:rPr>
          <w:sz w:val="28"/>
          <w:szCs w:val="28"/>
        </w:rPr>
        <w:t>Nền tản</w:t>
      </w:r>
      <w:r w:rsidR="001356BB" w:rsidRPr="001356BB">
        <w:rPr>
          <w:sz w:val="28"/>
          <w:szCs w:val="28"/>
        </w:rPr>
        <w:t>g định danh và xác thực điện tử</w:t>
      </w:r>
    </w:p>
    <w:p w:rsidR="00625BFC" w:rsidRPr="001356BB" w:rsidRDefault="001356BB" w:rsidP="001356BB">
      <w:pPr>
        <w:widowControl w:val="0"/>
        <w:numPr>
          <w:ilvl w:val="0"/>
          <w:numId w:val="7"/>
        </w:numPr>
        <w:pBdr>
          <w:top w:val="nil"/>
          <w:left w:val="nil"/>
          <w:bottom w:val="nil"/>
          <w:right w:val="nil"/>
          <w:between w:val="nil"/>
        </w:pBdr>
        <w:tabs>
          <w:tab w:val="left" w:pos="993"/>
        </w:tabs>
        <w:ind w:left="0" w:firstLine="567"/>
        <w:jc w:val="both"/>
        <w:rPr>
          <w:sz w:val="28"/>
          <w:szCs w:val="28"/>
        </w:rPr>
      </w:pPr>
      <w:r w:rsidRPr="001356BB">
        <w:rPr>
          <w:sz w:val="28"/>
          <w:szCs w:val="28"/>
        </w:rPr>
        <w:t>Nền tảng địa chỉ số</w:t>
      </w:r>
    </w:p>
    <w:p w:rsidR="00625BFC" w:rsidRDefault="001356BB" w:rsidP="007A791F">
      <w:pPr>
        <w:widowControl w:val="0"/>
        <w:numPr>
          <w:ilvl w:val="0"/>
          <w:numId w:val="7"/>
        </w:numPr>
        <w:pBdr>
          <w:top w:val="nil"/>
          <w:left w:val="nil"/>
          <w:bottom w:val="nil"/>
          <w:right w:val="nil"/>
          <w:between w:val="nil"/>
        </w:pBdr>
        <w:tabs>
          <w:tab w:val="left" w:pos="993"/>
        </w:tabs>
        <w:ind w:left="0" w:firstLine="567"/>
        <w:jc w:val="both"/>
        <w:rPr>
          <w:sz w:val="28"/>
          <w:szCs w:val="28"/>
        </w:rPr>
      </w:pPr>
      <w:r w:rsidRPr="001F0E72">
        <w:rPr>
          <w:sz w:val="28"/>
          <w:szCs w:val="28"/>
        </w:rPr>
        <w:t>Nền tảng bản đồ số</w:t>
      </w:r>
    </w:p>
    <w:p w:rsidR="004C0529" w:rsidRPr="001F0E72" w:rsidRDefault="004C0529" w:rsidP="007A791F">
      <w:pPr>
        <w:widowControl w:val="0"/>
        <w:numPr>
          <w:ilvl w:val="0"/>
          <w:numId w:val="7"/>
        </w:numPr>
        <w:pBdr>
          <w:top w:val="nil"/>
          <w:left w:val="nil"/>
          <w:bottom w:val="nil"/>
          <w:right w:val="nil"/>
          <w:between w:val="nil"/>
        </w:pBdr>
        <w:tabs>
          <w:tab w:val="left" w:pos="993"/>
        </w:tabs>
        <w:ind w:left="0" w:firstLine="567"/>
        <w:jc w:val="both"/>
        <w:rPr>
          <w:sz w:val="28"/>
          <w:szCs w:val="28"/>
        </w:rPr>
      </w:pPr>
      <w:r>
        <w:rPr>
          <w:sz w:val="28"/>
          <w:szCs w:val="28"/>
        </w:rPr>
        <w:t>Nền tảng tích hợp, chia sẻ dữ liệu (LGSP)</w:t>
      </w:r>
      <w:r w:rsidR="00DD53FD">
        <w:rPr>
          <w:sz w:val="28"/>
          <w:szCs w:val="28"/>
        </w:rPr>
        <w:t>…</w:t>
      </w:r>
    </w:p>
    <w:p w:rsidR="00625BFC" w:rsidRDefault="004A29EA">
      <w:pPr>
        <w:numPr>
          <w:ilvl w:val="0"/>
          <w:numId w:val="3"/>
        </w:numPr>
        <w:pBdr>
          <w:top w:val="nil"/>
          <w:left w:val="nil"/>
          <w:bottom w:val="nil"/>
          <w:right w:val="nil"/>
          <w:between w:val="nil"/>
        </w:pBdr>
        <w:tabs>
          <w:tab w:val="left" w:pos="993"/>
        </w:tabs>
        <w:ind w:left="0" w:firstLine="567"/>
        <w:jc w:val="both"/>
        <w:rPr>
          <w:b/>
          <w:color w:val="000000"/>
          <w:sz w:val="28"/>
          <w:szCs w:val="28"/>
        </w:rPr>
      </w:pPr>
      <w:r>
        <w:rPr>
          <w:b/>
          <w:color w:val="000000"/>
          <w:sz w:val="28"/>
          <w:szCs w:val="28"/>
        </w:rPr>
        <w:t>ĐÁNH GIÁ CHUNG</w:t>
      </w:r>
    </w:p>
    <w:p w:rsidR="00625BFC" w:rsidRDefault="004A29EA">
      <w:pPr>
        <w:numPr>
          <w:ilvl w:val="1"/>
          <w:numId w:val="3"/>
        </w:numPr>
        <w:pBdr>
          <w:top w:val="nil"/>
          <w:left w:val="nil"/>
          <w:bottom w:val="nil"/>
          <w:right w:val="nil"/>
          <w:between w:val="nil"/>
        </w:pBdr>
        <w:tabs>
          <w:tab w:val="left" w:pos="993"/>
        </w:tabs>
        <w:ind w:left="0" w:firstLine="567"/>
        <w:jc w:val="both"/>
        <w:rPr>
          <w:b/>
          <w:color w:val="000000"/>
          <w:sz w:val="28"/>
          <w:szCs w:val="28"/>
        </w:rPr>
      </w:pPr>
      <w:r>
        <w:rPr>
          <w:b/>
          <w:color w:val="000000"/>
          <w:sz w:val="28"/>
          <w:szCs w:val="28"/>
        </w:rPr>
        <w:t>Ưu điểm:…</w:t>
      </w:r>
    </w:p>
    <w:p w:rsidR="00625BFC" w:rsidRDefault="004A29EA">
      <w:pPr>
        <w:numPr>
          <w:ilvl w:val="1"/>
          <w:numId w:val="3"/>
        </w:numPr>
        <w:pBdr>
          <w:top w:val="nil"/>
          <w:left w:val="nil"/>
          <w:bottom w:val="nil"/>
          <w:right w:val="nil"/>
          <w:between w:val="nil"/>
        </w:pBdr>
        <w:tabs>
          <w:tab w:val="left" w:pos="993"/>
        </w:tabs>
        <w:ind w:left="0" w:firstLine="567"/>
        <w:jc w:val="both"/>
        <w:rPr>
          <w:b/>
          <w:color w:val="000000"/>
          <w:sz w:val="28"/>
          <w:szCs w:val="28"/>
        </w:rPr>
      </w:pPr>
      <w:r>
        <w:rPr>
          <w:b/>
          <w:color w:val="000000"/>
          <w:sz w:val="28"/>
          <w:szCs w:val="28"/>
        </w:rPr>
        <w:t>Tồn tại, nguyên nhân (chủ quan, khách quan):…</w:t>
      </w:r>
    </w:p>
    <w:p w:rsidR="00625BFC" w:rsidRDefault="004A29EA" w:rsidP="00144BE6">
      <w:pPr>
        <w:numPr>
          <w:ilvl w:val="0"/>
          <w:numId w:val="1"/>
        </w:numPr>
        <w:pBdr>
          <w:top w:val="nil"/>
          <w:left w:val="nil"/>
          <w:bottom w:val="nil"/>
          <w:right w:val="nil"/>
          <w:between w:val="nil"/>
        </w:pBdr>
        <w:tabs>
          <w:tab w:val="left" w:pos="851"/>
        </w:tabs>
        <w:ind w:left="0" w:firstLine="567"/>
        <w:jc w:val="both"/>
        <w:rPr>
          <w:b/>
          <w:color w:val="000000"/>
          <w:sz w:val="28"/>
          <w:szCs w:val="28"/>
        </w:rPr>
      </w:pPr>
      <w:r>
        <w:rPr>
          <w:b/>
          <w:color w:val="000000"/>
          <w:sz w:val="28"/>
          <w:szCs w:val="28"/>
        </w:rPr>
        <w:t>KẾ HOẠCH PHÁT TRIỂN HẠ TẦNG SỐ GIAI ĐOẠN 2023- 2025</w:t>
      </w:r>
    </w:p>
    <w:p w:rsidR="00625BFC" w:rsidRDefault="004A29EA">
      <w:pPr>
        <w:numPr>
          <w:ilvl w:val="0"/>
          <w:numId w:val="4"/>
        </w:numPr>
        <w:pBdr>
          <w:top w:val="nil"/>
          <w:left w:val="nil"/>
          <w:bottom w:val="nil"/>
          <w:right w:val="nil"/>
          <w:between w:val="nil"/>
        </w:pBdr>
        <w:tabs>
          <w:tab w:val="left" w:pos="993"/>
        </w:tabs>
        <w:ind w:left="0" w:firstLine="567"/>
        <w:jc w:val="both"/>
        <w:rPr>
          <w:b/>
          <w:color w:val="000000"/>
          <w:sz w:val="28"/>
          <w:szCs w:val="28"/>
        </w:rPr>
      </w:pPr>
      <w:r>
        <w:rPr>
          <w:b/>
          <w:color w:val="000000"/>
          <w:sz w:val="28"/>
          <w:szCs w:val="28"/>
        </w:rPr>
        <w:t>QUAN ĐIỂM</w:t>
      </w:r>
    </w:p>
    <w:p w:rsidR="00625BFC" w:rsidRDefault="004A29EA">
      <w:pPr>
        <w:numPr>
          <w:ilvl w:val="0"/>
          <w:numId w:val="2"/>
        </w:numPr>
        <w:pBdr>
          <w:top w:val="nil"/>
          <w:left w:val="nil"/>
          <w:bottom w:val="nil"/>
          <w:right w:val="nil"/>
          <w:between w:val="nil"/>
        </w:pBdr>
        <w:tabs>
          <w:tab w:val="left" w:pos="993"/>
        </w:tabs>
        <w:ind w:left="0" w:firstLine="567"/>
        <w:jc w:val="both"/>
        <w:rPr>
          <w:color w:val="000000"/>
          <w:sz w:val="28"/>
          <w:szCs w:val="28"/>
        </w:rPr>
      </w:pPr>
      <w:r>
        <w:rPr>
          <w:color w:val="000000"/>
          <w:sz w:val="28"/>
          <w:szCs w:val="28"/>
        </w:rPr>
        <w:t>Hạ tầng số là hạ tầng của nền kinh tế</w:t>
      </w:r>
      <w:r>
        <w:rPr>
          <w:sz w:val="28"/>
          <w:szCs w:val="28"/>
        </w:rPr>
        <w:t xml:space="preserve">, được nhà nước ưu tiên phát triển và bảo vệ. </w:t>
      </w:r>
      <w:r>
        <w:rPr>
          <w:color w:val="000000"/>
          <w:sz w:val="28"/>
          <w:szCs w:val="28"/>
        </w:rPr>
        <w:t>Phát triển đồng bộ: Các doanh nghiệp phối hợp phát triển hạ tầng số theo nguyên tắc dùng chung, chia sẻ. Hạ tầng số được quy hoạch, triển khai song song, đồng bộ với hạ tầng giao thông, hạ tầng điện, hạ tầng chiếu sáng, hạ tầng công trình ngầm, các hạ tầng kỹ thuật khác.</w:t>
      </w:r>
    </w:p>
    <w:p w:rsidR="00625BFC" w:rsidRDefault="004A29EA">
      <w:pPr>
        <w:numPr>
          <w:ilvl w:val="0"/>
          <w:numId w:val="2"/>
        </w:numPr>
        <w:pBdr>
          <w:top w:val="nil"/>
          <w:left w:val="nil"/>
          <w:bottom w:val="nil"/>
          <w:right w:val="nil"/>
          <w:between w:val="nil"/>
        </w:pBdr>
        <w:tabs>
          <w:tab w:val="left" w:pos="993"/>
        </w:tabs>
        <w:ind w:left="0" w:firstLine="567"/>
        <w:jc w:val="both"/>
        <w:rPr>
          <w:color w:val="000000"/>
          <w:sz w:val="28"/>
          <w:szCs w:val="28"/>
        </w:rPr>
      </w:pPr>
      <w:r>
        <w:rPr>
          <w:color w:val="000000"/>
          <w:sz w:val="28"/>
          <w:szCs w:val="28"/>
        </w:rPr>
        <w:t>…</w:t>
      </w:r>
    </w:p>
    <w:p w:rsidR="00625BFC" w:rsidRDefault="004A29EA">
      <w:pPr>
        <w:numPr>
          <w:ilvl w:val="0"/>
          <w:numId w:val="4"/>
        </w:numPr>
        <w:pBdr>
          <w:top w:val="nil"/>
          <w:left w:val="nil"/>
          <w:bottom w:val="nil"/>
          <w:right w:val="nil"/>
          <w:between w:val="nil"/>
        </w:pBdr>
        <w:tabs>
          <w:tab w:val="left" w:pos="993"/>
        </w:tabs>
        <w:ind w:left="0" w:firstLine="567"/>
        <w:jc w:val="both"/>
        <w:rPr>
          <w:b/>
          <w:color w:val="000000"/>
          <w:sz w:val="28"/>
          <w:szCs w:val="28"/>
        </w:rPr>
      </w:pPr>
      <w:r>
        <w:rPr>
          <w:b/>
          <w:color w:val="000000"/>
          <w:sz w:val="28"/>
          <w:szCs w:val="28"/>
        </w:rPr>
        <w:t>MỤC ĐÍCH, YÊU CẦU</w:t>
      </w:r>
    </w:p>
    <w:p w:rsidR="00625BFC" w:rsidRDefault="004A29EA">
      <w:pPr>
        <w:numPr>
          <w:ilvl w:val="1"/>
          <w:numId w:val="4"/>
        </w:numPr>
        <w:pBdr>
          <w:top w:val="nil"/>
          <w:left w:val="nil"/>
          <w:bottom w:val="nil"/>
          <w:right w:val="nil"/>
          <w:between w:val="nil"/>
        </w:pBdr>
        <w:tabs>
          <w:tab w:val="left" w:pos="993"/>
        </w:tabs>
        <w:ind w:hanging="225"/>
        <w:jc w:val="both"/>
        <w:rPr>
          <w:b/>
          <w:color w:val="000000"/>
          <w:sz w:val="28"/>
          <w:szCs w:val="28"/>
        </w:rPr>
      </w:pPr>
      <w:r>
        <w:rPr>
          <w:b/>
          <w:color w:val="000000"/>
          <w:sz w:val="28"/>
          <w:szCs w:val="28"/>
        </w:rPr>
        <w:t>Mục đích</w:t>
      </w:r>
    </w:p>
    <w:p w:rsidR="00625BFC" w:rsidRDefault="004A29EA">
      <w:pPr>
        <w:tabs>
          <w:tab w:val="left" w:pos="851"/>
        </w:tabs>
        <w:ind w:firstLine="567"/>
        <w:jc w:val="both"/>
        <w:rPr>
          <w:sz w:val="28"/>
          <w:szCs w:val="28"/>
        </w:rPr>
      </w:pPr>
      <w:r>
        <w:rPr>
          <w:sz w:val="28"/>
          <w:szCs w:val="28"/>
        </w:rPr>
        <w:t>Phát triển hạ tầng số (bao gồm hạ tầng viễn thông băng rộng, hạ tầng trung tâm dữ liệu và điện toán đám mây, hạ tầng công nghệ số, nền tảng số có tính chất hạ tầng) băng rộng, siêu rộng, phổ cập, xanh, an toàn, bền vững, mở, đáp ứng yêu cầu phát triển kinh tế - xã hội.</w:t>
      </w:r>
    </w:p>
    <w:p w:rsidR="00625BFC" w:rsidRDefault="004A29EA">
      <w:pPr>
        <w:tabs>
          <w:tab w:val="left" w:pos="851"/>
        </w:tabs>
        <w:ind w:firstLine="567"/>
        <w:jc w:val="both"/>
        <w:rPr>
          <w:sz w:val="28"/>
          <w:szCs w:val="28"/>
        </w:rPr>
      </w:pPr>
      <w:r>
        <w:rPr>
          <w:sz w:val="28"/>
          <w:szCs w:val="28"/>
        </w:rPr>
        <w:t>Hạ tầng số được phát triển nhanh, phát triển trước phục vụ phát triển Chính quyền số, kinh tế số, xã hội số của tỉnh.</w:t>
      </w:r>
    </w:p>
    <w:p w:rsidR="00625BFC" w:rsidRDefault="004A29EA">
      <w:pPr>
        <w:tabs>
          <w:tab w:val="left" w:pos="851"/>
        </w:tabs>
        <w:ind w:firstLine="567"/>
        <w:jc w:val="both"/>
        <w:rPr>
          <w:sz w:val="28"/>
          <w:szCs w:val="28"/>
        </w:rPr>
      </w:pPr>
      <w:r>
        <w:rPr>
          <w:sz w:val="28"/>
          <w:szCs w:val="28"/>
        </w:rPr>
        <w:t xml:space="preserve">Hạ tầng số của địa phương được phát triển góp phần hoàn thành các mục tiêu trong Nghị quyết Đại hội Đảng bộ tỉnh; các Nghị quyết chuyên đề, định hướng của Tỉnh ủy và Hội đồng nhân dân tỉnh có liên quan. </w:t>
      </w:r>
    </w:p>
    <w:p w:rsidR="00625BFC" w:rsidRDefault="004A29EA">
      <w:pPr>
        <w:tabs>
          <w:tab w:val="left" w:pos="851"/>
        </w:tabs>
        <w:ind w:firstLine="567"/>
        <w:jc w:val="both"/>
        <w:rPr>
          <w:sz w:val="28"/>
          <w:szCs w:val="28"/>
        </w:rPr>
      </w:pPr>
      <w:r>
        <w:rPr>
          <w:sz w:val="28"/>
          <w:szCs w:val="28"/>
        </w:rPr>
        <w:t>...</w:t>
      </w:r>
    </w:p>
    <w:p w:rsidR="00625BFC" w:rsidRDefault="004A29EA">
      <w:pPr>
        <w:numPr>
          <w:ilvl w:val="1"/>
          <w:numId w:val="4"/>
        </w:numPr>
        <w:pBdr>
          <w:top w:val="nil"/>
          <w:left w:val="nil"/>
          <w:bottom w:val="nil"/>
          <w:right w:val="nil"/>
          <w:between w:val="nil"/>
        </w:pBdr>
        <w:tabs>
          <w:tab w:val="left" w:pos="993"/>
        </w:tabs>
        <w:ind w:hanging="225"/>
        <w:jc w:val="both"/>
        <w:rPr>
          <w:b/>
          <w:color w:val="000000"/>
          <w:sz w:val="28"/>
          <w:szCs w:val="28"/>
        </w:rPr>
      </w:pPr>
      <w:r>
        <w:rPr>
          <w:b/>
          <w:color w:val="000000"/>
          <w:sz w:val="28"/>
          <w:szCs w:val="28"/>
        </w:rPr>
        <w:t xml:space="preserve"> Yêu cầu</w:t>
      </w:r>
    </w:p>
    <w:p w:rsidR="00625BFC" w:rsidRDefault="004A29EA">
      <w:pPr>
        <w:widowControl w:val="0"/>
        <w:numPr>
          <w:ilvl w:val="0"/>
          <w:numId w:val="7"/>
        </w:numPr>
        <w:pBdr>
          <w:top w:val="nil"/>
          <w:left w:val="nil"/>
          <w:bottom w:val="nil"/>
          <w:right w:val="nil"/>
          <w:between w:val="nil"/>
        </w:pBdr>
        <w:ind w:left="0" w:firstLine="567"/>
        <w:jc w:val="both"/>
        <w:rPr>
          <w:sz w:val="28"/>
          <w:szCs w:val="28"/>
        </w:rPr>
      </w:pPr>
      <w:r>
        <w:rPr>
          <w:sz w:val="28"/>
          <w:szCs w:val="28"/>
        </w:rPr>
        <w:t>Hạ tầng số được lập kế hoạch, triển khai song song, đồng bộ với hạ tầng giao thông, hạ tầng điện, hạ tầng chiếu sáng, hạ tầng công trình ngầm, các hạ tầng kỹ thuật khác.</w:t>
      </w:r>
    </w:p>
    <w:p w:rsidR="00625BFC" w:rsidRDefault="004A29EA">
      <w:pPr>
        <w:widowControl w:val="0"/>
        <w:numPr>
          <w:ilvl w:val="0"/>
          <w:numId w:val="7"/>
        </w:numPr>
        <w:pBdr>
          <w:top w:val="nil"/>
          <w:left w:val="nil"/>
          <w:bottom w:val="nil"/>
          <w:right w:val="nil"/>
          <w:between w:val="nil"/>
        </w:pBdr>
        <w:ind w:left="0" w:firstLine="567"/>
        <w:jc w:val="both"/>
        <w:rPr>
          <w:sz w:val="28"/>
          <w:szCs w:val="28"/>
        </w:rPr>
      </w:pPr>
      <w:r>
        <w:rPr>
          <w:sz w:val="28"/>
          <w:szCs w:val="28"/>
        </w:rPr>
        <w:t>Các doanh nghiệp phối hợp phát triển hạ tầng số theo nguyên tắc dùng chung, chia sẻ..</w:t>
      </w:r>
    </w:p>
    <w:p w:rsidR="00625BFC" w:rsidRDefault="004A29EA">
      <w:pPr>
        <w:tabs>
          <w:tab w:val="left" w:pos="851"/>
        </w:tabs>
        <w:ind w:firstLine="567"/>
        <w:jc w:val="both"/>
        <w:rPr>
          <w:sz w:val="28"/>
          <w:szCs w:val="28"/>
        </w:rPr>
      </w:pPr>
      <w:r>
        <w:rPr>
          <w:sz w:val="28"/>
          <w:szCs w:val="28"/>
        </w:rPr>
        <w:t xml:space="preserve">- Hạ tầng số phát triển theo hướng mở, ảo hóa, tối ưu cho việc dùng chung để có thể được cung cấp như một dịch vụ, trong đó giải pháp đột phá là hạ tầng điện toán đám mây và các nền tảng số. </w:t>
      </w:r>
    </w:p>
    <w:p w:rsidR="00625BFC" w:rsidRDefault="004A29EA">
      <w:pPr>
        <w:tabs>
          <w:tab w:val="left" w:pos="851"/>
        </w:tabs>
        <w:ind w:firstLine="567"/>
        <w:jc w:val="both"/>
        <w:rPr>
          <w:sz w:val="28"/>
          <w:szCs w:val="28"/>
        </w:rPr>
      </w:pPr>
      <w:r>
        <w:rPr>
          <w:sz w:val="28"/>
          <w:szCs w:val="28"/>
        </w:rPr>
        <w:t>- Phát triển hạ tầng số phải đảm bảo tính kế thừa, đồng bộ, có bước đi và lộ trình cụ thể.</w:t>
      </w:r>
    </w:p>
    <w:p w:rsidR="00625BFC" w:rsidRDefault="004A29EA">
      <w:pPr>
        <w:shd w:val="clear" w:color="auto" w:fill="FFFFFF"/>
        <w:tabs>
          <w:tab w:val="left" w:pos="851"/>
        </w:tabs>
        <w:ind w:firstLine="567"/>
        <w:jc w:val="both"/>
        <w:rPr>
          <w:sz w:val="28"/>
          <w:szCs w:val="28"/>
        </w:rPr>
      </w:pPr>
      <w:r>
        <w:rPr>
          <w:sz w:val="28"/>
          <w:szCs w:val="28"/>
        </w:rPr>
        <w:t>- Hạ tầng số được phát triển an toàn, tin cậy, góp phần tạo lập niềm tin số.</w:t>
      </w:r>
    </w:p>
    <w:p w:rsidR="00625BFC" w:rsidRDefault="004A29EA">
      <w:pPr>
        <w:shd w:val="clear" w:color="auto" w:fill="FFFFFF"/>
        <w:tabs>
          <w:tab w:val="left" w:pos="851"/>
        </w:tabs>
        <w:ind w:firstLine="567"/>
        <w:jc w:val="both"/>
        <w:rPr>
          <w:sz w:val="28"/>
          <w:szCs w:val="28"/>
        </w:rPr>
      </w:pPr>
      <w:r>
        <w:rPr>
          <w:sz w:val="28"/>
          <w:szCs w:val="28"/>
        </w:rPr>
        <w:t>-…</w:t>
      </w:r>
    </w:p>
    <w:p w:rsidR="00625BFC" w:rsidRDefault="004A29EA">
      <w:pPr>
        <w:numPr>
          <w:ilvl w:val="0"/>
          <w:numId w:val="1"/>
        </w:numPr>
        <w:pBdr>
          <w:top w:val="nil"/>
          <w:left w:val="nil"/>
          <w:bottom w:val="nil"/>
          <w:right w:val="nil"/>
          <w:between w:val="nil"/>
        </w:pBdr>
        <w:tabs>
          <w:tab w:val="left" w:pos="993"/>
        </w:tabs>
        <w:ind w:left="0" w:firstLine="567"/>
        <w:jc w:val="both"/>
        <w:rPr>
          <w:b/>
          <w:color w:val="000000"/>
          <w:sz w:val="28"/>
          <w:szCs w:val="28"/>
        </w:rPr>
      </w:pPr>
      <w:r>
        <w:rPr>
          <w:b/>
          <w:color w:val="000000"/>
          <w:sz w:val="28"/>
          <w:szCs w:val="28"/>
        </w:rPr>
        <w:t>MỤC TIÊU ĐẾN NĂM 2025</w:t>
      </w:r>
    </w:p>
    <w:p w:rsidR="00625BFC" w:rsidRDefault="004A29EA">
      <w:pPr>
        <w:widowControl w:val="0"/>
        <w:numPr>
          <w:ilvl w:val="0"/>
          <w:numId w:val="5"/>
        </w:numPr>
        <w:pBdr>
          <w:top w:val="nil"/>
          <w:left w:val="nil"/>
          <w:bottom w:val="nil"/>
          <w:right w:val="nil"/>
          <w:between w:val="nil"/>
        </w:pBdr>
        <w:ind w:left="0" w:firstLine="567"/>
        <w:jc w:val="both"/>
        <w:rPr>
          <w:color w:val="000000"/>
          <w:sz w:val="28"/>
          <w:szCs w:val="28"/>
        </w:rPr>
      </w:pPr>
      <w:r>
        <w:rPr>
          <w:color w:val="000000"/>
          <w:sz w:val="28"/>
          <w:szCs w:val="28"/>
        </w:rPr>
        <w:t>85% hộ gia đình có kết nối cáp quang với tốc độ trung bình 150 Mb/s.</w:t>
      </w:r>
    </w:p>
    <w:p w:rsidR="00625BFC" w:rsidRDefault="004A29EA">
      <w:pPr>
        <w:widowControl w:val="0"/>
        <w:numPr>
          <w:ilvl w:val="0"/>
          <w:numId w:val="5"/>
        </w:numPr>
        <w:pBdr>
          <w:top w:val="nil"/>
          <w:left w:val="nil"/>
          <w:bottom w:val="nil"/>
          <w:right w:val="nil"/>
          <w:between w:val="nil"/>
        </w:pBdr>
        <w:ind w:left="0" w:firstLine="567"/>
        <w:jc w:val="both"/>
        <w:rPr>
          <w:color w:val="000000"/>
          <w:sz w:val="28"/>
          <w:szCs w:val="28"/>
        </w:rPr>
      </w:pPr>
      <w:r>
        <w:rPr>
          <w:color w:val="000000"/>
          <w:sz w:val="28"/>
          <w:szCs w:val="28"/>
        </w:rPr>
        <w:t>99% dân số được phủ sóng di động với tốc độ trung bình 70 Mbps.</w:t>
      </w:r>
    </w:p>
    <w:p w:rsidR="00625BFC" w:rsidRDefault="004A29EA">
      <w:pPr>
        <w:widowControl w:val="0"/>
        <w:numPr>
          <w:ilvl w:val="0"/>
          <w:numId w:val="5"/>
        </w:numPr>
        <w:pBdr>
          <w:top w:val="nil"/>
          <w:left w:val="nil"/>
          <w:bottom w:val="nil"/>
          <w:right w:val="nil"/>
          <w:between w:val="nil"/>
        </w:pBdr>
        <w:ind w:left="0" w:firstLine="567"/>
        <w:jc w:val="both"/>
        <w:rPr>
          <w:color w:val="000000"/>
          <w:sz w:val="28"/>
          <w:szCs w:val="28"/>
        </w:rPr>
      </w:pPr>
      <w:r>
        <w:rPr>
          <w:sz w:val="28"/>
          <w:szCs w:val="28"/>
        </w:rPr>
        <w:t xml:space="preserve">Hạ tầng số đáp ứng nhu cầu trung bình </w:t>
      </w:r>
      <w:r>
        <w:rPr>
          <w:color w:val="000000"/>
          <w:sz w:val="28"/>
          <w:szCs w:val="28"/>
        </w:rPr>
        <w:t>mỗi người dân</w:t>
      </w:r>
      <w:r>
        <w:rPr>
          <w:sz w:val="28"/>
          <w:szCs w:val="28"/>
        </w:rPr>
        <w:t xml:space="preserve"> đến tuổi trưởng thành </w:t>
      </w:r>
      <w:r>
        <w:rPr>
          <w:color w:val="000000"/>
          <w:sz w:val="28"/>
          <w:szCs w:val="28"/>
        </w:rPr>
        <w:t>có: 1 tài khoản điện toán đám mây, 1 điện thoại thông minh</w:t>
      </w:r>
      <w:r>
        <w:rPr>
          <w:sz w:val="28"/>
          <w:szCs w:val="28"/>
        </w:rPr>
        <w:t>, 1 thiết bị IoT.</w:t>
      </w:r>
    </w:p>
    <w:p w:rsidR="00625BFC" w:rsidRDefault="004A29EA">
      <w:pPr>
        <w:widowControl w:val="0"/>
        <w:pBdr>
          <w:top w:val="nil"/>
          <w:left w:val="nil"/>
          <w:bottom w:val="nil"/>
          <w:right w:val="nil"/>
          <w:between w:val="nil"/>
        </w:pBdr>
        <w:tabs>
          <w:tab w:val="left" w:pos="1134"/>
        </w:tabs>
        <w:ind w:firstLine="567"/>
        <w:jc w:val="both"/>
        <w:rPr>
          <w:b/>
          <w:color w:val="000000"/>
          <w:sz w:val="28"/>
          <w:szCs w:val="28"/>
        </w:rPr>
      </w:pPr>
      <w:r>
        <w:rPr>
          <w:b/>
          <w:color w:val="000000"/>
          <w:sz w:val="28"/>
          <w:szCs w:val="28"/>
        </w:rPr>
        <w:t xml:space="preserve">- </w:t>
      </w:r>
      <w:r>
        <w:rPr>
          <w:color w:val="000000"/>
          <w:sz w:val="28"/>
          <w:szCs w:val="28"/>
        </w:rPr>
        <w:t>…</w:t>
      </w:r>
    </w:p>
    <w:p w:rsidR="00625BFC" w:rsidRDefault="004A29EA">
      <w:pPr>
        <w:widowControl w:val="0"/>
        <w:pBdr>
          <w:top w:val="nil"/>
          <w:left w:val="nil"/>
          <w:bottom w:val="nil"/>
          <w:right w:val="nil"/>
          <w:between w:val="nil"/>
        </w:pBdr>
        <w:tabs>
          <w:tab w:val="left" w:pos="1134"/>
        </w:tabs>
        <w:ind w:firstLine="567"/>
        <w:jc w:val="both"/>
        <w:rPr>
          <w:b/>
          <w:i/>
          <w:color w:val="000000"/>
          <w:sz w:val="28"/>
          <w:szCs w:val="28"/>
        </w:rPr>
      </w:pPr>
      <w:r>
        <w:rPr>
          <w:b/>
          <w:i/>
          <w:color w:val="000000"/>
          <w:sz w:val="28"/>
          <w:szCs w:val="28"/>
        </w:rPr>
        <w:t>(Ghi chú: Đề nghị tham khảo Quyết định số 885/QĐ-BTTTT ngày 25/5/2023 của Bộ Thông tin và Truyền thông về việc ban hành Bộ tiêu chí đánh giá phát triển hạ tầng số của các tỉnh, thành phố trực thuộc Trung ương để xây dựng các mục tiêu, chỉ tiêu cụ thể đến năm 2025 tại địa phương)</w:t>
      </w:r>
    </w:p>
    <w:p w:rsidR="00625BFC" w:rsidRDefault="004A29EA">
      <w:pPr>
        <w:numPr>
          <w:ilvl w:val="0"/>
          <w:numId w:val="1"/>
        </w:numPr>
        <w:pBdr>
          <w:top w:val="nil"/>
          <w:left w:val="nil"/>
          <w:bottom w:val="nil"/>
          <w:right w:val="nil"/>
          <w:between w:val="nil"/>
        </w:pBdr>
        <w:tabs>
          <w:tab w:val="left" w:pos="993"/>
        </w:tabs>
        <w:ind w:left="0" w:firstLine="567"/>
        <w:jc w:val="both"/>
        <w:rPr>
          <w:b/>
          <w:color w:val="000000"/>
          <w:sz w:val="28"/>
          <w:szCs w:val="28"/>
        </w:rPr>
      </w:pPr>
      <w:r>
        <w:rPr>
          <w:b/>
          <w:color w:val="000000"/>
          <w:sz w:val="28"/>
          <w:szCs w:val="28"/>
        </w:rPr>
        <w:t>NHIỆM VỤ</w:t>
      </w:r>
    </w:p>
    <w:p w:rsidR="00625BFC" w:rsidRPr="00A85B0E" w:rsidRDefault="004A29EA" w:rsidP="00A85B0E">
      <w:pPr>
        <w:pStyle w:val="ListParagraph"/>
        <w:widowControl w:val="0"/>
        <w:numPr>
          <w:ilvl w:val="0"/>
          <w:numId w:val="9"/>
        </w:numPr>
        <w:tabs>
          <w:tab w:val="left" w:pos="1134"/>
          <w:tab w:val="left" w:pos="1276"/>
        </w:tabs>
        <w:ind w:left="0" w:firstLine="567"/>
        <w:jc w:val="both"/>
        <w:rPr>
          <w:b/>
          <w:sz w:val="28"/>
          <w:szCs w:val="28"/>
        </w:rPr>
      </w:pPr>
      <w:r w:rsidRPr="00A85B0E">
        <w:rPr>
          <w:b/>
          <w:sz w:val="28"/>
          <w:szCs w:val="28"/>
        </w:rPr>
        <w:t>Cơ chế, chính sách</w:t>
      </w:r>
    </w:p>
    <w:p w:rsidR="00625BFC" w:rsidRDefault="004A29EA" w:rsidP="00A85B0E">
      <w:pPr>
        <w:tabs>
          <w:tab w:val="left" w:pos="1134"/>
          <w:tab w:val="left" w:pos="1276"/>
        </w:tabs>
        <w:ind w:firstLine="567"/>
        <w:jc w:val="both"/>
        <w:rPr>
          <w:sz w:val="28"/>
          <w:szCs w:val="28"/>
        </w:rPr>
      </w:pPr>
      <w:r>
        <w:rPr>
          <w:sz w:val="28"/>
          <w:szCs w:val="28"/>
        </w:rPr>
        <w:t>- Phê duyệt Quy hoạch hạ tầng viễn thông thụ động của tỉnh.</w:t>
      </w:r>
    </w:p>
    <w:p w:rsidR="00625BFC" w:rsidRDefault="004A29EA" w:rsidP="00A85B0E">
      <w:pPr>
        <w:pBdr>
          <w:top w:val="nil"/>
          <w:left w:val="nil"/>
          <w:bottom w:val="nil"/>
          <w:right w:val="nil"/>
          <w:between w:val="nil"/>
        </w:pBdr>
        <w:tabs>
          <w:tab w:val="left" w:pos="1134"/>
          <w:tab w:val="left" w:pos="1276"/>
        </w:tabs>
        <w:ind w:firstLine="567"/>
        <w:jc w:val="both"/>
        <w:rPr>
          <w:color w:val="000000"/>
          <w:sz w:val="28"/>
          <w:szCs w:val="28"/>
        </w:rPr>
      </w:pPr>
      <w:r>
        <w:rPr>
          <w:color w:val="000000"/>
          <w:sz w:val="28"/>
          <w:szCs w:val="28"/>
        </w:rPr>
        <w:t xml:space="preserve">- Hoàn thiện các chính sách, thúc đẩy, ưu tiên không gian, vị trí, tạo điều kiện để  </w:t>
      </w:r>
      <w:r>
        <w:rPr>
          <w:sz w:val="28"/>
          <w:szCs w:val="28"/>
        </w:rPr>
        <w:t xml:space="preserve">các doanh nghiệp </w:t>
      </w:r>
      <w:r>
        <w:rPr>
          <w:color w:val="000000"/>
          <w:sz w:val="28"/>
          <w:szCs w:val="28"/>
        </w:rPr>
        <w:t>phát triển hạ tầng v</w:t>
      </w:r>
      <w:r>
        <w:rPr>
          <w:sz w:val="28"/>
          <w:szCs w:val="28"/>
        </w:rPr>
        <w:t>iễn thông</w:t>
      </w:r>
      <w:r>
        <w:rPr>
          <w:color w:val="000000"/>
          <w:sz w:val="28"/>
          <w:szCs w:val="28"/>
        </w:rPr>
        <w:t xml:space="preserve"> băng rộng, xây dựng các trung tâm lưu trữ dữ liệu, trạm trung chuyển Internet,</w:t>
      </w:r>
      <w:r>
        <w:rPr>
          <w:sz w:val="28"/>
          <w:szCs w:val="28"/>
        </w:rPr>
        <w:t xml:space="preserve"> …</w:t>
      </w:r>
      <w:r>
        <w:rPr>
          <w:color w:val="000000"/>
          <w:sz w:val="28"/>
          <w:szCs w:val="28"/>
        </w:rPr>
        <w:t>t</w:t>
      </w:r>
      <w:r>
        <w:rPr>
          <w:sz w:val="28"/>
          <w:szCs w:val="28"/>
        </w:rPr>
        <w:t>rên địa bàn tỉnh theo kế hoạch của doanh nghiệp.</w:t>
      </w:r>
    </w:p>
    <w:p w:rsidR="00625BFC" w:rsidRDefault="004A29EA" w:rsidP="00A85B0E">
      <w:pPr>
        <w:pBdr>
          <w:top w:val="nil"/>
          <w:left w:val="nil"/>
          <w:bottom w:val="nil"/>
          <w:right w:val="nil"/>
          <w:between w:val="nil"/>
        </w:pBdr>
        <w:tabs>
          <w:tab w:val="left" w:pos="1134"/>
          <w:tab w:val="left" w:pos="1276"/>
        </w:tabs>
        <w:ind w:firstLine="567"/>
        <w:jc w:val="both"/>
        <w:rPr>
          <w:sz w:val="28"/>
          <w:szCs w:val="28"/>
        </w:rPr>
      </w:pPr>
      <w:r>
        <w:rPr>
          <w:color w:val="000000"/>
          <w:sz w:val="28"/>
          <w:szCs w:val="28"/>
        </w:rPr>
        <w:t xml:space="preserve">- Xây dựng </w:t>
      </w:r>
      <w:r>
        <w:rPr>
          <w:sz w:val="28"/>
          <w:szCs w:val="28"/>
        </w:rPr>
        <w:t xml:space="preserve">chính sách/quy định </w:t>
      </w:r>
      <w:r>
        <w:rPr>
          <w:color w:val="000000"/>
          <w:sz w:val="28"/>
          <w:szCs w:val="28"/>
        </w:rPr>
        <w:t>ưu tiên ứng dụng</w:t>
      </w:r>
      <w:r>
        <w:rPr>
          <w:sz w:val="28"/>
          <w:szCs w:val="28"/>
        </w:rPr>
        <w:t xml:space="preserve"> điện toán đám mây </w:t>
      </w:r>
      <w:r>
        <w:rPr>
          <w:color w:val="000000"/>
          <w:sz w:val="28"/>
          <w:szCs w:val="28"/>
        </w:rPr>
        <w:t>trong triển khai các hệ thống thông tin của tỉnh.</w:t>
      </w:r>
    </w:p>
    <w:p w:rsidR="00625BFC" w:rsidRDefault="004A29EA" w:rsidP="00A85B0E">
      <w:pPr>
        <w:pBdr>
          <w:top w:val="nil"/>
          <w:left w:val="nil"/>
          <w:bottom w:val="nil"/>
          <w:right w:val="nil"/>
          <w:between w:val="nil"/>
        </w:pBdr>
        <w:tabs>
          <w:tab w:val="left" w:pos="1134"/>
          <w:tab w:val="left" w:pos="1276"/>
        </w:tabs>
        <w:ind w:firstLine="567"/>
        <w:jc w:val="both"/>
        <w:rPr>
          <w:sz w:val="28"/>
          <w:szCs w:val="28"/>
        </w:rPr>
      </w:pPr>
      <w:r>
        <w:rPr>
          <w:sz w:val="28"/>
          <w:szCs w:val="28"/>
        </w:rPr>
        <w:t>…</w:t>
      </w:r>
    </w:p>
    <w:p w:rsidR="00625BFC" w:rsidRDefault="004A29EA" w:rsidP="00A85B0E">
      <w:pPr>
        <w:pStyle w:val="ListParagraph"/>
        <w:widowControl w:val="0"/>
        <w:numPr>
          <w:ilvl w:val="0"/>
          <w:numId w:val="9"/>
        </w:numPr>
        <w:tabs>
          <w:tab w:val="left" w:pos="1134"/>
          <w:tab w:val="left" w:pos="1276"/>
        </w:tabs>
        <w:ind w:left="0" w:firstLine="567"/>
        <w:jc w:val="both"/>
        <w:rPr>
          <w:b/>
          <w:sz w:val="28"/>
          <w:szCs w:val="28"/>
        </w:rPr>
      </w:pPr>
      <w:r>
        <w:rPr>
          <w:b/>
          <w:sz w:val="28"/>
          <w:szCs w:val="28"/>
        </w:rPr>
        <w:t>Phát triển các hạ tầng viễn thông băng rộng</w:t>
      </w:r>
    </w:p>
    <w:p w:rsidR="00625BFC" w:rsidRDefault="004A29EA">
      <w:pPr>
        <w:tabs>
          <w:tab w:val="left" w:pos="1134"/>
        </w:tabs>
        <w:ind w:firstLine="567"/>
        <w:jc w:val="both"/>
        <w:rPr>
          <w:sz w:val="28"/>
          <w:szCs w:val="28"/>
        </w:rPr>
      </w:pPr>
      <w:r>
        <w:rPr>
          <w:sz w:val="28"/>
          <w:szCs w:val="28"/>
        </w:rPr>
        <w:t>- Phát triển hạ tầng băng rộng cố định tốc độ cao</w:t>
      </w:r>
      <w:r w:rsidR="00A85B0E">
        <w:rPr>
          <w:sz w:val="28"/>
          <w:szCs w:val="28"/>
        </w:rPr>
        <w:t>.</w:t>
      </w:r>
    </w:p>
    <w:p w:rsidR="00625BFC" w:rsidRDefault="004A29EA">
      <w:pPr>
        <w:tabs>
          <w:tab w:val="left" w:pos="1134"/>
        </w:tabs>
        <w:ind w:firstLine="567"/>
        <w:jc w:val="both"/>
        <w:rPr>
          <w:sz w:val="28"/>
          <w:szCs w:val="28"/>
        </w:rPr>
      </w:pPr>
      <w:r>
        <w:rPr>
          <w:sz w:val="28"/>
          <w:szCs w:val="28"/>
        </w:rPr>
        <w:t>- Phát triển thuê bao băng rộng cố định FTTH tới hộ gia đình; đảm bảo cung cấp dịch vụ truy nhập Internet băng thông rộng tốc độ cao được phổ cập tới các cơ quan, tổ chức, bệnh viện, trường học,...</w:t>
      </w:r>
    </w:p>
    <w:p w:rsidR="00625BFC" w:rsidRDefault="004A29EA">
      <w:pPr>
        <w:tabs>
          <w:tab w:val="left" w:pos="1134"/>
        </w:tabs>
        <w:ind w:firstLine="567"/>
        <w:jc w:val="both"/>
        <w:rPr>
          <w:sz w:val="28"/>
          <w:szCs w:val="28"/>
        </w:rPr>
      </w:pPr>
      <w:r>
        <w:rPr>
          <w:sz w:val="28"/>
          <w:szCs w:val="28"/>
        </w:rPr>
        <w:t>-  Phát triển hạ tầng băng rộng di động chất lượng cao (4G/5G) trên phạm vi toàn tỉnh; thực hiện lộ trình dừng công nghệ di động cũ (2G/3G) và chương trình thúc đẩy sử dụng điện thoại thông minh cho người dân.</w:t>
      </w:r>
    </w:p>
    <w:p w:rsidR="00625BFC" w:rsidRDefault="004A29EA">
      <w:pPr>
        <w:tabs>
          <w:tab w:val="left" w:pos="1134"/>
        </w:tabs>
        <w:ind w:firstLine="567"/>
        <w:jc w:val="both"/>
        <w:rPr>
          <w:sz w:val="28"/>
          <w:szCs w:val="28"/>
        </w:rPr>
      </w:pPr>
      <w:r>
        <w:rPr>
          <w:sz w:val="28"/>
          <w:szCs w:val="28"/>
        </w:rPr>
        <w:t>- Phát triển hạ tầng kết nối mạng Internet vạn vật (IoT) đáp ứng được yêu cầu của các lĩnh vực giao thông, năng lượng, điện, nước, đô thị….</w:t>
      </w:r>
    </w:p>
    <w:p w:rsidR="00625BFC" w:rsidRDefault="004A29EA">
      <w:pPr>
        <w:ind w:firstLine="567"/>
        <w:jc w:val="both"/>
        <w:rPr>
          <w:sz w:val="28"/>
          <w:szCs w:val="28"/>
        </w:rPr>
      </w:pPr>
      <w:r>
        <w:rPr>
          <w:sz w:val="28"/>
          <w:szCs w:val="28"/>
        </w:rPr>
        <w:t>- Chuyển đổi mạng lưới, hệ thống thông tin sang sử dụng địa chỉ giao thức Internet thế hệ mới (IPv6).</w:t>
      </w:r>
    </w:p>
    <w:p w:rsidR="00625BFC" w:rsidRDefault="004A29EA">
      <w:pPr>
        <w:ind w:firstLine="567"/>
        <w:jc w:val="both"/>
        <w:rPr>
          <w:sz w:val="28"/>
          <w:szCs w:val="28"/>
        </w:rPr>
      </w:pPr>
      <w:r>
        <w:rPr>
          <w:sz w:val="28"/>
          <w:szCs w:val="28"/>
        </w:rPr>
        <w:t>- Phối hợp, chia sẻ, sử dụng chung cơ sở hạ tầng kỹ thuật viễn thông thụ động để tăng hiệu quả đầu tư, phát triển, xây dựng hạ tầng của doanh nghiệp bảo đảm mỹ quan và an toàn cho người dân; triển khai các phương pháp chia sẻ hạ tầng tiên tiến (thụ động/tích cực tích hợpvới các hạ tầng liên ngành có tính thiết yếu như điện, nước); triển khai roaming trong tỉnh trên các hạ tầng di động (4G/</w:t>
      </w:r>
      <w:r w:rsidR="002E2CA2">
        <w:rPr>
          <w:sz w:val="28"/>
          <w:szCs w:val="28"/>
        </w:rPr>
        <w:t>5G)</w:t>
      </w:r>
    </w:p>
    <w:p w:rsidR="00625BFC" w:rsidRDefault="004A29EA">
      <w:pPr>
        <w:ind w:firstLine="567"/>
        <w:jc w:val="both"/>
        <w:rPr>
          <w:sz w:val="28"/>
          <w:szCs w:val="28"/>
          <w:highlight w:val="white"/>
        </w:rPr>
      </w:pPr>
      <w:r>
        <w:rPr>
          <w:sz w:val="28"/>
          <w:szCs w:val="28"/>
          <w:highlight w:val="white"/>
        </w:rPr>
        <w:t>- ...</w:t>
      </w:r>
    </w:p>
    <w:p w:rsidR="00625BFC" w:rsidRDefault="004A29EA" w:rsidP="00A85B0E">
      <w:pPr>
        <w:pStyle w:val="ListParagraph"/>
        <w:widowControl w:val="0"/>
        <w:numPr>
          <w:ilvl w:val="0"/>
          <w:numId w:val="9"/>
        </w:numPr>
        <w:tabs>
          <w:tab w:val="left" w:pos="1134"/>
          <w:tab w:val="left" w:pos="1276"/>
        </w:tabs>
        <w:ind w:left="0" w:firstLine="567"/>
        <w:jc w:val="both"/>
        <w:rPr>
          <w:b/>
          <w:sz w:val="28"/>
          <w:szCs w:val="28"/>
        </w:rPr>
      </w:pPr>
      <w:r>
        <w:rPr>
          <w:b/>
          <w:sz w:val="28"/>
          <w:szCs w:val="28"/>
        </w:rPr>
        <w:t>Phát triển hạ tầng trung tâm dữ liệu, điện toán đám mây</w:t>
      </w:r>
    </w:p>
    <w:p w:rsidR="00625BFC" w:rsidRDefault="004A29EA">
      <w:pPr>
        <w:ind w:firstLine="567"/>
        <w:jc w:val="both"/>
        <w:rPr>
          <w:sz w:val="28"/>
          <w:szCs w:val="28"/>
        </w:rPr>
      </w:pPr>
      <w:r>
        <w:rPr>
          <w:sz w:val="28"/>
          <w:szCs w:val="28"/>
        </w:rPr>
        <w:t>- Hỗ trợ các doanh nghiệp đầu tư, xây dựng, phát triển các trung tâm dữ liệu trên địa bàn tỉnh.</w:t>
      </w:r>
    </w:p>
    <w:p w:rsidR="00625BFC" w:rsidRDefault="004A29EA">
      <w:pPr>
        <w:ind w:firstLine="567"/>
        <w:jc w:val="both"/>
        <w:rPr>
          <w:sz w:val="28"/>
          <w:szCs w:val="28"/>
        </w:rPr>
      </w:pPr>
      <w:r>
        <w:rPr>
          <w:sz w:val="28"/>
          <w:szCs w:val="28"/>
        </w:rPr>
        <w:t xml:space="preserve">- Tích hợp, sử dụng hạ tầng điện toán đám mây vào các hệ thống thông tin phục vụ phát triển </w:t>
      </w:r>
      <w:r w:rsidR="00591277">
        <w:rPr>
          <w:sz w:val="28"/>
          <w:szCs w:val="28"/>
        </w:rPr>
        <w:t>kinh tế - xã hội</w:t>
      </w:r>
      <w:r>
        <w:rPr>
          <w:sz w:val="28"/>
          <w:szCs w:val="28"/>
        </w:rPr>
        <w:t xml:space="preserve"> của tỉnh.</w:t>
      </w:r>
    </w:p>
    <w:p w:rsidR="00A85B0E" w:rsidRDefault="004A29EA">
      <w:pPr>
        <w:ind w:firstLine="567"/>
        <w:jc w:val="both"/>
        <w:rPr>
          <w:sz w:val="28"/>
          <w:szCs w:val="28"/>
        </w:rPr>
      </w:pPr>
      <w:r>
        <w:rPr>
          <w:sz w:val="28"/>
          <w:szCs w:val="28"/>
        </w:rPr>
        <w:t>- Khuyến khích, thúc đẩy các cơ quan nhà nước, doanh nghiệp và người dân ưu tiên dùng dịch vụ  điện toán đám mây do các d</w:t>
      </w:r>
      <w:r w:rsidR="002E2CA2">
        <w:rPr>
          <w:sz w:val="28"/>
          <w:szCs w:val="28"/>
        </w:rPr>
        <w:t>oanh nghiệp trong nước cung cấp</w:t>
      </w:r>
      <w:r w:rsidR="00A85B0E">
        <w:rPr>
          <w:sz w:val="28"/>
          <w:szCs w:val="28"/>
        </w:rPr>
        <w:t>…</w:t>
      </w:r>
    </w:p>
    <w:p w:rsidR="00A85B0E" w:rsidRPr="00701EFF" w:rsidRDefault="00A85B0E" w:rsidP="006C642F">
      <w:pPr>
        <w:pStyle w:val="ListParagraph"/>
        <w:widowControl w:val="0"/>
        <w:numPr>
          <w:ilvl w:val="0"/>
          <w:numId w:val="9"/>
        </w:numPr>
        <w:tabs>
          <w:tab w:val="left" w:pos="851"/>
          <w:tab w:val="left" w:pos="1134"/>
          <w:tab w:val="left" w:pos="1276"/>
        </w:tabs>
        <w:ind w:left="0" w:firstLine="567"/>
        <w:jc w:val="both"/>
        <w:rPr>
          <w:b/>
          <w:sz w:val="28"/>
          <w:szCs w:val="28"/>
        </w:rPr>
      </w:pPr>
      <w:r w:rsidRPr="00701EFF">
        <w:rPr>
          <w:b/>
          <w:sz w:val="28"/>
          <w:szCs w:val="28"/>
        </w:rPr>
        <w:t>Phát triển hạ tầng công nghệ số</w:t>
      </w:r>
    </w:p>
    <w:p w:rsidR="00A85B0E" w:rsidRPr="00701EFF" w:rsidRDefault="00A85B0E" w:rsidP="00701EFF">
      <w:pPr>
        <w:pBdr>
          <w:top w:val="nil"/>
          <w:left w:val="nil"/>
          <w:bottom w:val="nil"/>
          <w:right w:val="nil"/>
          <w:between w:val="nil"/>
        </w:pBdr>
        <w:spacing w:before="60" w:line="264" w:lineRule="auto"/>
        <w:ind w:firstLine="567"/>
        <w:jc w:val="both"/>
        <w:rPr>
          <w:b/>
          <w:i/>
          <w:sz w:val="28"/>
          <w:szCs w:val="28"/>
        </w:rPr>
      </w:pPr>
      <w:r w:rsidRPr="00701EFF">
        <w:rPr>
          <w:b/>
          <w:i/>
          <w:sz w:val="28"/>
          <w:szCs w:val="28"/>
        </w:rPr>
        <w:t>Hạ tầng công nghệ số là các nền tảng cung cấp API để xây dựng và triển khai các ứng dụng.</w:t>
      </w:r>
    </w:p>
    <w:p w:rsidR="00A85B0E" w:rsidRPr="00701EFF" w:rsidRDefault="00A85B0E" w:rsidP="00701EFF">
      <w:pPr>
        <w:pStyle w:val="ListParagraph"/>
        <w:widowControl w:val="0"/>
        <w:numPr>
          <w:ilvl w:val="0"/>
          <w:numId w:val="5"/>
        </w:numPr>
        <w:tabs>
          <w:tab w:val="left" w:pos="993"/>
          <w:tab w:val="left" w:pos="1276"/>
        </w:tabs>
        <w:ind w:left="0" w:firstLine="567"/>
        <w:jc w:val="both"/>
        <w:rPr>
          <w:sz w:val="28"/>
          <w:szCs w:val="28"/>
        </w:rPr>
      </w:pPr>
      <w:r w:rsidRPr="00701EFF">
        <w:rPr>
          <w:sz w:val="28"/>
          <w:szCs w:val="28"/>
        </w:rPr>
        <w:t xml:space="preserve">Phát triển hạ tầng </w:t>
      </w:r>
      <w:r w:rsidRPr="00701EFF">
        <w:rPr>
          <w:color w:val="000000"/>
          <w:sz w:val="28"/>
          <w:szCs w:val="28"/>
        </w:rPr>
        <w:t>công nghệ số, ưu t</w:t>
      </w:r>
      <w:r w:rsidRPr="00701EFF">
        <w:rPr>
          <w:sz w:val="28"/>
          <w:szCs w:val="28"/>
        </w:rPr>
        <w:t xml:space="preserve">iên công nghệ </w:t>
      </w:r>
      <w:r w:rsidRPr="00701EFF">
        <w:rPr>
          <w:color w:val="000000"/>
          <w:sz w:val="28"/>
          <w:szCs w:val="28"/>
        </w:rPr>
        <w:t>AI, blockchain, IoT</w:t>
      </w:r>
      <w:r w:rsidRPr="00701EFF">
        <w:rPr>
          <w:sz w:val="28"/>
          <w:szCs w:val="28"/>
        </w:rPr>
        <w:t xml:space="preserve">, đáp ứng yêu cầu ứng dụng chính phủ số, </w:t>
      </w:r>
      <w:r w:rsidRPr="00701EFF">
        <w:rPr>
          <w:color w:val="000000"/>
          <w:sz w:val="28"/>
          <w:szCs w:val="28"/>
        </w:rPr>
        <w:t>phát triển đô thị thông minh</w:t>
      </w:r>
      <w:r w:rsidRPr="00701EFF">
        <w:rPr>
          <w:sz w:val="28"/>
          <w:szCs w:val="28"/>
        </w:rPr>
        <w:t>, kinh tế số, xã hội số.</w:t>
      </w:r>
    </w:p>
    <w:p w:rsidR="00A85B0E" w:rsidRPr="00701EFF" w:rsidRDefault="00A85B0E" w:rsidP="00701EFF">
      <w:pPr>
        <w:pStyle w:val="ListParagraph"/>
        <w:widowControl w:val="0"/>
        <w:numPr>
          <w:ilvl w:val="0"/>
          <w:numId w:val="5"/>
        </w:numPr>
        <w:tabs>
          <w:tab w:val="left" w:pos="993"/>
          <w:tab w:val="left" w:pos="1276"/>
        </w:tabs>
        <w:ind w:left="0" w:firstLine="567"/>
        <w:jc w:val="both"/>
        <w:rPr>
          <w:sz w:val="28"/>
          <w:szCs w:val="28"/>
        </w:rPr>
      </w:pPr>
      <w:r w:rsidRPr="00701EFF">
        <w:rPr>
          <w:sz w:val="28"/>
          <w:szCs w:val="28"/>
        </w:rPr>
        <w:t xml:space="preserve">Ứng dụng cảm biến, mạng đáng tin cậy, phần mềm và phần cứng cũng như các công nghệ khác phục vụ thu thập, lưu trữ, xử lý dữ liệu, để dữ liệu trở thành yếu tố đầu vào sản xuất mới. </w:t>
      </w:r>
    </w:p>
    <w:p w:rsidR="00E30DD3" w:rsidRPr="002E2CA2" w:rsidRDefault="00A85B0E" w:rsidP="00701EFF">
      <w:pPr>
        <w:pStyle w:val="ListParagraph"/>
        <w:widowControl w:val="0"/>
        <w:numPr>
          <w:ilvl w:val="0"/>
          <w:numId w:val="5"/>
        </w:numPr>
        <w:tabs>
          <w:tab w:val="left" w:pos="993"/>
          <w:tab w:val="left" w:pos="1276"/>
        </w:tabs>
        <w:ind w:left="0" w:firstLine="567"/>
        <w:jc w:val="both"/>
        <w:rPr>
          <w:sz w:val="28"/>
          <w:szCs w:val="28"/>
        </w:rPr>
      </w:pPr>
      <w:r w:rsidRPr="002E2CA2">
        <w:rPr>
          <w:sz w:val="28"/>
          <w:szCs w:val="28"/>
        </w:rPr>
        <w:t>Công nghệ số AI, blockchain, IoT trở thành nền tảng để xây dựng sức mạnh sản xuất và sức mạnh không gian mạng, phát triển kinh tế số và hệ thống quản trị số q</w:t>
      </w:r>
      <w:r w:rsidR="002E2CA2">
        <w:rPr>
          <w:sz w:val="28"/>
          <w:szCs w:val="28"/>
        </w:rPr>
        <w:t>uốc gia và năng lực quản trị số</w:t>
      </w:r>
      <w:r w:rsidR="00E30DD3" w:rsidRPr="002E2CA2">
        <w:rPr>
          <w:sz w:val="28"/>
          <w:szCs w:val="28"/>
        </w:rPr>
        <w:t>…</w:t>
      </w:r>
    </w:p>
    <w:p w:rsidR="00A85B0E" w:rsidRPr="00E30DD3" w:rsidRDefault="00A85B0E" w:rsidP="006C642F">
      <w:pPr>
        <w:pStyle w:val="ListParagraph"/>
        <w:widowControl w:val="0"/>
        <w:numPr>
          <w:ilvl w:val="0"/>
          <w:numId w:val="9"/>
        </w:numPr>
        <w:tabs>
          <w:tab w:val="left" w:pos="851"/>
          <w:tab w:val="left" w:pos="1134"/>
          <w:tab w:val="left" w:pos="1276"/>
        </w:tabs>
        <w:ind w:left="0" w:firstLine="567"/>
        <w:jc w:val="both"/>
        <w:rPr>
          <w:b/>
          <w:sz w:val="28"/>
          <w:szCs w:val="28"/>
        </w:rPr>
      </w:pPr>
      <w:r w:rsidRPr="00E30DD3">
        <w:rPr>
          <w:b/>
          <w:sz w:val="28"/>
          <w:szCs w:val="28"/>
        </w:rPr>
        <w:t xml:space="preserve"> </w:t>
      </w:r>
      <w:r w:rsidR="00E30DD3">
        <w:rPr>
          <w:b/>
          <w:sz w:val="28"/>
          <w:szCs w:val="28"/>
        </w:rPr>
        <w:t>Phát triển n</w:t>
      </w:r>
      <w:r w:rsidRPr="00E30DD3">
        <w:rPr>
          <w:b/>
          <w:sz w:val="28"/>
          <w:szCs w:val="28"/>
        </w:rPr>
        <w:t>ền tảng số có tính chất hạ tầng</w:t>
      </w:r>
    </w:p>
    <w:p w:rsidR="00A85B0E" w:rsidRPr="00E30DD3" w:rsidRDefault="00A85B0E" w:rsidP="00E30DD3">
      <w:pPr>
        <w:pBdr>
          <w:top w:val="nil"/>
          <w:left w:val="nil"/>
          <w:bottom w:val="nil"/>
          <w:right w:val="nil"/>
          <w:between w:val="nil"/>
        </w:pBdr>
        <w:spacing w:before="60" w:line="264" w:lineRule="auto"/>
        <w:ind w:firstLine="567"/>
        <w:jc w:val="both"/>
        <w:rPr>
          <w:b/>
          <w:i/>
          <w:sz w:val="28"/>
          <w:szCs w:val="28"/>
        </w:rPr>
      </w:pPr>
      <w:r w:rsidRPr="00E30DD3">
        <w:rPr>
          <w:b/>
          <w:i/>
          <w:sz w:val="28"/>
          <w:szCs w:val="28"/>
        </w:rPr>
        <w:t>Nền tảng số là hệ thống giao dịch điện tử, sử dụng công nghệ số để tạo môi trường mạng cho các tổ chức, doanh nghiệp, cá nhân tương tác, giao dịch, cung cấp dịch vụ, sản phẩm, hàng hóa, có thể sử dụng ngay, đơn giản, thuận tiện, linh hoạt, các bên tham gia không cần tự đầu tư, quản lý, vận hành, duy trì.</w:t>
      </w:r>
    </w:p>
    <w:p w:rsidR="00A85B0E" w:rsidRPr="00EE3288" w:rsidRDefault="00A85B0E" w:rsidP="00A85B0E">
      <w:pPr>
        <w:pBdr>
          <w:top w:val="nil"/>
          <w:left w:val="nil"/>
          <w:bottom w:val="nil"/>
          <w:right w:val="nil"/>
          <w:between w:val="nil"/>
        </w:pBdr>
        <w:spacing w:before="60" w:line="264" w:lineRule="auto"/>
        <w:ind w:firstLine="567"/>
        <w:jc w:val="both"/>
      </w:pPr>
      <w:r w:rsidRPr="00E30DD3">
        <w:rPr>
          <w:b/>
          <w:i/>
          <w:sz w:val="28"/>
          <w:szCs w:val="28"/>
        </w:rPr>
        <w:t>Nền tảng số có tính chất hạ tầng</w:t>
      </w:r>
      <w:r w:rsidRPr="00E30DD3">
        <w:rPr>
          <w:sz w:val="28"/>
          <w:szCs w:val="28"/>
        </w:rPr>
        <w:t xml:space="preserve"> hình thành hạ tầng cho kinh tế số, xã hội số, chính phủ số. Đến 202</w:t>
      </w:r>
      <w:r w:rsidR="00591277">
        <w:rPr>
          <w:sz w:val="28"/>
          <w:szCs w:val="28"/>
        </w:rPr>
        <w:t>5</w:t>
      </w:r>
      <w:r w:rsidRPr="00E30DD3">
        <w:rPr>
          <w:sz w:val="28"/>
          <w:szCs w:val="28"/>
        </w:rPr>
        <w:t>, phát triển các nền tảng số có tính chất hạ tầng do cơ quan nhà nước chủ quản, doanh nghiệp Việt Nam phát triển, làm chủ công nghệ, sử dụng thống nhất trên toàn quốc, phục vụ hoạt động quản lý nhà nước hoặc cung cấp dịch vụ công phục vụ xã hội</w:t>
      </w:r>
      <w:r w:rsidR="00A43D04">
        <w:rPr>
          <w:sz w:val="28"/>
          <w:szCs w:val="28"/>
        </w:rPr>
        <w:t>…</w:t>
      </w:r>
      <w:r>
        <w:t xml:space="preserve">  </w:t>
      </w:r>
    </w:p>
    <w:p w:rsidR="00625BFC" w:rsidRPr="006C642F" w:rsidRDefault="004A29EA" w:rsidP="001759DB">
      <w:pPr>
        <w:pStyle w:val="ListParagraph"/>
        <w:widowControl w:val="0"/>
        <w:numPr>
          <w:ilvl w:val="0"/>
          <w:numId w:val="9"/>
        </w:numPr>
        <w:tabs>
          <w:tab w:val="left" w:pos="851"/>
          <w:tab w:val="left" w:pos="1134"/>
          <w:tab w:val="left" w:pos="1276"/>
        </w:tabs>
        <w:ind w:left="0" w:firstLine="567"/>
        <w:jc w:val="both"/>
        <w:rPr>
          <w:b/>
          <w:sz w:val="28"/>
          <w:szCs w:val="28"/>
        </w:rPr>
      </w:pPr>
      <w:r w:rsidRPr="006C642F">
        <w:rPr>
          <w:sz w:val="28"/>
          <w:szCs w:val="28"/>
        </w:rPr>
        <w:t xml:space="preserve"> </w:t>
      </w:r>
      <w:r w:rsidR="002E2CA2" w:rsidRPr="006C642F">
        <w:rPr>
          <w:b/>
          <w:sz w:val="28"/>
          <w:szCs w:val="28"/>
        </w:rPr>
        <w:t>Các nhiệm vụ trọng tâm khác</w:t>
      </w:r>
      <w:r w:rsidRPr="006C642F">
        <w:rPr>
          <w:b/>
          <w:sz w:val="28"/>
          <w:szCs w:val="28"/>
        </w:rPr>
        <w:t>…</w:t>
      </w:r>
    </w:p>
    <w:p w:rsidR="00625BFC" w:rsidRDefault="004A29EA" w:rsidP="002E2CA2">
      <w:pPr>
        <w:numPr>
          <w:ilvl w:val="0"/>
          <w:numId w:val="1"/>
        </w:numPr>
        <w:pBdr>
          <w:top w:val="nil"/>
          <w:left w:val="nil"/>
          <w:bottom w:val="nil"/>
          <w:right w:val="nil"/>
          <w:between w:val="nil"/>
        </w:pBdr>
        <w:tabs>
          <w:tab w:val="left" w:pos="993"/>
        </w:tabs>
        <w:ind w:left="0" w:firstLine="851"/>
        <w:jc w:val="both"/>
        <w:rPr>
          <w:b/>
          <w:color w:val="000000"/>
          <w:sz w:val="28"/>
          <w:szCs w:val="28"/>
        </w:rPr>
      </w:pPr>
      <w:r>
        <w:rPr>
          <w:b/>
          <w:color w:val="000000"/>
          <w:sz w:val="28"/>
          <w:szCs w:val="28"/>
        </w:rPr>
        <w:t>TỔ CHỨC THỰC HIỆN</w:t>
      </w:r>
    </w:p>
    <w:p w:rsidR="00625BFC" w:rsidRDefault="004A29EA" w:rsidP="007B3870">
      <w:pPr>
        <w:pStyle w:val="ListParagraph"/>
        <w:widowControl w:val="0"/>
        <w:numPr>
          <w:ilvl w:val="0"/>
          <w:numId w:val="10"/>
        </w:numPr>
        <w:tabs>
          <w:tab w:val="left" w:pos="1134"/>
          <w:tab w:val="left" w:pos="1276"/>
        </w:tabs>
        <w:ind w:left="0" w:firstLine="567"/>
        <w:jc w:val="both"/>
        <w:rPr>
          <w:b/>
          <w:sz w:val="28"/>
          <w:szCs w:val="28"/>
        </w:rPr>
      </w:pPr>
      <w:bookmarkStart w:id="1" w:name="bookmark=id.2et92p0" w:colFirst="0" w:colLast="0"/>
      <w:bookmarkStart w:id="2" w:name="_heading=h.3znysh7" w:colFirst="0" w:colLast="0"/>
      <w:bookmarkEnd w:id="1"/>
      <w:bookmarkEnd w:id="2"/>
      <w:r>
        <w:rPr>
          <w:b/>
          <w:sz w:val="28"/>
          <w:szCs w:val="28"/>
        </w:rPr>
        <w:t>Sở Thông tin và Truyền thông</w:t>
      </w:r>
    </w:p>
    <w:p w:rsidR="00625BFC" w:rsidRDefault="004A29EA" w:rsidP="002424E8">
      <w:pPr>
        <w:pStyle w:val="ListParagraph"/>
        <w:numPr>
          <w:ilvl w:val="0"/>
          <w:numId w:val="5"/>
        </w:numPr>
        <w:pBdr>
          <w:top w:val="nil"/>
          <w:left w:val="nil"/>
          <w:bottom w:val="nil"/>
          <w:right w:val="nil"/>
          <w:between w:val="nil"/>
        </w:pBdr>
        <w:shd w:val="clear" w:color="auto" w:fill="FFFFFF"/>
        <w:ind w:left="0" w:firstLine="567"/>
        <w:jc w:val="both"/>
        <w:rPr>
          <w:sz w:val="28"/>
          <w:szCs w:val="28"/>
        </w:rPr>
      </w:pPr>
      <w:r>
        <w:rPr>
          <w:sz w:val="28"/>
          <w:szCs w:val="28"/>
        </w:rPr>
        <w:t>Tổ chức việc thực hiện Kế hoạch này, áp dụng công cụ giám sát, đo lường kết quả thực hiện các nhiệm vụ của Kế hoạch, báo cáo và đề xuất điều chỉnh định kỳ hàng năm.</w:t>
      </w:r>
    </w:p>
    <w:p w:rsidR="00625BFC" w:rsidRPr="004C26FD" w:rsidRDefault="004A29EA" w:rsidP="004C26FD">
      <w:pPr>
        <w:pStyle w:val="ListParagraph"/>
        <w:numPr>
          <w:ilvl w:val="0"/>
          <w:numId w:val="5"/>
        </w:numPr>
        <w:pBdr>
          <w:top w:val="nil"/>
          <w:left w:val="nil"/>
          <w:bottom w:val="nil"/>
          <w:right w:val="nil"/>
          <w:between w:val="nil"/>
        </w:pBdr>
        <w:shd w:val="clear" w:color="auto" w:fill="FFFFFF"/>
        <w:ind w:left="0" w:firstLine="567"/>
        <w:jc w:val="both"/>
        <w:rPr>
          <w:sz w:val="28"/>
          <w:szCs w:val="28"/>
        </w:rPr>
      </w:pPr>
      <w:r w:rsidRPr="004C26FD">
        <w:rPr>
          <w:sz w:val="28"/>
          <w:szCs w:val="28"/>
        </w:rPr>
        <w:t>Tham mưu chính sách khuyến khích các doanh nghiệp tham gia đầu tư phát triển hạ tầng số; tăng cường dùng chung hạ tầng viễn thông, dùng chung hạ tầng viễn thông</w:t>
      </w:r>
      <w:r w:rsidR="004C26FD" w:rsidRPr="004C26FD">
        <w:rPr>
          <w:sz w:val="28"/>
          <w:szCs w:val="28"/>
        </w:rPr>
        <w:t xml:space="preserve"> với hạ tầng của các ngành khác</w:t>
      </w:r>
      <w:r w:rsidR="004C26FD">
        <w:rPr>
          <w:sz w:val="28"/>
          <w:szCs w:val="28"/>
        </w:rPr>
        <w:t>…</w:t>
      </w:r>
    </w:p>
    <w:p w:rsidR="00625BFC" w:rsidRDefault="004A29EA" w:rsidP="007B3870">
      <w:pPr>
        <w:pStyle w:val="ListParagraph"/>
        <w:widowControl w:val="0"/>
        <w:numPr>
          <w:ilvl w:val="0"/>
          <w:numId w:val="10"/>
        </w:numPr>
        <w:tabs>
          <w:tab w:val="left" w:pos="1134"/>
          <w:tab w:val="left" w:pos="1276"/>
        </w:tabs>
        <w:ind w:left="0" w:firstLine="567"/>
        <w:jc w:val="both"/>
        <w:rPr>
          <w:b/>
          <w:sz w:val="28"/>
          <w:szCs w:val="28"/>
        </w:rPr>
      </w:pPr>
      <w:r>
        <w:rPr>
          <w:b/>
          <w:sz w:val="28"/>
          <w:szCs w:val="28"/>
        </w:rPr>
        <w:t>Các sở, ban, ngành, UBND các cấp trên địa bàn tỉnh</w:t>
      </w:r>
    </w:p>
    <w:p w:rsidR="00625BFC" w:rsidRDefault="004A29EA" w:rsidP="002424E8">
      <w:pPr>
        <w:pStyle w:val="ListParagraph"/>
        <w:numPr>
          <w:ilvl w:val="0"/>
          <w:numId w:val="5"/>
        </w:numPr>
        <w:pBdr>
          <w:top w:val="nil"/>
          <w:left w:val="nil"/>
          <w:bottom w:val="nil"/>
          <w:right w:val="nil"/>
          <w:between w:val="nil"/>
        </w:pBdr>
        <w:shd w:val="clear" w:color="auto" w:fill="FFFFFF"/>
        <w:ind w:left="0" w:firstLine="567"/>
        <w:jc w:val="both"/>
        <w:rPr>
          <w:sz w:val="28"/>
          <w:szCs w:val="28"/>
        </w:rPr>
      </w:pPr>
      <w:bookmarkStart w:id="3" w:name="_heading=h.tyjcwt" w:colFirst="0" w:colLast="0"/>
      <w:bookmarkEnd w:id="3"/>
      <w:r>
        <w:rPr>
          <w:sz w:val="28"/>
          <w:szCs w:val="28"/>
        </w:rPr>
        <w:t>Hỗ trợ phát triển hạ tầng số, sử dụng chung hạ tầng viễn thông với hạ tầng của các ngành khác…</w:t>
      </w:r>
    </w:p>
    <w:p w:rsidR="00625BFC" w:rsidRDefault="004A29EA" w:rsidP="002424E8">
      <w:pPr>
        <w:pStyle w:val="ListParagraph"/>
        <w:numPr>
          <w:ilvl w:val="0"/>
          <w:numId w:val="5"/>
        </w:numPr>
        <w:pBdr>
          <w:top w:val="nil"/>
          <w:left w:val="nil"/>
          <w:bottom w:val="nil"/>
          <w:right w:val="nil"/>
          <w:between w:val="nil"/>
        </w:pBdr>
        <w:shd w:val="clear" w:color="auto" w:fill="FFFFFF"/>
        <w:ind w:left="0" w:firstLine="567"/>
        <w:jc w:val="both"/>
        <w:rPr>
          <w:sz w:val="28"/>
          <w:szCs w:val="28"/>
        </w:rPr>
      </w:pPr>
      <w:bookmarkStart w:id="4" w:name="_heading=h.2fs0cy1and8i" w:colFirst="0" w:colLast="0"/>
      <w:bookmarkEnd w:id="4"/>
      <w:r>
        <w:rPr>
          <w:sz w:val="28"/>
          <w:szCs w:val="28"/>
        </w:rPr>
        <w:t>Hỗ trợ bảo vệ hạ tầng số, xử lý các vụ việc phá hoại hạ tầng số, cản trở xây dựng các công trình viễn thông trên địa bàn.</w:t>
      </w:r>
    </w:p>
    <w:p w:rsidR="00625BFC" w:rsidRDefault="004A29EA">
      <w:pPr>
        <w:ind w:firstLine="567"/>
        <w:jc w:val="both"/>
        <w:rPr>
          <w:sz w:val="28"/>
          <w:szCs w:val="28"/>
        </w:rPr>
      </w:pPr>
      <w:bookmarkStart w:id="5" w:name="_heading=h.kv0b4kmpuvcd" w:colFirst="0" w:colLast="0"/>
      <w:bookmarkEnd w:id="5"/>
      <w:r>
        <w:rPr>
          <w:sz w:val="28"/>
          <w:szCs w:val="28"/>
        </w:rPr>
        <w:t>…</w:t>
      </w:r>
      <w:bookmarkStart w:id="6" w:name="_heading=h.782t6myanh0" w:colFirst="0" w:colLast="0"/>
      <w:bookmarkEnd w:id="6"/>
    </w:p>
    <w:p w:rsidR="00625BFC" w:rsidRDefault="004A29EA" w:rsidP="007B3870">
      <w:pPr>
        <w:pStyle w:val="ListParagraph"/>
        <w:widowControl w:val="0"/>
        <w:numPr>
          <w:ilvl w:val="0"/>
          <w:numId w:val="10"/>
        </w:numPr>
        <w:tabs>
          <w:tab w:val="left" w:pos="1134"/>
          <w:tab w:val="left" w:pos="1276"/>
        </w:tabs>
        <w:ind w:left="0" w:firstLine="567"/>
        <w:jc w:val="both"/>
        <w:rPr>
          <w:b/>
          <w:sz w:val="28"/>
          <w:szCs w:val="28"/>
        </w:rPr>
      </w:pPr>
      <w:r>
        <w:rPr>
          <w:b/>
          <w:sz w:val="28"/>
          <w:szCs w:val="28"/>
        </w:rPr>
        <w:t>Sở  Xây dựng</w:t>
      </w:r>
    </w:p>
    <w:p w:rsidR="00625BFC" w:rsidRDefault="004A29EA">
      <w:pPr>
        <w:pBdr>
          <w:top w:val="nil"/>
          <w:left w:val="nil"/>
          <w:bottom w:val="nil"/>
          <w:right w:val="nil"/>
          <w:between w:val="nil"/>
        </w:pBdr>
        <w:tabs>
          <w:tab w:val="left" w:pos="993"/>
        </w:tabs>
        <w:ind w:firstLine="567"/>
        <w:jc w:val="both"/>
        <w:rPr>
          <w:sz w:val="28"/>
          <w:szCs w:val="28"/>
        </w:rPr>
      </w:pPr>
      <w:r>
        <w:rPr>
          <w:sz w:val="28"/>
          <w:szCs w:val="28"/>
        </w:rPr>
        <w:t>Hỗ trợ phát triển</w:t>
      </w:r>
      <w:r w:rsidR="00733C6E">
        <w:rPr>
          <w:sz w:val="28"/>
          <w:szCs w:val="28"/>
        </w:rPr>
        <w:t xml:space="preserve">, </w:t>
      </w:r>
      <w:r w:rsidR="00F31F67" w:rsidRPr="00F31F67">
        <w:rPr>
          <w:sz w:val="28"/>
          <w:szCs w:val="28"/>
        </w:rPr>
        <w:t>tích hợp các thành phần của hạ tầng số trong các công trình xây dựng dân dụng</w:t>
      </w:r>
      <w:r w:rsidR="00A829FE">
        <w:rPr>
          <w:sz w:val="28"/>
          <w:szCs w:val="28"/>
        </w:rPr>
        <w:t xml:space="preserve">; tạo điều kiện trong việc cấp phép xây dựng </w:t>
      </w:r>
      <w:r w:rsidR="00C702B6">
        <w:rPr>
          <w:sz w:val="28"/>
          <w:szCs w:val="28"/>
        </w:rPr>
        <w:t xml:space="preserve">các công trình xây dựng thuộc </w:t>
      </w:r>
      <w:r w:rsidR="00A829FE">
        <w:rPr>
          <w:sz w:val="28"/>
          <w:szCs w:val="28"/>
        </w:rPr>
        <w:t>hạ tầng số</w:t>
      </w:r>
      <w:r w:rsidR="0022024F">
        <w:rPr>
          <w:sz w:val="28"/>
          <w:szCs w:val="28"/>
        </w:rPr>
        <w:t>…</w:t>
      </w:r>
    </w:p>
    <w:p w:rsidR="00625BFC" w:rsidRDefault="004A29EA" w:rsidP="007B3870">
      <w:pPr>
        <w:pStyle w:val="ListParagraph"/>
        <w:widowControl w:val="0"/>
        <w:numPr>
          <w:ilvl w:val="0"/>
          <w:numId w:val="10"/>
        </w:numPr>
        <w:tabs>
          <w:tab w:val="left" w:pos="1134"/>
          <w:tab w:val="left" w:pos="1276"/>
        </w:tabs>
        <w:ind w:left="0" w:firstLine="567"/>
        <w:jc w:val="both"/>
        <w:rPr>
          <w:b/>
          <w:sz w:val="28"/>
          <w:szCs w:val="28"/>
        </w:rPr>
      </w:pPr>
      <w:r>
        <w:rPr>
          <w:b/>
          <w:sz w:val="28"/>
          <w:szCs w:val="28"/>
        </w:rPr>
        <w:t>Sở Tài chính</w:t>
      </w:r>
    </w:p>
    <w:p w:rsidR="00625BFC" w:rsidRDefault="004A29EA">
      <w:pPr>
        <w:ind w:firstLine="567"/>
        <w:jc w:val="both"/>
        <w:rPr>
          <w:strike/>
          <w:sz w:val="28"/>
          <w:szCs w:val="28"/>
        </w:rPr>
      </w:pPr>
      <w:r>
        <w:rPr>
          <w:sz w:val="28"/>
          <w:szCs w:val="28"/>
        </w:rPr>
        <w:t>Chủ trì tổng hợp, bố trí vốn chi thường xuyên hàng năm theo quy định của nhà nước và các văn bản hướng dẫn l</w:t>
      </w:r>
      <w:r w:rsidR="000228E3">
        <w:rPr>
          <w:sz w:val="28"/>
          <w:szCs w:val="28"/>
        </w:rPr>
        <w:t>iên quan để triển khai Kế hoạch</w:t>
      </w:r>
      <w:r>
        <w:rPr>
          <w:sz w:val="28"/>
          <w:szCs w:val="28"/>
        </w:rPr>
        <w:t>…</w:t>
      </w:r>
    </w:p>
    <w:p w:rsidR="00625BFC" w:rsidRDefault="004A29EA" w:rsidP="007B3870">
      <w:pPr>
        <w:pStyle w:val="ListParagraph"/>
        <w:widowControl w:val="0"/>
        <w:numPr>
          <w:ilvl w:val="0"/>
          <w:numId w:val="10"/>
        </w:numPr>
        <w:tabs>
          <w:tab w:val="left" w:pos="1134"/>
          <w:tab w:val="left" w:pos="1276"/>
        </w:tabs>
        <w:ind w:left="0" w:firstLine="567"/>
        <w:jc w:val="both"/>
        <w:rPr>
          <w:b/>
          <w:sz w:val="28"/>
          <w:szCs w:val="28"/>
        </w:rPr>
      </w:pPr>
      <w:r>
        <w:rPr>
          <w:b/>
          <w:sz w:val="28"/>
          <w:szCs w:val="28"/>
        </w:rPr>
        <w:t>UBND các huyện, thị xã, thành phố</w:t>
      </w:r>
    </w:p>
    <w:p w:rsidR="00625BFC" w:rsidRDefault="004A29EA" w:rsidP="002424E8">
      <w:pPr>
        <w:pStyle w:val="ListParagraph"/>
        <w:numPr>
          <w:ilvl w:val="0"/>
          <w:numId w:val="5"/>
        </w:numPr>
        <w:pBdr>
          <w:top w:val="nil"/>
          <w:left w:val="nil"/>
          <w:bottom w:val="nil"/>
          <w:right w:val="nil"/>
          <w:between w:val="nil"/>
        </w:pBdr>
        <w:shd w:val="clear" w:color="auto" w:fill="FFFFFF"/>
        <w:ind w:left="0" w:firstLine="567"/>
        <w:jc w:val="both"/>
        <w:rPr>
          <w:sz w:val="28"/>
          <w:szCs w:val="28"/>
        </w:rPr>
      </w:pPr>
      <w:r>
        <w:rPr>
          <w:sz w:val="28"/>
          <w:szCs w:val="28"/>
        </w:rPr>
        <w:t xml:space="preserve">Xây dựng, bảo đảm quy hoạch, kế hoạch phát triển của từng địa phương có phương án quản lý, thúc đẩy phát triển hạ tầng số; </w:t>
      </w:r>
    </w:p>
    <w:p w:rsidR="00625BFC" w:rsidRDefault="004A29EA" w:rsidP="002424E8">
      <w:pPr>
        <w:pStyle w:val="ListParagraph"/>
        <w:numPr>
          <w:ilvl w:val="0"/>
          <w:numId w:val="5"/>
        </w:numPr>
        <w:pBdr>
          <w:top w:val="nil"/>
          <w:left w:val="nil"/>
          <w:bottom w:val="nil"/>
          <w:right w:val="nil"/>
          <w:between w:val="nil"/>
        </w:pBdr>
        <w:shd w:val="clear" w:color="auto" w:fill="FFFFFF"/>
        <w:ind w:left="0" w:firstLine="567"/>
        <w:jc w:val="both"/>
        <w:rPr>
          <w:sz w:val="28"/>
          <w:szCs w:val="28"/>
        </w:rPr>
      </w:pPr>
      <w:r>
        <w:rPr>
          <w:sz w:val="28"/>
          <w:szCs w:val="28"/>
        </w:rPr>
        <w:t>Hỗ trợ phát triển hạ tầng số: cắt giảm thủ tục hành chính, bố trí không gian, địa điểm để lắp đặt thiết bị, nhà trạm, công trình viễn thông, hỗ trợ, thúc đẩy dùng chung hạ tầng viễn thông và hạ tầng kỹ thuật khác…</w:t>
      </w:r>
    </w:p>
    <w:p w:rsidR="00625BFC" w:rsidRDefault="004A29EA" w:rsidP="007B3870">
      <w:pPr>
        <w:pStyle w:val="ListParagraph"/>
        <w:widowControl w:val="0"/>
        <w:numPr>
          <w:ilvl w:val="0"/>
          <w:numId w:val="10"/>
        </w:numPr>
        <w:tabs>
          <w:tab w:val="left" w:pos="1134"/>
          <w:tab w:val="left" w:pos="1276"/>
        </w:tabs>
        <w:ind w:left="0" w:firstLine="567"/>
        <w:jc w:val="both"/>
        <w:rPr>
          <w:b/>
          <w:sz w:val="28"/>
          <w:szCs w:val="28"/>
        </w:rPr>
      </w:pPr>
      <w:r>
        <w:rPr>
          <w:b/>
          <w:sz w:val="28"/>
          <w:szCs w:val="28"/>
        </w:rPr>
        <w:t>Các doanh nghiệp viễn thông, Internet, doanh nghiệp cung cấp trung tâm dữ liệu, điện toán đám mây, doanh nghiệp cung cấp hạ tầng công nghệ số, doanh nghiệp chủ quản nền tảng số</w:t>
      </w:r>
    </w:p>
    <w:p w:rsidR="00625BFC" w:rsidRPr="000228E3" w:rsidRDefault="004A29EA" w:rsidP="000228E3">
      <w:pPr>
        <w:pStyle w:val="ListParagraph"/>
        <w:numPr>
          <w:ilvl w:val="0"/>
          <w:numId w:val="5"/>
        </w:numPr>
        <w:pBdr>
          <w:top w:val="nil"/>
          <w:left w:val="nil"/>
          <w:bottom w:val="nil"/>
          <w:right w:val="nil"/>
          <w:between w:val="nil"/>
        </w:pBdr>
        <w:shd w:val="clear" w:color="auto" w:fill="FFFFFF"/>
        <w:ind w:left="0" w:firstLine="567"/>
        <w:jc w:val="both"/>
        <w:rPr>
          <w:sz w:val="28"/>
          <w:szCs w:val="28"/>
        </w:rPr>
      </w:pPr>
      <w:r w:rsidRPr="000228E3">
        <w:rPr>
          <w:sz w:val="28"/>
          <w:szCs w:val="28"/>
        </w:rPr>
        <w:t>Xây dựng và tổ chức thực hiện Kế hoạch theo hướng dẫn của Sở Thông tin và Truyền thông.</w:t>
      </w:r>
    </w:p>
    <w:p w:rsidR="00625BFC" w:rsidRPr="000228E3" w:rsidRDefault="004A29EA" w:rsidP="000228E3">
      <w:pPr>
        <w:pStyle w:val="ListParagraph"/>
        <w:numPr>
          <w:ilvl w:val="0"/>
          <w:numId w:val="5"/>
        </w:numPr>
        <w:pBdr>
          <w:top w:val="nil"/>
          <w:left w:val="nil"/>
          <w:bottom w:val="nil"/>
          <w:right w:val="nil"/>
          <w:between w:val="nil"/>
        </w:pBdr>
        <w:shd w:val="clear" w:color="auto" w:fill="FFFFFF"/>
        <w:ind w:left="0" w:firstLine="567"/>
        <w:jc w:val="both"/>
        <w:rPr>
          <w:sz w:val="28"/>
          <w:szCs w:val="28"/>
        </w:rPr>
      </w:pPr>
      <w:r w:rsidRPr="000228E3">
        <w:rPr>
          <w:sz w:val="28"/>
          <w:szCs w:val="28"/>
        </w:rPr>
        <w:t>Tuân thủ các hướng dẫn, yêu cầu của địa phương trong hoạt động phát triển hạ tầng số.</w:t>
      </w:r>
    </w:p>
    <w:p w:rsidR="00625BFC" w:rsidRPr="000228E3" w:rsidRDefault="004A29EA" w:rsidP="000228E3">
      <w:pPr>
        <w:pStyle w:val="ListParagraph"/>
        <w:numPr>
          <w:ilvl w:val="0"/>
          <w:numId w:val="5"/>
        </w:numPr>
        <w:pBdr>
          <w:top w:val="nil"/>
          <w:left w:val="nil"/>
          <w:bottom w:val="nil"/>
          <w:right w:val="nil"/>
          <w:between w:val="nil"/>
        </w:pBdr>
        <w:shd w:val="clear" w:color="auto" w:fill="FFFFFF"/>
        <w:ind w:left="0" w:firstLine="567"/>
        <w:jc w:val="both"/>
        <w:rPr>
          <w:sz w:val="28"/>
          <w:szCs w:val="28"/>
        </w:rPr>
      </w:pPr>
      <w:r w:rsidRPr="000228E3">
        <w:rPr>
          <w:sz w:val="28"/>
          <w:szCs w:val="28"/>
        </w:rPr>
        <w:t>Định kỳ hàng năm hoặc đột xuất báo cáo Sở Thông tin và Truyền thông tình hình, kết quả triển k</w:t>
      </w:r>
      <w:r w:rsidR="000228E3">
        <w:rPr>
          <w:sz w:val="28"/>
          <w:szCs w:val="28"/>
        </w:rPr>
        <w:t>hai các nhiệm vụ theo hướng dẫn</w:t>
      </w:r>
      <w:r w:rsidRPr="000228E3">
        <w:rPr>
          <w:sz w:val="28"/>
          <w:szCs w:val="28"/>
        </w:rPr>
        <w:t>…</w:t>
      </w:r>
    </w:p>
    <w:tbl>
      <w:tblPr>
        <w:tblStyle w:val="a1"/>
        <w:tblW w:w="8931" w:type="dxa"/>
        <w:tblInd w:w="-115" w:type="dxa"/>
        <w:tblLayout w:type="fixed"/>
        <w:tblLook w:val="0000" w:firstRow="0" w:lastRow="0" w:firstColumn="0" w:lastColumn="0" w:noHBand="0" w:noVBand="0"/>
      </w:tblPr>
      <w:tblGrid>
        <w:gridCol w:w="4962"/>
        <w:gridCol w:w="3969"/>
      </w:tblGrid>
      <w:tr w:rsidR="00625BFC">
        <w:trPr>
          <w:trHeight w:val="3232"/>
        </w:trPr>
        <w:tc>
          <w:tcPr>
            <w:tcW w:w="4962" w:type="dxa"/>
          </w:tcPr>
          <w:p w:rsidR="00625BFC" w:rsidRDefault="004A29EA">
            <w:pPr>
              <w:jc w:val="both"/>
              <w:rPr>
                <w:b/>
              </w:rPr>
            </w:pPr>
            <w:r>
              <w:rPr>
                <w:sz w:val="28"/>
                <w:szCs w:val="28"/>
              </w:rPr>
              <w:t xml:space="preserve"> </w:t>
            </w:r>
          </w:p>
          <w:p w:rsidR="00625BFC" w:rsidRDefault="004A29EA">
            <w:pPr>
              <w:jc w:val="both"/>
              <w:rPr>
                <w:b/>
                <w:i/>
              </w:rPr>
            </w:pPr>
            <w:r>
              <w:rPr>
                <w:b/>
                <w:i/>
              </w:rPr>
              <w:t>Nơi nhận:</w:t>
            </w:r>
          </w:p>
          <w:p w:rsidR="00625BFC" w:rsidRDefault="004A29EA">
            <w:pPr>
              <w:jc w:val="both"/>
            </w:pPr>
            <w:r>
              <w:t>-</w:t>
            </w:r>
          </w:p>
          <w:p w:rsidR="00625BFC" w:rsidRDefault="00625BFC">
            <w:pPr>
              <w:jc w:val="both"/>
            </w:pPr>
          </w:p>
        </w:tc>
        <w:tc>
          <w:tcPr>
            <w:tcW w:w="3969" w:type="dxa"/>
          </w:tcPr>
          <w:p w:rsidR="00625BFC" w:rsidRDefault="004A29EA">
            <w:pPr>
              <w:jc w:val="center"/>
              <w:rPr>
                <w:b/>
              </w:rPr>
            </w:pPr>
            <w:r>
              <w:rPr>
                <w:b/>
              </w:rPr>
              <w:t xml:space="preserve"> </w:t>
            </w:r>
          </w:p>
          <w:p w:rsidR="00625BFC" w:rsidRDefault="004A29EA">
            <w:pPr>
              <w:jc w:val="center"/>
              <w:rPr>
                <w:b/>
                <w:sz w:val="28"/>
                <w:szCs w:val="28"/>
              </w:rPr>
            </w:pPr>
            <w:r>
              <w:rPr>
                <w:b/>
                <w:sz w:val="28"/>
                <w:szCs w:val="28"/>
              </w:rPr>
              <w:t>TM. ỦY BAN NHÂN DÂN</w:t>
            </w:r>
          </w:p>
          <w:p w:rsidR="00625BFC" w:rsidRDefault="00625BFC">
            <w:pPr>
              <w:jc w:val="center"/>
              <w:rPr>
                <w:b/>
                <w:sz w:val="28"/>
                <w:szCs w:val="28"/>
              </w:rPr>
            </w:pPr>
          </w:p>
          <w:p w:rsidR="00625BFC" w:rsidRDefault="00625BFC">
            <w:pPr>
              <w:jc w:val="center"/>
              <w:rPr>
                <w:b/>
                <w:sz w:val="28"/>
                <w:szCs w:val="28"/>
              </w:rPr>
            </w:pPr>
          </w:p>
          <w:p w:rsidR="00625BFC" w:rsidRDefault="00625BFC">
            <w:pPr>
              <w:jc w:val="center"/>
              <w:rPr>
                <w:b/>
                <w:sz w:val="28"/>
                <w:szCs w:val="28"/>
              </w:rPr>
            </w:pPr>
          </w:p>
          <w:p w:rsidR="00625BFC" w:rsidRDefault="00625BFC">
            <w:pPr>
              <w:jc w:val="center"/>
              <w:rPr>
                <w:b/>
                <w:sz w:val="28"/>
                <w:szCs w:val="28"/>
              </w:rPr>
            </w:pPr>
          </w:p>
          <w:p w:rsidR="00625BFC" w:rsidRDefault="00625BFC">
            <w:pPr>
              <w:jc w:val="center"/>
              <w:rPr>
                <w:b/>
                <w:sz w:val="28"/>
                <w:szCs w:val="28"/>
              </w:rPr>
            </w:pPr>
          </w:p>
          <w:p w:rsidR="00625BFC" w:rsidRDefault="004A29EA">
            <w:pPr>
              <w:spacing w:before="120" w:after="120"/>
              <w:jc w:val="center"/>
              <w:rPr>
                <w:b/>
              </w:rPr>
            </w:pPr>
            <w:r>
              <w:rPr>
                <w:b/>
                <w:sz w:val="28"/>
                <w:szCs w:val="28"/>
              </w:rPr>
              <w:t xml:space="preserve"> </w:t>
            </w:r>
          </w:p>
        </w:tc>
      </w:tr>
    </w:tbl>
    <w:p w:rsidR="00625BFC" w:rsidRDefault="00625BFC">
      <w:pPr>
        <w:tabs>
          <w:tab w:val="left" w:pos="0"/>
        </w:tabs>
        <w:rPr>
          <w:b/>
          <w:sz w:val="28"/>
          <w:szCs w:val="28"/>
        </w:rPr>
      </w:pPr>
    </w:p>
    <w:sectPr w:rsidR="00625BFC">
      <w:headerReference w:type="even" r:id="rId9"/>
      <w:headerReference w:type="default" r:id="rId10"/>
      <w:footerReference w:type="even" r:id="rId11"/>
      <w:footerReference w:type="default" r:id="rId12"/>
      <w:footerReference w:type="first" r:id="rId13"/>
      <w:pgSz w:w="11907" w:h="16840"/>
      <w:pgMar w:top="904" w:right="1134" w:bottom="1134" w:left="1701" w:header="567" w:footer="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5F2" w:rsidRDefault="007125F2">
      <w:r>
        <w:separator/>
      </w:r>
    </w:p>
  </w:endnote>
  <w:endnote w:type="continuationSeparator" w:id="0">
    <w:p w:rsidR="007125F2" w:rsidRDefault="00712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FC" w:rsidRDefault="004A29EA">
    <w:pPr>
      <w:pBdr>
        <w:top w:val="nil"/>
        <w:left w:val="nil"/>
        <w:bottom w:val="nil"/>
        <w:right w:val="nil"/>
        <w:between w:val="nil"/>
      </w:pBdr>
      <w:tabs>
        <w:tab w:val="center" w:pos="4320"/>
        <w:tab w:val="right" w:pos="8640"/>
      </w:tabs>
      <w:jc w:val="right"/>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end"/>
    </w:r>
  </w:p>
  <w:p w:rsidR="00625BFC" w:rsidRDefault="00625BFC">
    <w:pPr>
      <w:pBdr>
        <w:top w:val="nil"/>
        <w:left w:val="nil"/>
        <w:bottom w:val="nil"/>
        <w:right w:val="nil"/>
        <w:between w:val="nil"/>
      </w:pBdr>
      <w:tabs>
        <w:tab w:val="center" w:pos="4320"/>
        <w:tab w:val="right" w:pos="8640"/>
      </w:tabs>
      <w:ind w:right="360"/>
      <w:rPr>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FC" w:rsidRDefault="00625BFC">
    <w:pPr>
      <w:pBdr>
        <w:top w:val="nil"/>
        <w:left w:val="nil"/>
        <w:bottom w:val="nil"/>
        <w:right w:val="nil"/>
        <w:between w:val="nil"/>
      </w:pBdr>
      <w:tabs>
        <w:tab w:val="center" w:pos="4320"/>
        <w:tab w:val="right" w:pos="8640"/>
      </w:tabs>
      <w:ind w:right="360"/>
      <w:rPr>
        <w:color w:val="000000"/>
        <w:sz w:val="28"/>
        <w:szCs w:val="2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FC" w:rsidRDefault="00625BFC">
    <w:pPr>
      <w:pBdr>
        <w:top w:val="nil"/>
        <w:left w:val="nil"/>
        <w:bottom w:val="nil"/>
        <w:right w:val="nil"/>
        <w:between w:val="nil"/>
      </w:pBdr>
      <w:tabs>
        <w:tab w:val="center" w:pos="4320"/>
        <w:tab w:val="right" w:pos="8640"/>
      </w:tabs>
      <w:jc w:val="right"/>
      <w:rPr>
        <w:color w:val="000000"/>
      </w:rPr>
    </w:pPr>
  </w:p>
  <w:p w:rsidR="00625BFC" w:rsidRDefault="00625BFC">
    <w:pPr>
      <w:pBdr>
        <w:top w:val="nil"/>
        <w:left w:val="nil"/>
        <w:bottom w:val="nil"/>
        <w:right w:val="nil"/>
        <w:between w:val="nil"/>
      </w:pBdr>
      <w:tabs>
        <w:tab w:val="center" w:pos="4320"/>
        <w:tab w:val="right" w:pos="8640"/>
      </w:tabs>
      <w:rPr>
        <w:color w:val="000000"/>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5F2" w:rsidRDefault="007125F2">
      <w:r>
        <w:separator/>
      </w:r>
    </w:p>
  </w:footnote>
  <w:footnote w:type="continuationSeparator" w:id="0">
    <w:p w:rsidR="007125F2" w:rsidRDefault="007125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FC" w:rsidRDefault="004A29EA">
    <w:pPr>
      <w:pBdr>
        <w:top w:val="nil"/>
        <w:left w:val="nil"/>
        <w:bottom w:val="nil"/>
        <w:right w:val="nil"/>
        <w:between w:val="nil"/>
      </w:pBdr>
      <w:tabs>
        <w:tab w:val="center" w:pos="4320"/>
        <w:tab w:val="right" w:pos="8640"/>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end"/>
    </w:r>
  </w:p>
  <w:p w:rsidR="00625BFC" w:rsidRDefault="00625BFC">
    <w:pPr>
      <w:pBdr>
        <w:top w:val="nil"/>
        <w:left w:val="nil"/>
        <w:bottom w:val="nil"/>
        <w:right w:val="nil"/>
        <w:between w:val="nil"/>
      </w:pBdr>
      <w:tabs>
        <w:tab w:val="center" w:pos="4320"/>
        <w:tab w:val="right" w:pos="8640"/>
      </w:tabs>
      <w:rPr>
        <w:color w:val="000000"/>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FC" w:rsidRDefault="004A29EA">
    <w:pPr>
      <w:pBdr>
        <w:top w:val="nil"/>
        <w:left w:val="nil"/>
        <w:bottom w:val="nil"/>
        <w:right w:val="nil"/>
        <w:between w:val="nil"/>
      </w:pBdr>
      <w:tabs>
        <w:tab w:val="center" w:pos="4320"/>
        <w:tab w:val="right" w:pos="8640"/>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915BFF">
      <w:rPr>
        <w:noProof/>
        <w:color w:val="000000"/>
        <w:sz w:val="28"/>
        <w:szCs w:val="28"/>
      </w:rPr>
      <w:t>2</w:t>
    </w:r>
    <w:r>
      <w:rPr>
        <w:color w:val="000000"/>
        <w:sz w:val="28"/>
        <w:szCs w:val="28"/>
      </w:rPr>
      <w:fldChar w:fldCharType="end"/>
    </w:r>
  </w:p>
  <w:p w:rsidR="00625BFC" w:rsidRDefault="00625BFC">
    <w:pPr>
      <w:pBdr>
        <w:top w:val="nil"/>
        <w:left w:val="nil"/>
        <w:bottom w:val="nil"/>
        <w:right w:val="nil"/>
        <w:between w:val="nil"/>
      </w:pBdr>
      <w:tabs>
        <w:tab w:val="center" w:pos="4320"/>
        <w:tab w:val="right" w:pos="8640"/>
      </w:tabs>
      <w:rPr>
        <w:color w:val="000000"/>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D5D"/>
    <w:multiLevelType w:val="hybridMultilevel"/>
    <w:tmpl w:val="78026594"/>
    <w:lvl w:ilvl="0" w:tplc="042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E0473"/>
    <w:multiLevelType w:val="multilevel"/>
    <w:tmpl w:val="C38A40AA"/>
    <w:lvl w:ilvl="0">
      <w:numFmt w:val="bullet"/>
      <w:lvlText w:val="-"/>
      <w:lvlJc w:val="left"/>
      <w:pPr>
        <w:ind w:left="5180"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10374BA2"/>
    <w:multiLevelType w:val="hybridMultilevel"/>
    <w:tmpl w:val="96B046A2"/>
    <w:lvl w:ilvl="0" w:tplc="BC8CEE04">
      <w:start w:val="1"/>
      <w:numFmt w:val="lowerLetter"/>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10B09CC"/>
    <w:multiLevelType w:val="multilevel"/>
    <w:tmpl w:val="2472A85C"/>
    <w:lvl w:ilvl="0">
      <w:numFmt w:val="bullet"/>
      <w:lvlText w:val="-"/>
      <w:lvlJc w:val="left"/>
      <w:pPr>
        <w:ind w:left="502"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4" w15:restartNumberingAfterBreak="0">
    <w:nsid w:val="14151ACC"/>
    <w:multiLevelType w:val="multilevel"/>
    <w:tmpl w:val="4E9C0C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805DA1"/>
    <w:multiLevelType w:val="multilevel"/>
    <w:tmpl w:val="680E53AA"/>
    <w:lvl w:ilvl="0">
      <w:start w:val="2"/>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6" w15:restartNumberingAfterBreak="0">
    <w:nsid w:val="2C1C7B34"/>
    <w:multiLevelType w:val="hybridMultilevel"/>
    <w:tmpl w:val="BE80B9F6"/>
    <w:lvl w:ilvl="0" w:tplc="042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CE3117"/>
    <w:multiLevelType w:val="multilevel"/>
    <w:tmpl w:val="067E4CC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8C477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3A1147"/>
    <w:multiLevelType w:val="multilevel"/>
    <w:tmpl w:val="1E2AAB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3827AA"/>
    <w:multiLevelType w:val="hybridMultilevel"/>
    <w:tmpl w:val="DC0A1B26"/>
    <w:lvl w:ilvl="0" w:tplc="042A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6D0E13B8"/>
    <w:multiLevelType w:val="multilevel"/>
    <w:tmpl w:val="43A8D8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D46C96"/>
    <w:multiLevelType w:val="hybridMultilevel"/>
    <w:tmpl w:val="013A90E4"/>
    <w:lvl w:ilvl="0" w:tplc="00000004">
      <w:start w:val="2"/>
      <w:numFmt w:val="bullet"/>
      <w:lvlText w:val="-"/>
      <w:lvlJc w:val="left"/>
      <w:pPr>
        <w:ind w:left="1080" w:hanging="360"/>
      </w:pPr>
      <w:rPr>
        <w:rFonts w:ascii="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3090397"/>
    <w:multiLevelType w:val="multilevel"/>
    <w:tmpl w:val="E942087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7886563"/>
    <w:multiLevelType w:val="multilevel"/>
    <w:tmpl w:val="819E14E4"/>
    <w:lvl w:ilvl="0">
      <w:start w:val="3"/>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num w:numId="1">
    <w:abstractNumId w:val="13"/>
  </w:num>
  <w:num w:numId="2">
    <w:abstractNumId w:val="14"/>
  </w:num>
  <w:num w:numId="3">
    <w:abstractNumId w:val="11"/>
  </w:num>
  <w:num w:numId="4">
    <w:abstractNumId w:val="4"/>
  </w:num>
  <w:num w:numId="5">
    <w:abstractNumId w:val="3"/>
  </w:num>
  <w:num w:numId="6">
    <w:abstractNumId w:val="5"/>
  </w:num>
  <w:num w:numId="7">
    <w:abstractNumId w:val="1"/>
  </w:num>
  <w:num w:numId="8">
    <w:abstractNumId w:val="9"/>
  </w:num>
  <w:num w:numId="9">
    <w:abstractNumId w:val="8"/>
  </w:num>
  <w:num w:numId="10">
    <w:abstractNumId w:val="7"/>
  </w:num>
  <w:num w:numId="11">
    <w:abstractNumId w:val="10"/>
  </w:num>
  <w:num w:numId="12">
    <w:abstractNumId w:val="2"/>
  </w:num>
  <w:num w:numId="13">
    <w:abstractNumId w:val="6"/>
  </w:num>
  <w:num w:numId="14">
    <w:abstractNumId w:val="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BFC"/>
    <w:rsid w:val="000228E3"/>
    <w:rsid w:val="00046C43"/>
    <w:rsid w:val="000604CA"/>
    <w:rsid w:val="000A112B"/>
    <w:rsid w:val="000A3C43"/>
    <w:rsid w:val="000B5E10"/>
    <w:rsid w:val="000F0A05"/>
    <w:rsid w:val="001356BB"/>
    <w:rsid w:val="00144BE6"/>
    <w:rsid w:val="001B616F"/>
    <w:rsid w:val="001F0468"/>
    <w:rsid w:val="001F0E72"/>
    <w:rsid w:val="00207DA1"/>
    <w:rsid w:val="0022024F"/>
    <w:rsid w:val="002424E8"/>
    <w:rsid w:val="00294B3D"/>
    <w:rsid w:val="002C1DAD"/>
    <w:rsid w:val="002E2CA2"/>
    <w:rsid w:val="00305195"/>
    <w:rsid w:val="003E6F61"/>
    <w:rsid w:val="0042283D"/>
    <w:rsid w:val="00441154"/>
    <w:rsid w:val="00457177"/>
    <w:rsid w:val="004A29EA"/>
    <w:rsid w:val="004C0529"/>
    <w:rsid w:val="004C26FD"/>
    <w:rsid w:val="004C2762"/>
    <w:rsid w:val="004E1CB8"/>
    <w:rsid w:val="005553A1"/>
    <w:rsid w:val="00591277"/>
    <w:rsid w:val="00624CD5"/>
    <w:rsid w:val="00625BFC"/>
    <w:rsid w:val="006A0E8A"/>
    <w:rsid w:val="006C1B9B"/>
    <w:rsid w:val="006C642F"/>
    <w:rsid w:val="006F7A5A"/>
    <w:rsid w:val="00701EFF"/>
    <w:rsid w:val="007125F2"/>
    <w:rsid w:val="00733C6E"/>
    <w:rsid w:val="00737DDF"/>
    <w:rsid w:val="007B3870"/>
    <w:rsid w:val="007C2869"/>
    <w:rsid w:val="0083480B"/>
    <w:rsid w:val="00915BFF"/>
    <w:rsid w:val="0095623F"/>
    <w:rsid w:val="00976739"/>
    <w:rsid w:val="00A2673B"/>
    <w:rsid w:val="00A43D04"/>
    <w:rsid w:val="00A829FE"/>
    <w:rsid w:val="00A85B0E"/>
    <w:rsid w:val="00B35A61"/>
    <w:rsid w:val="00B4460B"/>
    <w:rsid w:val="00BC1DBF"/>
    <w:rsid w:val="00C702B6"/>
    <w:rsid w:val="00C72AB4"/>
    <w:rsid w:val="00C91BC9"/>
    <w:rsid w:val="00D8037B"/>
    <w:rsid w:val="00DD53FD"/>
    <w:rsid w:val="00E03D79"/>
    <w:rsid w:val="00E30DD3"/>
    <w:rsid w:val="00E607FD"/>
    <w:rsid w:val="00F3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842A21-ED3B-487F-9C15-024C8F71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VnTimeH" w:hAnsi=".VnTimeH"/>
      <w:b/>
      <w:bCs/>
      <w:sz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qFormat/>
    <w:pPr>
      <w:keepNext/>
      <w:jc w:val="both"/>
      <w:outlineLvl w:val="5"/>
    </w:pPr>
    <w:rPr>
      <w:rFonts w:ascii=".VnTimeH" w:hAnsi=".VnTimeH"/>
      <w:b/>
      <w:bCs/>
    </w:rPr>
  </w:style>
  <w:style w:type="paragraph" w:styleId="Heading8">
    <w:name w:val="heading 8"/>
    <w:basedOn w:val="Normal"/>
    <w:next w:val="Normal"/>
    <w:qFormat/>
    <w:pPr>
      <w:keepNext/>
      <w:widowControl w:val="0"/>
      <w:spacing w:before="120" w:after="120" w:line="360" w:lineRule="exact"/>
      <w:ind w:firstLine="720"/>
      <w:jc w:val="both"/>
      <w:outlineLvl w:val="7"/>
    </w:pPr>
    <w:rPr>
      <w:rFonts w:ascii=".VnTime" w:hAnsi=".VnTime"/>
      <w:b/>
      <w:bCs/>
      <w:i/>
      <w:iCs/>
      <w:sz w:val="28"/>
      <w:szCs w:val="28"/>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FootnoteReference">
    <w:name w:val="footnote reference"/>
    <w:basedOn w:val="DefaultParagraphFont"/>
    <w:semiHidden/>
    <w:rPr>
      <w:vertAlign w:val="superscript"/>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VnTime" w:hAnsi=".VnTime"/>
      <w:sz w:val="28"/>
      <w:szCs w:val="28"/>
    </w:rPr>
  </w:style>
  <w:style w:type="paragraph" w:styleId="Header">
    <w:name w:val="header"/>
    <w:basedOn w:val="Normal"/>
    <w:link w:val="HeaderChar"/>
    <w:uiPriority w:val="99"/>
    <w:pPr>
      <w:tabs>
        <w:tab w:val="center" w:pos="4320"/>
        <w:tab w:val="right" w:pos="8640"/>
      </w:tabs>
    </w:pPr>
    <w:rPr>
      <w:rFonts w:ascii=".VnTime" w:hAnsi=".VnTime"/>
      <w:sz w:val="28"/>
    </w:rPr>
  </w:style>
  <w:style w:type="paragraph" w:styleId="FootnoteText">
    <w:name w:val="footnote text"/>
    <w:basedOn w:val="Normal"/>
    <w:semiHidden/>
    <w:rPr>
      <w:sz w:val="20"/>
      <w:szCs w:val="20"/>
    </w:rPr>
  </w:style>
  <w:style w:type="paragraph" w:styleId="BodyText3">
    <w:name w:val="Body Text 3"/>
    <w:basedOn w:val="Normal"/>
    <w:pPr>
      <w:spacing w:before="120" w:line="340" w:lineRule="exact"/>
      <w:jc w:val="both"/>
    </w:pPr>
    <w:rPr>
      <w:sz w:val="26"/>
    </w:rPr>
  </w:style>
  <w:style w:type="paragraph" w:styleId="BalloonText">
    <w:name w:val="Balloon Text"/>
    <w:basedOn w:val="Normal"/>
    <w:semiHidden/>
    <w:rPr>
      <w:rFonts w:ascii="Tahoma" w:hAnsi="Tahoma" w:cs="Tahoma"/>
      <w:sz w:val="16"/>
      <w:szCs w:val="16"/>
    </w:rPr>
  </w:style>
  <w:style w:type="paragraph" w:styleId="BodyTextIndent3">
    <w:name w:val="Body Text Indent 3"/>
    <w:basedOn w:val="Normal"/>
    <w:pPr>
      <w:spacing w:before="120" w:after="100" w:afterAutospacing="1"/>
      <w:ind w:firstLine="720"/>
      <w:jc w:val="both"/>
    </w:pPr>
    <w:rPr>
      <w:sz w:val="26"/>
    </w:rPr>
  </w:style>
  <w:style w:type="paragraph" w:customStyle="1" w:styleId="DieuChar">
    <w:name w:val="Dieu Char"/>
    <w:basedOn w:val="Heading2"/>
    <w:autoRedefine/>
    <w:pPr>
      <w:keepNext w:val="0"/>
      <w:tabs>
        <w:tab w:val="left" w:pos="600"/>
      </w:tabs>
      <w:spacing w:before="60" w:after="0"/>
      <w:ind w:firstLine="720"/>
      <w:jc w:val="both"/>
    </w:pPr>
    <w:rPr>
      <w:rFonts w:ascii="Times New Roman" w:eastAsia="VNI-Times" w:hAnsi="Times New Roman" w:cs="Times New Roman"/>
      <w:b w:val="0"/>
      <w:i w:val="0"/>
      <w:spacing w:val="-2"/>
      <w:lang w:val="pt-BR"/>
    </w:rPr>
  </w:style>
  <w:style w:type="character" w:customStyle="1" w:styleId="DieuCharChar">
    <w:name w:val="Dieu Char Char"/>
    <w:basedOn w:val="DefaultParagraphFont"/>
    <w:rPr>
      <w:rFonts w:eastAsia="VNI-Times"/>
      <w:bCs/>
      <w:iCs/>
      <w:spacing w:val="-2"/>
      <w:sz w:val="28"/>
      <w:szCs w:val="28"/>
      <w:lang w:val="pt-BR" w:eastAsia="en-US" w:bidi="ar-SA"/>
    </w:rPr>
  </w:style>
  <w:style w:type="paragraph" w:customStyle="1" w:styleId="diem">
    <w:name w:val="diem"/>
    <w:basedOn w:val="Normal"/>
    <w:autoRedefine/>
    <w:rsid w:val="006B7277"/>
    <w:pPr>
      <w:widowControl w:val="0"/>
      <w:spacing w:before="120" w:after="40"/>
      <w:ind w:firstLine="720"/>
      <w:jc w:val="both"/>
    </w:pPr>
    <w:rPr>
      <w:sz w:val="28"/>
      <w:szCs w:val="28"/>
      <w:lang w:val="pt-BR"/>
    </w:rPr>
  </w:style>
  <w:style w:type="paragraph" w:customStyle="1" w:styleId="chuong">
    <w:name w:val="chuong"/>
    <w:basedOn w:val="Heading1"/>
    <w:autoRedefine/>
    <w:pPr>
      <w:widowControl w:val="0"/>
      <w:spacing w:before="0" w:after="0"/>
      <w:ind w:left="2160" w:hanging="1560"/>
      <w:jc w:val="both"/>
      <w:outlineLvl w:val="9"/>
    </w:pPr>
    <w:rPr>
      <w:rFonts w:ascii="Times New Roman" w:hAnsi="Times New Roman" w:cs="Times New Roman"/>
      <w:b w:val="0"/>
      <w:sz w:val="24"/>
      <w:szCs w:val="24"/>
      <w:lang w:val="pt-BR"/>
    </w:rPr>
  </w:style>
  <w:style w:type="character" w:customStyle="1" w:styleId="chuongChar">
    <w:name w:val="chuong Char"/>
    <w:basedOn w:val="DefaultParagraphFont"/>
    <w:rPr>
      <w:bCs/>
      <w:kern w:val="32"/>
      <w:sz w:val="24"/>
      <w:szCs w:val="24"/>
      <w:lang w:val="pt-BR" w:eastAsia="en-US" w:bidi="ar-SA"/>
    </w:rPr>
  </w:style>
  <w:style w:type="paragraph" w:customStyle="1" w:styleId="StylechuongLatinItalicChar">
    <w:name w:val="Style chuong + (Latin) Italic Char"/>
    <w:basedOn w:val="chuong"/>
    <w:autoRedefine/>
    <w:rPr>
      <w:i/>
    </w:rPr>
  </w:style>
  <w:style w:type="character" w:customStyle="1" w:styleId="StylechuongLatinItalicCharChar">
    <w:name w:val="Style chuong + (Latin) Italic Char Char"/>
    <w:basedOn w:val="chuongChar"/>
    <w:rPr>
      <w:bCs/>
      <w:i/>
      <w:kern w:val="32"/>
      <w:sz w:val="24"/>
      <w:szCs w:val="24"/>
      <w:lang w:val="pt-BR" w:eastAsia="en-US" w:bidi="ar-SA"/>
    </w:rPr>
  </w:style>
  <w:style w:type="character" w:styleId="Hyperlink">
    <w:name w:val="Hyperlink"/>
    <w:basedOn w:val="DefaultParagraphFont"/>
    <w:uiPriority w:val="99"/>
    <w:rPr>
      <w:color w:val="0000FF"/>
      <w:u w:val="single"/>
    </w:rPr>
  </w:style>
  <w:style w:type="paragraph" w:styleId="BodyText">
    <w:name w:val="Body Text"/>
    <w:basedOn w:val="Normal"/>
    <w:pPr>
      <w:spacing w:after="120"/>
    </w:pPr>
    <w:rPr>
      <w:sz w:val="28"/>
      <w:szCs w:val="28"/>
    </w:rPr>
  </w:style>
  <w:style w:type="paragraph" w:customStyle="1" w:styleId="khoan">
    <w:name w:val="khoan"/>
    <w:basedOn w:val="Normal"/>
    <w:pPr>
      <w:widowControl w:val="0"/>
      <w:tabs>
        <w:tab w:val="left" w:pos="2415"/>
      </w:tabs>
      <w:spacing w:before="120" w:after="120"/>
      <w:jc w:val="both"/>
    </w:pPr>
    <w:rPr>
      <w:rFonts w:ascii=".VnTime" w:hAnsi=".VnTime"/>
      <w:sz w:val="28"/>
      <w:szCs w:val="28"/>
      <w:lang w:val="pt-BR"/>
    </w:rPr>
  </w:style>
  <w:style w:type="character" w:customStyle="1" w:styleId="khoanChar">
    <w:name w:val="khoan Char"/>
    <w:basedOn w:val="DefaultParagraphFont"/>
    <w:rPr>
      <w:rFonts w:ascii=".VnTime" w:hAnsi=".VnTime"/>
      <w:sz w:val="28"/>
      <w:szCs w:val="28"/>
      <w:lang w:val="pt-BR" w:eastAsia="en-US" w:bidi="ar-SA"/>
    </w:rPr>
  </w:style>
  <w:style w:type="paragraph" w:customStyle="1" w:styleId="Dieu">
    <w:name w:val="Dieu"/>
    <w:basedOn w:val="Heading2"/>
    <w:pPr>
      <w:keepNext w:val="0"/>
      <w:tabs>
        <w:tab w:val="left" w:pos="2415"/>
      </w:tabs>
      <w:spacing w:after="240"/>
      <w:ind w:firstLine="540"/>
      <w:jc w:val="both"/>
    </w:pPr>
    <w:rPr>
      <w:rFonts w:ascii="Times New Roman" w:eastAsia="VNI-Times" w:hAnsi="Times New Roman" w:cs="Times New Roman"/>
      <w:i w:val="0"/>
      <w:lang w:val="pt-BR"/>
    </w:rPr>
  </w:style>
  <w:style w:type="paragraph" w:customStyle="1" w:styleId="StylechuongLatinItalic">
    <w:name w:val="Style chuong + (Latin) Italic"/>
    <w:basedOn w:val="chuong"/>
    <w:autoRedefine/>
    <w:pPr>
      <w:tabs>
        <w:tab w:val="left" w:pos="0"/>
      </w:tabs>
      <w:ind w:firstLine="0"/>
      <w:jc w:val="left"/>
    </w:pPr>
    <w:rPr>
      <w:i/>
      <w:sz w:val="28"/>
      <w:szCs w:val="28"/>
      <w:lang w:val="nl-NL"/>
    </w:rPr>
  </w:style>
  <w:style w:type="paragraph" w:styleId="TOC2">
    <w:name w:val="toc 2"/>
    <w:basedOn w:val="Normal"/>
    <w:next w:val="Normal"/>
    <w:autoRedefine/>
    <w:semiHidden/>
    <w:pPr>
      <w:tabs>
        <w:tab w:val="right" w:leader="dot" w:pos="9062"/>
      </w:tabs>
      <w:ind w:left="240"/>
      <w:jc w:val="center"/>
    </w:pPr>
    <w:rPr>
      <w:sz w:val="28"/>
      <w:lang w:val="pt-BR"/>
    </w:rPr>
  </w:style>
  <w:style w:type="paragraph" w:styleId="NormalWeb">
    <w:name w:val="Normal (Web)"/>
    <w:aliases w:val="Char Char Char, Char Char Char,Char Char Char Char Char Char Char Char Char Char Char Char Char Char Char,Char Char Char Char Char Char Char Char Char Char Char Char"/>
    <w:basedOn w:val="Normal"/>
    <w:link w:val="NormalWebChar"/>
    <w:uiPriority w:val="99"/>
    <w:qFormat/>
    <w:pPr>
      <w:spacing w:before="100" w:beforeAutospacing="1" w:after="100" w:afterAutospacing="1"/>
    </w:pPr>
  </w:style>
  <w:style w:type="paragraph" w:styleId="BodyTextIndent">
    <w:name w:val="Body Text Indent"/>
    <w:basedOn w:val="Normal"/>
    <w:pPr>
      <w:keepNext/>
      <w:widowControl w:val="0"/>
      <w:spacing w:before="120"/>
      <w:ind w:firstLine="680"/>
      <w:jc w:val="both"/>
    </w:pPr>
    <w:rPr>
      <w:bCs/>
      <w:color w:val="0000FF"/>
      <w:sz w:val="28"/>
      <w:szCs w:val="28"/>
      <w:lang w:val="es-ES"/>
    </w:rPr>
  </w:style>
  <w:style w:type="paragraph" w:styleId="BodyTextIndent2">
    <w:name w:val="Body Text Indent 2"/>
    <w:basedOn w:val="Normal"/>
    <w:pPr>
      <w:keepNext/>
      <w:widowControl w:val="0"/>
      <w:spacing w:before="120"/>
      <w:ind w:firstLine="720"/>
      <w:jc w:val="both"/>
    </w:pPr>
    <w:rPr>
      <w:iCs/>
      <w:color w:val="0000FF"/>
      <w:sz w:val="28"/>
      <w:szCs w:val="28"/>
      <w:lang w:val="es-MX"/>
    </w:rPr>
  </w:style>
  <w:style w:type="character" w:styleId="FollowedHyperlink">
    <w:name w:val="FollowedHyperlink"/>
    <w:basedOn w:val="DefaultParagraphFont"/>
    <w:rPr>
      <w:color w:val="800080"/>
      <w:u w:val="single"/>
    </w:rPr>
  </w:style>
  <w:style w:type="paragraph" w:customStyle="1" w:styleId="abc">
    <w:name w:val="abc"/>
    <w:basedOn w:val="Normal"/>
    <w:rsid w:val="00A07091"/>
    <w:pPr>
      <w:overflowPunct w:val="0"/>
      <w:autoSpaceDE w:val="0"/>
      <w:autoSpaceDN w:val="0"/>
      <w:adjustRightInd w:val="0"/>
      <w:textAlignment w:val="baseline"/>
    </w:pPr>
    <w:rPr>
      <w:rFonts w:ascii=".VnTime" w:hAnsi=".VnTime"/>
      <w:szCs w:val="20"/>
    </w:rPr>
  </w:style>
  <w:style w:type="paragraph" w:customStyle="1" w:styleId="BIEUTUONG">
    <w:name w:val="BIEU TUONG"/>
    <w:basedOn w:val="Normal"/>
    <w:rsid w:val="00426CB8"/>
    <w:pPr>
      <w:framePr w:w="2083" w:h="799" w:hSpace="180" w:wrap="auto" w:vAnchor="text" w:hAnchor="page" w:x="2383" w:y="46"/>
      <w:pBdr>
        <w:top w:val="single" w:sz="6" w:space="1" w:color="auto"/>
        <w:left w:val="single" w:sz="6" w:space="1" w:color="auto"/>
        <w:bottom w:val="single" w:sz="6" w:space="1" w:color="auto"/>
        <w:right w:val="single" w:sz="6" w:space="1" w:color="auto"/>
      </w:pBdr>
      <w:spacing w:after="120"/>
      <w:jc w:val="both"/>
    </w:pPr>
    <w:rPr>
      <w:rFonts w:ascii=".VnTime" w:hAnsi=".VnTime"/>
      <w:color w:val="0000FF"/>
      <w:szCs w:val="20"/>
    </w:rPr>
  </w:style>
  <w:style w:type="paragraph" w:customStyle="1" w:styleId="Giua">
    <w:name w:val="Giua"/>
    <w:basedOn w:val="Normal"/>
    <w:rsid w:val="00426CB8"/>
    <w:pPr>
      <w:spacing w:after="120"/>
      <w:jc w:val="center"/>
    </w:pPr>
    <w:rPr>
      <w:rFonts w:ascii=".VnTime" w:hAnsi=".VnTime"/>
      <w:color w:val="0000FF"/>
      <w:szCs w:val="20"/>
    </w:rPr>
  </w:style>
  <w:style w:type="paragraph" w:customStyle="1" w:styleId="n-dieund">
    <w:name w:val="n-dieund"/>
    <w:basedOn w:val="Normal"/>
    <w:uiPriority w:val="99"/>
    <w:rsid w:val="0049301F"/>
    <w:pPr>
      <w:spacing w:after="120"/>
      <w:ind w:firstLine="709"/>
      <w:jc w:val="both"/>
    </w:pPr>
    <w:rPr>
      <w:sz w:val="28"/>
      <w:szCs w:val="28"/>
    </w:rPr>
  </w:style>
  <w:style w:type="paragraph" w:customStyle="1" w:styleId="n-dieu">
    <w:name w:val="n-dieu"/>
    <w:basedOn w:val="Normal"/>
    <w:uiPriority w:val="99"/>
    <w:rsid w:val="0049301F"/>
    <w:pPr>
      <w:spacing w:before="120" w:after="180"/>
      <w:ind w:left="1701" w:hanging="992"/>
      <w:jc w:val="both"/>
    </w:pPr>
    <w:rPr>
      <w:b/>
      <w:bCs/>
      <w:i/>
      <w:iCs/>
      <w:sz w:val="28"/>
      <w:szCs w:val="28"/>
    </w:rPr>
  </w:style>
  <w:style w:type="paragraph" w:customStyle="1" w:styleId="textCharChar">
    <w:name w:val="text Char Char"/>
    <w:basedOn w:val="Normal"/>
    <w:link w:val="textCharCharChar"/>
    <w:autoRedefine/>
    <w:rsid w:val="00CE3071"/>
    <w:pPr>
      <w:tabs>
        <w:tab w:val="left" w:pos="561"/>
        <w:tab w:val="left" w:pos="2415"/>
      </w:tabs>
      <w:ind w:firstLine="561"/>
      <w:jc w:val="both"/>
    </w:pPr>
    <w:rPr>
      <w:sz w:val="28"/>
      <w:lang w:val="pt-BR"/>
    </w:rPr>
  </w:style>
  <w:style w:type="character" w:customStyle="1" w:styleId="textCharCharChar">
    <w:name w:val="text Char Char Char"/>
    <w:basedOn w:val="DefaultParagraphFont"/>
    <w:link w:val="textCharChar"/>
    <w:rsid w:val="00CE3071"/>
    <w:rPr>
      <w:sz w:val="28"/>
      <w:szCs w:val="24"/>
      <w:lang w:val="pt-BR" w:eastAsia="en-US" w:bidi="ar-SA"/>
    </w:rPr>
  </w:style>
  <w:style w:type="paragraph" w:styleId="DocumentMap">
    <w:name w:val="Document Map"/>
    <w:basedOn w:val="Normal"/>
    <w:semiHidden/>
    <w:rsid w:val="00236A33"/>
    <w:pPr>
      <w:shd w:val="clear" w:color="auto" w:fill="000080"/>
    </w:pPr>
    <w:rPr>
      <w:rFonts w:ascii="Tahoma" w:hAnsi="Tahoma" w:cs="Tahoma"/>
    </w:rPr>
  </w:style>
  <w:style w:type="paragraph" w:customStyle="1" w:styleId="Char">
    <w:name w:val="Char"/>
    <w:basedOn w:val="Normal"/>
    <w:rsid w:val="00B404B6"/>
    <w:pPr>
      <w:pageBreakBefore/>
      <w:spacing w:before="100" w:beforeAutospacing="1" w:after="100" w:afterAutospacing="1"/>
      <w:jc w:val="both"/>
    </w:pPr>
    <w:rPr>
      <w:rFonts w:ascii="Tahoma" w:hAnsi="Tahoma"/>
      <w:sz w:val="20"/>
      <w:szCs w:val="20"/>
    </w:rPr>
  </w:style>
  <w:style w:type="paragraph" w:customStyle="1" w:styleId="TTCN">
    <w:name w:val="TTCN"/>
    <w:basedOn w:val="Normal"/>
    <w:rsid w:val="00A20296"/>
    <w:pPr>
      <w:suppressAutoHyphens/>
      <w:spacing w:before="120" w:after="120" w:line="340" w:lineRule="exact"/>
      <w:ind w:firstLine="360"/>
      <w:jc w:val="both"/>
    </w:pPr>
    <w:rPr>
      <w:sz w:val="28"/>
      <w:szCs w:val="28"/>
      <w:lang w:eastAsia="ar-SA"/>
    </w:rPr>
  </w:style>
  <w:style w:type="paragraph" w:customStyle="1" w:styleId="CharCharCharChar1">
    <w:name w:val="Char Char Char Char1"/>
    <w:basedOn w:val="Normal"/>
    <w:semiHidden/>
    <w:rsid w:val="00313F41"/>
    <w:pPr>
      <w:spacing w:after="160" w:line="240" w:lineRule="exact"/>
    </w:pPr>
    <w:rPr>
      <w:rFonts w:ascii="Arial" w:hAnsi="Arial"/>
      <w:sz w:val="22"/>
      <w:szCs w:val="22"/>
    </w:rPr>
  </w:style>
  <w:style w:type="paragraph" w:customStyle="1" w:styleId="CharCharCharCharCharCharCharCharCharCharCharCharChar">
    <w:name w:val="Char Char Char Char Char Char Char Char Char Char Char Char Char"/>
    <w:basedOn w:val="Normal"/>
    <w:rsid w:val="00B321BB"/>
    <w:pPr>
      <w:spacing w:after="160" w:line="240" w:lineRule="exact"/>
    </w:pPr>
    <w:rPr>
      <w:rFonts w:ascii="Verdana" w:hAnsi="Verdana" w:cs="Verdana"/>
      <w:sz w:val="20"/>
      <w:szCs w:val="20"/>
    </w:rPr>
  </w:style>
  <w:style w:type="paragraph" w:styleId="ListParagraph">
    <w:name w:val="List Paragraph"/>
    <w:aliases w:val="Paragraph,Norm,List Paragraph1,Đoạn của Danh sách,Đoạn c𞹺Danh sách,Nga 3,List Paragraph11,List Paragraph111,List Paragraph2,List Paragraph21,Đoạn cDanh sách,Ðoạn c𞹺Danh sách,List Paragraph3,Ðoạn cDanh sách,Párrafo de lista1,N,liet k,N1"/>
    <w:basedOn w:val="Normal"/>
    <w:link w:val="ListParagraphChar"/>
    <w:uiPriority w:val="34"/>
    <w:qFormat/>
    <w:rsid w:val="000C6ECB"/>
    <w:pPr>
      <w:ind w:left="720"/>
      <w:contextualSpacing/>
    </w:pPr>
  </w:style>
  <w:style w:type="character" w:styleId="Strong">
    <w:name w:val="Strong"/>
    <w:basedOn w:val="DefaultParagraphFont"/>
    <w:uiPriority w:val="22"/>
    <w:qFormat/>
    <w:rsid w:val="00A04C0B"/>
    <w:rPr>
      <w:b/>
      <w:bCs/>
    </w:rPr>
  </w:style>
  <w:style w:type="character" w:customStyle="1" w:styleId="FooterChar">
    <w:name w:val="Footer Char"/>
    <w:basedOn w:val="DefaultParagraphFont"/>
    <w:link w:val="Footer"/>
    <w:uiPriority w:val="99"/>
    <w:rsid w:val="00DA1309"/>
    <w:rPr>
      <w:rFonts w:ascii=".VnTime" w:hAnsi=".VnTime"/>
      <w:sz w:val="28"/>
      <w:szCs w:val="28"/>
    </w:rPr>
  </w:style>
  <w:style w:type="character" w:customStyle="1" w:styleId="ListParagraphChar">
    <w:name w:val="List Paragraph Char"/>
    <w:aliases w:val="Paragraph Char,Norm Char,List Paragraph1 Char,Đoạn của Danh sách Char,Đoạn c𞹺Danh sách Char,Nga 3 Char,List Paragraph11 Char,List Paragraph111 Char,List Paragraph2 Char,List Paragraph21 Char,Đoạn cDanh sách Char,List Paragraph3 Char"/>
    <w:link w:val="ListParagraph"/>
    <w:uiPriority w:val="34"/>
    <w:qFormat/>
    <w:locked/>
    <w:rsid w:val="009C5F5A"/>
    <w:rPr>
      <w:sz w:val="24"/>
      <w:szCs w:val="24"/>
    </w:rPr>
  </w:style>
  <w:style w:type="character" w:customStyle="1" w:styleId="HeaderChar">
    <w:name w:val="Header Char"/>
    <w:basedOn w:val="DefaultParagraphFont"/>
    <w:link w:val="Header"/>
    <w:uiPriority w:val="99"/>
    <w:rsid w:val="004E0056"/>
    <w:rPr>
      <w:rFonts w:ascii=".VnTime" w:hAnsi=".VnTime"/>
      <w:sz w:val="28"/>
      <w:szCs w:val="24"/>
    </w:rPr>
  </w:style>
  <w:style w:type="character" w:customStyle="1" w:styleId="Heading9Char">
    <w:name w:val="Heading 9 Char"/>
    <w:basedOn w:val="DefaultParagraphFont"/>
    <w:link w:val="Heading9"/>
    <w:rsid w:val="00C85F7F"/>
    <w:rPr>
      <w:rFonts w:ascii="Arial" w:hAnsi="Arial" w:cs="Arial"/>
      <w:sz w:val="22"/>
      <w:szCs w:val="22"/>
    </w:rPr>
  </w:style>
  <w:style w:type="character" w:customStyle="1" w:styleId="fontstyle01">
    <w:name w:val="fontstyle01"/>
    <w:basedOn w:val="DefaultParagraphFont"/>
    <w:rsid w:val="004F4089"/>
    <w:rPr>
      <w:rFonts w:ascii="Times New Roman" w:hAnsi="Times New Roman" w:cs="Times New Roman" w:hint="default"/>
      <w:b w:val="0"/>
      <w:bCs w:val="0"/>
      <w:i w:val="0"/>
      <w:iCs w:val="0"/>
      <w:color w:val="000000"/>
      <w:sz w:val="28"/>
      <w:szCs w:val="28"/>
    </w:rPr>
  </w:style>
  <w:style w:type="table" w:customStyle="1" w:styleId="TableGrid2">
    <w:name w:val="Table Grid2"/>
    <w:basedOn w:val="TableNormal"/>
    <w:next w:val="TableGrid"/>
    <w:uiPriority w:val="39"/>
    <w:rsid w:val="00B771E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WebChar">
    <w:name w:val="Normal (Web) Char"/>
    <w:aliases w:val="Char Char Char Char, Char Char Char Char,Char Char Char Char Char Char Char Char Char Char Char Char Char Char Char Char,Char Char Char Char Char Char Char Char Char Char Char Char Char1"/>
    <w:link w:val="NormalWeb"/>
    <w:uiPriority w:val="99"/>
    <w:rsid w:val="00B771EC"/>
    <w:rPr>
      <w:sz w:val="24"/>
      <w:szCs w:val="24"/>
    </w:rPr>
  </w:style>
  <w:style w:type="table" w:styleId="TableGrid">
    <w:name w:val="Table Grid"/>
    <w:basedOn w:val="TableNormal"/>
    <w:rsid w:val="00B77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2452">
      <w:bodyDiv w:val="1"/>
      <w:marLeft w:val="0"/>
      <w:marRight w:val="0"/>
      <w:marTop w:val="0"/>
      <w:marBottom w:val="0"/>
      <w:divBdr>
        <w:top w:val="none" w:sz="0" w:space="0" w:color="auto"/>
        <w:left w:val="none" w:sz="0" w:space="0" w:color="auto"/>
        <w:bottom w:val="none" w:sz="0" w:space="0" w:color="auto"/>
        <w:right w:val="none" w:sz="0" w:space="0" w:color="auto"/>
      </w:divBdr>
    </w:div>
    <w:div w:id="186929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lRy7l0Z0D9DzSEZ2Z7vde+sDcg==">CgMxLjAyCGguZ2pkZ3hzMgloLjMwajB6bGwyCmlkLjJldDkycDAyCWguM3pueXNoNzIIaC50eWpjd3QyDmguMmZzMGN5MWFuZDhpMg5oLmt2MGI0a21wdXZjZDINaC43ODJ0Nm15YW5oMDgAciExbHFnMmYzYWxjdzJUY2Rveno2S1Z0OG5iRUNCTG1Id3c=</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734C144-A893-43C2-8D5E-9EA709821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Pham Ha</cp:lastModifiedBy>
  <cp:revision>58</cp:revision>
  <dcterms:created xsi:type="dcterms:W3CDTF">2020-08-03T07:54:00Z</dcterms:created>
  <dcterms:modified xsi:type="dcterms:W3CDTF">2023-07-24T17:49:00Z</dcterms:modified>
</cp:coreProperties>
</file>