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10DA5" w14:textId="6CF32474" w:rsidR="00C96F79" w:rsidRDefault="00C96F79" w:rsidP="005D41EA">
      <w:pPr>
        <w:jc w:val="center"/>
        <w:rPr>
          <w:rFonts w:asciiTheme="majorHAnsi" w:hAnsiTheme="majorHAnsi" w:cstheme="majorHAnsi"/>
          <w:b/>
          <w:bCs/>
          <w:sz w:val="32"/>
          <w:szCs w:val="32"/>
          <w:lang w:val="en-US"/>
        </w:rPr>
      </w:pPr>
      <w:r>
        <w:rPr>
          <w:rFonts w:asciiTheme="majorHAnsi" w:hAnsiTheme="majorHAnsi" w:cstheme="majorHAnsi"/>
          <w:b/>
          <w:bCs/>
          <w:sz w:val="32"/>
          <w:szCs w:val="32"/>
          <w:lang w:val="en-US"/>
        </w:rPr>
        <w:t>THAM LUẬN</w:t>
      </w:r>
    </w:p>
    <w:p w14:paraId="5E2375B1" w14:textId="5B069770" w:rsidR="00CE1CAE" w:rsidRPr="005D41EA" w:rsidRDefault="00C96F79" w:rsidP="005D41EA">
      <w:pPr>
        <w:jc w:val="center"/>
        <w:rPr>
          <w:rFonts w:asciiTheme="majorHAnsi" w:hAnsiTheme="majorHAnsi" w:cstheme="majorHAnsi"/>
          <w:b/>
          <w:bCs/>
          <w:sz w:val="32"/>
          <w:szCs w:val="32"/>
          <w:lang w:val="en-US"/>
        </w:rPr>
      </w:pPr>
      <w:r>
        <w:rPr>
          <w:rFonts w:asciiTheme="majorHAnsi" w:hAnsiTheme="majorHAnsi" w:cstheme="majorHAnsi"/>
          <w:b/>
          <w:bCs/>
          <w:sz w:val="32"/>
          <w:szCs w:val="32"/>
          <w:lang w:val="en-US"/>
        </w:rPr>
        <w:t xml:space="preserve">Tại </w:t>
      </w:r>
      <w:r w:rsidRPr="00C96F79">
        <w:rPr>
          <w:rFonts w:asciiTheme="majorHAnsi" w:hAnsiTheme="majorHAnsi" w:cstheme="majorHAnsi"/>
          <w:b/>
          <w:bCs/>
          <w:sz w:val="32"/>
          <w:szCs w:val="32"/>
          <w:lang w:val="en-US"/>
        </w:rPr>
        <w:t>Hội nghị trực tuyến để công bố hoàn thành chỉ tiêu cấp CCCD trước hạn trên địa bàn tỉnh và sơ kết 6 tháng đầu năm 2023 thực hiện Đề án 06, triển khai phương hướng, nhiệm vụ trong thời gian tới</w:t>
      </w:r>
    </w:p>
    <w:p w14:paraId="3CC884FD" w14:textId="3896AE6C" w:rsidR="005D41EA" w:rsidRDefault="005D41EA" w:rsidP="00FC6C62">
      <w:pPr>
        <w:ind w:firstLine="360"/>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Năm 2023, Sở Thông tin và Truyền thông </w:t>
      </w:r>
      <w:r w:rsidRPr="005D41EA">
        <w:rPr>
          <w:rFonts w:asciiTheme="majorHAnsi" w:hAnsiTheme="majorHAnsi" w:cstheme="majorHAnsi"/>
          <w:sz w:val="28"/>
          <w:szCs w:val="28"/>
          <w:lang w:val="en-US"/>
        </w:rPr>
        <w:t>được giao</w:t>
      </w:r>
      <w:r>
        <w:rPr>
          <w:rFonts w:asciiTheme="majorHAnsi" w:hAnsiTheme="majorHAnsi" w:cstheme="majorHAnsi"/>
          <w:sz w:val="28"/>
          <w:szCs w:val="28"/>
          <w:lang w:val="en-US"/>
        </w:rPr>
        <w:t xml:space="preserve"> 10 nhiệm vụ triển khai Đề án 06. Tính thời tháng 07/2023 đã hoàn thành và thực hiện thường xuyên là 8/10 nhiệm vụ.</w:t>
      </w:r>
      <w:r w:rsidR="00812AB0">
        <w:rPr>
          <w:rFonts w:asciiTheme="majorHAnsi" w:hAnsiTheme="majorHAnsi" w:cstheme="majorHAnsi"/>
          <w:sz w:val="28"/>
          <w:szCs w:val="28"/>
          <w:lang w:val="en-US"/>
        </w:rPr>
        <w:t xml:space="preserve"> Các nhiệm vụ đã hoàn thành và thực hiện thường xuyên bao gồm: Tuyên truyền về Đề án 06, việc đánh thống nhất các ứng dụng dùng chung tại tỉnh với app VNeID, thường xuyên kiểm tra an toàn an ninh mạng, rà soát thông tin thuê bao chính chủ các nhà mạng trên địa bàn tỉnh, kết nối hệ thống thông tin quản lý hộ tịch Bộ Tư pháp, triển khai cấp chữ ký số cho cán bộ, công chức, viên chức…, kết nối liên thông 02 dịch vụ của Sở Tư pháp,</w:t>
      </w:r>
      <w:r w:rsidR="009E3036">
        <w:rPr>
          <w:rFonts w:asciiTheme="majorHAnsi" w:hAnsiTheme="majorHAnsi" w:cstheme="majorHAnsi"/>
          <w:sz w:val="28"/>
          <w:szCs w:val="28"/>
          <w:lang w:val="en-US"/>
        </w:rPr>
        <w:t xml:space="preserve"> tham mưu </w:t>
      </w:r>
      <w:r w:rsidR="00812AB0">
        <w:rPr>
          <w:rFonts w:asciiTheme="majorHAnsi" w:hAnsiTheme="majorHAnsi" w:cstheme="majorHAnsi"/>
          <w:sz w:val="28"/>
          <w:szCs w:val="28"/>
          <w:lang w:val="en-US"/>
        </w:rPr>
        <w:t>tháo gỡ vướng mắc khó khăn khi triển khai nhiệm vụ Đề án 06.</w:t>
      </w:r>
      <w:r w:rsidR="00FC6C62">
        <w:rPr>
          <w:rFonts w:asciiTheme="majorHAnsi" w:hAnsiTheme="majorHAnsi" w:cstheme="majorHAnsi"/>
          <w:sz w:val="28"/>
          <w:szCs w:val="28"/>
          <w:lang w:val="en-US"/>
        </w:rPr>
        <w:t xml:space="preserve"> </w:t>
      </w:r>
      <w:r>
        <w:rPr>
          <w:rFonts w:asciiTheme="majorHAnsi" w:hAnsiTheme="majorHAnsi" w:cstheme="majorHAnsi"/>
          <w:sz w:val="28"/>
          <w:szCs w:val="28"/>
          <w:lang w:val="en-US"/>
        </w:rPr>
        <w:t>Trong đó còn 02 nhiệm vụ đang rà soát và thực hiện</w:t>
      </w:r>
      <w:r w:rsidR="008441E3">
        <w:rPr>
          <w:rFonts w:asciiTheme="majorHAnsi" w:hAnsiTheme="majorHAnsi" w:cstheme="majorHAnsi"/>
          <w:sz w:val="28"/>
          <w:szCs w:val="28"/>
          <w:lang w:val="en-US"/>
        </w:rPr>
        <w:t>, cụ thể</w:t>
      </w:r>
      <w:r>
        <w:rPr>
          <w:rFonts w:asciiTheme="majorHAnsi" w:hAnsiTheme="majorHAnsi" w:cstheme="majorHAnsi"/>
          <w:sz w:val="28"/>
          <w:szCs w:val="28"/>
          <w:lang w:val="en-US"/>
        </w:rPr>
        <w:t>:</w:t>
      </w:r>
    </w:p>
    <w:p w14:paraId="0C9B1325" w14:textId="2FABCB20" w:rsidR="005D41EA" w:rsidRDefault="005D41EA" w:rsidP="005D41EA">
      <w:pPr>
        <w:ind w:firstLine="360"/>
        <w:jc w:val="both"/>
        <w:rPr>
          <w:rFonts w:asciiTheme="majorHAnsi" w:hAnsiTheme="majorHAnsi" w:cstheme="majorHAnsi"/>
          <w:sz w:val="28"/>
          <w:szCs w:val="28"/>
          <w:lang w:val="en-US"/>
        </w:rPr>
      </w:pPr>
      <w:r w:rsidRPr="003810AC">
        <w:rPr>
          <w:rFonts w:asciiTheme="majorHAnsi" w:hAnsiTheme="majorHAnsi" w:cstheme="majorHAnsi"/>
          <w:b/>
          <w:bCs/>
          <w:sz w:val="28"/>
          <w:szCs w:val="28"/>
          <w:lang w:val="en-US"/>
        </w:rPr>
        <w:t>1.</w:t>
      </w:r>
      <w:r>
        <w:rPr>
          <w:rFonts w:asciiTheme="majorHAnsi" w:hAnsiTheme="majorHAnsi" w:cstheme="majorHAnsi"/>
          <w:sz w:val="28"/>
          <w:szCs w:val="28"/>
          <w:lang w:val="en-US"/>
        </w:rPr>
        <w:t xml:space="preserve"> </w:t>
      </w:r>
      <w:r w:rsidR="007A6F72">
        <w:rPr>
          <w:rFonts w:asciiTheme="majorHAnsi" w:hAnsiTheme="majorHAnsi" w:cstheme="majorHAnsi"/>
          <w:sz w:val="28"/>
          <w:szCs w:val="28"/>
          <w:lang w:val="en-US"/>
        </w:rPr>
        <w:t>R</w:t>
      </w:r>
      <w:r w:rsidRPr="005D41EA">
        <w:rPr>
          <w:rFonts w:asciiTheme="majorHAnsi" w:hAnsiTheme="majorHAnsi" w:cstheme="majorHAnsi"/>
          <w:sz w:val="28"/>
          <w:szCs w:val="28"/>
          <w:lang w:val="en-US"/>
        </w:rPr>
        <w:t>à soát, tham mưu UBND tỉnh đầu tư, mua sắm</w:t>
      </w:r>
      <w:r w:rsidR="007A6F72">
        <w:rPr>
          <w:rFonts w:asciiTheme="majorHAnsi" w:hAnsiTheme="majorHAnsi" w:cstheme="majorHAnsi"/>
          <w:sz w:val="28"/>
          <w:szCs w:val="28"/>
          <w:lang w:val="en-US"/>
        </w:rPr>
        <w:t xml:space="preserve"> trang</w:t>
      </w:r>
      <w:r w:rsidRPr="005D41EA">
        <w:rPr>
          <w:rFonts w:asciiTheme="majorHAnsi" w:hAnsiTheme="majorHAnsi" w:cstheme="majorHAnsi"/>
          <w:sz w:val="28"/>
          <w:szCs w:val="28"/>
          <w:lang w:val="en-US"/>
        </w:rPr>
        <w:t xml:space="preserve"> thiết bị </w:t>
      </w:r>
      <w:r w:rsidR="007A6F72">
        <w:rPr>
          <w:rFonts w:asciiTheme="majorHAnsi" w:hAnsiTheme="majorHAnsi" w:cstheme="majorHAnsi"/>
          <w:sz w:val="28"/>
          <w:szCs w:val="28"/>
          <w:lang w:val="en-US"/>
        </w:rPr>
        <w:t xml:space="preserve">phục vụ triển khai </w:t>
      </w:r>
      <w:r w:rsidRPr="005D41EA">
        <w:rPr>
          <w:rFonts w:asciiTheme="majorHAnsi" w:hAnsiTheme="majorHAnsi" w:cstheme="majorHAnsi"/>
          <w:sz w:val="28"/>
          <w:szCs w:val="28"/>
          <w:lang w:val="en-US"/>
        </w:rPr>
        <w:t>Đề án 06</w:t>
      </w:r>
      <w:r w:rsidR="00D74924">
        <w:rPr>
          <w:rFonts w:asciiTheme="majorHAnsi" w:hAnsiTheme="majorHAnsi" w:cstheme="majorHAnsi"/>
          <w:sz w:val="28"/>
          <w:szCs w:val="28"/>
          <w:lang w:val="en-US"/>
        </w:rPr>
        <w:t>.</w:t>
      </w:r>
    </w:p>
    <w:p w14:paraId="71E80EFB" w14:textId="1AC00ABC" w:rsidR="00244A76" w:rsidRDefault="00244A76" w:rsidP="00550B93">
      <w:pPr>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t>Sở Thông tin và Truyền thông</w:t>
      </w:r>
      <w:r w:rsidR="00B74E09">
        <w:rPr>
          <w:rFonts w:asciiTheme="majorHAnsi" w:hAnsiTheme="majorHAnsi" w:cstheme="majorHAnsi"/>
          <w:sz w:val="28"/>
          <w:szCs w:val="28"/>
          <w:lang w:val="en-US"/>
        </w:rPr>
        <w:t xml:space="preserve"> đã phối hợp </w:t>
      </w:r>
      <w:r w:rsidRPr="00244A76">
        <w:rPr>
          <w:rFonts w:asciiTheme="majorHAnsi" w:hAnsiTheme="majorHAnsi" w:cstheme="majorHAnsi"/>
          <w:sz w:val="28"/>
          <w:szCs w:val="28"/>
          <w:lang w:val="en-US"/>
        </w:rPr>
        <w:t>Sở Tài chính</w:t>
      </w:r>
      <w:r w:rsidR="00B74E09">
        <w:rPr>
          <w:rFonts w:asciiTheme="majorHAnsi" w:hAnsiTheme="majorHAnsi" w:cstheme="majorHAnsi"/>
          <w:sz w:val="28"/>
          <w:szCs w:val="28"/>
          <w:lang w:val="en-US"/>
        </w:rPr>
        <w:t xml:space="preserve">, </w:t>
      </w:r>
      <w:r w:rsidRPr="00244A76">
        <w:rPr>
          <w:rFonts w:asciiTheme="majorHAnsi" w:hAnsiTheme="majorHAnsi" w:cstheme="majorHAnsi"/>
          <w:sz w:val="28"/>
          <w:szCs w:val="28"/>
          <w:lang w:val="en-US"/>
        </w:rPr>
        <w:t>Công an tỉnh</w:t>
      </w:r>
      <w:r>
        <w:rPr>
          <w:rFonts w:asciiTheme="majorHAnsi" w:hAnsiTheme="majorHAnsi" w:cstheme="majorHAnsi"/>
          <w:sz w:val="28"/>
          <w:szCs w:val="28"/>
          <w:lang w:val="en-US"/>
        </w:rPr>
        <w:t xml:space="preserve"> tổng hợp</w:t>
      </w:r>
      <w:r w:rsidR="00B74E09" w:rsidRPr="00041936">
        <w:rPr>
          <w:rFonts w:asciiTheme="majorHAnsi" w:hAnsiTheme="majorHAnsi" w:cstheme="majorHAnsi"/>
          <w:sz w:val="28"/>
          <w:szCs w:val="28"/>
          <w:lang w:val="en-US"/>
        </w:rPr>
        <w:t>,</w:t>
      </w:r>
      <w:r w:rsidR="00B74E09">
        <w:rPr>
          <w:rFonts w:asciiTheme="majorHAnsi" w:hAnsiTheme="majorHAnsi" w:cstheme="majorHAnsi"/>
          <w:sz w:val="28"/>
          <w:szCs w:val="28"/>
          <w:lang w:val="en-US"/>
        </w:rPr>
        <w:t xml:space="preserve"> b</w:t>
      </w:r>
      <w:r w:rsidR="00B74E09">
        <w:rPr>
          <w:rFonts w:asciiTheme="majorHAnsi" w:hAnsiTheme="majorHAnsi" w:cstheme="majorHAnsi"/>
          <w:sz w:val="28"/>
          <w:szCs w:val="28"/>
          <w:lang w:val="en-US"/>
        </w:rPr>
        <w:t>áo cáo</w:t>
      </w:r>
      <w:r w:rsidR="00B74E09">
        <w:rPr>
          <w:rFonts w:asciiTheme="majorHAnsi" w:hAnsiTheme="majorHAnsi" w:cstheme="majorHAnsi"/>
          <w:sz w:val="28"/>
          <w:szCs w:val="28"/>
          <w:lang w:val="en-US"/>
        </w:rPr>
        <w:t xml:space="preserve"> UBND tỉnh tại Báo cáo </w:t>
      </w:r>
      <w:r w:rsidR="00B74E09">
        <w:rPr>
          <w:rFonts w:asciiTheme="majorHAnsi" w:hAnsiTheme="majorHAnsi" w:cstheme="majorHAnsi"/>
          <w:sz w:val="28"/>
          <w:szCs w:val="28"/>
          <w:lang w:val="en-US"/>
        </w:rPr>
        <w:t xml:space="preserve">số 843/BC-STTTT </w:t>
      </w:r>
      <w:r w:rsidR="00B74E09">
        <w:rPr>
          <w:rFonts w:asciiTheme="majorHAnsi" w:hAnsiTheme="majorHAnsi" w:cstheme="majorHAnsi"/>
          <w:sz w:val="28"/>
          <w:szCs w:val="28"/>
          <w:lang w:val="en-US"/>
        </w:rPr>
        <w:t>ngày 02/6/2023.</w:t>
      </w:r>
    </w:p>
    <w:p w14:paraId="50B5E06B" w14:textId="4221C643" w:rsidR="00041936" w:rsidRPr="00041936" w:rsidRDefault="00041936" w:rsidP="00FA0CD8">
      <w:pPr>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Ngày </w:t>
      </w:r>
      <w:r w:rsidR="00E76390">
        <w:rPr>
          <w:rFonts w:asciiTheme="majorHAnsi" w:hAnsiTheme="majorHAnsi" w:cstheme="majorHAnsi"/>
          <w:sz w:val="28"/>
          <w:szCs w:val="28"/>
          <w:lang w:val="en-US"/>
        </w:rPr>
        <w:t xml:space="preserve">30/6/2023, </w:t>
      </w:r>
      <w:r w:rsidR="00E2216D">
        <w:rPr>
          <w:rFonts w:asciiTheme="majorHAnsi" w:hAnsiTheme="majorHAnsi" w:cstheme="majorHAnsi"/>
          <w:sz w:val="28"/>
          <w:szCs w:val="28"/>
          <w:lang w:val="en-US"/>
        </w:rPr>
        <w:t xml:space="preserve">Chủ tịch </w:t>
      </w:r>
      <w:r w:rsidR="00E76390">
        <w:rPr>
          <w:rFonts w:asciiTheme="majorHAnsi" w:hAnsiTheme="majorHAnsi" w:cstheme="majorHAnsi"/>
          <w:sz w:val="28"/>
          <w:szCs w:val="28"/>
          <w:lang w:val="en-US"/>
        </w:rPr>
        <w:t>UBND tỉnh có</w:t>
      </w:r>
      <w:r w:rsidR="00E2216D">
        <w:rPr>
          <w:rFonts w:asciiTheme="majorHAnsi" w:hAnsiTheme="majorHAnsi" w:cstheme="majorHAnsi"/>
          <w:sz w:val="28"/>
          <w:szCs w:val="28"/>
          <w:lang w:val="en-US"/>
        </w:rPr>
        <w:t xml:space="preserve"> ý kiến chỉ đạo </w:t>
      </w:r>
      <w:r w:rsidR="00E2216D">
        <w:rPr>
          <w:rFonts w:asciiTheme="majorHAnsi" w:hAnsiTheme="majorHAnsi" w:cstheme="majorHAnsi"/>
          <w:sz w:val="28"/>
          <w:szCs w:val="28"/>
          <w:lang w:val="en-US"/>
        </w:rPr>
        <w:t xml:space="preserve">rà soát </w:t>
      </w:r>
      <w:r w:rsidR="00E2216D" w:rsidRPr="00E76390">
        <w:rPr>
          <w:rFonts w:asciiTheme="majorHAnsi" w:hAnsiTheme="majorHAnsi" w:cstheme="majorHAnsi"/>
          <w:sz w:val="28"/>
          <w:szCs w:val="28"/>
          <w:lang w:val="en-US"/>
        </w:rPr>
        <w:t xml:space="preserve">lại nhu cầu đầu tư, </w:t>
      </w:r>
      <w:r w:rsidR="00E2216D">
        <w:rPr>
          <w:rFonts w:asciiTheme="majorHAnsi" w:hAnsiTheme="majorHAnsi" w:cstheme="majorHAnsi"/>
          <w:sz w:val="28"/>
          <w:szCs w:val="28"/>
          <w:lang w:val="en-US"/>
        </w:rPr>
        <w:t xml:space="preserve">cho </w:t>
      </w:r>
      <w:r w:rsidR="00E2216D" w:rsidRPr="00E76390">
        <w:rPr>
          <w:rFonts w:asciiTheme="majorHAnsi" w:hAnsiTheme="majorHAnsi" w:cstheme="majorHAnsi"/>
          <w:sz w:val="28"/>
          <w:szCs w:val="28"/>
          <w:lang w:val="en-US"/>
        </w:rPr>
        <w:t>phù hợp với</w:t>
      </w:r>
      <w:r w:rsidR="00E2216D">
        <w:rPr>
          <w:rFonts w:asciiTheme="majorHAnsi" w:hAnsiTheme="majorHAnsi" w:cstheme="majorHAnsi"/>
          <w:sz w:val="28"/>
          <w:szCs w:val="28"/>
          <w:lang w:val="en-US"/>
        </w:rPr>
        <w:t xml:space="preserve"> </w:t>
      </w:r>
      <w:r w:rsidR="00E2216D" w:rsidRPr="00E76390">
        <w:rPr>
          <w:rFonts w:asciiTheme="majorHAnsi" w:hAnsiTheme="majorHAnsi" w:cstheme="majorHAnsi"/>
          <w:sz w:val="28"/>
          <w:szCs w:val="28"/>
          <w:lang w:val="en-US"/>
        </w:rPr>
        <w:t>các quy định hiện hành</w:t>
      </w:r>
      <w:r w:rsidR="00E2216D">
        <w:rPr>
          <w:rFonts w:asciiTheme="majorHAnsi" w:hAnsiTheme="majorHAnsi" w:cstheme="majorHAnsi"/>
          <w:sz w:val="28"/>
          <w:szCs w:val="28"/>
          <w:lang w:val="en-US"/>
        </w:rPr>
        <w:t xml:space="preserve"> </w:t>
      </w:r>
      <w:r w:rsidR="00A55719">
        <w:rPr>
          <w:rFonts w:asciiTheme="majorHAnsi" w:hAnsiTheme="majorHAnsi" w:cstheme="majorHAnsi"/>
          <w:sz w:val="28"/>
          <w:szCs w:val="28"/>
          <w:lang w:val="en-US"/>
        </w:rPr>
        <w:t>(</w:t>
      </w:r>
      <w:r w:rsidR="00E2216D">
        <w:rPr>
          <w:rFonts w:asciiTheme="majorHAnsi" w:hAnsiTheme="majorHAnsi" w:cstheme="majorHAnsi"/>
          <w:sz w:val="28"/>
          <w:szCs w:val="28"/>
          <w:lang w:val="en-US"/>
        </w:rPr>
        <w:t>tại v</w:t>
      </w:r>
      <w:r w:rsidR="00E76390">
        <w:rPr>
          <w:rFonts w:asciiTheme="majorHAnsi" w:hAnsiTheme="majorHAnsi" w:cstheme="majorHAnsi"/>
          <w:sz w:val="28"/>
          <w:szCs w:val="28"/>
          <w:lang w:val="en-US"/>
        </w:rPr>
        <w:t>ăn bản số 519/VP-NC-KSTTHC</w:t>
      </w:r>
      <w:r w:rsidR="00A55719">
        <w:rPr>
          <w:rFonts w:asciiTheme="majorHAnsi" w:hAnsiTheme="majorHAnsi" w:cstheme="majorHAnsi"/>
          <w:sz w:val="28"/>
          <w:szCs w:val="28"/>
          <w:lang w:val="en-US"/>
        </w:rPr>
        <w:t>).</w:t>
      </w:r>
    </w:p>
    <w:p w14:paraId="5961B09D" w14:textId="2F101595" w:rsidR="00B90423" w:rsidRDefault="00772071" w:rsidP="00244772">
      <w:pPr>
        <w:ind w:left="360" w:firstLine="360"/>
        <w:jc w:val="both"/>
        <w:rPr>
          <w:rFonts w:asciiTheme="majorHAnsi" w:hAnsiTheme="majorHAnsi" w:cstheme="majorHAnsi"/>
          <w:sz w:val="28"/>
          <w:szCs w:val="28"/>
          <w:lang w:val="en-US"/>
        </w:rPr>
      </w:pPr>
      <w:r>
        <w:rPr>
          <w:rFonts w:asciiTheme="majorHAnsi" w:hAnsiTheme="majorHAnsi" w:cstheme="majorHAnsi"/>
          <w:sz w:val="28"/>
          <w:szCs w:val="28"/>
          <w:lang w:val="en-US"/>
        </w:rPr>
        <w:t>Ngày 21/7/2023, 03 ngành Thông tin và Truyền thông, Tài chính, Công an đã họp rà soát lại và thống nhất giữ nguyên danh mục như đã trình ngày 02/6/2023.</w:t>
      </w:r>
      <w:r w:rsidR="00493CA2">
        <w:rPr>
          <w:rFonts w:asciiTheme="majorHAnsi" w:hAnsiTheme="majorHAnsi" w:cstheme="majorHAnsi"/>
          <w:sz w:val="28"/>
          <w:szCs w:val="28"/>
          <w:lang w:val="en-US"/>
        </w:rPr>
        <w:t xml:space="preserve"> Tổng kinh phí: </w:t>
      </w:r>
      <w:r w:rsidR="00493CA2" w:rsidRPr="0012501F">
        <w:rPr>
          <w:rFonts w:asciiTheme="majorHAnsi" w:hAnsiTheme="majorHAnsi" w:cstheme="majorHAnsi"/>
          <w:b/>
          <w:bCs/>
          <w:sz w:val="28"/>
          <w:szCs w:val="28"/>
          <w:lang w:val="en-US"/>
        </w:rPr>
        <w:t>15,</w:t>
      </w:r>
      <w:r w:rsidR="00F76BB3">
        <w:rPr>
          <w:rFonts w:asciiTheme="majorHAnsi" w:hAnsiTheme="majorHAnsi" w:cstheme="majorHAnsi"/>
          <w:b/>
          <w:bCs/>
          <w:sz w:val="28"/>
          <w:szCs w:val="28"/>
          <w:lang w:val="en-US"/>
        </w:rPr>
        <w:t>6</w:t>
      </w:r>
      <w:r w:rsidR="00493CA2" w:rsidRPr="0012501F">
        <w:rPr>
          <w:rFonts w:asciiTheme="majorHAnsi" w:hAnsiTheme="majorHAnsi" w:cstheme="majorHAnsi"/>
          <w:b/>
          <w:bCs/>
          <w:sz w:val="28"/>
          <w:szCs w:val="28"/>
          <w:lang w:val="en-US"/>
        </w:rPr>
        <w:t xml:space="preserve"> tỷ</w:t>
      </w:r>
      <w:r w:rsidR="00493CA2">
        <w:rPr>
          <w:rFonts w:asciiTheme="majorHAnsi" w:hAnsiTheme="majorHAnsi" w:cstheme="majorHAnsi"/>
          <w:sz w:val="28"/>
          <w:szCs w:val="28"/>
          <w:lang w:val="en-US"/>
        </w:rPr>
        <w:t>.</w:t>
      </w:r>
      <w:r w:rsidR="00893482">
        <w:rPr>
          <w:rFonts w:asciiTheme="majorHAnsi" w:hAnsiTheme="majorHAnsi" w:cstheme="majorHAnsi"/>
          <w:sz w:val="28"/>
          <w:szCs w:val="28"/>
          <w:lang w:val="en-US"/>
        </w:rPr>
        <w:t xml:space="preserve"> Cụ thể như sau: </w:t>
      </w:r>
    </w:p>
    <w:p w14:paraId="6DE25BCA" w14:textId="7DC91B82" w:rsidR="00CB3196" w:rsidRDefault="00CB3196" w:rsidP="00244772">
      <w:pPr>
        <w:ind w:left="360" w:firstLine="360"/>
        <w:jc w:val="both"/>
        <w:rPr>
          <w:rFonts w:asciiTheme="majorHAnsi" w:hAnsiTheme="majorHAnsi" w:cstheme="majorHAnsi"/>
          <w:b/>
          <w:bCs/>
          <w:sz w:val="28"/>
          <w:szCs w:val="28"/>
          <w:lang w:val="en-US"/>
        </w:rPr>
      </w:pPr>
      <w:r>
        <w:rPr>
          <w:rFonts w:asciiTheme="majorHAnsi" w:hAnsiTheme="majorHAnsi" w:cstheme="majorHAnsi"/>
          <w:sz w:val="28"/>
          <w:szCs w:val="28"/>
          <w:lang w:val="en-US"/>
        </w:rPr>
        <w:t xml:space="preserve">- </w:t>
      </w:r>
      <w:r w:rsidRPr="00CB3196">
        <w:rPr>
          <w:rFonts w:asciiTheme="majorHAnsi" w:hAnsiTheme="majorHAnsi" w:cstheme="majorHAnsi"/>
          <w:sz w:val="28"/>
          <w:szCs w:val="28"/>
          <w:lang w:val="en-US"/>
        </w:rPr>
        <w:t>Danh mục trang thiết bị (Thiết bị đọc mã vạch đa tia; Hệ thống Camera giám sát 08 kênh; Màn hình hiển thị kết quả TTHC; Hệ thống xếp hàng tự động; Bộ lưu điện; Hệ thống tra cứu hồ sơ TTHC; Bộ máy thu nhận CCCD và định danh điện tử; Máy tính xách tay; Thiết bị phát wifi)</w:t>
      </w:r>
      <w:r>
        <w:rPr>
          <w:rFonts w:asciiTheme="majorHAnsi" w:hAnsiTheme="majorHAnsi" w:cstheme="majorHAnsi"/>
          <w:sz w:val="28"/>
          <w:szCs w:val="28"/>
          <w:lang w:val="en-US"/>
        </w:rPr>
        <w:t xml:space="preserve">: </w:t>
      </w:r>
      <w:r w:rsidRPr="00CB3196">
        <w:rPr>
          <w:rFonts w:asciiTheme="majorHAnsi" w:hAnsiTheme="majorHAnsi" w:cstheme="majorHAnsi"/>
          <w:b/>
          <w:bCs/>
          <w:sz w:val="28"/>
          <w:szCs w:val="28"/>
          <w:lang w:val="en-US"/>
        </w:rPr>
        <w:t>10</w:t>
      </w:r>
      <w:r w:rsidR="00493CA2">
        <w:rPr>
          <w:rFonts w:asciiTheme="majorHAnsi" w:hAnsiTheme="majorHAnsi" w:cstheme="majorHAnsi"/>
          <w:b/>
          <w:bCs/>
          <w:sz w:val="28"/>
          <w:szCs w:val="28"/>
          <w:lang w:val="en-US"/>
        </w:rPr>
        <w:t>,1 tỷ.</w:t>
      </w:r>
    </w:p>
    <w:p w14:paraId="40FBB95D" w14:textId="7AEF59E6" w:rsidR="00493CA2" w:rsidRDefault="00493CA2" w:rsidP="00244772">
      <w:pPr>
        <w:ind w:left="360" w:firstLine="360"/>
        <w:jc w:val="both"/>
        <w:rPr>
          <w:rFonts w:asciiTheme="majorHAnsi" w:hAnsiTheme="majorHAnsi" w:cstheme="majorHAnsi"/>
          <w:sz w:val="28"/>
          <w:szCs w:val="28"/>
          <w:lang w:val="en-US"/>
        </w:rPr>
      </w:pPr>
      <w:r>
        <w:rPr>
          <w:rFonts w:asciiTheme="majorHAnsi" w:hAnsiTheme="majorHAnsi" w:cstheme="majorHAnsi"/>
          <w:b/>
          <w:bCs/>
          <w:sz w:val="28"/>
          <w:szCs w:val="28"/>
          <w:lang w:val="en-US"/>
        </w:rPr>
        <w:t xml:space="preserve">- </w:t>
      </w:r>
      <w:r w:rsidR="0012501F" w:rsidRPr="0012501F">
        <w:rPr>
          <w:rFonts w:asciiTheme="majorHAnsi" w:hAnsiTheme="majorHAnsi" w:cstheme="majorHAnsi"/>
          <w:sz w:val="28"/>
          <w:szCs w:val="28"/>
          <w:lang w:val="en-US"/>
        </w:rPr>
        <w:t>Thuê kho quản lý dữ liệu điện tử của tổ chức, cá nhân phục vụ giải quyết thủ tục hành chính</w:t>
      </w:r>
      <w:r w:rsidR="0012501F">
        <w:rPr>
          <w:rFonts w:asciiTheme="majorHAnsi" w:hAnsiTheme="majorHAnsi" w:cstheme="majorHAnsi"/>
          <w:sz w:val="28"/>
          <w:szCs w:val="28"/>
          <w:lang w:val="en-US"/>
        </w:rPr>
        <w:t xml:space="preserve">: </w:t>
      </w:r>
      <w:r w:rsidR="0012501F" w:rsidRPr="0012501F">
        <w:rPr>
          <w:rFonts w:asciiTheme="majorHAnsi" w:hAnsiTheme="majorHAnsi" w:cstheme="majorHAnsi"/>
          <w:b/>
          <w:bCs/>
          <w:sz w:val="28"/>
          <w:szCs w:val="28"/>
          <w:lang w:val="en-US"/>
        </w:rPr>
        <w:t>2,5 tỷ</w:t>
      </w:r>
      <w:r w:rsidR="0012501F">
        <w:rPr>
          <w:rFonts w:asciiTheme="majorHAnsi" w:hAnsiTheme="majorHAnsi" w:cstheme="majorHAnsi"/>
          <w:b/>
          <w:bCs/>
          <w:sz w:val="28"/>
          <w:szCs w:val="28"/>
          <w:lang w:val="en-US"/>
        </w:rPr>
        <w:t xml:space="preserve"> </w:t>
      </w:r>
      <w:r w:rsidR="0012501F" w:rsidRPr="0012501F">
        <w:rPr>
          <w:rFonts w:asciiTheme="majorHAnsi" w:hAnsiTheme="majorHAnsi" w:cstheme="majorHAnsi"/>
          <w:sz w:val="28"/>
          <w:szCs w:val="28"/>
          <w:lang w:val="en-US"/>
        </w:rPr>
        <w:t>(thuê trong 3 năm)</w:t>
      </w:r>
      <w:r w:rsidR="0012501F">
        <w:rPr>
          <w:rFonts w:asciiTheme="majorHAnsi" w:hAnsiTheme="majorHAnsi" w:cstheme="majorHAnsi"/>
          <w:sz w:val="28"/>
          <w:szCs w:val="28"/>
          <w:lang w:val="en-US"/>
        </w:rPr>
        <w:t>.</w:t>
      </w:r>
    </w:p>
    <w:p w14:paraId="56BBE08F" w14:textId="1F8943DC" w:rsidR="00F76BB3" w:rsidRDefault="00F76BB3" w:rsidP="00244772">
      <w:pPr>
        <w:ind w:left="360" w:firstLine="360"/>
        <w:jc w:val="both"/>
        <w:rPr>
          <w:rFonts w:asciiTheme="majorHAnsi" w:hAnsiTheme="majorHAnsi" w:cstheme="majorHAnsi"/>
          <w:b/>
          <w:bCs/>
          <w:sz w:val="28"/>
          <w:szCs w:val="28"/>
          <w:lang w:val="en-US"/>
        </w:rPr>
      </w:pPr>
      <w:r>
        <w:rPr>
          <w:rFonts w:asciiTheme="majorHAnsi" w:hAnsiTheme="majorHAnsi" w:cstheme="majorHAnsi"/>
          <w:b/>
          <w:bCs/>
          <w:sz w:val="28"/>
          <w:szCs w:val="28"/>
          <w:lang w:val="en-US"/>
        </w:rPr>
        <w:t>-</w:t>
      </w:r>
      <w:r>
        <w:rPr>
          <w:rFonts w:asciiTheme="majorHAnsi" w:hAnsiTheme="majorHAnsi" w:cstheme="majorHAnsi"/>
          <w:sz w:val="28"/>
          <w:szCs w:val="28"/>
          <w:lang w:val="en-US"/>
        </w:rPr>
        <w:t xml:space="preserve"> </w:t>
      </w:r>
      <w:r w:rsidRPr="00F76BB3">
        <w:rPr>
          <w:rFonts w:asciiTheme="majorHAnsi" w:hAnsiTheme="majorHAnsi" w:cstheme="majorHAnsi"/>
          <w:sz w:val="28"/>
          <w:szCs w:val="28"/>
          <w:lang w:val="en-US"/>
        </w:rPr>
        <w:t>Các nhiệm vụ chi thường xuyên phục vụ Đề án 06 (bao gồm công an tỉnh –huyện- xã)</w:t>
      </w:r>
      <w:r>
        <w:rPr>
          <w:rFonts w:asciiTheme="majorHAnsi" w:hAnsiTheme="majorHAnsi" w:cstheme="majorHAnsi"/>
          <w:sz w:val="28"/>
          <w:szCs w:val="28"/>
          <w:lang w:val="en-US"/>
        </w:rPr>
        <w:t xml:space="preserve">: </w:t>
      </w:r>
      <w:r w:rsidRPr="000F56EB">
        <w:rPr>
          <w:rFonts w:asciiTheme="majorHAnsi" w:hAnsiTheme="majorHAnsi" w:cstheme="majorHAnsi"/>
          <w:b/>
          <w:bCs/>
          <w:sz w:val="28"/>
          <w:szCs w:val="28"/>
          <w:lang w:val="en-US"/>
        </w:rPr>
        <w:t>3,0 tỷ</w:t>
      </w:r>
      <w:r w:rsidR="005F106C">
        <w:rPr>
          <w:rFonts w:asciiTheme="majorHAnsi" w:hAnsiTheme="majorHAnsi" w:cstheme="majorHAnsi"/>
          <w:b/>
          <w:bCs/>
          <w:sz w:val="28"/>
          <w:szCs w:val="28"/>
          <w:lang w:val="en-US"/>
        </w:rPr>
        <w:t>.</w:t>
      </w:r>
    </w:p>
    <w:p w14:paraId="74A1BD13" w14:textId="445710F2" w:rsidR="003810AC" w:rsidRPr="00DE5CFB" w:rsidRDefault="008B5C5B" w:rsidP="00730407">
      <w:pPr>
        <w:ind w:left="360" w:firstLine="360"/>
        <w:jc w:val="both"/>
        <w:rPr>
          <w:rFonts w:ascii="Times New Roman" w:hAnsi="Times New Roman" w:cs="Times New Roman"/>
          <w:sz w:val="28"/>
          <w:szCs w:val="28"/>
          <w:u w:val="single"/>
          <w:lang w:val="en-US" w:eastAsia="zh-CN"/>
        </w:rPr>
      </w:pPr>
      <w:r w:rsidRPr="00DE5CFB">
        <w:rPr>
          <w:rFonts w:asciiTheme="majorHAnsi" w:hAnsiTheme="majorHAnsi" w:cstheme="majorHAnsi"/>
          <w:b/>
          <w:bCs/>
          <w:sz w:val="28"/>
          <w:szCs w:val="28"/>
          <w:u w:val="single"/>
          <w:lang w:val="en-US"/>
        </w:rPr>
        <w:t>Đề xuất, k</w:t>
      </w:r>
      <w:r w:rsidR="003810AC" w:rsidRPr="00DE5CFB">
        <w:rPr>
          <w:rFonts w:asciiTheme="majorHAnsi" w:hAnsiTheme="majorHAnsi" w:cstheme="majorHAnsi"/>
          <w:b/>
          <w:bCs/>
          <w:sz w:val="28"/>
          <w:szCs w:val="28"/>
          <w:u w:val="single"/>
          <w:lang w:val="en-US"/>
        </w:rPr>
        <w:t>iến nghị:</w:t>
      </w:r>
    </w:p>
    <w:p w14:paraId="1C70D0EF" w14:textId="2CBF779E" w:rsidR="000659CA" w:rsidRDefault="003810AC" w:rsidP="002924AD">
      <w:pPr>
        <w:ind w:left="360"/>
        <w:jc w:val="both"/>
        <w:rPr>
          <w:rFonts w:ascii="Times New Roman" w:hAnsi="Times New Roman" w:cs="Times New Roman"/>
          <w:sz w:val="28"/>
          <w:szCs w:val="28"/>
          <w:lang w:val="en-US" w:eastAsia="zh-CN"/>
        </w:rPr>
      </w:pPr>
      <w:r>
        <w:rPr>
          <w:rFonts w:asciiTheme="majorHAnsi" w:hAnsiTheme="majorHAnsi" w:cstheme="majorHAnsi"/>
          <w:sz w:val="28"/>
          <w:szCs w:val="28"/>
          <w:lang w:val="en-US"/>
        </w:rPr>
        <w:tab/>
      </w:r>
      <w:r w:rsidR="00DE5CFB">
        <w:rPr>
          <w:rFonts w:asciiTheme="majorHAnsi" w:hAnsiTheme="majorHAnsi" w:cstheme="majorHAnsi"/>
          <w:sz w:val="28"/>
          <w:szCs w:val="28"/>
          <w:lang w:val="en-US"/>
        </w:rPr>
        <w:t xml:space="preserve">Theo quy định tại </w:t>
      </w:r>
      <w:r w:rsidR="009C57E9">
        <w:rPr>
          <w:rFonts w:ascii="Times New Roman" w:hAnsi="Times New Roman" w:cs="Times New Roman"/>
          <w:sz w:val="28"/>
          <w:szCs w:val="28"/>
          <w:lang w:eastAsia="zh-CN"/>
        </w:rPr>
        <w:t>Nghị định số 61/2018/NĐ-CP</w:t>
      </w:r>
      <w:r w:rsidR="009C57E9">
        <w:rPr>
          <w:rFonts w:ascii="Times New Roman" w:hAnsi="Times New Roman" w:cs="Times New Roman"/>
          <w:sz w:val="28"/>
          <w:szCs w:val="28"/>
          <w:lang w:val="en-US" w:eastAsia="zh-CN"/>
        </w:rPr>
        <w:t xml:space="preserve"> </w:t>
      </w:r>
      <w:r w:rsidR="00DE5CFB">
        <w:rPr>
          <w:rFonts w:ascii="Times New Roman" w:hAnsi="Times New Roman" w:cs="Times New Roman"/>
          <w:sz w:val="28"/>
          <w:szCs w:val="28"/>
          <w:lang w:val="en-US" w:eastAsia="zh-CN"/>
        </w:rPr>
        <w:t xml:space="preserve">về thực hiện cơ chế một cửa các địa phương có trách nhiệm đảm bảo trang thiết bị tại bộ phận một cửa, phục vụ giải quyết thủ tục hành chính.  Tuy nhiên, để đẩy mạnh phục vụ triển khai Đề án 06 thì </w:t>
      </w:r>
      <w:r w:rsidR="00DE5CFB">
        <w:rPr>
          <w:rFonts w:ascii="Times New Roman" w:hAnsi="Times New Roman" w:cs="Times New Roman"/>
          <w:sz w:val="28"/>
          <w:szCs w:val="28"/>
          <w:lang w:val="en-US" w:eastAsia="zh-CN"/>
        </w:rPr>
        <w:lastRenderedPageBreak/>
        <w:t>03 ngành TT&amp;TT, Tài chính, Công an thống nhất mua sắm tập trung danh mục các trang thiết bị trên</w:t>
      </w:r>
      <w:r w:rsidR="00B35809">
        <w:rPr>
          <w:rFonts w:ascii="Times New Roman" w:hAnsi="Times New Roman" w:cs="Times New Roman"/>
          <w:sz w:val="28"/>
          <w:szCs w:val="28"/>
          <w:lang w:val="en-US" w:eastAsia="zh-CN"/>
        </w:rPr>
        <w:t xml:space="preserve"> để triển khai cho các đơn vị.</w:t>
      </w:r>
      <w:r w:rsidR="002924AD">
        <w:rPr>
          <w:rFonts w:ascii="Times New Roman" w:hAnsi="Times New Roman" w:cs="Times New Roman"/>
          <w:sz w:val="28"/>
          <w:szCs w:val="28"/>
          <w:lang w:val="en-US" w:eastAsia="zh-CN"/>
        </w:rPr>
        <w:t xml:space="preserve"> </w:t>
      </w:r>
      <w:r w:rsidR="00A36665">
        <w:rPr>
          <w:rFonts w:ascii="Times New Roman" w:hAnsi="Times New Roman" w:cs="Times New Roman"/>
          <w:sz w:val="28"/>
          <w:szCs w:val="28"/>
          <w:lang w:val="en-US" w:eastAsia="zh-CN"/>
        </w:rPr>
        <w:t>V</w:t>
      </w:r>
      <w:r w:rsidR="002924AD">
        <w:rPr>
          <w:rFonts w:ascii="Times New Roman" w:hAnsi="Times New Roman" w:cs="Times New Roman"/>
          <w:sz w:val="28"/>
          <w:szCs w:val="28"/>
          <w:lang w:val="en-US" w:eastAsia="zh-CN"/>
        </w:rPr>
        <w:t>à g</w:t>
      </w:r>
      <w:r w:rsidR="000659CA">
        <w:rPr>
          <w:rFonts w:ascii="Times New Roman" w:hAnsi="Times New Roman" w:cs="Times New Roman"/>
          <w:sz w:val="28"/>
          <w:szCs w:val="28"/>
          <w:lang w:val="en-US" w:eastAsia="zh-CN"/>
        </w:rPr>
        <w:t xml:space="preserve">iao Công an tỉnh chủ trì tổ chức mua sắm </w:t>
      </w:r>
      <w:r w:rsidR="002924AD">
        <w:rPr>
          <w:rFonts w:ascii="Times New Roman" w:hAnsi="Times New Roman" w:cs="Times New Roman"/>
          <w:sz w:val="28"/>
          <w:szCs w:val="28"/>
          <w:lang w:val="en-US" w:eastAsia="zh-CN"/>
        </w:rPr>
        <w:t>theo đúng quy định</w:t>
      </w:r>
      <w:r w:rsidR="000659CA">
        <w:rPr>
          <w:rFonts w:ascii="Times New Roman" w:hAnsi="Times New Roman" w:cs="Times New Roman"/>
          <w:sz w:val="28"/>
          <w:szCs w:val="28"/>
          <w:lang w:val="en-US" w:eastAsia="zh-CN"/>
        </w:rPr>
        <w:t>.</w:t>
      </w:r>
    </w:p>
    <w:p w14:paraId="74F70326" w14:textId="000A95C1" w:rsidR="00F85BC1" w:rsidRDefault="00F85BC1" w:rsidP="00F85BC1">
      <w:pPr>
        <w:ind w:firstLine="360"/>
        <w:jc w:val="both"/>
        <w:rPr>
          <w:rFonts w:ascii="Times New Roman" w:hAnsi="Times New Roman" w:cs="Times New Roman"/>
          <w:sz w:val="28"/>
          <w:szCs w:val="28"/>
          <w:lang w:val="en-US" w:eastAsia="zh-CN"/>
        </w:rPr>
      </w:pPr>
      <w:r w:rsidRPr="00F85BC1">
        <w:rPr>
          <w:rFonts w:ascii="Times New Roman" w:hAnsi="Times New Roman" w:cs="Times New Roman"/>
          <w:b/>
          <w:bCs/>
          <w:sz w:val="28"/>
          <w:szCs w:val="28"/>
          <w:lang w:val="en-US" w:eastAsia="zh-CN"/>
        </w:rPr>
        <w:t>2.</w:t>
      </w:r>
      <w:r>
        <w:rPr>
          <w:rFonts w:ascii="Times New Roman" w:hAnsi="Times New Roman" w:cs="Times New Roman"/>
          <w:sz w:val="28"/>
          <w:szCs w:val="28"/>
          <w:lang w:val="en-US" w:eastAsia="zh-CN"/>
        </w:rPr>
        <w:t xml:space="preserve"> </w:t>
      </w:r>
      <w:r w:rsidRPr="00F85BC1">
        <w:rPr>
          <w:rFonts w:ascii="Times New Roman" w:hAnsi="Times New Roman" w:cs="Times New Roman"/>
          <w:sz w:val="28"/>
          <w:szCs w:val="28"/>
          <w:lang w:val="en-US" w:eastAsia="zh-CN"/>
        </w:rPr>
        <w:t>Xây dựng Kho quản lý dữ liệu điện tử cá nhân, tổ chức phục vụ việc số hóa hồ sơ, giấy tờ, kết quả giải quyết thủ tục hành chính</w:t>
      </w:r>
      <w:r w:rsidR="001E1F4A">
        <w:rPr>
          <w:rFonts w:ascii="Times New Roman" w:hAnsi="Times New Roman" w:cs="Times New Roman"/>
          <w:sz w:val="28"/>
          <w:szCs w:val="28"/>
          <w:lang w:val="en-US" w:eastAsia="zh-CN"/>
        </w:rPr>
        <w:t>.</w:t>
      </w:r>
    </w:p>
    <w:p w14:paraId="454FA88D" w14:textId="774CC704" w:rsidR="00A27228" w:rsidRDefault="002C40D8" w:rsidP="00F85BC1">
      <w:pPr>
        <w:ind w:firstLine="360"/>
        <w:jc w:val="both"/>
        <w:rPr>
          <w:rFonts w:ascii="Times New Roman" w:hAnsi="Times New Roman" w:cs="Times New Roman"/>
          <w:sz w:val="28"/>
          <w:szCs w:val="28"/>
          <w:lang w:val="en-US" w:eastAsia="zh-CN"/>
        </w:rPr>
      </w:pPr>
      <w:r>
        <w:rPr>
          <w:rFonts w:asciiTheme="majorHAnsi" w:hAnsiTheme="majorHAnsi" w:cstheme="majorHAnsi"/>
          <w:sz w:val="28"/>
          <w:szCs w:val="28"/>
          <w:lang w:val="en-US"/>
        </w:rPr>
        <w:t>T</w:t>
      </w:r>
      <w:r w:rsidR="007E6B8C">
        <w:rPr>
          <w:rFonts w:asciiTheme="majorHAnsi" w:hAnsiTheme="majorHAnsi" w:cstheme="majorHAnsi"/>
          <w:sz w:val="28"/>
          <w:szCs w:val="28"/>
          <w:lang w:val="en-US"/>
        </w:rPr>
        <w:t>háng 6/2023, Sở Thông tin và Truyền thông đã t</w:t>
      </w:r>
      <w:r w:rsidR="008E07B5">
        <w:rPr>
          <w:rFonts w:asciiTheme="majorHAnsi" w:hAnsiTheme="majorHAnsi" w:cstheme="majorHAnsi"/>
          <w:sz w:val="28"/>
          <w:szCs w:val="28"/>
          <w:lang w:val="en-US"/>
        </w:rPr>
        <w:t>riển khai</w:t>
      </w:r>
      <w:r w:rsidR="007E6B8C">
        <w:rPr>
          <w:rFonts w:asciiTheme="majorHAnsi" w:hAnsiTheme="majorHAnsi" w:cstheme="majorHAnsi"/>
          <w:sz w:val="28"/>
          <w:szCs w:val="28"/>
          <w:lang w:val="en-US"/>
        </w:rPr>
        <w:t xml:space="preserve"> thử nghiệm xây dựng </w:t>
      </w:r>
      <w:r w:rsidR="007E6B8C" w:rsidRPr="00F85BC1">
        <w:rPr>
          <w:rFonts w:ascii="Times New Roman" w:hAnsi="Times New Roman" w:cs="Times New Roman"/>
          <w:sz w:val="28"/>
          <w:szCs w:val="28"/>
          <w:lang w:val="en-US" w:eastAsia="zh-CN"/>
        </w:rPr>
        <w:t>Kho quản lý dữ liệu điện tử cá nhân, tổ chức phục vụ việc số hóa hồ sơ, giấy tờ, kết quả giải quyết thủ tục hành chính</w:t>
      </w:r>
      <w:r w:rsidR="007E6B8C">
        <w:rPr>
          <w:rFonts w:ascii="Times New Roman" w:hAnsi="Times New Roman" w:cs="Times New Roman"/>
          <w:sz w:val="28"/>
          <w:szCs w:val="28"/>
          <w:lang w:val="en-US" w:eastAsia="zh-CN"/>
        </w:rPr>
        <w:t xml:space="preserve">. </w:t>
      </w:r>
      <w:r w:rsidR="008E07B5">
        <w:rPr>
          <w:rFonts w:ascii="Times New Roman" w:hAnsi="Times New Roman" w:cs="Times New Roman"/>
          <w:sz w:val="28"/>
          <w:szCs w:val="28"/>
          <w:lang w:val="en-US" w:eastAsia="zh-CN"/>
        </w:rPr>
        <w:t xml:space="preserve">Tuy nhiên, trong quá trình thử nghiệm xảy ra việc </w:t>
      </w:r>
      <w:r w:rsidR="00082AB8">
        <w:rPr>
          <w:rFonts w:ascii="Times New Roman" w:hAnsi="Times New Roman" w:cs="Times New Roman"/>
          <w:sz w:val="28"/>
          <w:szCs w:val="28"/>
          <w:lang w:val="en-US" w:eastAsia="zh-CN"/>
        </w:rPr>
        <w:t>truy xuất đột biến hơn 10.000 lệnh xử lý, tra cứu dịch vụ</w:t>
      </w:r>
      <w:r w:rsidR="008E07B5">
        <w:rPr>
          <w:rFonts w:ascii="Times New Roman" w:hAnsi="Times New Roman" w:cs="Times New Roman"/>
          <w:sz w:val="28"/>
          <w:szCs w:val="28"/>
          <w:lang w:val="en-US" w:eastAsia="zh-CN"/>
        </w:rPr>
        <w:t xml:space="preserve"> trong 01 ngày với Hệ thống CSDLQG về Dân cư</w:t>
      </w:r>
      <w:r w:rsidR="002F667E">
        <w:rPr>
          <w:rFonts w:ascii="Times New Roman" w:hAnsi="Times New Roman" w:cs="Times New Roman"/>
          <w:sz w:val="28"/>
          <w:szCs w:val="28"/>
          <w:lang w:val="en-US" w:eastAsia="zh-CN"/>
        </w:rPr>
        <w:t>,</w:t>
      </w:r>
      <w:r w:rsidR="008E07B5">
        <w:rPr>
          <w:rFonts w:ascii="Times New Roman" w:hAnsi="Times New Roman" w:cs="Times New Roman"/>
          <w:sz w:val="28"/>
          <w:szCs w:val="28"/>
          <w:lang w:val="en-US" w:eastAsia="zh-CN"/>
        </w:rPr>
        <w:t xml:space="preserve"> dẫn đến</w:t>
      </w:r>
      <w:r w:rsidR="002F667E">
        <w:rPr>
          <w:rFonts w:ascii="Times New Roman" w:hAnsi="Times New Roman" w:cs="Times New Roman"/>
          <w:sz w:val="28"/>
          <w:szCs w:val="28"/>
          <w:lang w:val="en-US" w:eastAsia="zh-CN"/>
        </w:rPr>
        <w:t xml:space="preserve"> </w:t>
      </w:r>
      <w:r w:rsidR="008E07B5">
        <w:rPr>
          <w:rFonts w:ascii="Times New Roman" w:hAnsi="Times New Roman" w:cs="Times New Roman"/>
          <w:sz w:val="28"/>
          <w:szCs w:val="28"/>
          <w:lang w:val="en-US" w:eastAsia="zh-CN"/>
        </w:rPr>
        <w:t xml:space="preserve">việc </w:t>
      </w:r>
      <w:r w:rsidR="002F667E">
        <w:rPr>
          <w:rFonts w:ascii="Times New Roman" w:hAnsi="Times New Roman" w:cs="Times New Roman"/>
          <w:sz w:val="28"/>
          <w:szCs w:val="28"/>
          <w:lang w:val="en-US" w:eastAsia="zh-CN"/>
        </w:rPr>
        <w:t>ngắt kết nối tự động</w:t>
      </w:r>
      <w:r w:rsidR="000A599F">
        <w:rPr>
          <w:rFonts w:ascii="Times New Roman" w:hAnsi="Times New Roman" w:cs="Times New Roman"/>
          <w:sz w:val="28"/>
          <w:szCs w:val="28"/>
          <w:lang w:val="en-US" w:eastAsia="zh-CN"/>
        </w:rPr>
        <w:t xml:space="preserve"> giữ Hệ thống CSDLQG về Dân cư và Hệ thống</w:t>
      </w:r>
      <w:r w:rsidR="00A27228">
        <w:rPr>
          <w:rFonts w:ascii="Times New Roman" w:hAnsi="Times New Roman" w:cs="Times New Roman"/>
          <w:sz w:val="28"/>
          <w:szCs w:val="28"/>
          <w:lang w:val="en-US" w:eastAsia="zh-CN"/>
        </w:rPr>
        <w:t xml:space="preserve"> thông tin giải quyết</w:t>
      </w:r>
      <w:r w:rsidR="000A599F">
        <w:rPr>
          <w:rFonts w:ascii="Times New Roman" w:hAnsi="Times New Roman" w:cs="Times New Roman"/>
          <w:sz w:val="28"/>
          <w:szCs w:val="28"/>
          <w:lang w:val="en-US" w:eastAsia="zh-CN"/>
        </w:rPr>
        <w:t xml:space="preserve"> thủ tục hành</w:t>
      </w:r>
      <w:r w:rsidR="00A27228">
        <w:rPr>
          <w:rFonts w:ascii="Times New Roman" w:hAnsi="Times New Roman" w:cs="Times New Roman"/>
          <w:sz w:val="28"/>
          <w:szCs w:val="28"/>
          <w:lang w:val="en-US" w:eastAsia="zh-CN"/>
        </w:rPr>
        <w:t xml:space="preserve"> chính</w:t>
      </w:r>
      <w:r w:rsidR="000A599F">
        <w:rPr>
          <w:rFonts w:ascii="Times New Roman" w:hAnsi="Times New Roman" w:cs="Times New Roman"/>
          <w:sz w:val="28"/>
          <w:szCs w:val="28"/>
          <w:lang w:val="en-US" w:eastAsia="zh-CN"/>
        </w:rPr>
        <w:t xml:space="preserve"> của tỉnh</w:t>
      </w:r>
      <w:r w:rsidR="002F667E">
        <w:rPr>
          <w:rFonts w:ascii="Times New Roman" w:hAnsi="Times New Roman" w:cs="Times New Roman"/>
          <w:sz w:val="28"/>
          <w:szCs w:val="28"/>
          <w:lang w:val="en-US" w:eastAsia="zh-CN"/>
        </w:rPr>
        <w:t>.</w:t>
      </w:r>
    </w:p>
    <w:p w14:paraId="20978B80" w14:textId="7D200186" w:rsidR="00F85BC1" w:rsidRDefault="00F02107" w:rsidP="00F85BC1">
      <w:pPr>
        <w:ind w:firstLine="360"/>
        <w:jc w:val="both"/>
        <w:rPr>
          <w:rFonts w:ascii="Times New Roman" w:hAnsi="Times New Roman" w:cs="Times New Roman"/>
          <w:sz w:val="28"/>
          <w:szCs w:val="28"/>
          <w:lang w:val="en-US" w:eastAsia="zh-CN"/>
        </w:rPr>
      </w:pPr>
      <w:r>
        <w:rPr>
          <w:rFonts w:ascii="Times New Roman" w:hAnsi="Times New Roman" w:cs="Times New Roman"/>
          <w:sz w:val="28"/>
          <w:szCs w:val="28"/>
          <w:lang w:val="en-US" w:eastAsia="zh-CN"/>
        </w:rPr>
        <w:t xml:space="preserve">Ngày 24/7/2023, Sở Thông tin và Truyền thông đã phối hợp với Công an tỉnh và </w:t>
      </w:r>
      <w:r w:rsidR="00082AB8">
        <w:rPr>
          <w:rFonts w:ascii="Times New Roman" w:hAnsi="Times New Roman" w:cs="Times New Roman"/>
          <w:sz w:val="28"/>
          <w:szCs w:val="28"/>
          <w:lang w:val="en-US" w:eastAsia="zh-CN"/>
        </w:rPr>
        <w:t xml:space="preserve">các đơn vị </w:t>
      </w:r>
      <w:r>
        <w:rPr>
          <w:rFonts w:ascii="Times New Roman" w:hAnsi="Times New Roman" w:cs="Times New Roman"/>
          <w:sz w:val="28"/>
          <w:szCs w:val="28"/>
          <w:lang w:val="en-US" w:eastAsia="zh-CN"/>
        </w:rPr>
        <w:t>của Bộ Công an</w:t>
      </w:r>
      <w:r w:rsidR="00082AB8">
        <w:rPr>
          <w:rFonts w:ascii="Times New Roman" w:hAnsi="Times New Roman" w:cs="Times New Roman"/>
          <w:sz w:val="28"/>
          <w:szCs w:val="28"/>
          <w:lang w:val="en-US" w:eastAsia="zh-CN"/>
        </w:rPr>
        <w:t xml:space="preserve">, </w:t>
      </w:r>
      <w:r w:rsidR="00122A50">
        <w:rPr>
          <w:rFonts w:ascii="Times New Roman" w:hAnsi="Times New Roman" w:cs="Times New Roman"/>
          <w:sz w:val="28"/>
          <w:szCs w:val="28"/>
          <w:lang w:val="en-US" w:eastAsia="zh-CN"/>
        </w:rPr>
        <w:t>kiểm tra xác định s</w:t>
      </w:r>
      <w:r w:rsidR="00565CC5">
        <w:rPr>
          <w:rFonts w:ascii="Times New Roman" w:hAnsi="Times New Roman" w:cs="Times New Roman"/>
          <w:sz w:val="28"/>
          <w:szCs w:val="28"/>
          <w:lang w:val="en-US" w:eastAsia="zh-CN"/>
        </w:rPr>
        <w:t>ự</w:t>
      </w:r>
      <w:r w:rsidR="00122A50">
        <w:rPr>
          <w:rFonts w:ascii="Times New Roman" w:hAnsi="Times New Roman" w:cs="Times New Roman"/>
          <w:sz w:val="28"/>
          <w:szCs w:val="28"/>
          <w:lang w:val="en-US" w:eastAsia="zh-CN"/>
        </w:rPr>
        <w:t xml:space="preserve"> việc trên. Hiện nay, Hệ thống đã được </w:t>
      </w:r>
      <w:r w:rsidR="00082AB8">
        <w:rPr>
          <w:rFonts w:ascii="Times New Roman" w:hAnsi="Times New Roman" w:cs="Times New Roman"/>
          <w:sz w:val="28"/>
          <w:szCs w:val="28"/>
          <w:lang w:val="en-US" w:eastAsia="zh-CN"/>
        </w:rPr>
        <w:t>khôi phục kết nối</w:t>
      </w:r>
      <w:r w:rsidR="008223D6">
        <w:rPr>
          <w:rFonts w:ascii="Times New Roman" w:hAnsi="Times New Roman" w:cs="Times New Roman"/>
          <w:sz w:val="28"/>
          <w:szCs w:val="28"/>
          <w:lang w:val="en-US" w:eastAsia="zh-CN"/>
        </w:rPr>
        <w:t>.</w:t>
      </w:r>
    </w:p>
    <w:p w14:paraId="4EF63989" w14:textId="299F710F" w:rsidR="00BC2969" w:rsidRPr="00BC2969" w:rsidRDefault="00BC2969" w:rsidP="00BC2969">
      <w:pPr>
        <w:ind w:left="360" w:firstLine="360"/>
        <w:jc w:val="both"/>
        <w:rPr>
          <w:rFonts w:ascii="Times New Roman" w:hAnsi="Times New Roman" w:cs="Times New Roman"/>
          <w:sz w:val="28"/>
          <w:szCs w:val="28"/>
          <w:u w:val="single"/>
          <w:lang w:val="en-US" w:eastAsia="zh-CN"/>
        </w:rPr>
      </w:pPr>
      <w:r w:rsidRPr="00DE5CFB">
        <w:rPr>
          <w:rFonts w:asciiTheme="majorHAnsi" w:hAnsiTheme="majorHAnsi" w:cstheme="majorHAnsi"/>
          <w:b/>
          <w:bCs/>
          <w:sz w:val="28"/>
          <w:szCs w:val="28"/>
          <w:u w:val="single"/>
          <w:lang w:val="en-US"/>
        </w:rPr>
        <w:t>Đề xuất, kiến nghị:</w:t>
      </w:r>
    </w:p>
    <w:p w14:paraId="7D719438" w14:textId="7CF57560" w:rsidR="001A709C" w:rsidRPr="00F85BC1" w:rsidRDefault="00BC2969" w:rsidP="00E21BC4">
      <w:pPr>
        <w:ind w:firstLine="360"/>
        <w:jc w:val="both"/>
        <w:rPr>
          <w:rFonts w:asciiTheme="majorHAnsi" w:hAnsiTheme="majorHAnsi" w:cstheme="majorHAnsi"/>
          <w:sz w:val="28"/>
          <w:szCs w:val="28"/>
          <w:lang w:val="en-US"/>
        </w:rPr>
      </w:pPr>
      <w:r>
        <w:rPr>
          <w:rFonts w:ascii="Times New Roman" w:hAnsi="Times New Roman" w:cs="Times New Roman"/>
          <w:sz w:val="28"/>
          <w:szCs w:val="28"/>
          <w:lang w:val="en-US" w:eastAsia="zh-CN"/>
        </w:rPr>
        <w:t>Đề nghị</w:t>
      </w:r>
      <w:r w:rsidR="00F071EC">
        <w:rPr>
          <w:rFonts w:ascii="Times New Roman" w:hAnsi="Times New Roman" w:cs="Times New Roman"/>
          <w:sz w:val="28"/>
          <w:szCs w:val="28"/>
          <w:lang w:val="en-US" w:eastAsia="zh-CN"/>
        </w:rPr>
        <w:t xml:space="preserve"> </w:t>
      </w:r>
      <w:r w:rsidR="00F071EC">
        <w:rPr>
          <w:rFonts w:asciiTheme="majorHAnsi" w:hAnsiTheme="majorHAnsi" w:cstheme="majorHAnsi"/>
          <w:sz w:val="28"/>
          <w:szCs w:val="28"/>
          <w:lang w:val="en-US"/>
        </w:rPr>
        <w:t>Công an tỉnh</w:t>
      </w:r>
      <w:r w:rsidR="00F071EC">
        <w:rPr>
          <w:rFonts w:asciiTheme="majorHAnsi" w:hAnsiTheme="majorHAnsi" w:cstheme="majorHAnsi"/>
          <w:sz w:val="28"/>
          <w:szCs w:val="28"/>
          <w:lang w:val="en-US"/>
        </w:rPr>
        <w:t xml:space="preserve"> kiến nghị Bộ Công an cung cấp tài khoản cho phép tra cứu, báo cáo việc tổng hợp việc </w:t>
      </w:r>
      <w:r w:rsidR="00064F0E">
        <w:rPr>
          <w:rFonts w:asciiTheme="majorHAnsi" w:hAnsiTheme="majorHAnsi" w:cstheme="majorHAnsi"/>
          <w:sz w:val="28"/>
          <w:szCs w:val="28"/>
          <w:lang w:val="en-US"/>
        </w:rPr>
        <w:t xml:space="preserve">khai thác dịch vụ </w:t>
      </w:r>
      <w:r w:rsidR="00F071EC">
        <w:rPr>
          <w:rFonts w:asciiTheme="majorHAnsi" w:hAnsiTheme="majorHAnsi" w:cstheme="majorHAnsi"/>
          <w:sz w:val="28"/>
          <w:szCs w:val="28"/>
          <w:lang w:val="en-US"/>
        </w:rPr>
        <w:t xml:space="preserve">trên </w:t>
      </w:r>
      <w:r w:rsidR="00E72FF8">
        <w:rPr>
          <w:rFonts w:asciiTheme="majorHAnsi" w:hAnsiTheme="majorHAnsi" w:cstheme="majorHAnsi"/>
          <w:sz w:val="28"/>
          <w:szCs w:val="28"/>
          <w:lang w:val="en-US"/>
        </w:rPr>
        <w:t xml:space="preserve">Hệ thống CSDLQG về </w:t>
      </w:r>
      <w:r>
        <w:rPr>
          <w:rFonts w:asciiTheme="majorHAnsi" w:hAnsiTheme="majorHAnsi" w:cstheme="majorHAnsi"/>
          <w:sz w:val="28"/>
          <w:szCs w:val="28"/>
          <w:lang w:val="en-US"/>
        </w:rPr>
        <w:t>D</w:t>
      </w:r>
      <w:r w:rsidR="00E72FF8">
        <w:rPr>
          <w:rFonts w:asciiTheme="majorHAnsi" w:hAnsiTheme="majorHAnsi" w:cstheme="majorHAnsi"/>
          <w:sz w:val="28"/>
          <w:szCs w:val="28"/>
          <w:lang w:val="en-US"/>
        </w:rPr>
        <w:t>ân cư</w:t>
      </w:r>
      <w:r w:rsidR="001C7158">
        <w:rPr>
          <w:rFonts w:asciiTheme="majorHAnsi" w:hAnsiTheme="majorHAnsi" w:cstheme="majorHAnsi"/>
          <w:sz w:val="28"/>
          <w:szCs w:val="28"/>
          <w:lang w:val="en-US"/>
        </w:rPr>
        <w:t xml:space="preserve">;  Đồng thời, Bộ Công an </w:t>
      </w:r>
      <w:r w:rsidR="00FE049D">
        <w:rPr>
          <w:rFonts w:asciiTheme="majorHAnsi" w:hAnsiTheme="majorHAnsi" w:cstheme="majorHAnsi"/>
          <w:sz w:val="28"/>
          <w:szCs w:val="28"/>
          <w:lang w:val="en-US"/>
        </w:rPr>
        <w:t xml:space="preserve">cần có quy chế phối hợp với các địa phương trong việc khai thác dịch vụ trên Hệ thống </w:t>
      </w:r>
      <w:r w:rsidR="00FE049D">
        <w:rPr>
          <w:rFonts w:asciiTheme="majorHAnsi" w:hAnsiTheme="majorHAnsi" w:cstheme="majorHAnsi"/>
          <w:sz w:val="28"/>
          <w:szCs w:val="28"/>
          <w:lang w:val="en-US"/>
        </w:rPr>
        <w:t>CSDLQG về Dân cư</w:t>
      </w:r>
      <w:r w:rsidR="005212E8">
        <w:rPr>
          <w:rFonts w:asciiTheme="majorHAnsi" w:hAnsiTheme="majorHAnsi" w:cstheme="majorHAnsi"/>
          <w:sz w:val="28"/>
          <w:szCs w:val="28"/>
          <w:lang w:val="en-US"/>
        </w:rPr>
        <w:t>.</w:t>
      </w:r>
    </w:p>
    <w:sectPr w:rsidR="001A709C" w:rsidRPr="00F85BC1" w:rsidSect="005D41EA">
      <w:pgSz w:w="11907" w:h="16839" w:code="9"/>
      <w:pgMar w:top="1701" w:right="1134" w:bottom="1134" w:left="102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C5EA9"/>
    <w:multiLevelType w:val="hybridMultilevel"/>
    <w:tmpl w:val="A9640CD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63B435C0"/>
    <w:multiLevelType w:val="hybridMultilevel"/>
    <w:tmpl w:val="599E6E2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620697245">
    <w:abstractNumId w:val="1"/>
  </w:num>
  <w:num w:numId="2" w16cid:durableId="1594363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1EA"/>
    <w:rsid w:val="00041936"/>
    <w:rsid w:val="00064F0E"/>
    <w:rsid w:val="000659CA"/>
    <w:rsid w:val="00082AB8"/>
    <w:rsid w:val="000A599F"/>
    <w:rsid w:val="000F56EB"/>
    <w:rsid w:val="001215E1"/>
    <w:rsid w:val="00122A50"/>
    <w:rsid w:val="0012501F"/>
    <w:rsid w:val="0014700A"/>
    <w:rsid w:val="001A709C"/>
    <w:rsid w:val="001C506B"/>
    <w:rsid w:val="001C7158"/>
    <w:rsid w:val="001E1F4A"/>
    <w:rsid w:val="00244772"/>
    <w:rsid w:val="00244A76"/>
    <w:rsid w:val="002924AD"/>
    <w:rsid w:val="002C1906"/>
    <w:rsid w:val="002C40D8"/>
    <w:rsid w:val="002D1D72"/>
    <w:rsid w:val="002F667E"/>
    <w:rsid w:val="003711CB"/>
    <w:rsid w:val="003810AC"/>
    <w:rsid w:val="003E04EC"/>
    <w:rsid w:val="00493CA2"/>
    <w:rsid w:val="005212E8"/>
    <w:rsid w:val="00550B93"/>
    <w:rsid w:val="00562BC0"/>
    <w:rsid w:val="005653FE"/>
    <w:rsid w:val="00565CC5"/>
    <w:rsid w:val="005C3DDC"/>
    <w:rsid w:val="005D41EA"/>
    <w:rsid w:val="005F106C"/>
    <w:rsid w:val="00624A9C"/>
    <w:rsid w:val="006948AC"/>
    <w:rsid w:val="006B3EC6"/>
    <w:rsid w:val="006F0057"/>
    <w:rsid w:val="00730407"/>
    <w:rsid w:val="00772071"/>
    <w:rsid w:val="007A6F72"/>
    <w:rsid w:val="007E6B8C"/>
    <w:rsid w:val="007F188C"/>
    <w:rsid w:val="007F1E2D"/>
    <w:rsid w:val="007F513F"/>
    <w:rsid w:val="00812AB0"/>
    <w:rsid w:val="0082105A"/>
    <w:rsid w:val="008223D6"/>
    <w:rsid w:val="0083483A"/>
    <w:rsid w:val="00837519"/>
    <w:rsid w:val="008441E3"/>
    <w:rsid w:val="008609DE"/>
    <w:rsid w:val="00893482"/>
    <w:rsid w:val="008B5C5B"/>
    <w:rsid w:val="008D087F"/>
    <w:rsid w:val="008E07B5"/>
    <w:rsid w:val="00976DC9"/>
    <w:rsid w:val="009C57E9"/>
    <w:rsid w:val="009E3036"/>
    <w:rsid w:val="00A27228"/>
    <w:rsid w:val="00A36665"/>
    <w:rsid w:val="00A55719"/>
    <w:rsid w:val="00A927DE"/>
    <w:rsid w:val="00B05027"/>
    <w:rsid w:val="00B35809"/>
    <w:rsid w:val="00B74E09"/>
    <w:rsid w:val="00B861B7"/>
    <w:rsid w:val="00B90423"/>
    <w:rsid w:val="00BC2969"/>
    <w:rsid w:val="00C96F79"/>
    <w:rsid w:val="00CB3196"/>
    <w:rsid w:val="00CE1CAE"/>
    <w:rsid w:val="00CF5AB3"/>
    <w:rsid w:val="00D74924"/>
    <w:rsid w:val="00DC485F"/>
    <w:rsid w:val="00DE5CFB"/>
    <w:rsid w:val="00E12347"/>
    <w:rsid w:val="00E21BC4"/>
    <w:rsid w:val="00E2216D"/>
    <w:rsid w:val="00E53176"/>
    <w:rsid w:val="00E72FF8"/>
    <w:rsid w:val="00E76390"/>
    <w:rsid w:val="00F02107"/>
    <w:rsid w:val="00F071EC"/>
    <w:rsid w:val="00F76BB3"/>
    <w:rsid w:val="00F85BC1"/>
    <w:rsid w:val="00FA0CD8"/>
    <w:rsid w:val="00FC6C62"/>
    <w:rsid w:val="00FE049D"/>
    <w:rsid w:val="00FE355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B6AF5"/>
  <w15:chartTrackingRefBased/>
  <w15:docId w15:val="{8A51114C-27D5-4A1B-9BDE-0A1377D60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29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1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Hoàng</dc:creator>
  <cp:keywords/>
  <dc:description/>
  <cp:lastModifiedBy>Đức Hoàng</cp:lastModifiedBy>
  <cp:revision>89</cp:revision>
  <dcterms:created xsi:type="dcterms:W3CDTF">2023-07-26T14:35:00Z</dcterms:created>
  <dcterms:modified xsi:type="dcterms:W3CDTF">2023-07-27T08:21:00Z</dcterms:modified>
</cp:coreProperties>
</file>