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7C8DD" w14:textId="77777777" w:rsidR="00FD04D2" w:rsidRDefault="00000000">
      <w:pPr>
        <w:pStyle w:val="2"/>
      </w:pPr>
      <w:bookmarkStart w:id="0" w:name="第一部分选题填表"/>
      <w:r>
        <w:rPr>
          <w:rFonts w:hint="eastAsia"/>
        </w:rPr>
        <w:t>第一部分：选题填表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34"/>
        <w:gridCol w:w="567"/>
        <w:gridCol w:w="1275"/>
        <w:gridCol w:w="709"/>
        <w:gridCol w:w="567"/>
        <w:gridCol w:w="7796"/>
        <w:gridCol w:w="1418"/>
        <w:gridCol w:w="6095"/>
        <w:gridCol w:w="1134"/>
        <w:gridCol w:w="1052"/>
      </w:tblGrid>
      <w:tr w:rsidR="00A75B3E" w14:paraId="6B42DFF2" w14:textId="77777777" w:rsidTr="00A75B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4" w:type="dxa"/>
            <w:vAlign w:val="center"/>
          </w:tcPr>
          <w:p w14:paraId="22D18F6B" w14:textId="77777777" w:rsidR="00FD04D2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类别</w:t>
            </w:r>
          </w:p>
        </w:tc>
        <w:tc>
          <w:tcPr>
            <w:tcW w:w="567" w:type="dxa"/>
            <w:vAlign w:val="center"/>
          </w:tcPr>
          <w:p w14:paraId="5C77BA23" w14:textId="77777777" w:rsidR="00FD04D2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275" w:type="dxa"/>
            <w:vAlign w:val="center"/>
          </w:tcPr>
          <w:p w14:paraId="782CA861" w14:textId="77777777" w:rsidR="00FD04D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题目</w:t>
            </w:r>
          </w:p>
        </w:tc>
        <w:tc>
          <w:tcPr>
            <w:tcW w:w="709" w:type="dxa"/>
            <w:vAlign w:val="center"/>
          </w:tcPr>
          <w:p w14:paraId="64447F02" w14:textId="77777777" w:rsidR="00FD04D2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限报</w:t>
            </w:r>
          </w:p>
        </w:tc>
        <w:tc>
          <w:tcPr>
            <w:tcW w:w="567" w:type="dxa"/>
            <w:vAlign w:val="center"/>
          </w:tcPr>
          <w:p w14:paraId="32C94D9D" w14:textId="77777777" w:rsidR="00FD04D2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要求</w:t>
            </w:r>
          </w:p>
        </w:tc>
        <w:tc>
          <w:tcPr>
            <w:tcW w:w="7796" w:type="dxa"/>
            <w:vAlign w:val="center"/>
          </w:tcPr>
          <w:p w14:paraId="6FB34A5D" w14:textId="77777777" w:rsidR="00FD04D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需求概述</w:t>
            </w:r>
          </w:p>
        </w:tc>
        <w:tc>
          <w:tcPr>
            <w:tcW w:w="1418" w:type="dxa"/>
            <w:vAlign w:val="center"/>
          </w:tcPr>
          <w:p w14:paraId="4C38B2D1" w14:textId="77777777" w:rsidR="00FD04D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担任角色</w:t>
            </w:r>
          </w:p>
        </w:tc>
        <w:tc>
          <w:tcPr>
            <w:tcW w:w="6095" w:type="dxa"/>
            <w:vAlign w:val="center"/>
          </w:tcPr>
          <w:p w14:paraId="3630DE75" w14:textId="77777777" w:rsidR="00FD04D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建议方案</w:t>
            </w:r>
          </w:p>
        </w:tc>
        <w:tc>
          <w:tcPr>
            <w:tcW w:w="1134" w:type="dxa"/>
            <w:vAlign w:val="center"/>
          </w:tcPr>
          <w:p w14:paraId="0BD302E0" w14:textId="77777777" w:rsidR="00FD04D2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建议语言</w:t>
            </w:r>
          </w:p>
        </w:tc>
        <w:tc>
          <w:tcPr>
            <w:tcW w:w="1052" w:type="dxa"/>
            <w:vAlign w:val="center"/>
          </w:tcPr>
          <w:p w14:paraId="39221315" w14:textId="77777777" w:rsidR="00FD04D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成果形式</w:t>
            </w:r>
          </w:p>
        </w:tc>
      </w:tr>
      <w:tr w:rsidR="00FD04D2" w14:paraId="0538BA3D" w14:textId="77777777" w:rsidTr="00A75B3E">
        <w:tc>
          <w:tcPr>
            <w:tcW w:w="534" w:type="dxa"/>
            <w:vAlign w:val="center"/>
          </w:tcPr>
          <w:p w14:paraId="7F964683" w14:textId="77777777" w:rsidR="00FD04D2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大模型</w:t>
            </w:r>
          </w:p>
        </w:tc>
        <w:tc>
          <w:tcPr>
            <w:tcW w:w="567" w:type="dxa"/>
            <w:vAlign w:val="center"/>
          </w:tcPr>
          <w:p w14:paraId="431C1CAE" w14:textId="77777777" w:rsidR="00FD04D2" w:rsidRDefault="00000000">
            <w:pPr>
              <w:pStyle w:val="Compact"/>
              <w:jc w:val="center"/>
            </w:pPr>
            <w:r>
              <w:t>21</w:t>
            </w:r>
          </w:p>
        </w:tc>
        <w:tc>
          <w:tcPr>
            <w:tcW w:w="1275" w:type="dxa"/>
            <w:vAlign w:val="center"/>
          </w:tcPr>
          <w:p w14:paraId="28851A40" w14:textId="77777777" w:rsidR="00FD04D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多角色</w:t>
            </w:r>
            <w:r>
              <w:rPr>
                <w:rFonts w:hint="eastAsia"/>
                <w:b/>
                <w:bCs/>
              </w:rPr>
              <w:t>Agent</w:t>
            </w:r>
            <w:r>
              <w:rPr>
                <w:rFonts w:hint="eastAsia"/>
                <w:b/>
                <w:bCs/>
              </w:rPr>
              <w:t>协作平台：从</w:t>
            </w:r>
            <w:r>
              <w:rPr>
                <w:rFonts w:hint="eastAsia"/>
                <w:b/>
                <w:bCs/>
              </w:rPr>
              <w:t>Skills</w:t>
            </w:r>
            <w:r>
              <w:rPr>
                <w:rFonts w:hint="eastAsia"/>
                <w:b/>
                <w:bCs/>
              </w:rPr>
              <w:t>到软件工厂</w:t>
            </w:r>
          </w:p>
        </w:tc>
        <w:tc>
          <w:tcPr>
            <w:tcW w:w="709" w:type="dxa"/>
            <w:vAlign w:val="center"/>
          </w:tcPr>
          <w:p w14:paraId="154CD754" w14:textId="77777777" w:rsidR="00FD04D2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567" w:type="dxa"/>
            <w:vAlign w:val="center"/>
          </w:tcPr>
          <w:p w14:paraId="3FED6F55" w14:textId="77777777" w:rsidR="00FD04D2" w:rsidRDefault="00FD04D2">
            <w:pPr>
              <w:pStyle w:val="Compact"/>
            </w:pPr>
          </w:p>
        </w:tc>
        <w:tc>
          <w:tcPr>
            <w:tcW w:w="7796" w:type="dxa"/>
            <w:vAlign w:val="center"/>
          </w:tcPr>
          <w:p w14:paraId="12D4E41A" w14:textId="77777777" w:rsidR="00FD04D2" w:rsidRDefault="00000000">
            <w:pPr>
              <w:pStyle w:val="Compact"/>
            </w:pPr>
            <w:r>
              <w:rPr>
                <w:rFonts w:hint="eastAsia"/>
              </w:rPr>
              <w:t>构建一个基于</w:t>
            </w:r>
            <w:r>
              <w:rPr>
                <w:rFonts w:hint="eastAsia"/>
              </w:rPr>
              <w:t>Agent</w:t>
            </w:r>
            <w:r>
              <w:t xml:space="preserve"> </w:t>
            </w:r>
            <w:r>
              <w:rPr>
                <w:rFonts w:hint="eastAsia"/>
              </w:rPr>
              <w:t>Skills</w:t>
            </w:r>
            <w:r>
              <w:rPr>
                <w:rFonts w:hint="eastAsia"/>
              </w:rPr>
              <w:t>标准的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软件开发工厂平台，实现多角色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的协作式软件开发闭环。平台采用“指挥官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专家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验证者”三层多智能体架构，集成本地</w:t>
            </w:r>
            <w:r>
              <w:rPr>
                <w:rFonts w:hint="eastAsia"/>
              </w:rPr>
              <w:t>LLM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Ollama/DeepSeek</w:t>
            </w:r>
            <w:r>
              <w:rPr>
                <w:rFonts w:hint="eastAsia"/>
              </w:rPr>
              <w:t>）和</w:t>
            </w:r>
            <w:r>
              <w:rPr>
                <w:rFonts w:hint="eastAsia"/>
              </w:rPr>
              <w:t>MCP</w:t>
            </w:r>
            <w:r>
              <w:rPr>
                <w:rFonts w:hint="eastAsia"/>
              </w:rPr>
              <w:t>工具生态，实现需求理解、任务拆解、代码生成、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测试、桌面集成应用自动化执行的全流程自主开发。核心功能：指挥官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进行需求拆解与任务规划；专家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包括前端工程师、后端工程师、测试工程师和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验证工程师，按角色完成模块开发与自动化执行桌面软件的测试验证；验证者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对输出进行独立审计，形成“写代码→测试→反馈→修复”闭环。平台提供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控制台，可视化展示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协作流程和开发生命周期进度。目标：在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周内实现一个可演示的软件开发场景，如“开发一个待办事项桌面应用”完全由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自主完成。</w:t>
            </w:r>
          </w:p>
        </w:tc>
        <w:tc>
          <w:tcPr>
            <w:tcW w:w="1418" w:type="dxa"/>
            <w:vAlign w:val="center"/>
          </w:tcPr>
          <w:p w14:paraId="0C3F7338" w14:textId="77777777" w:rsidR="00FD04D2" w:rsidRDefault="00000000">
            <w:pPr>
              <w:pStyle w:val="Compact"/>
            </w:pPr>
            <w:r>
              <w:rPr>
                <w:rFonts w:hint="eastAsia"/>
              </w:rPr>
              <w:t>架构师，后端，算法，前端</w:t>
            </w:r>
          </w:p>
        </w:tc>
        <w:tc>
          <w:tcPr>
            <w:tcW w:w="6095" w:type="dxa"/>
            <w:vAlign w:val="center"/>
          </w:tcPr>
          <w:p w14:paraId="7933E08A" w14:textId="77777777" w:rsidR="00FD04D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核心框架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Microsoft</w:t>
            </w:r>
            <w:r>
              <w:t xml:space="preserve"> Agent Framework 1.0+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Fonts w:hint="eastAsia"/>
              </w:rPr>
              <w:t>CAMEL</w:t>
            </w:r>
            <w:r>
              <w:rPr>
                <w:rFonts w:hint="eastAsia"/>
              </w:rPr>
              <w:t>（多智能体编排）</w:t>
            </w:r>
            <w:r>
              <w:rPr>
                <w:rFonts w:hint="eastAsia"/>
              </w:rPr>
              <w:t>+</w:t>
            </w:r>
            <w:r>
              <w:t xml:space="preserve"> </w:t>
            </w:r>
            <w:r>
              <w:rPr>
                <w:rFonts w:hint="eastAsia"/>
              </w:rPr>
              <w:t>Dapr</w:t>
            </w:r>
            <w:r>
              <w:rPr>
                <w:rFonts w:hint="eastAsia"/>
              </w:rPr>
              <w:t>（可选），</w:t>
            </w:r>
            <w:r>
              <w:rPr>
                <w:b/>
                <w:bCs/>
              </w:rPr>
              <w:t>Agent Skills</w:t>
            </w:r>
            <w:r>
              <w:rPr>
                <w:rFonts w:hint="eastAsia"/>
              </w:rPr>
              <w:t>：参考</w:t>
            </w:r>
            <w:r>
              <w:rPr>
                <w:rFonts w:hint="eastAsia"/>
              </w:rPr>
              <w:t>Gemini</w:t>
            </w:r>
            <w:r>
              <w:rPr>
                <w:rFonts w:hint="eastAsia"/>
              </w:rPr>
              <w:t>团队开源的</w:t>
            </w:r>
            <w:r>
              <w:rPr>
                <w:rFonts w:hint="eastAsia"/>
              </w:rPr>
              <w:t>agent-skills</w:t>
            </w:r>
            <w:r>
              <w:rPr>
                <w:rFonts w:hint="eastAsia"/>
              </w:rPr>
              <w:t>项目（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个生产级技能，覆盖软件开发全生命周期），</w:t>
            </w:r>
            <w:r>
              <w:rPr>
                <w:b/>
                <w:bCs/>
              </w:rPr>
              <w:t>LLM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Ollama</w:t>
            </w:r>
            <w:r>
              <w:t xml:space="preserve"> + </w:t>
            </w:r>
            <w:r>
              <w:rPr>
                <w:rFonts w:hint="eastAsia"/>
              </w:rPr>
              <w:t>DeepSeek-Coder/Qwen2.5-Coder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b/>
                <w:bCs/>
              </w:rPr>
              <w:t>工具集成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MCP</w:t>
            </w:r>
            <w:r>
              <w:t xml:space="preserve"> Client + Agent Skills SDK + </w:t>
            </w:r>
            <w:r>
              <w:rPr>
                <w:rFonts w:hint="eastAsia"/>
              </w:rPr>
              <w:t>自定义</w:t>
            </w:r>
            <w:r>
              <w:rPr>
                <w:rFonts w:hint="eastAsia"/>
              </w:rPr>
              <w:t>Scripts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b/>
                <w:bCs/>
              </w:rPr>
              <w:t>桌面控制</w:t>
            </w:r>
            <w:r>
              <w:rPr>
                <w:rFonts w:hint="eastAsia"/>
              </w:rPr>
              <w:t>：集成</w:t>
            </w:r>
            <w:r>
              <w:rPr>
                <w:rFonts w:hint="eastAsia"/>
              </w:rPr>
              <w:t>OpenClaw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agent-aid</w:t>
            </w:r>
            <w:r>
              <w:rPr>
                <w:rFonts w:hint="eastAsia"/>
              </w:rPr>
              <w:t>实现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自动化测试和桌面应用操作，</w:t>
            </w:r>
            <w:r>
              <w:rPr>
                <w:rFonts w:hint="eastAsia"/>
                <w:b/>
                <w:bCs/>
              </w:rPr>
              <w:t>前端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React/Vue</w:t>
            </w:r>
            <w:r>
              <w:t xml:space="preserve"> + </w:t>
            </w:r>
            <w:r>
              <w:rPr>
                <w:rFonts w:hint="eastAsia"/>
              </w:rPr>
              <w:t>TailwindCSS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b/>
                <w:bCs/>
              </w:rPr>
              <w:t>数据存储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SQLite</w:t>
            </w:r>
            <w:r>
              <w:rPr>
                <w:rFonts w:hint="eastAsia"/>
              </w:rPr>
              <w:t>（会话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记忆）</w:t>
            </w:r>
            <w:r>
              <w:rPr>
                <w:rFonts w:hint="eastAsia"/>
              </w:rPr>
              <w:t>+</w:t>
            </w:r>
            <w:r>
              <w:t xml:space="preserve"> </w:t>
            </w:r>
            <w:r>
              <w:rPr>
                <w:rFonts w:hint="eastAsia"/>
              </w:rPr>
              <w:t>Qdrant/Milvus</w:t>
            </w:r>
            <w:r>
              <w:rPr>
                <w:rFonts w:hint="eastAsia"/>
              </w:rPr>
              <w:t>（可选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记忆向量存储），</w:t>
            </w:r>
            <w:r>
              <w:rPr>
                <w:rFonts w:hint="eastAsia"/>
                <w:b/>
                <w:bCs/>
              </w:rPr>
              <w:t>可观测性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OpenTelemetry</w:t>
            </w:r>
            <w:r>
              <w:t xml:space="preserve"> + </w:t>
            </w:r>
            <w:r>
              <w:rPr>
                <w:rFonts w:hint="eastAsia"/>
              </w:rPr>
              <w:t>Jaeger</w:t>
            </w:r>
            <w:r>
              <w:rPr>
                <w:rFonts w:hint="eastAsia"/>
              </w:rPr>
              <w:t>追踪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协作全链路，</w:t>
            </w:r>
            <w:r>
              <w:rPr>
                <w:rFonts w:hint="eastAsia"/>
                <w:b/>
                <w:bCs/>
              </w:rPr>
              <w:t>部署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Docker</w:t>
            </w:r>
            <w:r>
              <w:t xml:space="preserve"> </w:t>
            </w:r>
            <w:r>
              <w:rPr>
                <w:rFonts w:hint="eastAsia"/>
              </w:rPr>
              <w:t>Compose</w:t>
            </w:r>
            <w:r>
              <w:rPr>
                <w:rFonts w:hint="eastAsia"/>
              </w:rPr>
              <w:t>一键启动。</w:t>
            </w:r>
          </w:p>
        </w:tc>
        <w:tc>
          <w:tcPr>
            <w:tcW w:w="1134" w:type="dxa"/>
            <w:vAlign w:val="center"/>
          </w:tcPr>
          <w:p w14:paraId="563A0CFC" w14:textId="77777777" w:rsidR="00FD04D2" w:rsidRDefault="00000000">
            <w:pPr>
              <w:pStyle w:val="Compact"/>
              <w:jc w:val="center"/>
            </w:pPr>
            <w:r>
              <w:t>Python + TypeScript</w:t>
            </w:r>
          </w:p>
        </w:tc>
        <w:tc>
          <w:tcPr>
            <w:tcW w:w="1052" w:type="dxa"/>
            <w:vAlign w:val="center"/>
          </w:tcPr>
          <w:p w14:paraId="0C110D52" w14:textId="77777777" w:rsidR="00FD04D2" w:rsidRDefault="00000000">
            <w:pPr>
              <w:pStyle w:val="Compact"/>
            </w:pPr>
            <w:r>
              <w:rPr>
                <w:rFonts w:hint="eastAsia"/>
              </w:rPr>
              <w:t>系统、开发报告</w:t>
            </w:r>
          </w:p>
        </w:tc>
      </w:tr>
    </w:tbl>
    <w:p w14:paraId="6C4D7985" w14:textId="77777777" w:rsidR="00FD04D2" w:rsidRDefault="00000000">
      <w:pPr>
        <w:pStyle w:val="2"/>
      </w:pPr>
      <w:bookmarkStart w:id="1" w:name="第二部分完整设计方案与开发思路2周版"/>
      <w:bookmarkEnd w:id="0"/>
      <w:r>
        <w:rPr>
          <w:rFonts w:hint="eastAsia"/>
        </w:rPr>
        <w:t>第二部分：完整设计方案与开发思路（</w:t>
      </w:r>
      <w:r>
        <w:rPr>
          <w:rFonts w:hint="eastAsia"/>
        </w:rPr>
        <w:t>2</w:t>
      </w:r>
      <w:r>
        <w:rPr>
          <w:rFonts w:hint="eastAsia"/>
        </w:rPr>
        <w:t>周版）</w:t>
      </w:r>
    </w:p>
    <w:p w14:paraId="733BC878" w14:textId="77777777" w:rsidR="00FD04D2" w:rsidRDefault="00000000">
      <w:pPr>
        <w:pStyle w:val="3"/>
      </w:pPr>
      <w:bookmarkStart w:id="2" w:name="一选题背景与价值定位"/>
      <w:r>
        <w:rPr>
          <w:rFonts w:hint="eastAsia"/>
        </w:rPr>
        <w:t>一、选题背景与价值定位</w:t>
      </w:r>
    </w:p>
    <w:p w14:paraId="578685D3" w14:textId="77777777" w:rsidR="00FD04D2" w:rsidRDefault="00000000">
      <w:pPr>
        <w:pStyle w:val="FirstParagraph"/>
      </w:pPr>
      <w:r>
        <w:rPr>
          <w:rFonts w:hint="eastAsia"/>
        </w:rPr>
        <w:t>2026</w:t>
      </w:r>
      <w:r>
        <w:rPr>
          <w:rFonts w:hint="eastAsia"/>
        </w:rPr>
        <w:t>年是</w:t>
      </w:r>
      <w:r>
        <w:rPr>
          <w:rFonts w:hint="eastAsia"/>
        </w:rPr>
        <w:t>Agentic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全面爆发的关键一年。从技术生态来看，多智能体系统（</w:t>
      </w:r>
      <w:r>
        <w:rPr>
          <w:rFonts w:hint="eastAsia"/>
        </w:rPr>
        <w:t>MAS</w:t>
      </w:r>
      <w:r>
        <w:rPr>
          <w:rFonts w:hint="eastAsia"/>
        </w:rPr>
        <w:t>）正经历从“演示可跑”到“生产可用”的质变——如</w:t>
      </w:r>
      <w:r>
        <w:rPr>
          <w:rFonts w:hint="eastAsia"/>
        </w:rPr>
        <w:t>Factory</w:t>
      </w:r>
      <w:r>
        <w:rPr>
          <w:rFonts w:hint="eastAsia"/>
        </w:rPr>
        <w:t>的</w:t>
      </w:r>
      <w:r>
        <w:rPr>
          <w:rFonts w:hint="eastAsia"/>
        </w:rPr>
        <w:t>Missions</w:t>
      </w:r>
      <w:r>
        <w:rPr>
          <w:rFonts w:hint="eastAsia"/>
        </w:rPr>
        <w:t>系统在</w:t>
      </w:r>
      <w:r>
        <w:rPr>
          <w:rFonts w:hint="eastAsia"/>
        </w:rPr>
        <w:t>16.5</w:t>
      </w:r>
      <w:r>
        <w:rPr>
          <w:rFonts w:hint="eastAsia"/>
        </w:rPr>
        <w:t>小时内自主完成了一个</w:t>
      </w:r>
      <w:r>
        <w:rPr>
          <w:rFonts w:hint="eastAsia"/>
        </w:rPr>
        <w:t>Slack</w:t>
      </w:r>
      <w:r>
        <w:rPr>
          <w:rFonts w:hint="eastAsia"/>
        </w:rPr>
        <w:t>克隆应用，生成</w:t>
      </w:r>
      <w:r>
        <w:rPr>
          <w:rFonts w:hint="eastAsia"/>
        </w:rPr>
        <w:t>3.8</w:t>
      </w:r>
      <w:r>
        <w:rPr>
          <w:rFonts w:hint="eastAsia"/>
        </w:rPr>
        <w:t>万行代码且测试覆盖率达</w:t>
      </w:r>
      <w:r>
        <w:rPr>
          <w:rFonts w:hint="eastAsia"/>
        </w:rPr>
        <w:t>89.25%</w:t>
      </w:r>
      <w:r>
        <w:rPr>
          <w:rFonts w:hint="eastAsia"/>
        </w:rPr>
        <w:t>；</w:t>
      </w:r>
      <w:r>
        <w:rPr>
          <w:rFonts w:hint="eastAsia"/>
        </w:rPr>
        <w:t>Cursor</w:t>
      </w:r>
      <w:r>
        <w:rPr>
          <w:rFonts w:hint="eastAsia"/>
        </w:rPr>
        <w:t>构建的“</w:t>
      </w:r>
      <w:r>
        <w:rPr>
          <w:rFonts w:hint="eastAsia"/>
        </w:rPr>
        <w:t>software</w:t>
      </w:r>
      <w:r>
        <w:t xml:space="preserve"> </w:t>
      </w:r>
      <w:r>
        <w:rPr>
          <w:rFonts w:hint="eastAsia"/>
        </w:rPr>
        <w:t>factory</w:t>
      </w:r>
      <w:r>
        <w:rPr>
          <w:rFonts w:hint="eastAsia"/>
        </w:rPr>
        <w:t>”让工程师从直接写代码转为管理</w:t>
      </w:r>
      <w:r>
        <w:rPr>
          <w:rFonts w:hint="eastAsia"/>
        </w:rPr>
        <w:t>Agent</w:t>
      </w:r>
      <w:r>
        <w:rPr>
          <w:rFonts w:hint="eastAsia"/>
        </w:rPr>
        <w:t>团队，部分功能已完全由</w:t>
      </w:r>
      <w:r>
        <w:rPr>
          <w:rFonts w:hint="eastAsia"/>
        </w:rPr>
        <w:t>Agent</w:t>
      </w:r>
      <w:r>
        <w:rPr>
          <w:rFonts w:hint="eastAsia"/>
        </w:rPr>
        <w:t>自主完成开发到部署的全流程。在市场生态中，敢为软件发布的灵哲</w:t>
      </w:r>
      <w:r>
        <w:rPr>
          <w:rFonts w:hint="eastAsia"/>
        </w:rPr>
        <w:t>AI</w:t>
      </w:r>
      <w:r>
        <w:rPr>
          <w:rFonts w:hint="eastAsia"/>
        </w:rPr>
        <w:t>智能体采用多智能体集群架构，能自动分化出生产调度专家、质量管控专家等多个专业智能体，形成“专业人做专业事”的协作网络。在开源社区中，</w:t>
      </w:r>
      <w:r>
        <w:rPr>
          <w:rFonts w:hint="eastAsia"/>
        </w:rPr>
        <w:t>Gemini</w:t>
      </w:r>
      <w:r>
        <w:rPr>
          <w:rFonts w:hint="eastAsia"/>
        </w:rPr>
        <w:t>团队开源的</w:t>
      </w:r>
      <w:r>
        <w:rPr>
          <w:rFonts w:hint="eastAsia"/>
        </w:rPr>
        <w:t>agent-skills</w:t>
      </w:r>
      <w:r>
        <w:rPr>
          <w:rFonts w:hint="eastAsia"/>
        </w:rPr>
        <w:t>项目在发布后迅速获得超过</w:t>
      </w:r>
      <w:r>
        <w:rPr>
          <w:rFonts w:hint="eastAsia"/>
        </w:rPr>
        <w:t>1.8</w:t>
      </w:r>
      <w:r>
        <w:rPr>
          <w:rFonts w:hint="eastAsia"/>
        </w:rPr>
        <w:t>万</w:t>
      </w:r>
      <w:r>
        <w:rPr>
          <w:rFonts w:hint="eastAsia"/>
        </w:rPr>
        <w:t>GitHub</w:t>
      </w:r>
      <w:r>
        <w:t xml:space="preserve"> </w:t>
      </w:r>
      <w:r>
        <w:rPr>
          <w:rFonts w:hint="eastAsia"/>
        </w:rPr>
        <w:t>Star</w:t>
      </w:r>
      <w:r>
        <w:rPr>
          <w:rFonts w:hint="eastAsia"/>
        </w:rPr>
        <w:t>，它将资深工程师的工作流和开发规范封装成了覆盖定义、规划、构建、验证、评审、交付六个阶段共计</w:t>
      </w:r>
      <w:r>
        <w:rPr>
          <w:rFonts w:hint="eastAsia"/>
        </w:rPr>
        <w:t>20</w:t>
      </w:r>
      <w:r>
        <w:rPr>
          <w:rFonts w:hint="eastAsia"/>
        </w:rPr>
        <w:t>个核心技能。</w:t>
      </w:r>
    </w:p>
    <w:p w14:paraId="5EC8CE96" w14:textId="77777777" w:rsidR="00FD04D2" w:rsidRDefault="00000000">
      <w:pPr>
        <w:pStyle w:val="a0"/>
      </w:pPr>
      <w:r>
        <w:rPr>
          <w:rFonts w:hint="eastAsia"/>
        </w:rPr>
        <w:t>与此同时，桌面级</w:t>
      </w:r>
      <w:r>
        <w:rPr>
          <w:rFonts w:hint="eastAsia"/>
        </w:rPr>
        <w:t>AI</w:t>
      </w:r>
      <w:r>
        <w:rPr>
          <w:rFonts w:hint="eastAsia"/>
        </w:rPr>
        <w:t>智能体的技术演进呈现两条并行路线——深度交互型</w:t>
      </w:r>
      <w:r>
        <w:rPr>
          <w:rFonts w:hint="eastAsia"/>
        </w:rPr>
        <w:t>Agent</w:t>
      </w:r>
      <w:r>
        <w:rPr>
          <w:rFonts w:hint="eastAsia"/>
        </w:rPr>
        <w:t>（如</w:t>
      </w:r>
      <w:r>
        <w:rPr>
          <w:rFonts w:hint="eastAsia"/>
        </w:rPr>
        <w:t>OpenClaw</w:t>
      </w:r>
      <w:r>
        <w:rPr>
          <w:rFonts w:hint="eastAsia"/>
        </w:rPr>
        <w:t>通过系统级</w:t>
      </w:r>
      <w:r>
        <w:rPr>
          <w:rFonts w:hint="eastAsia"/>
        </w:rPr>
        <w:t>API</w:t>
      </w:r>
      <w:r>
        <w:rPr>
          <w:rFonts w:hint="eastAsia"/>
        </w:rPr>
        <w:t>集成实现跨应用数据流转和自动化流程编排），与轻量化技能调用型</w:t>
      </w:r>
      <w:r>
        <w:rPr>
          <w:rFonts w:hint="eastAsia"/>
        </w:rPr>
        <w:t>Agent</w:t>
      </w:r>
      <w:r>
        <w:rPr>
          <w:rFonts w:hint="eastAsia"/>
        </w:rPr>
        <w:t>（如</w:t>
      </w:r>
      <w:r>
        <w:rPr>
          <w:rFonts w:hint="eastAsia"/>
        </w:rPr>
        <w:t>TuriX</w:t>
      </w:r>
      <w:r>
        <w:rPr>
          <w:rFonts w:hint="eastAsia"/>
        </w:rPr>
        <w:t>以“所见即所得”的方式直接操作鼠标键盘），两者正在重塑软件测试与运维的工作模式。这两种路线的融合预示着下一阶段</w:t>
      </w:r>
      <w:r>
        <w:rPr>
          <w:rFonts w:hint="eastAsia"/>
        </w:rPr>
        <w:t>Agent</w:t>
      </w:r>
      <w:r>
        <w:rPr>
          <w:rFonts w:hint="eastAsia"/>
        </w:rPr>
        <w:t>将具备“既看得懂代码，也操作得了桌面”的完整能力。</w:t>
      </w:r>
    </w:p>
    <w:p w14:paraId="58AA2FA6" w14:textId="77777777" w:rsidR="00FD04D2" w:rsidRDefault="00000000">
      <w:pPr>
        <w:pStyle w:val="a0"/>
      </w:pPr>
      <w:r>
        <w:rPr>
          <w:rFonts w:hint="eastAsia"/>
        </w:rPr>
        <w:t>本项目的核心价值在于：让学生直面</w:t>
      </w:r>
      <w:r>
        <w:rPr>
          <w:rFonts w:hint="eastAsia"/>
        </w:rPr>
        <w:t>2026</w:t>
      </w:r>
      <w:r>
        <w:rPr>
          <w:rFonts w:hint="eastAsia"/>
        </w:rPr>
        <w:t>年企业级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Agent</w:t>
      </w:r>
      <w:r>
        <w:rPr>
          <w:rFonts w:hint="eastAsia"/>
        </w:rPr>
        <w:t>工程的实战挑战，构建一个集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Skills</w:t>
      </w:r>
      <w:r>
        <w:rPr>
          <w:rFonts w:hint="eastAsia"/>
        </w:rPr>
        <w:t>标准化体系、多角色协作架构和桌面自动化能力于一体的“软件工厂”原型。产出不仅是代码，更是一套可演示、可观测、可复用的</w:t>
      </w:r>
      <w:r>
        <w:rPr>
          <w:rFonts w:hint="eastAsia"/>
        </w:rPr>
        <w:t>AI</w:t>
      </w:r>
      <w:r>
        <w:rPr>
          <w:rFonts w:hint="eastAsia"/>
        </w:rPr>
        <w:t>驱动软件开发范式。</w:t>
      </w:r>
    </w:p>
    <w:p w14:paraId="13F2E75F" w14:textId="77777777" w:rsidR="00FD04D2" w:rsidRDefault="00000000">
      <w:pPr>
        <w:pStyle w:val="3"/>
      </w:pPr>
      <w:bookmarkStart w:id="3" w:name="二系统架构设计"/>
      <w:bookmarkEnd w:id="2"/>
      <w:r>
        <w:rPr>
          <w:rFonts w:hint="eastAsia"/>
        </w:rPr>
        <w:t>二、系统架构设计</w:t>
      </w:r>
    </w:p>
    <w:p w14:paraId="68A2E8D9" w14:textId="77777777" w:rsidR="00FD04D2" w:rsidRDefault="00000000">
      <w:pPr>
        <w:pStyle w:val="SourceCode"/>
      </w:pPr>
      <w:r>
        <w:rPr>
          <w:rStyle w:val="VerbatimChar"/>
        </w:rPr>
        <w:t>flowchart TB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User["</w:t>
      </w:r>
      <w:r>
        <w:rPr>
          <w:rStyle w:val="VerbatimChar"/>
          <w:rFonts w:hint="eastAsia"/>
        </w:rPr>
        <w:t>用户交互层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A["Web </w:t>
      </w:r>
      <w:r>
        <w:rPr>
          <w:rStyle w:val="VerbatimChar"/>
          <w:rFonts w:hint="eastAsia"/>
        </w:rPr>
        <w:t>控制台</w:t>
      </w:r>
      <w:r>
        <w:rPr>
          <w:rStyle w:val="VerbatimChar"/>
          <w:rFonts w:hint="eastAsia"/>
        </w:rPr>
        <w:t>&lt;br&gt;React</w:t>
      </w:r>
      <w:r>
        <w:rPr>
          <w:rStyle w:val="VerbatimChar"/>
        </w:rPr>
        <w:t xml:space="preserve"> + TailwindCSS"]</w:t>
      </w:r>
      <w:r>
        <w:br/>
      </w:r>
      <w:r>
        <w:rPr>
          <w:rStyle w:val="VerbatimChar"/>
        </w:rPr>
        <w:t xml:space="preserve">        B["REST </w:t>
      </w:r>
      <w:r>
        <w:rPr>
          <w:rStyle w:val="VerbatimChar"/>
          <w:rFonts w:hint="eastAsia"/>
        </w:rPr>
        <w:t>API&lt;br&gt;</w:t>
      </w:r>
      <w:r>
        <w:rPr>
          <w:rStyle w:val="VerbatimChar"/>
          <w:rFonts w:hint="eastAsia"/>
        </w:rPr>
        <w:t>任务提交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状态查询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Orchestrator["</w:t>
      </w:r>
      <w:r>
        <w:rPr>
          <w:rStyle w:val="VerbatimChar"/>
          <w:rFonts w:hint="eastAsia"/>
        </w:rPr>
        <w:t>指挥官层</w:t>
      </w:r>
      <w:r>
        <w:rPr>
          <w:rStyle w:val="VerbatimChar"/>
        </w:rPr>
        <w:t xml:space="preserve"> (Commander)"]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C["</w:t>
      </w:r>
      <w:r>
        <w:rPr>
          <w:rStyle w:val="VerbatimChar"/>
          <w:rFonts w:hint="eastAsia"/>
        </w:rPr>
        <w:t>意图拆解引擎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需求→任务分解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D["</w:t>
      </w:r>
      <w:r>
        <w:rPr>
          <w:rStyle w:val="VerbatimChar"/>
          <w:rFonts w:hint="eastAsia"/>
        </w:rPr>
        <w:t>任务调度器</w:t>
      </w:r>
      <w:r>
        <w:rPr>
          <w:rStyle w:val="VerbatimChar"/>
          <w:rFonts w:hint="eastAsia"/>
        </w:rPr>
        <w:t>&lt;br&gt;DAG</w:t>
      </w:r>
      <w:r>
        <w:rPr>
          <w:rStyle w:val="VerbatimChar"/>
          <w:rFonts w:hint="eastAsia"/>
        </w:rPr>
        <w:t>编排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依赖管理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E["</w:t>
      </w:r>
      <w:r>
        <w:rPr>
          <w:rStyle w:val="VerbatimChar"/>
          <w:rFonts w:hint="eastAsia"/>
        </w:rPr>
        <w:t>审计与反思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输出验证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自动纠错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end</w:t>
      </w:r>
      <w:r>
        <w:br/>
      </w:r>
      <w:r>
        <w:lastRenderedPageBreak/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Experts["</w:t>
      </w:r>
      <w:r>
        <w:rPr>
          <w:rStyle w:val="VerbatimChar"/>
          <w:rFonts w:hint="eastAsia"/>
        </w:rPr>
        <w:t>专家执行层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F["</w:t>
      </w:r>
      <w:r>
        <w:rPr>
          <w:rStyle w:val="VerbatimChar"/>
          <w:rFonts w:hint="eastAsia"/>
        </w:rPr>
        <w:t>前端工程师</w:t>
      </w:r>
      <w:r>
        <w:rPr>
          <w:rStyle w:val="VerbatimChar"/>
          <w:rFonts w:hint="eastAsia"/>
        </w:rPr>
        <w:t>Agent&lt;br&gt;React/Vue</w:t>
      </w:r>
      <w:r>
        <w:rPr>
          <w:rStyle w:val="VerbatimChar"/>
          <w:rFonts w:hint="eastAsia"/>
        </w:rPr>
        <w:t>代码生成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G["</w:t>
      </w:r>
      <w:r>
        <w:rPr>
          <w:rStyle w:val="VerbatimChar"/>
          <w:rFonts w:hint="eastAsia"/>
        </w:rPr>
        <w:t>后端工程师</w:t>
      </w:r>
      <w:r>
        <w:rPr>
          <w:rStyle w:val="VerbatimChar"/>
          <w:rFonts w:hint="eastAsia"/>
        </w:rPr>
        <w:t>Agent&lt;br&gt;API/</w:t>
      </w:r>
      <w:r>
        <w:rPr>
          <w:rStyle w:val="VerbatimChar"/>
          <w:rFonts w:hint="eastAsia"/>
        </w:rPr>
        <w:t>数据库实现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H["</w:t>
      </w:r>
      <w:r>
        <w:rPr>
          <w:rStyle w:val="VerbatimChar"/>
          <w:rFonts w:hint="eastAsia"/>
        </w:rPr>
        <w:t>测试工程师</w:t>
      </w:r>
      <w:r>
        <w:rPr>
          <w:rStyle w:val="VerbatimChar"/>
          <w:rFonts w:hint="eastAsia"/>
        </w:rPr>
        <w:t>Agent&lt;br&gt;</w:t>
      </w:r>
      <w:r>
        <w:rPr>
          <w:rStyle w:val="VerbatimChar"/>
          <w:rFonts w:hint="eastAsia"/>
        </w:rPr>
        <w:t>单元</w:t>
      </w:r>
      <w:r>
        <w:rPr>
          <w:rStyle w:val="VerbatimChar"/>
          <w:rFonts w:hint="eastAsia"/>
        </w:rPr>
        <w:t>/E2E</w:t>
      </w:r>
      <w:r>
        <w:rPr>
          <w:rStyle w:val="VerbatimChar"/>
          <w:rFonts w:hint="eastAsia"/>
        </w:rPr>
        <w:t>测试生成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I["UI</w:t>
      </w:r>
      <w:r>
        <w:rPr>
          <w:rStyle w:val="VerbatimChar"/>
          <w:rFonts w:hint="eastAsia"/>
        </w:rPr>
        <w:t>验证工程师</w:t>
      </w:r>
      <w:r>
        <w:rPr>
          <w:rStyle w:val="VerbatimChar"/>
          <w:rFonts w:hint="eastAsia"/>
        </w:rPr>
        <w:t>Agent&lt;br&gt;</w:t>
      </w:r>
      <w:r>
        <w:rPr>
          <w:rStyle w:val="VerbatimChar"/>
          <w:rFonts w:hint="eastAsia"/>
        </w:rPr>
        <w:t>桌面应用自动化测试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Skills["Agent Skills </w:t>
      </w:r>
      <w:r>
        <w:rPr>
          <w:rStyle w:val="VerbatimChar"/>
          <w:rFonts w:hint="eastAsia"/>
        </w:rPr>
        <w:t>技能层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J["agent-skills </w:t>
      </w:r>
      <w:r>
        <w:rPr>
          <w:rStyle w:val="VerbatimChar"/>
          <w:rFonts w:hint="eastAsia"/>
        </w:rPr>
        <w:t>技能库</w:t>
      </w:r>
      <w:r>
        <w:rPr>
          <w:rStyle w:val="VerbatimChar"/>
          <w:rFonts w:hint="eastAsia"/>
        </w:rPr>
        <w:t>&lt;br&gt;20</w:t>
      </w:r>
      <w:r>
        <w:rPr>
          <w:rStyle w:val="VerbatimChar"/>
          <w:rFonts w:hint="eastAsia"/>
        </w:rPr>
        <w:t>个生产级技能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K["</w:t>
      </w:r>
      <w:r>
        <w:rPr>
          <w:rStyle w:val="VerbatimChar"/>
          <w:rFonts w:hint="eastAsia"/>
        </w:rPr>
        <w:t>自定义</w:t>
      </w:r>
      <w:r>
        <w:rPr>
          <w:rStyle w:val="VerbatimChar"/>
          <w:rFonts w:hint="eastAsia"/>
        </w:rPr>
        <w:t>Skills&lt;br&gt;</w:t>
      </w:r>
      <w:r>
        <w:rPr>
          <w:rStyle w:val="VerbatimChar"/>
          <w:rFonts w:hint="eastAsia"/>
        </w:rPr>
        <w:t>业务特定技能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L["MCP </w:t>
      </w:r>
      <w:r>
        <w:rPr>
          <w:rStyle w:val="VerbatimChar"/>
          <w:rFonts w:hint="eastAsia"/>
        </w:rPr>
        <w:t>Client&lt;br&gt;</w:t>
      </w:r>
      <w:r>
        <w:rPr>
          <w:rStyle w:val="VerbatimChar"/>
          <w:rFonts w:hint="eastAsia"/>
        </w:rPr>
        <w:t>标准化工具调用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Desktop["</w:t>
      </w:r>
      <w:r>
        <w:rPr>
          <w:rStyle w:val="VerbatimChar"/>
          <w:rFonts w:hint="eastAsia"/>
        </w:rPr>
        <w:t>桌面控制层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M["agent-aid / </w:t>
      </w:r>
      <w:r>
        <w:rPr>
          <w:rStyle w:val="VerbatimChar"/>
          <w:rFonts w:hint="eastAsia"/>
        </w:rPr>
        <w:t>OpenClaw&lt;br&gt;</w:t>
      </w:r>
      <w:r>
        <w:rPr>
          <w:rStyle w:val="VerbatimChar"/>
          <w:rFonts w:hint="eastAsia"/>
        </w:rPr>
        <w:t>鼠标键盘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UI</w:t>
      </w:r>
      <w:r>
        <w:rPr>
          <w:rStyle w:val="VerbatimChar"/>
          <w:rFonts w:hint="eastAsia"/>
        </w:rPr>
        <w:t>元素定位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N["</w:t>
      </w:r>
      <w:r>
        <w:rPr>
          <w:rStyle w:val="VerbatimChar"/>
          <w:rFonts w:hint="eastAsia"/>
        </w:rPr>
        <w:t>桌面环境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浏览器</w:t>
      </w:r>
      <w:r>
        <w:rPr>
          <w:rStyle w:val="VerbatimChar"/>
        </w:rPr>
        <w:t xml:space="preserve"> / IDE / Office"]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LLM["AI</w:t>
      </w:r>
      <w:r>
        <w:rPr>
          <w:rStyle w:val="VerbatimChar"/>
          <w:rFonts w:hint="eastAsia"/>
        </w:rPr>
        <w:t>模型层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O["Ollama + </w:t>
      </w:r>
      <w:r>
        <w:rPr>
          <w:rStyle w:val="VerbatimChar"/>
          <w:rFonts w:hint="eastAsia"/>
        </w:rPr>
        <w:t>DeepSeek-Coder&lt;br&gt;</w:t>
      </w:r>
      <w:r>
        <w:rPr>
          <w:rStyle w:val="VerbatimChar"/>
          <w:rFonts w:hint="eastAsia"/>
        </w:rPr>
        <w:t>代码生成与推理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P["</w:t>
      </w:r>
      <w:r>
        <w:rPr>
          <w:rStyle w:val="VerbatimChar"/>
          <w:rFonts w:hint="eastAsia"/>
        </w:rPr>
        <w:t>向量数据库</w:t>
      </w:r>
      <w:r>
        <w:rPr>
          <w:rStyle w:val="VerbatimChar"/>
          <w:rFonts w:hint="eastAsia"/>
        </w:rPr>
        <w:t>&lt;br&gt;Agent</w:t>
      </w:r>
      <w:r>
        <w:rPr>
          <w:rStyle w:val="VerbatimChar"/>
          <w:rFonts w:hint="eastAsia"/>
        </w:rPr>
        <w:t>长期记忆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Observability["</w:t>
      </w:r>
      <w:r>
        <w:rPr>
          <w:rStyle w:val="VerbatimChar"/>
          <w:rFonts w:hint="eastAsia"/>
        </w:rPr>
        <w:t>可观测层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Q["OpenTelemetry + </w:t>
      </w:r>
      <w:r>
        <w:rPr>
          <w:rStyle w:val="VerbatimChar"/>
          <w:rFonts w:hint="eastAsia"/>
        </w:rPr>
        <w:t>Jaeger&lt;br&gt;Agent</w:t>
      </w:r>
      <w:r>
        <w:rPr>
          <w:rStyle w:val="VerbatimChar"/>
          <w:rFonts w:hint="eastAsia"/>
        </w:rPr>
        <w:t>调用链追踪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R["</w:t>
      </w:r>
      <w:r>
        <w:rPr>
          <w:rStyle w:val="VerbatimChar"/>
          <w:rFonts w:hint="eastAsia"/>
        </w:rPr>
        <w:t>结构化日志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指标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 --&gt; B --&gt; C</w:t>
      </w:r>
      <w:r>
        <w:br/>
      </w:r>
      <w:r>
        <w:rPr>
          <w:rStyle w:val="VerbatimChar"/>
        </w:rPr>
        <w:t xml:space="preserve">    C --&gt; D --&gt; E</w:t>
      </w:r>
      <w:r>
        <w:br/>
      </w:r>
      <w:r>
        <w:rPr>
          <w:rStyle w:val="VerbatimChar"/>
        </w:rPr>
        <w:t xml:space="preserve">    E --&gt; F &amp; G &amp; H &amp; I</w:t>
      </w:r>
      <w:r>
        <w:br/>
      </w:r>
      <w:r>
        <w:rPr>
          <w:rStyle w:val="VerbatimChar"/>
        </w:rPr>
        <w:t xml:space="preserve">    F &amp; G &amp; H &amp; I --&gt; J &amp; K &amp; L</w:t>
      </w:r>
      <w:r>
        <w:br/>
      </w:r>
      <w:r>
        <w:rPr>
          <w:rStyle w:val="VerbatimChar"/>
        </w:rPr>
        <w:t xml:space="preserve">    I --&gt; M --&gt; N</w:t>
      </w:r>
      <w:r>
        <w:br/>
      </w:r>
      <w:r>
        <w:rPr>
          <w:rStyle w:val="VerbatimChar"/>
        </w:rPr>
        <w:t xml:space="preserve">    C &amp; F &amp; G &amp; H &amp; I --&gt; O</w:t>
      </w:r>
      <w:r>
        <w:br/>
      </w:r>
      <w:r>
        <w:rPr>
          <w:rStyle w:val="VerbatimChar"/>
        </w:rPr>
        <w:t xml:space="preserve">    C &amp; F &amp; G &amp; H &amp; I --&gt; P</w:t>
      </w:r>
      <w:r>
        <w:br/>
      </w:r>
      <w:r>
        <w:rPr>
          <w:rStyle w:val="VerbatimChar"/>
        </w:rPr>
        <w:t xml:space="preserve">    C &amp; F &amp; G &amp; H &amp; I --&gt; Q --&gt; R</w:t>
      </w:r>
    </w:p>
    <w:p w14:paraId="4CCBB5A8" w14:textId="77777777" w:rsidR="00FD04D2" w:rsidRDefault="00000000">
      <w:pPr>
        <w:pStyle w:val="3"/>
      </w:pPr>
      <w:bookmarkStart w:id="4" w:name="三核心功能模块设计2周可完成"/>
      <w:bookmarkEnd w:id="3"/>
      <w:r>
        <w:rPr>
          <w:rFonts w:hint="eastAsia"/>
        </w:rPr>
        <w:t>三、核心功能模块设计（</w:t>
      </w:r>
      <w:r>
        <w:rPr>
          <w:rFonts w:hint="eastAsia"/>
        </w:rPr>
        <w:t>2</w:t>
      </w:r>
      <w:r>
        <w:rPr>
          <w:rFonts w:hint="eastAsia"/>
        </w:rPr>
        <w:t>周可完成）</w:t>
      </w:r>
    </w:p>
    <w:p w14:paraId="3E04CC4B" w14:textId="77777777" w:rsidR="00FD04D2" w:rsidRDefault="00000000">
      <w:pPr>
        <w:pStyle w:val="4"/>
      </w:pPr>
      <w:bookmarkStart w:id="5" w:name="模块1指挥官式三层多智能体架构"/>
      <w:r>
        <w:rPr>
          <w:rFonts w:hint="eastAsia"/>
        </w:rPr>
        <w:t>模块</w:t>
      </w:r>
      <w:r>
        <w:rPr>
          <w:rFonts w:hint="eastAsia"/>
        </w:rPr>
        <w:t>1</w:t>
      </w:r>
      <w:r>
        <w:rPr>
          <w:rFonts w:hint="eastAsia"/>
        </w:rPr>
        <w:t>：指挥官式三层多智能体架构</w:t>
      </w:r>
    </w:p>
    <w:p w14:paraId="591E200D" w14:textId="77777777" w:rsidR="00FD04D2" w:rsidRDefault="00000000">
      <w:pPr>
        <w:pStyle w:val="FirstParagraph"/>
      </w:pPr>
      <w:r>
        <w:rPr>
          <w:rFonts w:hint="eastAsia"/>
        </w:rPr>
        <w:t>2026</w:t>
      </w:r>
      <w:r>
        <w:rPr>
          <w:rFonts w:hint="eastAsia"/>
        </w:rPr>
        <w:t>年，行业共识是从单体</w:t>
      </w:r>
      <w:r>
        <w:rPr>
          <w:rFonts w:hint="eastAsia"/>
        </w:rPr>
        <w:t>Agent</w:t>
      </w:r>
      <w:r>
        <w:rPr>
          <w:rFonts w:hint="eastAsia"/>
        </w:rPr>
        <w:t>向多智能体系统演进。多智能体不是“多几个</w:t>
      </w:r>
      <w:r>
        <w:rPr>
          <w:rFonts w:hint="eastAsia"/>
        </w:rPr>
        <w:t>Agent</w:t>
      </w:r>
      <w:r>
        <w:rPr>
          <w:rFonts w:hint="eastAsia"/>
        </w:rPr>
        <w:t>”，而是一套系统工程——从“对话驱动”走向“任务驱动”，需要完整的任务链路设计：任务拆解与规划、角色分工与并行执行、过程校验与纠错、状态管理与失败回滚。</w:t>
      </w:r>
      <w:r>
        <w:rPr>
          <w:rFonts w:hint="eastAsia"/>
        </w:rPr>
        <w:t>Factory</w:t>
      </w:r>
      <w:r>
        <w:rPr>
          <w:rFonts w:hint="eastAsia"/>
        </w:rPr>
        <w:t>的</w:t>
      </w:r>
      <w:r>
        <w:rPr>
          <w:rFonts w:hint="eastAsia"/>
        </w:rPr>
        <w:t>Missions</w:t>
      </w:r>
      <w:r>
        <w:rPr>
          <w:rFonts w:hint="eastAsia"/>
        </w:rPr>
        <w:t>系统提出了“指挥官</w:t>
      </w:r>
      <w:r>
        <w:rPr>
          <w:rFonts w:hint="eastAsia"/>
        </w:rPr>
        <w:t>-</w:t>
      </w:r>
      <w:r>
        <w:rPr>
          <w:rFonts w:hint="eastAsia"/>
        </w:rPr>
        <w:t>工作者</w:t>
      </w:r>
      <w:r>
        <w:rPr>
          <w:rFonts w:hint="eastAsia"/>
        </w:rPr>
        <w:t>-</w:t>
      </w:r>
      <w:r>
        <w:rPr>
          <w:rFonts w:hint="eastAsia"/>
        </w:rPr>
        <w:t>验证者”三层架构，并指出</w:t>
      </w:r>
      <w:r>
        <w:rPr>
          <w:rFonts w:hint="eastAsia"/>
        </w:rPr>
        <w:t>Agent</w:t>
      </w:r>
      <w:r>
        <w:rPr>
          <w:rFonts w:hint="eastAsia"/>
        </w:rPr>
        <w:t>在处理长时间复杂任务时存在“上下文稀释”这一根本性问题：当任务过于宽泛或无关内容积累时，</w:t>
      </w:r>
      <w:r>
        <w:rPr>
          <w:rFonts w:hint="eastAsia"/>
        </w:rPr>
        <w:t>Agent</w:t>
      </w:r>
      <w:r>
        <w:rPr>
          <w:rFonts w:hint="eastAsia"/>
        </w:rPr>
        <w:t>的上下文窗口会填满无关信息，导致推理能力严重退化。</w:t>
      </w:r>
    </w:p>
    <w:p w14:paraId="73C08583" w14:textId="77777777" w:rsidR="00FD04D2" w:rsidRDefault="00000000">
      <w:pPr>
        <w:pStyle w:val="a0"/>
      </w:pPr>
      <w:r>
        <w:rPr>
          <w:rFonts w:hint="eastAsia"/>
        </w:rPr>
        <w:t>本平台的指挥官式架构设计：</w:t>
      </w:r>
    </w:p>
    <w:p w14:paraId="3BCED6EB" w14:textId="77777777" w:rsidR="00FD04D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lastRenderedPageBreak/>
        <w:t>指挥中枢层</w:t>
      </w:r>
      <w:r>
        <w:rPr>
          <w:rFonts w:hint="eastAsia"/>
        </w:rPr>
        <w:t>：负责全局规划，不接受具体工具调用，而是将大任务拆解为子任务流，生成有向无环图。核心能力包括意图对齐（将模糊需求转化为可执行</w:t>
      </w:r>
      <w:r>
        <w:rPr>
          <w:rFonts w:hint="eastAsia"/>
        </w:rPr>
        <w:t>SOP</w:t>
      </w:r>
      <w:r>
        <w:rPr>
          <w:rFonts w:hint="eastAsia"/>
        </w:rPr>
        <w:t>）和分权执行（决策与执行分离）。</w:t>
      </w:r>
    </w:p>
    <w:p w14:paraId="0917D79B" w14:textId="77777777" w:rsidR="00FD04D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调度路由层</w:t>
      </w:r>
      <w:r>
        <w:rPr>
          <w:rFonts w:hint="eastAsia"/>
        </w:rPr>
        <w:t>：根据子任务属性，匹配最合适的专项</w:t>
      </w:r>
      <w:r>
        <w:rPr>
          <w:rFonts w:hint="eastAsia"/>
        </w:rPr>
        <w:t>Agent</w:t>
      </w:r>
      <w:r>
        <w:rPr>
          <w:rFonts w:hint="eastAsia"/>
        </w:rPr>
        <w:t>，实现异构模型调度和资源动态分配。</w:t>
      </w:r>
    </w:p>
    <w:p w14:paraId="72B70DCD" w14:textId="77777777" w:rsidR="00FD04D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专家执行层</w:t>
      </w:r>
      <w:r>
        <w:rPr>
          <w:rFonts w:hint="eastAsia"/>
        </w:rPr>
        <w:t>：由多个垂直领域</w:t>
      </w:r>
      <w:r>
        <w:rPr>
          <w:rFonts w:hint="eastAsia"/>
        </w:rPr>
        <w:t>Agent</w:t>
      </w:r>
      <w:r>
        <w:rPr>
          <w:rFonts w:hint="eastAsia"/>
        </w:rPr>
        <w:t>组成，每个</w:t>
      </w:r>
      <w:r>
        <w:rPr>
          <w:rFonts w:hint="eastAsia"/>
        </w:rPr>
        <w:t>Agent</w:t>
      </w:r>
      <w:r>
        <w:rPr>
          <w:rFonts w:hint="eastAsia"/>
        </w:rPr>
        <w:t>具备独立上下文窗口，避免单一</w:t>
      </w:r>
      <w:r>
        <w:rPr>
          <w:rFonts w:hint="eastAsia"/>
        </w:rPr>
        <w:t>Agent</w:t>
      </w:r>
      <w:r>
        <w:rPr>
          <w:rFonts w:hint="eastAsia"/>
        </w:rPr>
        <w:t>上下文稀释问题。</w:t>
      </w:r>
    </w:p>
    <w:p w14:paraId="73997006" w14:textId="77777777" w:rsidR="00FD04D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记忆资产层</w:t>
      </w:r>
      <w:r>
        <w:rPr>
          <w:rFonts w:hint="eastAsia"/>
        </w:rPr>
        <w:t>：利用向量数据库存储企业私有知识和任务中间状态，确保跨会话上下文不丢失。</w:t>
      </w:r>
    </w:p>
    <w:p w14:paraId="606B8E70" w14:textId="77777777" w:rsidR="00FD04D2" w:rsidRDefault="00000000">
      <w:pPr>
        <w:pStyle w:val="4"/>
      </w:pPr>
      <w:bookmarkStart w:id="6" w:name="模块2agent-skills标准从prompt工程到驾驭层工程"/>
      <w:bookmarkEnd w:id="5"/>
      <w:r>
        <w:rPr>
          <w:rFonts w:hint="eastAsia"/>
        </w:rPr>
        <w:t>模块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Skills</w:t>
      </w:r>
      <w:r>
        <w:rPr>
          <w:rFonts w:hint="eastAsia"/>
        </w:rPr>
        <w:t>标准——从</w:t>
      </w:r>
      <w:r>
        <w:rPr>
          <w:rFonts w:hint="eastAsia"/>
        </w:rPr>
        <w:t>Prompt</w:t>
      </w:r>
      <w:r>
        <w:rPr>
          <w:rFonts w:hint="eastAsia"/>
        </w:rPr>
        <w:t>工程到驾驭层工程</w:t>
      </w:r>
    </w:p>
    <w:p w14:paraId="19444D0F" w14:textId="77777777" w:rsidR="00FD04D2" w:rsidRDefault="00000000">
      <w:pPr>
        <w:pStyle w:val="FirstParagraph"/>
      </w:pPr>
      <w:r>
        <w:t xml:space="preserve">Agent </w:t>
      </w:r>
      <w:r>
        <w:rPr>
          <w:rFonts w:hint="eastAsia"/>
        </w:rPr>
        <w:t>Skills</w:t>
      </w:r>
      <w:r>
        <w:rPr>
          <w:rFonts w:hint="eastAsia"/>
        </w:rPr>
        <w:t>是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AI</w:t>
      </w:r>
      <w:r>
        <w:rPr>
          <w:rFonts w:hint="eastAsia"/>
        </w:rPr>
        <w:t>工程化领域一项关键的标准化能力扩展机制，其本质是为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Agent</w:t>
      </w:r>
      <w:r>
        <w:rPr>
          <w:rFonts w:hint="eastAsia"/>
        </w:rPr>
        <w:t>提供模块化、可复用、可验证、可治理的任务执行能力单元。它并非传统意义上的</w:t>
      </w:r>
      <w:r>
        <w:rPr>
          <w:rFonts w:hint="eastAsia"/>
        </w:rPr>
        <w:t>API</w:t>
      </w:r>
      <w:r>
        <w:rPr>
          <w:rFonts w:hint="eastAsia"/>
        </w:rPr>
        <w:t>接口或函数封装，而是一套融合了语义契约、运行时契约、版本治理、安全沙箱与人机协同设计理念的完整生命周期管理体系。</w:t>
      </w:r>
    </w:p>
    <w:p w14:paraId="6C4D0147" w14:textId="77777777" w:rsidR="00FD04D2" w:rsidRDefault="00000000">
      <w:pPr>
        <w:pStyle w:val="a0"/>
      </w:pPr>
      <w:r>
        <w:rPr>
          <w:rFonts w:hint="eastAsia"/>
        </w:rPr>
        <w:t>本平台集成</w:t>
      </w:r>
      <w:r>
        <w:rPr>
          <w:rFonts w:hint="eastAsia"/>
        </w:rPr>
        <w:t>Gemini</w:t>
      </w:r>
      <w:r>
        <w:rPr>
          <w:rFonts w:hint="eastAsia"/>
        </w:rPr>
        <w:t>团队开源的</w:t>
      </w:r>
      <w:r>
        <w:rPr>
          <w:rFonts w:hint="eastAsia"/>
        </w:rPr>
        <w:t>agent-skills</w:t>
      </w:r>
      <w:r>
        <w:rPr>
          <w:rFonts w:hint="eastAsia"/>
        </w:rPr>
        <w:t>项目，该项目围绕软件开发生命周期设计了六个阶段</w:t>
      </w:r>
      <w:r>
        <w:rPr>
          <w:rFonts w:hint="eastAsia"/>
        </w:rPr>
        <w:t>20</w:t>
      </w:r>
      <w:r>
        <w:rPr>
          <w:rFonts w:hint="eastAsia"/>
        </w:rPr>
        <w:t>个核心技能：</w:t>
      </w:r>
      <w:r>
        <w:rPr>
          <w:rFonts w:hint="eastAsia"/>
          <w:b/>
          <w:bCs/>
        </w:rPr>
        <w:t>定义阶段</w:t>
      </w:r>
      <w:r>
        <w:rPr>
          <w:rFonts w:hint="eastAsia"/>
        </w:rPr>
        <w:t>（</w:t>
      </w:r>
      <w:r>
        <w:rPr>
          <w:rFonts w:hint="eastAsia"/>
        </w:rPr>
        <w:t>/spec</w:t>
      </w:r>
      <w:r>
        <w:rPr>
          <w:rFonts w:hint="eastAsia"/>
        </w:rPr>
        <w:t>，先定规格再写代码）、</w:t>
      </w:r>
      <w:r>
        <w:rPr>
          <w:rFonts w:hint="eastAsia"/>
          <w:b/>
          <w:bCs/>
        </w:rPr>
        <w:t>规划阶段</w:t>
      </w:r>
      <w:r>
        <w:rPr>
          <w:rFonts w:hint="eastAsia"/>
        </w:rPr>
        <w:t>（</w:t>
      </w:r>
      <w:r>
        <w:rPr>
          <w:rFonts w:hint="eastAsia"/>
        </w:rPr>
        <w:t>/plan</w:t>
      </w:r>
      <w:r>
        <w:rPr>
          <w:rFonts w:hint="eastAsia"/>
        </w:rPr>
        <w:t>，拆解为原子化任务）、</w:t>
      </w:r>
      <w:r>
        <w:rPr>
          <w:rFonts w:hint="eastAsia"/>
          <w:b/>
          <w:bCs/>
        </w:rPr>
        <w:t>构建阶段</w:t>
      </w:r>
      <w:r>
        <w:rPr>
          <w:rFonts w:hint="eastAsia"/>
        </w:rPr>
        <w:t>（</w:t>
      </w:r>
      <w:r>
        <w:rPr>
          <w:rFonts w:hint="eastAsia"/>
        </w:rPr>
        <w:t>/build</w:t>
      </w:r>
      <w:r>
        <w:rPr>
          <w:rFonts w:hint="eastAsia"/>
        </w:rPr>
        <w:t>，一次实现一个功能切片）、</w:t>
      </w:r>
      <w:r>
        <w:rPr>
          <w:rFonts w:hint="eastAsia"/>
          <w:b/>
          <w:bCs/>
        </w:rPr>
        <w:t>验证阶段</w:t>
      </w:r>
      <w:r>
        <w:rPr>
          <w:rFonts w:hint="eastAsia"/>
        </w:rPr>
        <w:t>（</w:t>
      </w:r>
      <w:r>
        <w:rPr>
          <w:rFonts w:hint="eastAsia"/>
        </w:rPr>
        <w:t>/test</w:t>
      </w:r>
      <w:r>
        <w:rPr>
          <w:rFonts w:hint="eastAsia"/>
        </w:rPr>
        <w:t>，测试是功能可用的证明）、</w:t>
      </w:r>
      <w:r>
        <w:rPr>
          <w:rFonts w:hint="eastAsia"/>
          <w:b/>
          <w:bCs/>
        </w:rPr>
        <w:t>评审阶段</w:t>
      </w:r>
      <w:r>
        <w:rPr>
          <w:rFonts w:hint="eastAsia"/>
        </w:rPr>
        <w:t>（</w:t>
      </w:r>
      <w:r>
        <w:rPr>
          <w:rFonts w:hint="eastAsia"/>
        </w:rPr>
        <w:t>/review</w:t>
      </w:r>
      <w:r>
        <w:rPr>
          <w:rFonts w:hint="eastAsia"/>
        </w:rPr>
        <w:t>，提升代码健康度）、</w:t>
      </w:r>
      <w:r>
        <w:rPr>
          <w:rFonts w:hint="eastAsia"/>
          <w:b/>
          <w:bCs/>
        </w:rPr>
        <w:t>交付阶段</w:t>
      </w:r>
      <w:r>
        <w:rPr>
          <w:rFonts w:hint="eastAsia"/>
        </w:rPr>
        <w:t>（</w:t>
      </w:r>
      <w:r>
        <w:rPr>
          <w:rFonts w:hint="eastAsia"/>
        </w:rPr>
        <w:t>/ship</w:t>
      </w:r>
      <w:r>
        <w:rPr>
          <w:rFonts w:hint="eastAsia"/>
        </w:rPr>
        <w:t>，更快交付反而更安全）。</w:t>
      </w:r>
    </w:p>
    <w:p w14:paraId="6136EFE9" w14:textId="77777777" w:rsidR="00FD04D2" w:rsidRDefault="00000000">
      <w:pPr>
        <w:pStyle w:val="a0"/>
      </w:pPr>
      <w:r>
        <w:rPr>
          <w:rFonts w:hint="eastAsia"/>
        </w:rPr>
        <w:t>Skill</w:t>
      </w:r>
      <w:r>
        <w:rPr>
          <w:rFonts w:hint="eastAsia"/>
        </w:rPr>
        <w:t>的标准目录结构设计如下：</w:t>
      </w:r>
      <w:r>
        <w:t xml:space="preserve"> - </w:t>
      </w:r>
      <w:r>
        <w:rPr>
          <w:rStyle w:val="VerbatimChar"/>
        </w:rPr>
        <w:t>SKILL.md</w:t>
      </w:r>
      <w:r>
        <w:rPr>
          <w:rFonts w:hint="eastAsia"/>
        </w:rPr>
        <w:t>：核心文件，包含</w:t>
      </w:r>
      <w:r>
        <w:rPr>
          <w:rFonts w:hint="eastAsia"/>
        </w:rPr>
        <w:t>YAML</w:t>
      </w:r>
      <w:r>
        <w:rPr>
          <w:rFonts w:hint="eastAsia"/>
        </w:rPr>
        <w:t>元数据和</w:t>
      </w:r>
      <w:r>
        <w:rPr>
          <w:rFonts w:hint="eastAsia"/>
        </w:rPr>
        <w:t>Markdown</w:t>
      </w:r>
      <w:r>
        <w:rPr>
          <w:rFonts w:hint="eastAsia"/>
        </w:rPr>
        <w:t>指令主体</w:t>
      </w:r>
      <w:r>
        <w:t xml:space="preserve"> - </w:t>
      </w:r>
      <w:r>
        <w:rPr>
          <w:rStyle w:val="VerbatimChar"/>
        </w:rPr>
        <w:t>scripts/</w:t>
      </w:r>
      <w:r>
        <w:rPr>
          <w:rFonts w:hint="eastAsia"/>
        </w:rPr>
        <w:t>：自包含的可执行脚本（</w:t>
      </w:r>
      <w:r>
        <w:rPr>
          <w:rFonts w:hint="eastAsia"/>
        </w:rPr>
        <w:t>Python/Bash</w:t>
      </w:r>
      <w:r>
        <w:rPr>
          <w:rFonts w:hint="eastAsia"/>
        </w:rPr>
        <w:t>等），实施安全沙箱与凭证透传</w:t>
      </w:r>
      <w:r>
        <w:t xml:space="preserve"> - </w:t>
      </w:r>
      <w:r>
        <w:rPr>
          <w:rStyle w:val="VerbatimChar"/>
        </w:rPr>
        <w:t>references/</w:t>
      </w:r>
      <w:r>
        <w:rPr>
          <w:rFonts w:hint="eastAsia"/>
        </w:rPr>
        <w:t>：按需加载的业务规范或领域知识</w:t>
      </w:r>
      <w:r>
        <w:t xml:space="preserve"> - </w:t>
      </w:r>
      <w:r>
        <w:rPr>
          <w:rStyle w:val="VerbatimChar"/>
        </w:rPr>
        <w:t>assets/</w:t>
      </w:r>
      <w:r>
        <w:rPr>
          <w:rFonts w:hint="eastAsia"/>
        </w:rPr>
        <w:t>：静态资源、</w:t>
      </w:r>
      <w:r>
        <w:rPr>
          <w:rFonts w:hint="eastAsia"/>
        </w:rPr>
        <w:t>Schema</w:t>
      </w:r>
      <w:r>
        <w:rPr>
          <w:rFonts w:hint="eastAsia"/>
        </w:rPr>
        <w:t>定义或结构化输出模板</w:t>
      </w:r>
    </w:p>
    <w:p w14:paraId="139EA5DF" w14:textId="77777777" w:rsidR="00FD04D2" w:rsidRDefault="00000000">
      <w:pPr>
        <w:pStyle w:val="a0"/>
      </w:pPr>
      <w:r>
        <w:rPr>
          <w:rFonts w:hint="eastAsia"/>
        </w:rPr>
        <w:t>采用</w:t>
      </w:r>
      <w:r>
        <w:rPr>
          <w:rFonts w:hint="eastAsia"/>
          <w:b/>
          <w:bCs/>
        </w:rPr>
        <w:t>三层渐进式加载机制</w:t>
      </w:r>
      <w:r>
        <w:rPr>
          <w:rFonts w:hint="eastAsia"/>
        </w:rPr>
        <w:t>：</w:t>
      </w:r>
      <w:r>
        <w:rPr>
          <w:rFonts w:hint="eastAsia"/>
        </w:rPr>
        <w:t>L1</w:t>
      </w:r>
      <w:r>
        <w:rPr>
          <w:rFonts w:hint="eastAsia"/>
        </w:rPr>
        <w:t>发现层仅加载技能名称和描述（约</w:t>
      </w:r>
      <w:r>
        <w:rPr>
          <w:rFonts w:hint="eastAsia"/>
        </w:rPr>
        <w:t>50-100</w:t>
      </w:r>
      <w:r>
        <w:t xml:space="preserve"> </w:t>
      </w:r>
      <w:r>
        <w:rPr>
          <w:rFonts w:hint="eastAsia"/>
        </w:rPr>
        <w:t>tokens</w:t>
      </w:r>
      <w:r>
        <w:rPr>
          <w:rFonts w:hint="eastAsia"/>
        </w:rPr>
        <w:t>），</w:t>
      </w:r>
      <w:r>
        <w:rPr>
          <w:rFonts w:hint="eastAsia"/>
        </w:rPr>
        <w:t>L2</w:t>
      </w:r>
      <w:r>
        <w:rPr>
          <w:rFonts w:hint="eastAsia"/>
        </w:rPr>
        <w:t>激活层在任务匹配时加载完整指令（</w:t>
      </w:r>
      <w:r>
        <w:rPr>
          <w:rFonts w:hint="eastAsia"/>
        </w:rPr>
        <w:t>&lt;5000</w:t>
      </w:r>
      <w:r>
        <w:t xml:space="preserve"> </w:t>
      </w:r>
      <w:r>
        <w:rPr>
          <w:rFonts w:hint="eastAsia"/>
        </w:rPr>
        <w:t>tokens</w:t>
      </w:r>
      <w:r>
        <w:rPr>
          <w:rFonts w:hint="eastAsia"/>
        </w:rPr>
        <w:t>），</w:t>
      </w:r>
      <w:r>
        <w:rPr>
          <w:rFonts w:hint="eastAsia"/>
        </w:rPr>
        <w:t>L3</w:t>
      </w:r>
      <w:r>
        <w:rPr>
          <w:rFonts w:hint="eastAsia"/>
        </w:rPr>
        <w:t>穿透层仅在需要时加载脚本和引用文件。这种设计使系统可以挂载数十个能力，而将上下文窗口开销压缩</w:t>
      </w:r>
      <w:r>
        <w:rPr>
          <w:rFonts w:hint="eastAsia"/>
        </w:rPr>
        <w:t>90%</w:t>
      </w:r>
      <w:r>
        <w:rPr>
          <w:rFonts w:hint="eastAsia"/>
        </w:rPr>
        <w:t>以上。</w:t>
      </w:r>
    </w:p>
    <w:p w14:paraId="484E28E3" w14:textId="77777777" w:rsidR="00FD04D2" w:rsidRDefault="00000000">
      <w:pPr>
        <w:pStyle w:val="4"/>
      </w:pPr>
      <w:bookmarkStart w:id="7" w:name="模块3多角色专家agent软件工厂的核心劳动力"/>
      <w:bookmarkEnd w:id="6"/>
      <w:r>
        <w:rPr>
          <w:rFonts w:hint="eastAsia"/>
        </w:rPr>
        <w:t>模块</w:t>
      </w:r>
      <w:r>
        <w:rPr>
          <w:rFonts w:hint="eastAsia"/>
        </w:rPr>
        <w:t>3</w:t>
      </w:r>
      <w:r>
        <w:rPr>
          <w:rFonts w:hint="eastAsia"/>
        </w:rPr>
        <w:t>：多角色专家</w:t>
      </w:r>
      <w:r>
        <w:rPr>
          <w:rFonts w:hint="eastAsia"/>
        </w:rPr>
        <w:t>Agent</w:t>
      </w:r>
      <w:r>
        <w:rPr>
          <w:rFonts w:hint="eastAsia"/>
        </w:rPr>
        <w:t>——软件工厂的核心劳动力</w:t>
      </w:r>
    </w:p>
    <w:p w14:paraId="7983743D" w14:textId="77777777" w:rsidR="00FD04D2" w:rsidRDefault="00000000">
      <w:pPr>
        <w:pStyle w:val="FirstParagraph"/>
      </w:pPr>
      <w:r>
        <w:rPr>
          <w:rFonts w:hint="eastAsia"/>
        </w:rPr>
        <w:t>各专家</w:t>
      </w:r>
      <w:r>
        <w:rPr>
          <w:rFonts w:hint="eastAsia"/>
        </w:rPr>
        <w:t>Agent</w:t>
      </w:r>
      <w:r>
        <w:rPr>
          <w:rFonts w:hint="eastAsia"/>
        </w:rPr>
        <w:t>通过</w:t>
      </w:r>
      <w:r>
        <w:rPr>
          <w:rFonts w:hint="eastAsia"/>
        </w:rPr>
        <w:t>Skill</w:t>
      </w:r>
      <w:r>
        <w:rPr>
          <w:rFonts w:hint="eastAsia"/>
        </w:rPr>
        <w:t>机制获得专业技能：</w:t>
      </w:r>
    </w:p>
    <w:p w14:paraId="430F37F4" w14:textId="77777777" w:rsidR="00FD04D2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前端工程师</w:t>
      </w:r>
      <w:r>
        <w:rPr>
          <w:rFonts w:hint="eastAsia"/>
          <w:b/>
          <w:bCs/>
        </w:rPr>
        <w:t>Agent</w:t>
      </w:r>
      <w:r>
        <w:rPr>
          <w:rFonts w:hint="eastAsia"/>
        </w:rPr>
        <w:t>：调用</w:t>
      </w:r>
      <w:r>
        <w:rPr>
          <w:rFonts w:hint="eastAsia"/>
        </w:rPr>
        <w:t>api-and-interface-design</w:t>
      </w:r>
      <w:r>
        <w:rPr>
          <w:rFonts w:hint="eastAsia"/>
        </w:rPr>
        <w:t>和</w:t>
      </w:r>
      <w:r>
        <w:rPr>
          <w:rFonts w:hint="eastAsia"/>
        </w:rPr>
        <w:t>frontend-ui-engineering</w:t>
      </w:r>
      <w:r>
        <w:rPr>
          <w:rFonts w:hint="eastAsia"/>
        </w:rPr>
        <w:t>技能，根据需求生成</w:t>
      </w:r>
      <w:r>
        <w:rPr>
          <w:rFonts w:hint="eastAsia"/>
        </w:rPr>
        <w:t>React/Vue</w:t>
      </w:r>
      <w:r>
        <w:rPr>
          <w:rFonts w:hint="eastAsia"/>
        </w:rPr>
        <w:t>组件代码和页面布局。</w:t>
      </w:r>
    </w:p>
    <w:p w14:paraId="39E265C8" w14:textId="77777777" w:rsidR="00FD04D2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后端工程师</w:t>
      </w:r>
      <w:r>
        <w:rPr>
          <w:rFonts w:hint="eastAsia"/>
          <w:b/>
          <w:bCs/>
        </w:rPr>
        <w:t>Agent</w:t>
      </w:r>
      <w:r>
        <w:rPr>
          <w:rFonts w:hint="eastAsia"/>
        </w:rPr>
        <w:t>：调用</w:t>
      </w:r>
      <w:r>
        <w:rPr>
          <w:rFonts w:hint="eastAsia"/>
        </w:rPr>
        <w:t>database-schema-design</w:t>
      </w:r>
      <w:r>
        <w:rPr>
          <w:rFonts w:hint="eastAsia"/>
        </w:rPr>
        <w:t>和</w:t>
      </w:r>
      <w:r>
        <w:rPr>
          <w:rFonts w:hint="eastAsia"/>
        </w:rPr>
        <w:t>api-implementation</w:t>
      </w:r>
      <w:r>
        <w:rPr>
          <w:rFonts w:hint="eastAsia"/>
        </w:rPr>
        <w:t>技能，生成数据库模型、</w:t>
      </w:r>
      <w:r>
        <w:rPr>
          <w:rFonts w:hint="eastAsia"/>
        </w:rPr>
        <w:t>API</w:t>
      </w:r>
      <w:r>
        <w:rPr>
          <w:rFonts w:hint="eastAsia"/>
        </w:rPr>
        <w:t>端点和业务逻辑。</w:t>
      </w:r>
    </w:p>
    <w:p w14:paraId="3D6770D7" w14:textId="77777777" w:rsidR="00FD04D2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测试工程师</w:t>
      </w:r>
      <w:r>
        <w:rPr>
          <w:rFonts w:hint="eastAsia"/>
          <w:b/>
          <w:bCs/>
        </w:rPr>
        <w:t>Agent</w:t>
      </w:r>
      <w:r>
        <w:rPr>
          <w:rFonts w:hint="eastAsia"/>
        </w:rPr>
        <w:t>：调用</w:t>
      </w:r>
      <w:r>
        <w:rPr>
          <w:rFonts w:hint="eastAsia"/>
        </w:rPr>
        <w:t>test-generation</w:t>
      </w:r>
      <w:r>
        <w:rPr>
          <w:rFonts w:hint="eastAsia"/>
        </w:rPr>
        <w:t>技能，自动生成单元测试和端到端测试代码，实现测试驱动开发（</w:t>
      </w:r>
      <w:r>
        <w:rPr>
          <w:rFonts w:hint="eastAsia"/>
        </w:rPr>
        <w:t>TDD</w:t>
      </w:r>
      <w:r>
        <w:rPr>
          <w:rFonts w:hint="eastAsia"/>
        </w:rPr>
        <w:t>）闭环。</w:t>
      </w:r>
    </w:p>
    <w:p w14:paraId="4460B103" w14:textId="77777777" w:rsidR="00FD04D2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UI</w:t>
      </w:r>
      <w:r>
        <w:rPr>
          <w:rFonts w:hint="eastAsia"/>
          <w:b/>
          <w:bCs/>
        </w:rPr>
        <w:t>验证工程师</w:t>
      </w:r>
      <w:r>
        <w:rPr>
          <w:rFonts w:hint="eastAsia"/>
          <w:b/>
          <w:bCs/>
        </w:rPr>
        <w:t>Agent</w:t>
      </w:r>
      <w:r>
        <w:rPr>
          <w:rFonts w:hint="eastAsia"/>
        </w:rPr>
        <w:t>：集成桌面自动化工具（</w:t>
      </w:r>
      <w:r>
        <w:rPr>
          <w:rFonts w:hint="eastAsia"/>
        </w:rPr>
        <w:t>agent-aid</w:t>
      </w:r>
      <w:r>
        <w:rPr>
          <w:rFonts w:hint="eastAsia"/>
        </w:rPr>
        <w:t>或</w:t>
      </w:r>
      <w:r>
        <w:rPr>
          <w:rFonts w:hint="eastAsia"/>
        </w:rPr>
        <w:t>OpenClaw</w:t>
      </w:r>
      <w:r>
        <w:rPr>
          <w:rFonts w:hint="eastAsia"/>
        </w:rPr>
        <w:t>），完成应用界面的自动化测试。测试包含自动化执行端到端测试、</w:t>
      </w:r>
      <w:r>
        <w:rPr>
          <w:rFonts w:hint="eastAsia"/>
        </w:rPr>
        <w:t>UI</w:t>
      </w:r>
      <w:r>
        <w:rPr>
          <w:rFonts w:hint="eastAsia"/>
        </w:rPr>
        <w:t>截图分析和检查元素状态比对。</w:t>
      </w:r>
    </w:p>
    <w:p w14:paraId="4C738FD0" w14:textId="77777777" w:rsidR="00FD04D2" w:rsidRDefault="00000000">
      <w:pPr>
        <w:pStyle w:val="FirstParagraph"/>
      </w:pPr>
      <w:r>
        <w:rPr>
          <w:rFonts w:hint="eastAsia"/>
        </w:rPr>
        <w:t>Cursor</w:t>
      </w:r>
      <w:r>
        <w:rPr>
          <w:rFonts w:hint="eastAsia"/>
        </w:rPr>
        <w:t>的实践表明，当</w:t>
      </w:r>
      <w:r>
        <w:rPr>
          <w:rFonts w:hint="eastAsia"/>
        </w:rPr>
        <w:t>AI</w:t>
      </w:r>
      <w:r>
        <w:rPr>
          <w:rFonts w:hint="eastAsia"/>
        </w:rPr>
        <w:t>进入“软件工厂”阶段时，工程师的角色从编写代码转为管理</w:t>
      </w:r>
      <w:r>
        <w:rPr>
          <w:rFonts w:hint="eastAsia"/>
        </w:rPr>
        <w:t>Agent</w:t>
      </w:r>
      <w:r>
        <w:rPr>
          <w:rFonts w:hint="eastAsia"/>
        </w:rPr>
        <w:t>团队——工程师设定方向和验收标准，</w:t>
      </w:r>
      <w:r>
        <w:rPr>
          <w:rFonts w:hint="eastAsia"/>
        </w:rPr>
        <w:t>Agent</w:t>
      </w:r>
      <w:r>
        <w:rPr>
          <w:rFonts w:hint="eastAsia"/>
        </w:rPr>
        <w:t>自主完成开发和测试。这种模式下，开发团队可以同时运行多个“</w:t>
      </w:r>
      <w:r>
        <w:rPr>
          <w:rFonts w:hint="eastAsia"/>
        </w:rPr>
        <w:t>Agent</w:t>
      </w:r>
      <w:r>
        <w:rPr>
          <w:rFonts w:hint="eastAsia"/>
        </w:rPr>
        <w:t>线程”，并行处理任务，大幅提升开发效率。本平台中，指挥官</w:t>
      </w:r>
      <w:r>
        <w:rPr>
          <w:rFonts w:hint="eastAsia"/>
        </w:rPr>
        <w:t>Agent</w:t>
      </w:r>
      <w:r>
        <w:rPr>
          <w:rFonts w:hint="eastAsia"/>
        </w:rPr>
        <w:t>负责监督整个开发生命周期，当发现代码质量不达标时，自动触发修复任务，由测试</w:t>
      </w:r>
      <w:r>
        <w:rPr>
          <w:rFonts w:hint="eastAsia"/>
        </w:rPr>
        <w:t>Agent</w:t>
      </w:r>
      <w:r>
        <w:rPr>
          <w:rFonts w:hint="eastAsia"/>
        </w:rPr>
        <w:t>重新验证。</w:t>
      </w:r>
    </w:p>
    <w:p w14:paraId="08610298" w14:textId="77777777" w:rsidR="00FD04D2" w:rsidRDefault="00000000">
      <w:pPr>
        <w:pStyle w:val="4"/>
      </w:pPr>
      <w:bookmarkStart w:id="8" w:name="模块4桌面agent集成自动化ui验证"/>
      <w:bookmarkEnd w:id="7"/>
      <w:r>
        <w:rPr>
          <w:rFonts w:hint="eastAsia"/>
        </w:rPr>
        <w:t>模块</w:t>
      </w:r>
      <w:r>
        <w:rPr>
          <w:rFonts w:hint="eastAsia"/>
        </w:rPr>
        <w:t>4</w:t>
      </w:r>
      <w:r>
        <w:rPr>
          <w:rFonts w:hint="eastAsia"/>
        </w:rPr>
        <w:t>：桌面</w:t>
      </w:r>
      <w:r>
        <w:rPr>
          <w:rFonts w:hint="eastAsia"/>
        </w:rPr>
        <w:t>Agent</w:t>
      </w:r>
      <w:r>
        <w:rPr>
          <w:rFonts w:hint="eastAsia"/>
        </w:rPr>
        <w:t>集成——自动化</w:t>
      </w:r>
      <w:r>
        <w:rPr>
          <w:rFonts w:hint="eastAsia"/>
        </w:rPr>
        <w:t>UI</w:t>
      </w:r>
      <w:r>
        <w:rPr>
          <w:rFonts w:hint="eastAsia"/>
        </w:rPr>
        <w:t>验证</w:t>
      </w:r>
    </w:p>
    <w:p w14:paraId="0CAD4781" w14:textId="77777777" w:rsidR="00FD04D2" w:rsidRDefault="00000000">
      <w:pPr>
        <w:pStyle w:val="FirstParagraph"/>
      </w:pPr>
      <w:r>
        <w:rPr>
          <w:rFonts w:hint="eastAsia"/>
        </w:rPr>
        <w:t>UI</w:t>
      </w:r>
      <w:r>
        <w:rPr>
          <w:rFonts w:hint="eastAsia"/>
        </w:rPr>
        <w:t>验证工程师</w:t>
      </w:r>
      <w:r>
        <w:rPr>
          <w:rFonts w:hint="eastAsia"/>
        </w:rPr>
        <w:t>Agent</w:t>
      </w:r>
      <w:r>
        <w:rPr>
          <w:rFonts w:hint="eastAsia"/>
        </w:rPr>
        <w:t>需要真正“操作”桌面应用。当前</w:t>
      </w:r>
      <w:r>
        <w:rPr>
          <w:rFonts w:hint="eastAsia"/>
        </w:rPr>
        <w:t>AI</w:t>
      </w:r>
      <w:r>
        <w:rPr>
          <w:rFonts w:hint="eastAsia"/>
        </w:rPr>
        <w:t>操作桌面应用主要有三种技术路线：</w:t>
      </w:r>
      <w:r>
        <w:rPr>
          <w:rFonts w:hint="eastAsia"/>
        </w:rPr>
        <w:t>DOM/Accessibility</w:t>
      </w:r>
      <w:r>
        <w:t xml:space="preserve"> </w:t>
      </w:r>
      <w:r>
        <w:rPr>
          <w:rFonts w:hint="eastAsia"/>
        </w:rPr>
        <w:t>Tree</w:t>
      </w:r>
      <w:r>
        <w:rPr>
          <w:rFonts w:hint="eastAsia"/>
        </w:rPr>
        <w:t>解析（精确定位元素但强依赖接口）、</w:t>
      </w:r>
      <w:r>
        <w:rPr>
          <w:rFonts w:hint="eastAsia"/>
        </w:rPr>
        <w:t>API/CLI</w:t>
      </w:r>
      <w:r>
        <w:rPr>
          <w:rFonts w:hint="eastAsia"/>
        </w:rPr>
        <w:t>调用（效率高但覆盖面低）、纯视觉理解（通用性强但模型能力要求高）。</w:t>
      </w:r>
    </w:p>
    <w:p w14:paraId="6E9CE1DF" w14:textId="77777777" w:rsidR="00FD04D2" w:rsidRDefault="00000000">
      <w:pPr>
        <w:pStyle w:val="a0"/>
      </w:pPr>
      <w:r>
        <w:rPr>
          <w:rFonts w:hint="eastAsia"/>
        </w:rPr>
        <w:t>本平台集成两种桌面控制方案：</w:t>
      </w:r>
    </w:p>
    <w:p w14:paraId="13922931" w14:textId="77777777" w:rsidR="00FD04D2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agent-aid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Windows</w:t>
      </w:r>
      <w:r>
        <w:rPr>
          <w:rFonts w:hint="eastAsia"/>
          <w:b/>
          <w:bCs/>
        </w:rPr>
        <w:t>）</w:t>
      </w:r>
      <w:r>
        <w:t xml:space="preserve"> </w:t>
      </w:r>
      <w:r>
        <w:rPr>
          <w:rFonts w:hint="eastAsia"/>
        </w:rPr>
        <w:t>：通过</w:t>
      </w:r>
      <w:r>
        <w:rPr>
          <w:rFonts w:hint="eastAsia"/>
        </w:rPr>
        <w:t>UI</w:t>
      </w:r>
      <w:r>
        <w:t xml:space="preserve"> </w:t>
      </w:r>
      <w:r>
        <w:rPr>
          <w:rFonts w:hint="eastAsia"/>
        </w:rPr>
        <w:t>Automation</w:t>
      </w:r>
      <w:r>
        <w:rPr>
          <w:rFonts w:hint="eastAsia"/>
        </w:rPr>
        <w:t>获取辅助功能树精确定位元素，无需猜坐标。支持屏幕截图、鼠标键盘控制、窗口管理、</w:t>
      </w:r>
      <w:r>
        <w:rPr>
          <w:rFonts w:hint="eastAsia"/>
        </w:rPr>
        <w:t>UI</w:t>
      </w:r>
      <w:r>
        <w:rPr>
          <w:rFonts w:hint="eastAsia"/>
        </w:rPr>
        <w:t>元素查找等能力。</w:t>
      </w:r>
    </w:p>
    <w:p w14:paraId="6942F5F8" w14:textId="77777777" w:rsidR="00FD04D2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OpenClaw</w:t>
      </w:r>
      <w:r>
        <w:rPr>
          <w:rFonts w:hint="eastAsia"/>
          <w:b/>
          <w:bCs/>
        </w:rPr>
        <w:t>（跨平台）</w:t>
      </w:r>
      <w:r>
        <w:t xml:space="preserve"> </w:t>
      </w:r>
      <w:r>
        <w:rPr>
          <w:rFonts w:hint="eastAsia"/>
        </w:rPr>
        <w:t>：通过环境感知、动态决策树和多模态交互实现跨平台自动化控制，在</w:t>
      </w:r>
      <w:r>
        <w:rPr>
          <w:rFonts w:hint="eastAsia"/>
        </w:rPr>
        <w:t>GitHub</w:t>
      </w:r>
      <w:r>
        <w:rPr>
          <w:rFonts w:hint="eastAsia"/>
        </w:rPr>
        <w:t>上</w:t>
      </w:r>
      <w:r>
        <w:rPr>
          <w:rFonts w:hint="eastAsia"/>
        </w:rPr>
        <w:t>60</w:t>
      </w:r>
      <w:r>
        <w:rPr>
          <w:rFonts w:hint="eastAsia"/>
        </w:rPr>
        <w:t>天内收获了</w:t>
      </w:r>
      <w:r>
        <w:rPr>
          <w:rFonts w:hint="eastAsia"/>
        </w:rPr>
        <w:t>12.8</w:t>
      </w:r>
      <w:r>
        <w:rPr>
          <w:rFonts w:hint="eastAsia"/>
        </w:rPr>
        <w:t>万</w:t>
      </w:r>
      <w:r>
        <w:rPr>
          <w:rFonts w:hint="eastAsia"/>
        </w:rPr>
        <w:t>Star</w:t>
      </w:r>
      <w:r>
        <w:rPr>
          <w:rFonts w:hint="eastAsia"/>
        </w:rPr>
        <w:t>。</w:t>
      </w:r>
    </w:p>
    <w:p w14:paraId="48E31BA3" w14:textId="77777777" w:rsidR="00FD04D2" w:rsidRDefault="00000000">
      <w:pPr>
        <w:pStyle w:val="FirstParagraph"/>
      </w:pPr>
      <w:r>
        <w:rPr>
          <w:rFonts w:hint="eastAsia"/>
        </w:rPr>
        <w:t>集成方案示意：</w:t>
      </w:r>
    </w:p>
    <w:p w14:paraId="4BA80F4F" w14:textId="77777777" w:rsidR="00FD04D2" w:rsidRDefault="00000000">
      <w:pPr>
        <w:pStyle w:val="SourceCode"/>
      </w:pPr>
      <w:r>
        <w:rPr>
          <w:rStyle w:val="CommentTok"/>
        </w:rPr>
        <w:t># UI</w:t>
      </w:r>
      <w:r>
        <w:rPr>
          <w:rStyle w:val="CommentTok"/>
        </w:rPr>
        <w:t>验证工程师</w:t>
      </w:r>
      <w:r>
        <w:rPr>
          <w:rStyle w:val="CommentTok"/>
        </w:rPr>
        <w:t xml:space="preserve">Agent - </w:t>
      </w:r>
      <w:r>
        <w:rPr>
          <w:rStyle w:val="CommentTok"/>
        </w:rPr>
        <w:t>核心执行逻辑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agent_aid </w:t>
      </w:r>
      <w:r>
        <w:rPr>
          <w:rStyle w:val="ImportTok"/>
        </w:rPr>
        <w:t>import</w:t>
      </w:r>
      <w:r>
        <w:rPr>
          <w:rStyle w:val="NormalTok"/>
        </w:rPr>
        <w:t xml:space="preserve"> agent_aid_controller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mcp.client </w:t>
      </w:r>
      <w:r>
        <w:rPr>
          <w:rStyle w:val="ImportTok"/>
        </w:rPr>
        <w:t>import</w:t>
      </w:r>
      <w:r>
        <w:rPr>
          <w:rStyle w:val="NormalTok"/>
        </w:rPr>
        <w:t xml:space="preserve"> McpClient</w:t>
      </w:r>
      <w:r>
        <w:br/>
      </w:r>
      <w:r>
        <w:br/>
      </w:r>
      <w:r>
        <w:rPr>
          <w:rStyle w:val="KeywordTok"/>
        </w:rPr>
        <w:lastRenderedPageBreak/>
        <w:t>class</w:t>
      </w:r>
      <w:r>
        <w:rPr>
          <w:rStyle w:val="NormalTok"/>
        </w:rPr>
        <w:t xml:space="preserve"> UIVerifierAgent: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test_application(</w:t>
      </w:r>
      <w:r>
        <w:rPr>
          <w:rStyle w:val="VariableTok"/>
        </w:rPr>
        <w:t>self</w:t>
      </w:r>
      <w:r>
        <w:rPr>
          <w:rStyle w:val="NormalTok"/>
        </w:rPr>
        <w:t xml:space="preserve">, test_spec: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</w:t>
      </w:r>
      <w:r>
        <w:rPr>
          <w:rStyle w:val="CommentTok"/>
        </w:rPr>
        <w:t>启动待测应用</w:t>
      </w:r>
      <w:r>
        <w:br/>
      </w:r>
      <w:r>
        <w:rPr>
          <w:rStyle w:val="NormalTok"/>
        </w:rPr>
        <w:t xml:space="preserve">        agent_aid_controller.run(</w:t>
      </w:r>
      <w:r>
        <w:rPr>
          <w:rStyle w:val="StringTok"/>
        </w:rPr>
        <w:t>"open"</w:t>
      </w:r>
      <w:r>
        <w:rPr>
          <w:rStyle w:val="NormalTok"/>
        </w:rPr>
        <w:t>, {</w:t>
      </w:r>
      <w:r>
        <w:rPr>
          <w:rStyle w:val="StringTok"/>
        </w:rPr>
        <w:t>"target"</w:t>
      </w:r>
      <w:r>
        <w:rPr>
          <w:rStyle w:val="NormalTok"/>
        </w:rPr>
        <w:t>: test_spec[</w:t>
      </w:r>
      <w:r>
        <w:rPr>
          <w:rStyle w:val="StringTok"/>
        </w:rPr>
        <w:t>"app_path"</w:t>
      </w:r>
      <w:r>
        <w:rPr>
          <w:rStyle w:val="NormalTok"/>
        </w:rPr>
        <w:t>]})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</w:t>
      </w:r>
      <w:r>
        <w:rPr>
          <w:rStyle w:val="CommentTok"/>
        </w:rPr>
        <w:t>执行</w:t>
      </w:r>
      <w:r>
        <w:rPr>
          <w:rStyle w:val="CommentTok"/>
        </w:rPr>
        <w:t>UI</w:t>
      </w:r>
      <w:r>
        <w:rPr>
          <w:rStyle w:val="CommentTok"/>
        </w:rPr>
        <w:t>操作序列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action </w:t>
      </w:r>
      <w:r>
        <w:rPr>
          <w:rStyle w:val="KeywordTok"/>
        </w:rPr>
        <w:t>in</w:t>
      </w:r>
      <w:r>
        <w:rPr>
          <w:rStyle w:val="NormalTok"/>
        </w:rPr>
        <w:t xml:space="preserve"> test_spec[</w:t>
      </w:r>
      <w:r>
        <w:rPr>
          <w:rStyle w:val="StringTok"/>
        </w:rPr>
        <w:t>"actions"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通过</w:t>
      </w:r>
      <w:r>
        <w:rPr>
          <w:rStyle w:val="CommentTok"/>
        </w:rPr>
        <w:t>accessibility name</w:t>
      </w:r>
      <w:r>
        <w:rPr>
          <w:rStyle w:val="CommentTok"/>
        </w:rPr>
        <w:t>定位元素（无坐标猜测）</w:t>
      </w:r>
      <w:r>
        <w:br/>
      </w:r>
      <w:r>
        <w:rPr>
          <w:rStyle w:val="NormalTok"/>
        </w:rPr>
        <w:t xml:space="preserve">            agent_aid_controller.run(</w:t>
      </w:r>
      <w:r>
        <w:rPr>
          <w:rStyle w:val="StringTok"/>
        </w:rPr>
        <w:t>"ui_click"</w:t>
      </w:r>
      <w:r>
        <w:rPr>
          <w:rStyle w:val="NormalTok"/>
        </w:rPr>
        <w:t>, {</w:t>
      </w:r>
      <w:r>
        <w:rPr>
          <w:rStyle w:val="StringTok"/>
        </w:rPr>
        <w:t>"name"</w:t>
      </w:r>
      <w:r>
        <w:rPr>
          <w:rStyle w:val="NormalTok"/>
        </w:rPr>
        <w:t>: action[</w:t>
      </w:r>
      <w:r>
        <w:rPr>
          <w:rStyle w:val="StringTok"/>
        </w:rPr>
        <w:t>"element"</w:t>
      </w:r>
      <w:r>
        <w:rPr>
          <w:rStyle w:val="NormalTok"/>
        </w:rPr>
        <w:t>]})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</w:t>
      </w:r>
      <w:r>
        <w:rPr>
          <w:rStyle w:val="CommentTok"/>
        </w:rPr>
        <w:t>截图验证</w:t>
      </w:r>
      <w:r>
        <w:br/>
      </w:r>
      <w:r>
        <w:rPr>
          <w:rStyle w:val="NormalTok"/>
        </w:rPr>
        <w:t xml:space="preserve">        screenshot </w:t>
      </w:r>
      <w:r>
        <w:rPr>
          <w:rStyle w:val="OperatorTok"/>
        </w:rPr>
        <w:t>=</w:t>
      </w:r>
      <w:r>
        <w:rPr>
          <w:rStyle w:val="NormalTok"/>
        </w:rPr>
        <w:t xml:space="preserve"> agent_aid_controller.run(</w:t>
      </w:r>
      <w:r>
        <w:rPr>
          <w:rStyle w:val="StringTok"/>
        </w:rPr>
        <w:t>"screenshot"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</w:t>
      </w:r>
      <w:r>
        <w:rPr>
          <w:rStyle w:val="CommentTok"/>
        </w:rPr>
        <w:t>调用</w:t>
      </w:r>
      <w:r>
        <w:rPr>
          <w:rStyle w:val="CommentTok"/>
        </w:rPr>
        <w:t>LLM</w:t>
      </w:r>
      <w:r>
        <w:rPr>
          <w:rStyle w:val="CommentTok"/>
        </w:rPr>
        <w:t>分析截图是否符合预期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.verify_with_llm(screenshot, test_spec[</w:t>
      </w:r>
      <w:r>
        <w:rPr>
          <w:rStyle w:val="StringTok"/>
        </w:rPr>
        <w:t>"expected"</w:t>
      </w:r>
      <w:r>
        <w:rPr>
          <w:rStyle w:val="NormalTok"/>
        </w:rPr>
        <w:t>])</w:t>
      </w:r>
    </w:p>
    <w:p w14:paraId="09603467" w14:textId="77777777" w:rsidR="00FD04D2" w:rsidRDefault="00000000">
      <w:pPr>
        <w:pStyle w:val="4"/>
      </w:pPr>
      <w:bookmarkStart w:id="9" w:name="模块5mcp协议与工具标准化"/>
      <w:bookmarkEnd w:id="8"/>
      <w:r>
        <w:rPr>
          <w:rFonts w:hint="eastAsia"/>
        </w:rPr>
        <w:t>模块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MCP</w:t>
      </w:r>
      <w:r>
        <w:rPr>
          <w:rFonts w:hint="eastAsia"/>
        </w:rPr>
        <w:t>协议与工具标准化</w:t>
      </w:r>
    </w:p>
    <w:p w14:paraId="4AC6F9B5" w14:textId="77777777" w:rsidR="00FD04D2" w:rsidRDefault="00000000">
      <w:pPr>
        <w:pStyle w:val="FirstParagraph"/>
      </w:pPr>
      <w:r>
        <w:rPr>
          <w:rFonts w:hint="eastAsia"/>
        </w:rPr>
        <w:t>采用</w:t>
      </w:r>
      <w:r>
        <w:rPr>
          <w:rFonts w:hint="eastAsia"/>
        </w:rPr>
        <w:t>Model</w:t>
      </w:r>
      <w:r>
        <w:t xml:space="preserve"> Context </w:t>
      </w:r>
      <w:r>
        <w:rPr>
          <w:rFonts w:hint="eastAsia"/>
        </w:rPr>
        <w:t>Protocol</w:t>
      </w:r>
      <w:r>
        <w:rPr>
          <w:rFonts w:hint="eastAsia"/>
        </w:rPr>
        <w:t>（</w:t>
      </w:r>
      <w:r>
        <w:rPr>
          <w:rFonts w:hint="eastAsia"/>
        </w:rPr>
        <w:t>MCP</w:t>
      </w:r>
      <w:r>
        <w:rPr>
          <w:rFonts w:hint="eastAsia"/>
        </w:rPr>
        <w:t>）作为工具调用的标准化协议。通过</w:t>
      </w:r>
      <w:r>
        <w:rPr>
          <w:rFonts w:hint="eastAsia"/>
        </w:rPr>
        <w:t>MCP</w:t>
      </w:r>
      <w:r>
        <w:t xml:space="preserve"> </w:t>
      </w:r>
      <w:r>
        <w:rPr>
          <w:rFonts w:hint="eastAsia"/>
        </w:rPr>
        <w:t>Client</w:t>
      </w:r>
      <w:r>
        <w:rPr>
          <w:rFonts w:hint="eastAsia"/>
        </w:rPr>
        <w:t>，专家</w:t>
      </w:r>
      <w:r>
        <w:rPr>
          <w:rFonts w:hint="eastAsia"/>
        </w:rPr>
        <w:t>Agent</w:t>
      </w:r>
      <w:r>
        <w:rPr>
          <w:rFonts w:hint="eastAsia"/>
        </w:rPr>
        <w:t>可以动态发现和调用外部工具，涵盖代码执行、</w:t>
      </w:r>
      <w:r>
        <w:rPr>
          <w:rFonts w:hint="eastAsia"/>
        </w:rPr>
        <w:t>API</w:t>
      </w:r>
      <w:r>
        <w:rPr>
          <w:rFonts w:hint="eastAsia"/>
        </w:rPr>
        <w:t>调用、数据存储等能力。</w:t>
      </w:r>
      <w:r>
        <w:rPr>
          <w:rFonts w:hint="eastAsia"/>
        </w:rPr>
        <w:t>MCP</w:t>
      </w:r>
      <w:r>
        <w:rPr>
          <w:rFonts w:hint="eastAsia"/>
        </w:rPr>
        <w:t>的核心价值在于工具发现的标准化——</w:t>
      </w:r>
      <w:r>
        <w:rPr>
          <w:rFonts w:hint="eastAsia"/>
        </w:rPr>
        <w:t>Agent</w:t>
      </w:r>
      <w:r>
        <w:rPr>
          <w:rFonts w:hint="eastAsia"/>
        </w:rPr>
        <w:t>不再需要预先硬编码工具列表，而是通过运行时协议动态获取可用工具的描述和调用方式。</w:t>
      </w:r>
    </w:p>
    <w:p w14:paraId="4E6667A0" w14:textId="77777777" w:rsidR="00FD04D2" w:rsidRDefault="00000000">
      <w:pPr>
        <w:pStyle w:val="a0"/>
      </w:pPr>
      <w:r>
        <w:t xml:space="preserve">Microsoft Agent Framework </w:t>
      </w:r>
      <w:r>
        <w:rPr>
          <w:rFonts w:hint="eastAsia"/>
        </w:rPr>
        <w:t>v1.0</w:t>
      </w:r>
      <w:r>
        <w:rPr>
          <w:rFonts w:hint="eastAsia"/>
        </w:rPr>
        <w:t>已原生支持</w:t>
      </w:r>
      <w:r>
        <w:rPr>
          <w:rFonts w:hint="eastAsia"/>
        </w:rPr>
        <w:t>MCP</w:t>
      </w:r>
      <w:r>
        <w:rPr>
          <w:rFonts w:hint="eastAsia"/>
        </w:rPr>
        <w:t>、</w:t>
      </w:r>
      <w:r>
        <w:rPr>
          <w:rFonts w:hint="eastAsia"/>
        </w:rPr>
        <w:t>A2A</w:t>
      </w:r>
      <w:r>
        <w:rPr>
          <w:rFonts w:hint="eastAsia"/>
        </w:rPr>
        <w:t>和</w:t>
      </w:r>
      <w:r>
        <w:rPr>
          <w:rFonts w:hint="eastAsia"/>
        </w:rPr>
        <w:t>OpenAPI</w:t>
      </w:r>
      <w:r>
        <w:rPr>
          <w:rFonts w:hint="eastAsia"/>
        </w:rPr>
        <w:t>等开放标准，为</w:t>
      </w:r>
      <w:r>
        <w:rPr>
          <w:rFonts w:hint="eastAsia"/>
        </w:rPr>
        <w:t>Agent</w:t>
      </w:r>
      <w:r>
        <w:rPr>
          <w:rFonts w:hint="eastAsia"/>
        </w:rPr>
        <w:t>提供“开箱即用”的工具集成能力。本平台通过</w:t>
      </w:r>
      <w:r>
        <w:rPr>
          <w:rFonts w:hint="eastAsia"/>
        </w:rPr>
        <w:t>MCP</w:t>
      </w:r>
      <w:r>
        <w:rPr>
          <w:rFonts w:hint="eastAsia"/>
        </w:rPr>
        <w:t>协议，实现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Skills</w:t>
      </w:r>
      <w:r>
        <w:rPr>
          <w:rFonts w:hint="eastAsia"/>
        </w:rPr>
        <w:t>与外部工具的解耦，使技能具备跨框架的可移植性。</w:t>
      </w:r>
    </w:p>
    <w:p w14:paraId="49A23AEB" w14:textId="77777777" w:rsidR="00FD04D2" w:rsidRDefault="00000000">
      <w:pPr>
        <w:pStyle w:val="4"/>
      </w:pPr>
      <w:bookmarkStart w:id="10" w:name="模块6可观测性与全链路追踪"/>
      <w:bookmarkEnd w:id="9"/>
      <w:r>
        <w:rPr>
          <w:rFonts w:hint="eastAsia"/>
        </w:rPr>
        <w:t>模块</w:t>
      </w:r>
      <w:r>
        <w:rPr>
          <w:rFonts w:hint="eastAsia"/>
        </w:rPr>
        <w:t>6</w:t>
      </w:r>
      <w:r>
        <w:rPr>
          <w:rFonts w:hint="eastAsia"/>
        </w:rPr>
        <w:t>：可观测性与全链路追踪</w:t>
      </w:r>
    </w:p>
    <w:p w14:paraId="6FBB2262" w14:textId="77777777" w:rsidR="00FD04D2" w:rsidRDefault="00000000">
      <w:pPr>
        <w:pStyle w:val="FirstParagraph"/>
      </w:pPr>
      <w:r>
        <w:rPr>
          <w:rFonts w:hint="eastAsia"/>
        </w:rPr>
        <w:t>多</w:t>
      </w:r>
      <w:r>
        <w:rPr>
          <w:rFonts w:hint="eastAsia"/>
        </w:rPr>
        <w:t>Agent</w:t>
      </w:r>
      <w:r>
        <w:rPr>
          <w:rFonts w:hint="eastAsia"/>
        </w:rPr>
        <w:t>协作面临的核心挑战之一是“无法追踪</w:t>
      </w:r>
      <w:r>
        <w:rPr>
          <w:rFonts w:hint="eastAsia"/>
        </w:rPr>
        <w:t>Agent</w:t>
      </w:r>
      <w:r>
        <w:rPr>
          <w:rFonts w:hint="eastAsia"/>
        </w:rPr>
        <w:t>在做什么”。采用</w:t>
      </w:r>
      <w:r>
        <w:rPr>
          <w:rFonts w:hint="eastAsia"/>
        </w:rPr>
        <w:t>OpenTelemetry</w:t>
      </w:r>
      <w:r>
        <w:rPr>
          <w:rFonts w:hint="eastAsia"/>
        </w:rPr>
        <w:t>标准为每个</w:t>
      </w:r>
      <w:r>
        <w:rPr>
          <w:rFonts w:hint="eastAsia"/>
        </w:rPr>
        <w:t>Agent</w:t>
      </w:r>
      <w:r>
        <w:rPr>
          <w:rFonts w:hint="eastAsia"/>
        </w:rPr>
        <w:t>调用生成</w:t>
      </w:r>
      <w:r>
        <w:rPr>
          <w:rFonts w:hint="eastAsia"/>
        </w:rPr>
        <w:t>Span</w:t>
      </w:r>
      <w:r>
        <w:rPr>
          <w:rFonts w:hint="eastAsia"/>
        </w:rPr>
        <w:t>，记录</w:t>
      </w:r>
      <w:r>
        <w:rPr>
          <w:rFonts w:hint="eastAsia"/>
        </w:rPr>
        <w:t>Agent</w:t>
      </w:r>
      <w:r>
        <w:rPr>
          <w:rFonts w:hint="eastAsia"/>
        </w:rPr>
        <w:t>名称、执行的</w:t>
      </w:r>
      <w:r>
        <w:rPr>
          <w:rFonts w:hint="eastAsia"/>
        </w:rPr>
        <w:t>Skill</w:t>
      </w:r>
      <w:r>
        <w:rPr>
          <w:rFonts w:hint="eastAsia"/>
        </w:rPr>
        <w:t>、</w:t>
      </w:r>
      <w:r>
        <w:rPr>
          <w:rFonts w:hint="eastAsia"/>
        </w:rPr>
        <w:t>LLM</w:t>
      </w:r>
      <w:r>
        <w:rPr>
          <w:rFonts w:hint="eastAsia"/>
        </w:rPr>
        <w:t>调用、工具调用和执行耗时。通过</w:t>
      </w:r>
      <w:r>
        <w:rPr>
          <w:rFonts w:hint="eastAsia"/>
        </w:rPr>
        <w:t>Jaeger</w:t>
      </w:r>
      <w:r>
        <w:rPr>
          <w:rFonts w:hint="eastAsia"/>
        </w:rPr>
        <w:t>可视化</w:t>
      </w:r>
      <w:r>
        <w:rPr>
          <w:rFonts w:hint="eastAsia"/>
        </w:rPr>
        <w:t>Agent</w:t>
      </w:r>
      <w:r>
        <w:rPr>
          <w:rFonts w:hint="eastAsia"/>
        </w:rPr>
        <w:t>协作全链路，清晰展示指挥官如何拆解任务、哪个专家执行了哪个步骤、验证结果如何反馈。</w:t>
      </w:r>
    </w:p>
    <w:p w14:paraId="792301B5" w14:textId="77777777" w:rsidR="00FD04D2" w:rsidRDefault="00000000">
      <w:pPr>
        <w:pStyle w:val="a0"/>
      </w:pPr>
      <w:r>
        <w:rPr>
          <w:rFonts w:hint="eastAsia"/>
        </w:rPr>
        <w:t>Paperclip</w:t>
      </w:r>
      <w:r>
        <w:rPr>
          <w:rFonts w:hint="eastAsia"/>
        </w:rPr>
        <w:t>平台的经验表明，在多</w:t>
      </w:r>
      <w:r>
        <w:rPr>
          <w:rFonts w:hint="eastAsia"/>
        </w:rPr>
        <w:t>Agent</w:t>
      </w:r>
      <w:r>
        <w:rPr>
          <w:rFonts w:hint="eastAsia"/>
        </w:rPr>
        <w:t>生产环境中，追踪和审计能力是确保系统可控性的关键基础设施。</w:t>
      </w:r>
    </w:p>
    <w:p w14:paraId="4F05838D" w14:textId="77777777" w:rsidR="00FD04D2" w:rsidRDefault="00000000">
      <w:pPr>
        <w:pStyle w:val="3"/>
      </w:pPr>
      <w:bookmarkStart w:id="11" w:name="四开发路线图2周10个工作日"/>
      <w:bookmarkEnd w:id="4"/>
      <w:bookmarkEnd w:id="10"/>
      <w:r>
        <w:rPr>
          <w:rFonts w:hint="eastAsia"/>
        </w:rPr>
        <w:t>四、开发路线图（</w:t>
      </w:r>
      <w:r>
        <w:rPr>
          <w:rFonts w:hint="eastAsia"/>
        </w:rPr>
        <w:t>2</w:t>
      </w:r>
      <w:r>
        <w:rPr>
          <w:rFonts w:hint="eastAsia"/>
        </w:rPr>
        <w:t>周</w:t>
      </w:r>
      <w:r>
        <w:rPr>
          <w:rFonts w:hint="eastAsia"/>
        </w:rPr>
        <w:t>/10</w:t>
      </w:r>
      <w:r>
        <w:rPr>
          <w:rFonts w:hint="eastAsia"/>
        </w:rPr>
        <w:t>个工作日）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86"/>
        <w:gridCol w:w="5287"/>
        <w:gridCol w:w="5287"/>
        <w:gridCol w:w="5287"/>
      </w:tblGrid>
      <w:tr w:rsidR="00FD04D2" w14:paraId="1A8266F6" w14:textId="77777777" w:rsidTr="00FD0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194895F" w14:textId="77777777" w:rsidR="00FD04D2" w:rsidRDefault="00000000">
            <w:pPr>
              <w:pStyle w:val="Compact"/>
            </w:pPr>
            <w:r>
              <w:rPr>
                <w:rFonts w:hint="eastAsia"/>
              </w:rPr>
              <w:t>阶段</w:t>
            </w:r>
          </w:p>
        </w:tc>
        <w:tc>
          <w:tcPr>
            <w:tcW w:w="1980" w:type="dxa"/>
          </w:tcPr>
          <w:p w14:paraId="5A66D07C" w14:textId="77777777" w:rsidR="00FD04D2" w:rsidRDefault="00000000">
            <w:pPr>
              <w:pStyle w:val="Compact"/>
            </w:pPr>
            <w:r>
              <w:rPr>
                <w:rFonts w:hint="eastAsia"/>
              </w:rPr>
              <w:t>天数</w:t>
            </w:r>
          </w:p>
        </w:tc>
        <w:tc>
          <w:tcPr>
            <w:tcW w:w="1980" w:type="dxa"/>
          </w:tcPr>
          <w:p w14:paraId="3559101F" w14:textId="77777777" w:rsidR="00FD04D2" w:rsidRDefault="00000000">
            <w:pPr>
              <w:pStyle w:val="Compact"/>
            </w:pPr>
            <w:r>
              <w:rPr>
                <w:rFonts w:hint="eastAsia"/>
              </w:rPr>
              <w:t>任务</w:t>
            </w:r>
          </w:p>
        </w:tc>
        <w:tc>
          <w:tcPr>
            <w:tcW w:w="1980" w:type="dxa"/>
          </w:tcPr>
          <w:p w14:paraId="34CC3E65" w14:textId="77777777" w:rsidR="00FD04D2" w:rsidRDefault="00000000">
            <w:pPr>
              <w:pStyle w:val="Compact"/>
            </w:pPr>
            <w:r>
              <w:rPr>
                <w:rFonts w:hint="eastAsia"/>
              </w:rPr>
              <w:t>输出物</w:t>
            </w:r>
          </w:p>
        </w:tc>
      </w:tr>
      <w:tr w:rsidR="00FD04D2" w14:paraId="6D7A7F57" w14:textId="77777777">
        <w:tc>
          <w:tcPr>
            <w:tcW w:w="1980" w:type="dxa"/>
          </w:tcPr>
          <w:p w14:paraId="17B49CAC" w14:textId="77777777" w:rsidR="00FD04D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</w:t>
            </w:r>
            <w:r>
              <w:rPr>
                <w:rFonts w:hint="eastAsia"/>
                <w:b/>
                <w:bCs/>
              </w:rPr>
              <w:t>1-2</w:t>
            </w:r>
            <w:r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980" w:type="dxa"/>
          </w:tcPr>
          <w:p w14:paraId="06EB39E5" w14:textId="77777777" w:rsidR="00FD04D2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0918BDA4" w14:textId="77777777" w:rsidR="00FD04D2" w:rsidRDefault="00000000">
            <w:pPr>
              <w:pStyle w:val="Compact"/>
            </w:pPr>
            <w:r>
              <w:rPr>
                <w:rFonts w:hint="eastAsia"/>
              </w:rPr>
              <w:t>项目初始化，</w:t>
            </w:r>
            <w:r>
              <w:rPr>
                <w:rFonts w:hint="eastAsia"/>
              </w:rPr>
              <w:t>Microsoft</w:t>
            </w:r>
            <w:r>
              <w:t xml:space="preserve"> Agent </w:t>
            </w:r>
            <w:r>
              <w:rPr>
                <w:rFonts w:hint="eastAsia"/>
              </w:rPr>
              <w:t>Framework</w:t>
            </w:r>
            <w:r>
              <w:rPr>
                <w:rFonts w:hint="eastAsia"/>
              </w:rPr>
              <w:t>环境搭建；集成</w:t>
            </w:r>
            <w:r>
              <w:rPr>
                <w:rFonts w:hint="eastAsia"/>
              </w:rPr>
              <w:t>Ollama</w:t>
            </w:r>
            <w:r>
              <w:t xml:space="preserve"> + </w:t>
            </w:r>
            <w:r>
              <w:rPr>
                <w:rFonts w:hint="eastAsia"/>
              </w:rPr>
              <w:t>DeepSeek-Coder</w:t>
            </w:r>
            <w:r>
              <w:rPr>
                <w:rFonts w:hint="eastAsia"/>
              </w:rPr>
              <w:t>；实现基础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对话能力</w:t>
            </w:r>
          </w:p>
        </w:tc>
        <w:tc>
          <w:tcPr>
            <w:tcW w:w="1980" w:type="dxa"/>
          </w:tcPr>
          <w:p w14:paraId="152FFFF1" w14:textId="77777777" w:rsidR="00FD04D2" w:rsidRDefault="00000000">
            <w:pPr>
              <w:pStyle w:val="Compact"/>
            </w:pP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框架可运行，</w:t>
            </w:r>
            <w:r>
              <w:rPr>
                <w:rFonts w:hint="eastAsia"/>
              </w:rPr>
              <w:t>LLM</w:t>
            </w:r>
            <w:r>
              <w:rPr>
                <w:rFonts w:hint="eastAsia"/>
              </w:rPr>
              <w:t>调用成功</w:t>
            </w:r>
          </w:p>
        </w:tc>
      </w:tr>
      <w:tr w:rsidR="00FD04D2" w14:paraId="004E4A91" w14:textId="77777777">
        <w:tc>
          <w:tcPr>
            <w:tcW w:w="1980" w:type="dxa"/>
          </w:tcPr>
          <w:p w14:paraId="0F740EB1" w14:textId="77777777" w:rsidR="00FD04D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</w:t>
            </w:r>
            <w:r>
              <w:rPr>
                <w:rFonts w:hint="eastAsia"/>
                <w:b/>
                <w:bCs/>
              </w:rPr>
              <w:t>3-4</w:t>
            </w:r>
            <w:r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980" w:type="dxa"/>
          </w:tcPr>
          <w:p w14:paraId="726446EF" w14:textId="77777777" w:rsidR="00FD04D2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0C02263B" w14:textId="77777777" w:rsidR="00FD04D2" w:rsidRDefault="00000000">
            <w:pPr>
              <w:pStyle w:val="Compact"/>
            </w:pPr>
            <w:r>
              <w:rPr>
                <w:rFonts w:hint="eastAsia"/>
              </w:rPr>
              <w:t>集成</w:t>
            </w:r>
            <w:r>
              <w:rPr>
                <w:rFonts w:hint="eastAsia"/>
              </w:rPr>
              <w:t>agent-skills</w:t>
            </w:r>
            <w:r>
              <w:rPr>
                <w:rFonts w:hint="eastAsia"/>
              </w:rPr>
              <w:t>技能库；实现指挥官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的任务拆解引擎（构建</w:t>
            </w:r>
            <w:r>
              <w:rPr>
                <w:rFonts w:hint="eastAsia"/>
              </w:rPr>
              <w:t>DAG</w:t>
            </w:r>
            <w:r>
              <w:rPr>
                <w:rFonts w:hint="eastAsia"/>
              </w:rPr>
              <w:t>任务图）；完成基础任务调度</w:t>
            </w:r>
          </w:p>
        </w:tc>
        <w:tc>
          <w:tcPr>
            <w:tcW w:w="1980" w:type="dxa"/>
          </w:tcPr>
          <w:p w14:paraId="49814C05" w14:textId="77777777" w:rsidR="00FD04D2" w:rsidRDefault="00000000">
            <w:pPr>
              <w:pStyle w:val="Compact"/>
            </w:pPr>
            <w:r>
              <w:rPr>
                <w:rFonts w:hint="eastAsia"/>
              </w:rPr>
              <w:t>指挥官能拆解简单需求为任务步骤</w:t>
            </w:r>
          </w:p>
        </w:tc>
      </w:tr>
      <w:tr w:rsidR="00FD04D2" w14:paraId="519D5770" w14:textId="77777777">
        <w:tc>
          <w:tcPr>
            <w:tcW w:w="1980" w:type="dxa"/>
          </w:tcPr>
          <w:p w14:paraId="568F3B9F" w14:textId="77777777" w:rsidR="00FD04D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</w:t>
            </w:r>
            <w:r>
              <w:rPr>
                <w:rFonts w:hint="eastAsia"/>
                <w:b/>
                <w:bCs/>
              </w:rPr>
              <w:t>5-6</w:t>
            </w:r>
            <w:r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980" w:type="dxa"/>
          </w:tcPr>
          <w:p w14:paraId="4FEF1D47" w14:textId="77777777" w:rsidR="00FD04D2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2342FED7" w14:textId="77777777" w:rsidR="00FD04D2" w:rsidRDefault="00000000">
            <w:pPr>
              <w:pStyle w:val="Compact"/>
            </w:pPr>
            <w:r>
              <w:rPr>
                <w:rFonts w:hint="eastAsia"/>
              </w:rPr>
              <w:t>实现专家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（前后端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测试）的</w:t>
            </w:r>
            <w:r>
              <w:rPr>
                <w:rFonts w:hint="eastAsia"/>
              </w:rPr>
              <w:t>Skill</w:t>
            </w:r>
            <w:r>
              <w:rPr>
                <w:rFonts w:hint="eastAsia"/>
              </w:rPr>
              <w:t>调用能力；对接</w:t>
            </w:r>
            <w:r>
              <w:rPr>
                <w:rFonts w:hint="eastAsia"/>
              </w:rPr>
              <w:t>MCP</w:t>
            </w:r>
            <w:r>
              <w:rPr>
                <w:rFonts w:hint="eastAsia"/>
              </w:rPr>
              <w:t>协议；完成“代码生成→单元测试”基础闭环</w:t>
            </w:r>
          </w:p>
        </w:tc>
        <w:tc>
          <w:tcPr>
            <w:tcW w:w="1980" w:type="dxa"/>
          </w:tcPr>
          <w:p w14:paraId="5C3753F9" w14:textId="77777777" w:rsidR="00FD04D2" w:rsidRDefault="00000000">
            <w:pPr>
              <w:pStyle w:val="Compact"/>
            </w:pPr>
            <w:r>
              <w:rPr>
                <w:rFonts w:hint="eastAsia"/>
              </w:rPr>
              <w:t>多角色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可协作生成代码</w:t>
            </w:r>
          </w:p>
        </w:tc>
      </w:tr>
      <w:tr w:rsidR="00FD04D2" w14:paraId="321D76C5" w14:textId="77777777">
        <w:tc>
          <w:tcPr>
            <w:tcW w:w="1980" w:type="dxa"/>
          </w:tcPr>
          <w:p w14:paraId="1C3057AE" w14:textId="77777777" w:rsidR="00FD04D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</w:t>
            </w:r>
            <w:r>
              <w:rPr>
                <w:rFonts w:hint="eastAsia"/>
                <w:b/>
                <w:bCs/>
              </w:rPr>
              <w:t>7-8</w:t>
            </w:r>
            <w:r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980" w:type="dxa"/>
          </w:tcPr>
          <w:p w14:paraId="05A06895" w14:textId="77777777" w:rsidR="00FD04D2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75D8E2B5" w14:textId="77777777" w:rsidR="00FD04D2" w:rsidRDefault="00000000">
            <w:pPr>
              <w:pStyle w:val="Compact"/>
            </w:pPr>
            <w:r>
              <w:rPr>
                <w:rFonts w:hint="eastAsia"/>
              </w:rPr>
              <w:t>集成</w:t>
            </w:r>
            <w:r>
              <w:rPr>
                <w:rFonts w:hint="eastAsia"/>
              </w:rPr>
              <w:t>agent-aid/OpenClaw</w:t>
            </w:r>
            <w:r>
              <w:rPr>
                <w:rFonts w:hint="eastAsia"/>
              </w:rPr>
              <w:t>桌面控制能力；实现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验证工程师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的自动化测试功能；完成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控制台基础版</w:t>
            </w:r>
          </w:p>
        </w:tc>
        <w:tc>
          <w:tcPr>
            <w:tcW w:w="1980" w:type="dxa"/>
          </w:tcPr>
          <w:p w14:paraId="1C7E3E01" w14:textId="77777777" w:rsidR="00FD04D2" w:rsidRDefault="00000000">
            <w:pPr>
              <w:pStyle w:val="Compact"/>
            </w:pP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自动化测试闭环打通</w:t>
            </w:r>
          </w:p>
        </w:tc>
      </w:tr>
      <w:tr w:rsidR="00FD04D2" w14:paraId="1A4D8C6C" w14:textId="77777777">
        <w:tc>
          <w:tcPr>
            <w:tcW w:w="1980" w:type="dxa"/>
          </w:tcPr>
          <w:p w14:paraId="2F622534" w14:textId="77777777" w:rsidR="00FD04D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</w:t>
            </w:r>
            <w:r>
              <w:rPr>
                <w:rFonts w:hint="eastAsia"/>
                <w:b/>
                <w:bCs/>
              </w:rPr>
              <w:t>9-10</w:t>
            </w:r>
            <w:r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980" w:type="dxa"/>
          </w:tcPr>
          <w:p w14:paraId="633A1A39" w14:textId="77777777" w:rsidR="00FD04D2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470CF0D9" w14:textId="77777777" w:rsidR="00FD04D2" w:rsidRDefault="00000000">
            <w:pPr>
              <w:pStyle w:val="Compact"/>
            </w:pPr>
            <w:r>
              <w:rPr>
                <w:rFonts w:hint="eastAsia"/>
              </w:rPr>
              <w:t>集成</w:t>
            </w:r>
            <w:r>
              <w:rPr>
                <w:rFonts w:hint="eastAsia"/>
              </w:rPr>
              <w:t>OpenTelemetry</w:t>
            </w:r>
            <w:r>
              <w:t xml:space="preserve"> + </w:t>
            </w:r>
            <w:r>
              <w:rPr>
                <w:rFonts w:hint="eastAsia"/>
              </w:rPr>
              <w:t>Jaeger</w:t>
            </w:r>
            <w:r>
              <w:rPr>
                <w:rFonts w:hint="eastAsia"/>
              </w:rPr>
              <w:t>追踪；端到端演示场景构建（示例：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自主开发待办事项桌面</w:t>
            </w:r>
            <w:r>
              <w:rPr>
                <w:rFonts w:hint="eastAsia"/>
              </w:rPr>
              <w:lastRenderedPageBreak/>
              <w:t>应用）；完善项目文档</w:t>
            </w:r>
          </w:p>
        </w:tc>
        <w:tc>
          <w:tcPr>
            <w:tcW w:w="1980" w:type="dxa"/>
          </w:tcPr>
          <w:p w14:paraId="56807D23" w14:textId="77777777" w:rsidR="00FD04D2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完整交付</w:t>
            </w:r>
            <w:r>
              <w:t xml:space="preserve"> + </w:t>
            </w:r>
            <w:r>
              <w:rPr>
                <w:rFonts w:hint="eastAsia"/>
              </w:rPr>
              <w:t>演示视频</w:t>
            </w:r>
          </w:p>
        </w:tc>
      </w:tr>
    </w:tbl>
    <w:p w14:paraId="2C10C382" w14:textId="77777777" w:rsidR="00FD04D2" w:rsidRDefault="00000000">
      <w:pPr>
        <w:pStyle w:val="3"/>
      </w:pPr>
      <w:bookmarkStart w:id="12" w:name="五验证与演示方案"/>
      <w:bookmarkEnd w:id="11"/>
      <w:r>
        <w:rPr>
          <w:rFonts w:hint="eastAsia"/>
        </w:rPr>
        <w:t>五、验证与演示方案</w:t>
      </w:r>
    </w:p>
    <w:p w14:paraId="1A291584" w14:textId="77777777" w:rsidR="00FD04D2" w:rsidRDefault="00000000">
      <w:pPr>
        <w:pStyle w:val="FirstParagraph"/>
      </w:pPr>
      <w:r>
        <w:rPr>
          <w:rFonts w:hint="eastAsia"/>
          <w:b/>
          <w:bCs/>
        </w:rPr>
        <w:t>功能验证——典型场景</w:t>
      </w:r>
      <w:r>
        <w:rPr>
          <w:rFonts w:hint="eastAsia"/>
        </w:rPr>
        <w:t>：</w:t>
      </w:r>
    </w:p>
    <w:p w14:paraId="352B20C7" w14:textId="77777777" w:rsidR="00FD04D2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指挥官任务拆解</w:t>
      </w:r>
      <w:r>
        <w:rPr>
          <w:rFonts w:hint="eastAsia"/>
        </w:rPr>
        <w:t>：输入“帮我开发一个待办事项桌面应用，包括添加任务、标记完成和删除功能”，验证指挥官能将需求拆解为前端</w:t>
      </w:r>
      <w:r>
        <w:rPr>
          <w:rFonts w:hint="eastAsia"/>
        </w:rPr>
        <w:t>UI</w:t>
      </w:r>
      <w:r>
        <w:rPr>
          <w:rFonts w:hint="eastAsia"/>
        </w:rPr>
        <w:t>开发、后端</w:t>
      </w:r>
      <w:r>
        <w:rPr>
          <w:rFonts w:hint="eastAsia"/>
        </w:rPr>
        <w:t>API</w:t>
      </w:r>
      <w:r>
        <w:rPr>
          <w:rFonts w:hint="eastAsia"/>
        </w:rPr>
        <w:t>开发和端到端测试等多个子任务。</w:t>
      </w:r>
    </w:p>
    <w:p w14:paraId="52953222" w14:textId="77777777" w:rsidR="00FD04D2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多专家协作</w:t>
      </w:r>
      <w:r>
        <w:rPr>
          <w:rFonts w:hint="eastAsia"/>
        </w:rPr>
        <w:t>：执行拆解的任务，验证前端</w:t>
      </w:r>
      <w:r>
        <w:rPr>
          <w:rFonts w:hint="eastAsia"/>
        </w:rPr>
        <w:t>Agent</w:t>
      </w:r>
      <w:r>
        <w:rPr>
          <w:rFonts w:hint="eastAsia"/>
        </w:rPr>
        <w:t>生成</w:t>
      </w:r>
      <w:r>
        <w:rPr>
          <w:rFonts w:hint="eastAsia"/>
        </w:rPr>
        <w:t>Vue</w:t>
      </w:r>
      <w:r>
        <w:rPr>
          <w:rFonts w:hint="eastAsia"/>
        </w:rPr>
        <w:t>组件代码、后端</w:t>
      </w:r>
      <w:r>
        <w:rPr>
          <w:rFonts w:hint="eastAsia"/>
        </w:rPr>
        <w:t>Agent</w:t>
      </w:r>
      <w:r>
        <w:rPr>
          <w:rFonts w:hint="eastAsia"/>
        </w:rPr>
        <w:t>生成</w:t>
      </w:r>
      <w:r>
        <w:rPr>
          <w:rFonts w:hint="eastAsia"/>
        </w:rPr>
        <w:t>FastAPI</w:t>
      </w:r>
      <w:r>
        <w:rPr>
          <w:rFonts w:hint="eastAsia"/>
        </w:rPr>
        <w:t>接口、测试</w:t>
      </w:r>
      <w:r>
        <w:rPr>
          <w:rFonts w:hint="eastAsia"/>
        </w:rPr>
        <w:t>Agent</w:t>
      </w:r>
      <w:r>
        <w:rPr>
          <w:rFonts w:hint="eastAsia"/>
        </w:rPr>
        <w:t>生成</w:t>
      </w:r>
      <w:r>
        <w:rPr>
          <w:rFonts w:hint="eastAsia"/>
        </w:rPr>
        <w:t>Playwright</w:t>
      </w:r>
      <w:r>
        <w:rPr>
          <w:rFonts w:hint="eastAsia"/>
        </w:rPr>
        <w:t>测试脚本，所有代码可正常编译运行。</w:t>
      </w:r>
    </w:p>
    <w:p w14:paraId="40B112E6" w14:textId="77777777" w:rsidR="00FD04D2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Skill</w:t>
      </w:r>
      <w:r>
        <w:rPr>
          <w:rFonts w:hint="eastAsia"/>
          <w:b/>
          <w:bCs/>
        </w:rPr>
        <w:t>按需激活</w:t>
      </w:r>
      <w:r>
        <w:rPr>
          <w:rFonts w:hint="eastAsia"/>
        </w:rPr>
        <w:t>：当任务涉及数据库设计时，观察</w:t>
      </w:r>
      <w:r>
        <w:rPr>
          <w:rFonts w:hint="eastAsia"/>
        </w:rPr>
        <w:t>skill</w:t>
      </w:r>
      <w:r>
        <w:rPr>
          <w:rFonts w:hint="eastAsia"/>
        </w:rPr>
        <w:t>系统自动激活</w:t>
      </w:r>
      <w:r>
        <w:rPr>
          <w:rFonts w:hint="eastAsia"/>
        </w:rPr>
        <w:t>database-schema-design</w:t>
      </w:r>
      <w:r>
        <w:rPr>
          <w:rFonts w:hint="eastAsia"/>
        </w:rPr>
        <w:t>技能；当涉及</w:t>
      </w:r>
      <w:r>
        <w:rPr>
          <w:rFonts w:hint="eastAsia"/>
        </w:rPr>
        <w:t>UI</w:t>
      </w:r>
      <w:r>
        <w:rPr>
          <w:rFonts w:hint="eastAsia"/>
        </w:rPr>
        <w:t>开发时，自动激活</w:t>
      </w:r>
      <w:r>
        <w:rPr>
          <w:rFonts w:hint="eastAsia"/>
        </w:rPr>
        <w:t>frontend-ui-engineering</w:t>
      </w:r>
      <w:r>
        <w:rPr>
          <w:rFonts w:hint="eastAsia"/>
        </w:rPr>
        <w:t>技能。</w:t>
      </w:r>
    </w:p>
    <w:p w14:paraId="642EE582" w14:textId="77777777" w:rsidR="00FD04D2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UI</w:t>
      </w:r>
      <w:r>
        <w:rPr>
          <w:rFonts w:hint="eastAsia"/>
          <w:b/>
          <w:bCs/>
        </w:rPr>
        <w:t>自动化测试闭环</w:t>
      </w:r>
      <w:r>
        <w:rPr>
          <w:rFonts w:hint="eastAsia"/>
        </w:rPr>
        <w:t>：编写完成后，</w:t>
      </w:r>
      <w:r>
        <w:rPr>
          <w:rFonts w:hint="eastAsia"/>
        </w:rPr>
        <w:t>UI</w:t>
      </w:r>
      <w:r>
        <w:rPr>
          <w:rFonts w:hint="eastAsia"/>
        </w:rPr>
        <w:t>验证</w:t>
      </w:r>
      <w:r>
        <w:rPr>
          <w:rFonts w:hint="eastAsia"/>
        </w:rPr>
        <w:t>Agent</w:t>
      </w:r>
      <w:r>
        <w:rPr>
          <w:rFonts w:hint="eastAsia"/>
        </w:rPr>
        <w:t>启动桌面应用、模拟用户操作、截图比对，自动生成测试报告。</w:t>
      </w:r>
    </w:p>
    <w:p w14:paraId="762791E7" w14:textId="77777777" w:rsidR="00FD04D2" w:rsidRDefault="00000000">
      <w:pPr>
        <w:pStyle w:val="FirstParagraph"/>
      </w:pPr>
      <w:r>
        <w:rPr>
          <w:rFonts w:hint="eastAsia"/>
          <w:b/>
          <w:bCs/>
        </w:rPr>
        <w:t>性能基准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技能加载开销</w:t>
      </w:r>
      <w:r>
        <w:rPr>
          <w:rFonts w:hint="eastAsia"/>
        </w:rPr>
        <w:t>：三层渐进式加载机制下，技能发现层消耗</w:t>
      </w:r>
      <w:r>
        <w:rPr>
          <w:rFonts w:hint="eastAsia"/>
        </w:rPr>
        <w:t>&lt;100</w:t>
      </w:r>
      <w:r>
        <w:t xml:space="preserve"> </w:t>
      </w:r>
      <w:r>
        <w:rPr>
          <w:rFonts w:hint="eastAsia"/>
        </w:rPr>
        <w:t>tokens/</w:t>
      </w:r>
      <w:r>
        <w:rPr>
          <w:rFonts w:hint="eastAsia"/>
        </w:rPr>
        <w:t>技能，激活层</w:t>
      </w:r>
      <w:r>
        <w:rPr>
          <w:rFonts w:hint="eastAsia"/>
        </w:rPr>
        <w:t>&lt;5000</w:t>
      </w:r>
      <w:r>
        <w:t xml:space="preserve"> tokens - </w:t>
      </w:r>
      <w:r>
        <w:rPr>
          <w:rFonts w:hint="eastAsia"/>
          <w:b/>
          <w:bCs/>
        </w:rPr>
        <w:t>Agent</w:t>
      </w:r>
      <w:r>
        <w:rPr>
          <w:rFonts w:hint="eastAsia"/>
          <w:b/>
          <w:bCs/>
        </w:rPr>
        <w:t>协作延迟</w:t>
      </w:r>
      <w:r>
        <w:rPr>
          <w:rFonts w:hint="eastAsia"/>
        </w:rPr>
        <w:t>：完整开发任务的</w:t>
      </w:r>
      <w:r>
        <w:rPr>
          <w:rFonts w:hint="eastAsia"/>
        </w:rPr>
        <w:t>Agent</w:t>
      </w:r>
      <w:r>
        <w:rPr>
          <w:rFonts w:hint="eastAsia"/>
        </w:rPr>
        <w:t>协作全流程（从需求到可运行应用）控制在</w:t>
      </w:r>
      <w:r>
        <w:rPr>
          <w:rFonts w:hint="eastAsia"/>
        </w:rPr>
        <w:t>5</w:t>
      </w:r>
      <w:r>
        <w:rPr>
          <w:rFonts w:hint="eastAsia"/>
        </w:rPr>
        <w:t>分钟以内</w:t>
      </w:r>
      <w:r>
        <w:t xml:space="preserve"> - </w:t>
      </w:r>
      <w:r>
        <w:rPr>
          <w:rFonts w:hint="eastAsia"/>
          <w:b/>
          <w:bCs/>
        </w:rPr>
        <w:t>桌面控制精度</w:t>
      </w:r>
      <w:r>
        <w:rPr>
          <w:rFonts w:hint="eastAsia"/>
        </w:rPr>
        <w:t>：通过</w:t>
      </w:r>
      <w:r>
        <w:rPr>
          <w:rFonts w:hint="eastAsia"/>
        </w:rPr>
        <w:t>accessibility</w:t>
      </w:r>
      <w:r>
        <w:t xml:space="preserve"> </w:t>
      </w:r>
      <w:r>
        <w:rPr>
          <w:rFonts w:hint="eastAsia"/>
        </w:rPr>
        <w:t>name</w:t>
      </w:r>
      <w:r>
        <w:rPr>
          <w:rFonts w:hint="eastAsia"/>
        </w:rPr>
        <w:t>定位元素的点击准确率</w:t>
      </w:r>
      <w:r>
        <w:rPr>
          <w:rFonts w:hint="eastAsia"/>
        </w:rPr>
        <w:t>&gt;95%</w:t>
      </w:r>
    </w:p>
    <w:p w14:paraId="67153769" w14:textId="77777777" w:rsidR="00FD04D2" w:rsidRDefault="00000000">
      <w:pPr>
        <w:pStyle w:val="3"/>
      </w:pPr>
      <w:bookmarkStart w:id="13" w:name="六拓展方向"/>
      <w:bookmarkEnd w:id="12"/>
      <w:r>
        <w:rPr>
          <w:rFonts w:hint="eastAsia"/>
        </w:rPr>
        <w:t>六、拓展方向</w:t>
      </w:r>
    </w:p>
    <w:p w14:paraId="33FBB7F3" w14:textId="77777777" w:rsidR="00FD04D2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Agent</w:t>
      </w:r>
      <w:r>
        <w:rPr>
          <w:rFonts w:hint="eastAsia"/>
          <w:b/>
          <w:bCs/>
        </w:rPr>
        <w:t>长期记忆</w:t>
      </w:r>
      <w:r>
        <w:rPr>
          <w:rFonts w:hint="eastAsia"/>
        </w:rPr>
        <w:t>：集成向量数据库为</w:t>
      </w:r>
      <w:r>
        <w:rPr>
          <w:rFonts w:hint="eastAsia"/>
        </w:rPr>
        <w:t>Agent</w:t>
      </w:r>
      <w:r>
        <w:rPr>
          <w:rFonts w:hint="eastAsia"/>
        </w:rPr>
        <w:t>构建跨会话的长期记忆系统，使</w:t>
      </w:r>
      <w:r>
        <w:rPr>
          <w:rFonts w:hint="eastAsia"/>
        </w:rPr>
        <w:t>Agent</w:t>
      </w:r>
      <w:r>
        <w:rPr>
          <w:rFonts w:hint="eastAsia"/>
        </w:rPr>
        <w:t>能记住用户的编码偏好和项目上下文</w:t>
      </w:r>
    </w:p>
    <w:p w14:paraId="5ACCA1F8" w14:textId="77777777" w:rsidR="00FD04D2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GPT-5</w:t>
      </w:r>
      <w:r>
        <w:rPr>
          <w:rFonts w:hint="eastAsia"/>
          <w:b/>
          <w:bCs/>
        </w:rPr>
        <w:t>级别的推理</w:t>
      </w:r>
      <w:r>
        <w:rPr>
          <w:rFonts w:hint="eastAsia"/>
          <w:b/>
          <w:bCs/>
        </w:rPr>
        <w:t>Agent</w:t>
      </w:r>
      <w:r>
        <w:rPr>
          <w:rFonts w:hint="eastAsia"/>
        </w:rPr>
        <w:t>：探索将部署规模从现阶段的单机</w:t>
      </w:r>
      <w:r>
        <w:rPr>
          <w:rFonts w:hint="eastAsia"/>
        </w:rPr>
        <w:t>LLM</w:t>
      </w:r>
      <w:r>
        <w:rPr>
          <w:rFonts w:hint="eastAsia"/>
        </w:rPr>
        <w:t>扩展至云端时云端推理层与本地执行层的协同，允许云端推理层处理复杂决策，本地执行层保障低延迟桌面交互</w:t>
      </w:r>
    </w:p>
    <w:p w14:paraId="776E85E0" w14:textId="77777777" w:rsidR="00FD04D2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多厂牌模型协作</w:t>
      </w:r>
      <w:r>
        <w:rPr>
          <w:rFonts w:hint="eastAsia"/>
        </w:rPr>
        <w:t>：利用</w:t>
      </w:r>
      <w:r>
        <w:rPr>
          <w:rFonts w:hint="eastAsia"/>
        </w:rPr>
        <w:t>Microsoft</w:t>
      </w:r>
      <w:r>
        <w:t xml:space="preserve"> Agent </w:t>
      </w:r>
      <w:r>
        <w:rPr>
          <w:rFonts w:hint="eastAsia"/>
        </w:rPr>
        <w:t>Framework</w:t>
      </w:r>
      <w:r>
        <w:rPr>
          <w:rFonts w:hint="eastAsia"/>
        </w:rPr>
        <w:t>的多平台支持，实现“推理用</w:t>
      </w:r>
      <w:r>
        <w:rPr>
          <w:rFonts w:hint="eastAsia"/>
        </w:rPr>
        <w:t>Claude</w:t>
      </w:r>
      <w:r>
        <w:t xml:space="preserve"> + </w:t>
      </w:r>
      <w:r>
        <w:rPr>
          <w:rFonts w:hint="eastAsia"/>
        </w:rPr>
        <w:t>代码用</w:t>
      </w:r>
      <w:r>
        <w:rPr>
          <w:rFonts w:hint="eastAsia"/>
        </w:rPr>
        <w:t>DeepSeek</w:t>
      </w:r>
      <w:r>
        <w:t xml:space="preserve"> + </w:t>
      </w:r>
      <w:r>
        <w:rPr>
          <w:rFonts w:hint="eastAsia"/>
        </w:rPr>
        <w:t>测试用</w:t>
      </w:r>
      <w:r>
        <w:rPr>
          <w:rFonts w:hint="eastAsia"/>
        </w:rPr>
        <w:t>GPT</w:t>
      </w:r>
      <w:r>
        <w:rPr>
          <w:rFonts w:hint="eastAsia"/>
        </w:rPr>
        <w:t>”的异构模型编排</w:t>
      </w:r>
    </w:p>
    <w:p w14:paraId="6612D9F5" w14:textId="77777777" w:rsidR="00FD04D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P2P </w:t>
      </w:r>
      <w:r>
        <w:rPr>
          <w:rFonts w:hint="eastAsia"/>
          <w:b/>
          <w:bCs/>
        </w:rPr>
        <w:t>Agent</w:t>
      </w:r>
      <w:r>
        <w:rPr>
          <w:rFonts w:hint="eastAsia"/>
          <w:b/>
          <w:bCs/>
        </w:rPr>
        <w:t>通信矩阵</w:t>
      </w:r>
      <w:r>
        <w:rPr>
          <w:rFonts w:hint="eastAsia"/>
        </w:rPr>
        <w:t>：在不通过指挥中枢的情况下支持专家</w:t>
      </w:r>
      <w:r>
        <w:rPr>
          <w:rFonts w:hint="eastAsia"/>
        </w:rPr>
        <w:t>Agent</w:t>
      </w:r>
      <w:r>
        <w:rPr>
          <w:rFonts w:hint="eastAsia"/>
        </w:rPr>
        <w:t>之间的直接通信与协商，提升长周期自主开发的效率</w:t>
      </w:r>
    </w:p>
    <w:p w14:paraId="7C40884E" w14:textId="77777777" w:rsidR="00FD04D2" w:rsidRDefault="00000000">
      <w:pPr>
        <w:pStyle w:val="3"/>
      </w:pPr>
      <w:bookmarkStart w:id="14" w:name="七成果形式"/>
      <w:bookmarkEnd w:id="13"/>
      <w:r>
        <w:rPr>
          <w:rFonts w:hint="eastAsia"/>
        </w:rPr>
        <w:t>七、成果形式</w:t>
      </w:r>
    </w:p>
    <w:p w14:paraId="52BA25A6" w14:textId="77777777" w:rsidR="00FD04D2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源代码仓库（</w:t>
      </w:r>
      <w:r>
        <w:rPr>
          <w:rFonts w:hint="eastAsia"/>
        </w:rPr>
        <w:t>GitHub</w:t>
      </w:r>
      <w:r>
        <w:rPr>
          <w:rFonts w:hint="eastAsia"/>
        </w:rPr>
        <w:t>），包含完整的</w:t>
      </w:r>
      <w:r>
        <w:rPr>
          <w:rFonts w:hint="eastAsia"/>
        </w:rPr>
        <w:t>Agent</w:t>
      </w:r>
      <w:r>
        <w:rPr>
          <w:rFonts w:hint="eastAsia"/>
        </w:rPr>
        <w:t>框架代码、</w:t>
      </w:r>
      <w:r>
        <w:rPr>
          <w:rFonts w:hint="eastAsia"/>
        </w:rPr>
        <w:t>20</w:t>
      </w:r>
      <w:r>
        <w:rPr>
          <w:rFonts w:hint="eastAsia"/>
        </w:rPr>
        <w:t>个核心</w:t>
      </w:r>
      <w:r>
        <w:rPr>
          <w:rFonts w:hint="eastAsia"/>
        </w:rPr>
        <w:t>Skills</w:t>
      </w:r>
      <w:r>
        <w:rPr>
          <w:rFonts w:hint="eastAsia"/>
        </w:rPr>
        <w:t>实现、</w:t>
      </w:r>
      <w:r>
        <w:rPr>
          <w:rFonts w:hint="eastAsia"/>
        </w:rPr>
        <w:t>MCP</w:t>
      </w:r>
      <w:r>
        <w:rPr>
          <w:rFonts w:hint="eastAsia"/>
        </w:rPr>
        <w:t>工具集成和</w:t>
      </w:r>
      <w:r>
        <w:rPr>
          <w:rFonts w:hint="eastAsia"/>
        </w:rPr>
        <w:t>Web</w:t>
      </w:r>
      <w:r>
        <w:rPr>
          <w:rFonts w:hint="eastAsia"/>
        </w:rPr>
        <w:t>控制台代码</w:t>
      </w:r>
    </w:p>
    <w:p w14:paraId="4A434152" w14:textId="77777777" w:rsidR="00FD04D2" w:rsidRDefault="00000000">
      <w:pPr>
        <w:pStyle w:val="Compact"/>
        <w:numPr>
          <w:ilvl w:val="0"/>
          <w:numId w:val="7"/>
        </w:numPr>
      </w:pPr>
      <w:r>
        <w:t xml:space="preserve">Docker </w:t>
      </w:r>
      <w:r>
        <w:rPr>
          <w:rFonts w:hint="eastAsia"/>
        </w:rPr>
        <w:t>Compose</w:t>
      </w:r>
      <w:r>
        <w:rPr>
          <w:rFonts w:hint="eastAsia"/>
        </w:rPr>
        <w:t>编排文件，一键启动</w:t>
      </w:r>
      <w:r>
        <w:rPr>
          <w:rFonts w:hint="eastAsia"/>
        </w:rPr>
        <w:t>Agent</w:t>
      </w:r>
      <w:r>
        <w:rPr>
          <w:rFonts w:hint="eastAsia"/>
        </w:rPr>
        <w:t>服务（</w:t>
      </w:r>
      <w:r>
        <w:rPr>
          <w:rFonts w:hint="eastAsia"/>
        </w:rPr>
        <w:t>Ollama</w:t>
      </w:r>
      <w:r>
        <w:t xml:space="preserve"> + Agent Framework + </w:t>
      </w:r>
      <w:r>
        <w:rPr>
          <w:rFonts w:hint="eastAsia"/>
        </w:rPr>
        <w:t>桌面控制服务）</w:t>
      </w:r>
    </w:p>
    <w:p w14:paraId="112DD5D6" w14:textId="77777777" w:rsidR="00FD04D2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Web</w:t>
      </w:r>
      <w:r>
        <w:rPr>
          <w:rFonts w:hint="eastAsia"/>
        </w:rPr>
        <w:t>控制台可视化展示</w:t>
      </w:r>
      <w:r>
        <w:rPr>
          <w:rFonts w:hint="eastAsia"/>
        </w:rPr>
        <w:t>Agent</w:t>
      </w:r>
      <w:r>
        <w:rPr>
          <w:rFonts w:hint="eastAsia"/>
        </w:rPr>
        <w:t>协作流程（任务拆解</w:t>
      </w:r>
      <w:r>
        <w:rPr>
          <w:rFonts w:hint="eastAsia"/>
        </w:rPr>
        <w:t>DAG</w:t>
      </w:r>
      <w:r>
        <w:rPr>
          <w:rFonts w:hint="eastAsia"/>
        </w:rPr>
        <w:t>可视化、执行日志、</w:t>
      </w:r>
      <w:r>
        <w:rPr>
          <w:rFonts w:hint="eastAsia"/>
        </w:rPr>
        <w:t>Jaeger</w:t>
      </w:r>
      <w:r>
        <w:rPr>
          <w:rFonts w:hint="eastAsia"/>
        </w:rPr>
        <w:t>追踪）</w:t>
      </w:r>
    </w:p>
    <w:p w14:paraId="26712D90" w14:textId="77777777" w:rsidR="00FD04D2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项目设计报告（需求分析、架构设计、核心模块说明、测试验证结果）</w:t>
      </w:r>
      <w:bookmarkEnd w:id="1"/>
      <w:bookmarkEnd w:id="14"/>
    </w:p>
    <w:sectPr w:rsidR="00FD04D2" w:rsidSect="00A75B3E">
      <w:footnotePr>
        <w:numRestart w:val="eachSect"/>
      </w:footnotePr>
      <w:pgSz w:w="23811" w:h="16838" w:orient="landscape" w:code="8"/>
      <w:pgMar w:top="1800" w:right="1440" w:bottom="180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B7E1E" w14:textId="77777777" w:rsidR="009C6FEE" w:rsidRDefault="009C6FEE" w:rsidP="00A75B3E">
      <w:pPr>
        <w:spacing w:after="0"/>
      </w:pPr>
      <w:r>
        <w:separator/>
      </w:r>
    </w:p>
  </w:endnote>
  <w:endnote w:type="continuationSeparator" w:id="0">
    <w:p w14:paraId="2743E54B" w14:textId="77777777" w:rsidR="009C6FEE" w:rsidRDefault="009C6FEE" w:rsidP="00A75B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077C5" w14:textId="77777777" w:rsidR="009C6FEE" w:rsidRDefault="009C6FEE" w:rsidP="00A75B3E">
      <w:pPr>
        <w:spacing w:after="0"/>
      </w:pPr>
      <w:r>
        <w:separator/>
      </w:r>
    </w:p>
  </w:footnote>
  <w:footnote w:type="continuationSeparator" w:id="0">
    <w:p w14:paraId="6D82860D" w14:textId="77777777" w:rsidR="009C6FEE" w:rsidRDefault="009C6FEE" w:rsidP="00A75B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77E3D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E0DB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6C26F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07973146">
    <w:abstractNumId w:val="0"/>
  </w:num>
  <w:num w:numId="2" w16cid:durableId="914512343">
    <w:abstractNumId w:val="1"/>
  </w:num>
  <w:num w:numId="3" w16cid:durableId="2127696310">
    <w:abstractNumId w:val="1"/>
  </w:num>
  <w:num w:numId="4" w16cid:durableId="1414886761">
    <w:abstractNumId w:val="1"/>
  </w:num>
  <w:num w:numId="5" w16cid:durableId="3035888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0882335">
    <w:abstractNumId w:val="1"/>
  </w:num>
  <w:num w:numId="7" w16cid:durableId="603149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04D2"/>
    <w:rsid w:val="00483511"/>
    <w:rsid w:val="009C6FEE"/>
    <w:rsid w:val="00A75B3E"/>
    <w:rsid w:val="00FD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214E3F"/>
  <w15:docId w15:val="{7D31329C-0D6B-4460-B870-D7385C2B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A75B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A75B3E"/>
    <w:rPr>
      <w:sz w:val="18"/>
      <w:szCs w:val="18"/>
    </w:rPr>
  </w:style>
  <w:style w:type="paragraph" w:styleId="af2">
    <w:name w:val="footer"/>
    <w:basedOn w:val="a"/>
    <w:link w:val="af3"/>
    <w:rsid w:val="00A75B3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A75B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1131</Words>
  <Characters>6449</Characters>
  <Application>Microsoft Office Word</Application>
  <DocSecurity>0</DocSecurity>
  <Lines>53</Lines>
  <Paragraphs>15</Paragraphs>
  <ScaleCrop>false</ScaleCrop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勇 秦</cp:lastModifiedBy>
  <cp:revision>2</cp:revision>
  <dcterms:created xsi:type="dcterms:W3CDTF">2026-05-18T21:18:00Z</dcterms:created>
  <dcterms:modified xsi:type="dcterms:W3CDTF">2026-05-18T21:19:00Z</dcterms:modified>
</cp:coreProperties>
</file>