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CCF06" w14:textId="6D29CC8E" w:rsidR="0042587C" w:rsidRPr="0042587C" w:rsidRDefault="0042587C">
      <w:pPr>
        <w:rPr>
          <w:sz w:val="28"/>
          <w:szCs w:val="28"/>
          <w:u w:val="single"/>
          <w:lang w:val="en-CA"/>
        </w:rPr>
      </w:pPr>
      <w:r w:rsidRPr="0042587C">
        <w:rPr>
          <w:sz w:val="28"/>
          <w:szCs w:val="28"/>
          <w:u w:val="single"/>
          <w:lang w:val="en-CA"/>
        </w:rPr>
        <w:t>Business Logo</w:t>
      </w:r>
    </w:p>
    <w:p w14:paraId="5C7757CD" w14:textId="77777777" w:rsidR="0042587C" w:rsidRDefault="0042587C">
      <w:pPr>
        <w:rPr>
          <w:lang w:val="en-CA"/>
        </w:rPr>
      </w:pPr>
    </w:p>
    <w:p w14:paraId="4F3DFD33" w14:textId="502EAF8C" w:rsidR="00FF430C" w:rsidRDefault="00FF635A">
      <w:pPr>
        <w:rPr>
          <w:lang w:val="en-CA"/>
        </w:rPr>
      </w:pPr>
      <w:r>
        <w:rPr>
          <w:lang w:val="en-CA"/>
        </w:rPr>
        <w:t>A</w:t>
      </w:r>
      <w:r w:rsidR="0042587C">
        <w:rPr>
          <w:lang w:val="en-CA"/>
        </w:rPr>
        <w:t xml:space="preserve"> business</w:t>
      </w:r>
      <w:r>
        <w:rPr>
          <w:lang w:val="en-CA"/>
        </w:rPr>
        <w:t>’s</w:t>
      </w:r>
      <w:r w:rsidR="0042587C">
        <w:rPr>
          <w:lang w:val="en-CA"/>
        </w:rPr>
        <w:t xml:space="preserve"> logo is </w:t>
      </w:r>
      <w:r>
        <w:rPr>
          <w:lang w:val="en-CA"/>
        </w:rPr>
        <w:t>part of the</w:t>
      </w:r>
      <w:r w:rsidR="0042587C">
        <w:rPr>
          <w:lang w:val="en-CA"/>
        </w:rPr>
        <w:t xml:space="preserve"> foundation of </w:t>
      </w:r>
      <w:r>
        <w:rPr>
          <w:lang w:val="en-CA"/>
        </w:rPr>
        <w:t>its</w:t>
      </w:r>
      <w:r w:rsidR="0042587C">
        <w:rPr>
          <w:lang w:val="en-CA"/>
        </w:rPr>
        <w:t xml:space="preserve"> </w:t>
      </w:r>
      <w:r>
        <w:rPr>
          <w:lang w:val="en-CA"/>
        </w:rPr>
        <w:t>b</w:t>
      </w:r>
      <w:r w:rsidR="0042587C">
        <w:rPr>
          <w:lang w:val="en-CA"/>
        </w:rPr>
        <w:t>rand</w:t>
      </w:r>
      <w:r>
        <w:rPr>
          <w:lang w:val="en-CA"/>
        </w:rPr>
        <w:t>,</w:t>
      </w:r>
      <w:r w:rsidR="0042587C">
        <w:rPr>
          <w:lang w:val="en-CA"/>
        </w:rPr>
        <w:t xml:space="preserve"> and </w:t>
      </w:r>
      <w:r w:rsidR="00CD3C0F">
        <w:rPr>
          <w:lang w:val="en-CA"/>
        </w:rPr>
        <w:t>represents the organizations identity in the marketplace. A</w:t>
      </w:r>
      <w:r w:rsidR="0042587C">
        <w:rPr>
          <w:lang w:val="en-CA"/>
        </w:rPr>
        <w:t xml:space="preserve"> good one will foster brand awareness &amp; loyalty. As such, I think it important to consider rebranding the business logo. My initial thoughts in seeing the </w:t>
      </w:r>
      <w:proofErr w:type="spellStart"/>
      <w:r w:rsidR="0042587C">
        <w:rPr>
          <w:lang w:val="en-CA"/>
        </w:rPr>
        <w:t>Watari</w:t>
      </w:r>
      <w:proofErr w:type="spellEnd"/>
      <w:r w:rsidR="0042587C">
        <w:rPr>
          <w:lang w:val="en-CA"/>
        </w:rPr>
        <w:t xml:space="preserve"> logo was that it didn’t convey the maturity and seriousness of what the organization stands for. Again, this is my personal perception. I have put together a couple ideas just as a starting point</w:t>
      </w:r>
      <w:r w:rsidR="00CD3C0F">
        <w:rPr>
          <w:lang w:val="en-CA"/>
        </w:rPr>
        <w:t xml:space="preserve">, focusing on simple designs, with soothing color palates. </w:t>
      </w:r>
      <w:r w:rsidR="0042587C">
        <w:rPr>
          <w:lang w:val="en-CA"/>
        </w:rPr>
        <w:t xml:space="preserve">I </w:t>
      </w:r>
      <w:r w:rsidR="00CD3C0F">
        <w:rPr>
          <w:lang w:val="en-CA"/>
        </w:rPr>
        <w:t xml:space="preserve">have limited experience with </w:t>
      </w:r>
      <w:r w:rsidR="0042587C">
        <w:rPr>
          <w:lang w:val="en-CA"/>
        </w:rPr>
        <w:t>graphic design</w:t>
      </w:r>
      <w:r w:rsidR="00CD3C0F">
        <w:rPr>
          <w:lang w:val="en-CA"/>
        </w:rPr>
        <w:t>,</w:t>
      </w:r>
      <w:r w:rsidR="0042587C">
        <w:rPr>
          <w:lang w:val="en-CA"/>
        </w:rPr>
        <w:t xml:space="preserve"> so I used a logo generator</w:t>
      </w:r>
      <w:r w:rsidR="00CD3C0F">
        <w:rPr>
          <w:lang w:val="en-CA"/>
        </w:rPr>
        <w:t xml:space="preserve"> to create these:</w:t>
      </w:r>
      <w:r w:rsidR="0042587C">
        <w:rPr>
          <w:lang w:val="en-CA"/>
        </w:rPr>
        <w:t xml:space="preserve"> </w:t>
      </w:r>
    </w:p>
    <w:p w14:paraId="1D7073CB" w14:textId="7E16F38E" w:rsidR="0042587C" w:rsidRDefault="0042587C">
      <w:pPr>
        <w:rPr>
          <w:lang w:val="en-CA"/>
        </w:rPr>
      </w:pPr>
    </w:p>
    <w:tbl>
      <w:tblPr>
        <w:tblStyle w:val="TableGrid"/>
        <w:tblW w:w="9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352"/>
      </w:tblGrid>
      <w:tr w:rsidR="0042587C" w14:paraId="33286F4E" w14:textId="77777777" w:rsidTr="00CD3C0F">
        <w:trPr>
          <w:trHeight w:val="4308"/>
        </w:trPr>
        <w:tc>
          <w:tcPr>
            <w:tcW w:w="5382" w:type="dxa"/>
          </w:tcPr>
          <w:p w14:paraId="2E57A3FE" w14:textId="3AAC52A9" w:rsidR="0042587C" w:rsidRPr="0042587C" w:rsidRDefault="0042587C" w:rsidP="0042587C">
            <w:pPr>
              <w:ind w:left="319"/>
              <w:rPr>
                <w:b/>
                <w:sz w:val="28"/>
                <w:szCs w:val="28"/>
                <w:lang w:val="en-CA"/>
              </w:rPr>
            </w:pPr>
            <w:r w:rsidRPr="0042587C">
              <w:rPr>
                <w:b/>
                <w:sz w:val="28"/>
                <w:szCs w:val="28"/>
                <w:lang w:val="en-CA"/>
              </w:rPr>
              <w:t>1.</w:t>
            </w:r>
          </w:p>
          <w:p w14:paraId="5687786F" w14:textId="77777777" w:rsidR="0042587C" w:rsidRDefault="0042587C" w:rsidP="0042587C">
            <w:pPr>
              <w:ind w:left="319"/>
              <w:rPr>
                <w:lang w:val="en-CA"/>
              </w:rPr>
            </w:pPr>
          </w:p>
          <w:p w14:paraId="1F1CF1EB" w14:textId="117F2A53" w:rsidR="0042587C" w:rsidRDefault="0042587C" w:rsidP="0042587C">
            <w:pPr>
              <w:ind w:left="319"/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75BF9F78" wp14:editId="79E4BFC4">
                  <wp:extent cx="2747601" cy="19219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6-21 at 11.47.48 A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463" cy="192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</w:tcPr>
          <w:p w14:paraId="59632B19" w14:textId="11F1891D" w:rsidR="0042587C" w:rsidRPr="0042587C" w:rsidRDefault="0042587C">
            <w:pPr>
              <w:rPr>
                <w:b/>
                <w:sz w:val="28"/>
                <w:szCs w:val="28"/>
                <w:lang w:val="en-CA"/>
              </w:rPr>
            </w:pPr>
            <w:r w:rsidRPr="0042587C">
              <w:rPr>
                <w:b/>
                <w:sz w:val="28"/>
                <w:szCs w:val="28"/>
                <w:lang w:val="en-CA"/>
              </w:rPr>
              <w:t>2.</w:t>
            </w:r>
          </w:p>
          <w:p w14:paraId="535407D7" w14:textId="05927B4E" w:rsidR="0042587C" w:rsidRDefault="0042587C">
            <w:pPr>
              <w:rPr>
                <w:lang w:val="en-CA"/>
              </w:rPr>
            </w:pPr>
          </w:p>
          <w:p w14:paraId="5F910240" w14:textId="70EA5B0B" w:rsidR="0042587C" w:rsidRDefault="0042587C">
            <w:pPr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69B3B5CC" wp14:editId="2E52363E">
                  <wp:extent cx="2141734" cy="1915984"/>
                  <wp:effectExtent l="0" t="0" r="508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6-21 at 9.14.58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954" cy="191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67859" w14:textId="77777777" w:rsidR="0042587C" w:rsidRDefault="0042587C">
            <w:pPr>
              <w:rPr>
                <w:lang w:val="en-CA"/>
              </w:rPr>
            </w:pPr>
          </w:p>
          <w:p w14:paraId="3479791F" w14:textId="2AD38468" w:rsidR="0042587C" w:rsidRDefault="0042587C">
            <w:pPr>
              <w:rPr>
                <w:lang w:val="en-CA"/>
              </w:rPr>
            </w:pPr>
          </w:p>
        </w:tc>
      </w:tr>
      <w:tr w:rsidR="0042587C" w14:paraId="0705C322" w14:textId="77777777" w:rsidTr="00CD3C0F">
        <w:trPr>
          <w:trHeight w:val="4210"/>
        </w:trPr>
        <w:tc>
          <w:tcPr>
            <w:tcW w:w="5382" w:type="dxa"/>
          </w:tcPr>
          <w:p w14:paraId="512B7D6F" w14:textId="3D41C643" w:rsidR="0042587C" w:rsidRPr="0042587C" w:rsidRDefault="0042587C">
            <w:pPr>
              <w:rPr>
                <w:b/>
                <w:sz w:val="28"/>
                <w:szCs w:val="28"/>
                <w:lang w:val="en-CA"/>
              </w:rPr>
            </w:pPr>
            <w:r w:rsidRPr="0042587C">
              <w:rPr>
                <w:b/>
                <w:sz w:val="28"/>
                <w:szCs w:val="28"/>
                <w:lang w:val="en-CA"/>
              </w:rPr>
              <w:t>3.</w:t>
            </w:r>
          </w:p>
          <w:p w14:paraId="70377B90" w14:textId="77777777" w:rsidR="0042587C" w:rsidRDefault="0042587C">
            <w:pPr>
              <w:rPr>
                <w:lang w:val="en-CA"/>
              </w:rPr>
            </w:pPr>
          </w:p>
          <w:p w14:paraId="3142E365" w14:textId="77B7CFB8" w:rsidR="0042587C" w:rsidRDefault="0042587C">
            <w:pPr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61A8B197" wp14:editId="1FB1CF7D">
                  <wp:extent cx="3036816" cy="1532467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816" cy="153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</w:tcPr>
          <w:p w14:paraId="436CB062" w14:textId="54E0A5C3" w:rsidR="0042587C" w:rsidRPr="0042587C" w:rsidRDefault="0042587C">
            <w:pPr>
              <w:rPr>
                <w:b/>
                <w:sz w:val="28"/>
                <w:szCs w:val="28"/>
                <w:lang w:val="en-CA"/>
              </w:rPr>
            </w:pPr>
            <w:r w:rsidRPr="0042587C">
              <w:rPr>
                <w:b/>
                <w:sz w:val="28"/>
                <w:szCs w:val="28"/>
                <w:lang w:val="en-CA"/>
              </w:rPr>
              <w:t>4.</w:t>
            </w:r>
          </w:p>
          <w:p w14:paraId="078FC32D" w14:textId="77777777" w:rsidR="0042587C" w:rsidRDefault="0042587C">
            <w:pPr>
              <w:rPr>
                <w:lang w:val="en-CA"/>
              </w:rPr>
            </w:pPr>
          </w:p>
          <w:p w14:paraId="6E1A6E48" w14:textId="5E7058FE" w:rsidR="0042587C" w:rsidRDefault="0042587C">
            <w:pPr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1713027C" wp14:editId="4F530C56">
                  <wp:extent cx="2154555" cy="1892603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6-21 at 11.36.14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710" cy="189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A935C" w14:textId="31555757" w:rsidR="0042587C" w:rsidRDefault="00CD3C0F">
      <w:pPr>
        <w:rPr>
          <w:lang w:val="en-CA"/>
        </w:rPr>
      </w:pPr>
      <w:r>
        <w:rPr>
          <w:lang w:val="en-CA"/>
        </w:rPr>
        <w:t xml:space="preserve">Please let me know your thoughts. </w:t>
      </w:r>
    </w:p>
    <w:p w14:paraId="320484D1" w14:textId="72680217" w:rsidR="00004AFC" w:rsidRDefault="00004AFC">
      <w:pPr>
        <w:rPr>
          <w:lang w:val="en-CA"/>
        </w:rPr>
      </w:pPr>
    </w:p>
    <w:p w14:paraId="1B252717" w14:textId="7B596535" w:rsidR="00004AFC" w:rsidRDefault="00004AFC">
      <w:pPr>
        <w:rPr>
          <w:lang w:val="en-CA"/>
        </w:rPr>
      </w:pPr>
    </w:p>
    <w:p w14:paraId="5BBE4D50" w14:textId="77777777" w:rsidR="00004AFC" w:rsidRPr="0042587C" w:rsidRDefault="00004AFC">
      <w:pPr>
        <w:rPr>
          <w:lang w:val="en-CA"/>
        </w:rPr>
      </w:pPr>
      <w:bookmarkStart w:id="0" w:name="_GoBack"/>
      <w:bookmarkEnd w:id="0"/>
    </w:p>
    <w:sectPr w:rsidR="00004AFC" w:rsidRPr="0042587C" w:rsidSect="00D23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7C"/>
    <w:rsid w:val="00004AFC"/>
    <w:rsid w:val="00170CD9"/>
    <w:rsid w:val="001D7D73"/>
    <w:rsid w:val="0042587C"/>
    <w:rsid w:val="00CD3C0F"/>
    <w:rsid w:val="00D23D7C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1E605"/>
  <w14:defaultImageDpi w14:val="32767"/>
  <w15:chartTrackingRefBased/>
  <w15:docId w15:val="{E63498FC-03E4-6444-9274-B96F62E9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A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004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Hua</dc:creator>
  <cp:keywords/>
  <dc:description/>
  <cp:lastModifiedBy>Yen Hua</cp:lastModifiedBy>
  <cp:revision>5</cp:revision>
  <dcterms:created xsi:type="dcterms:W3CDTF">2019-06-21T16:37:00Z</dcterms:created>
  <dcterms:modified xsi:type="dcterms:W3CDTF">2019-06-25T23:33:00Z</dcterms:modified>
</cp:coreProperties>
</file>