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D5" w:rsidRPr="00B043A0" w:rsidRDefault="001021E1" w:rsidP="005A128E">
      <w:pPr>
        <w:jc w:val="center"/>
        <w:rPr>
          <w:rFonts w:ascii="Times New Roman" w:hAnsi="Times New Roman" w:cs="Times New Roman"/>
          <w:b/>
          <w:sz w:val="28"/>
        </w:rPr>
      </w:pPr>
      <w:r w:rsidRPr="00B043A0">
        <w:rPr>
          <w:rFonts w:ascii="Times New Roman" w:hAnsi="Times New Roman" w:cs="Times New Roman"/>
          <w:b/>
          <w:sz w:val="28"/>
        </w:rPr>
        <w:t>LAPORAN TUGAS 1 – SIMULATED ANNEALING</w:t>
      </w:r>
    </w:p>
    <w:p w:rsidR="005A128E" w:rsidRDefault="00B043A0" w:rsidP="00B043A0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Nama: Muhammad Rizky Pahlawan</w:t>
      </w:r>
    </w:p>
    <w:p w:rsidR="00B043A0" w:rsidRDefault="00B043A0" w:rsidP="00B043A0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NIM: 1301178549</w:t>
      </w:r>
    </w:p>
    <w:p w:rsidR="00B043A0" w:rsidRDefault="00B043A0" w:rsidP="00B043A0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Kelas: IF-41-GAB05</w:t>
      </w:r>
    </w:p>
    <w:p w:rsidR="00DF5A5E" w:rsidRDefault="00DF5A5E" w:rsidP="00916943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Soal</w:t>
      </w:r>
    </w:p>
    <w:p w:rsidR="00DF5A5E" w:rsidRPr="00DF5A5E" w:rsidRDefault="00DF5A5E" w:rsidP="00DF5A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5E">
        <w:rPr>
          <w:rFonts w:ascii="Times New Roman" w:hAnsi="Times New Roman" w:cs="Times New Roman"/>
          <w:sz w:val="24"/>
          <w:szCs w:val="24"/>
        </w:rPr>
        <w:t xml:space="preserve">Lakukan analisis, desain, dan implementasi algoritma </w:t>
      </w:r>
      <w:r w:rsidRPr="00DF5A5E">
        <w:rPr>
          <w:rFonts w:ascii="Times New Roman" w:hAnsi="Times New Roman" w:cs="Times New Roman"/>
          <w:b/>
          <w:i/>
          <w:sz w:val="24"/>
          <w:szCs w:val="24"/>
        </w:rPr>
        <w:t>Simulated Annealing</w:t>
      </w:r>
      <w:r w:rsidRPr="00DF5A5E">
        <w:rPr>
          <w:rFonts w:ascii="Times New Roman" w:hAnsi="Times New Roman" w:cs="Times New Roman"/>
          <w:sz w:val="24"/>
          <w:szCs w:val="24"/>
        </w:rPr>
        <w:t xml:space="preserve"> (SA) ke dalam suatu program komputer untuk menemukan </w:t>
      </w:r>
      <w:r w:rsidRPr="00DF5A5E">
        <w:rPr>
          <w:rFonts w:ascii="Times New Roman" w:hAnsi="Times New Roman" w:cs="Times New Roman"/>
          <w:b/>
          <w:sz w:val="24"/>
          <w:szCs w:val="24"/>
        </w:rPr>
        <w:t>nilai minimum</w:t>
      </w:r>
      <w:r w:rsidRPr="00DF5A5E">
        <w:rPr>
          <w:rFonts w:ascii="Times New Roman" w:hAnsi="Times New Roman" w:cs="Times New Roman"/>
          <w:sz w:val="24"/>
          <w:szCs w:val="24"/>
        </w:rPr>
        <w:t xml:space="preserve"> dari fungsi</w:t>
      </w:r>
      <w:r w:rsidRPr="00DF5A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5A5E" w:rsidRPr="00BB6D8F" w:rsidRDefault="00DF5A5E" w:rsidP="00DF5A5E">
      <w:pPr>
        <w:spacing w:after="0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DF5A5E" w:rsidRPr="00DF5A5E" w:rsidRDefault="00DF5A5E" w:rsidP="00DF5A5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5A5E">
        <w:rPr>
          <w:rFonts w:ascii="Times New Roman" w:hAnsi="Times New Roman" w:cs="Times New Roman"/>
          <w:sz w:val="24"/>
          <w:szCs w:val="24"/>
        </w:rPr>
        <w:t xml:space="preserve">dengan batasan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Pr="00DF5A5E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</m:t>
        </m:r>
      </m:oMath>
      <w:r w:rsidRPr="00DF5A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043A0" w:rsidRDefault="001021E1" w:rsidP="00916943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Analisis</w:t>
      </w:r>
    </w:p>
    <w:p w:rsidR="00CF5B49" w:rsidRDefault="00CF5B49" w:rsidP="00916943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Diketahui sebuah fungsi sebagai berikut:</w:t>
      </w:r>
    </w:p>
    <w:p w:rsidR="001021E1" w:rsidRPr="001021E1" w:rsidRDefault="00CF5B49" w:rsidP="00916943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982FDB" w:rsidRDefault="00AA1002" w:rsidP="00916943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mencari nilai minimum dari fungsi tersebut</w:t>
      </w:r>
      <w:r w:rsidR="00CF4695">
        <w:rPr>
          <w:rFonts w:ascii="Times New Roman" w:hAnsi="Times New Roman" w:cs="Times New Roman"/>
          <w:sz w:val="24"/>
        </w:rPr>
        <w:t xml:space="preserve"> </w:t>
      </w:r>
      <w:r w:rsidR="00CF4695" w:rsidRPr="00CF4695">
        <w:rPr>
          <w:rFonts w:ascii="Times New Roman" w:hAnsi="Times New Roman" w:cs="Times New Roman"/>
          <w:sz w:val="24"/>
        </w:rPr>
        <w:t>dengan batasan -10</w:t>
      </w:r>
      <w:r w:rsidR="00AC6390">
        <w:rPr>
          <w:rFonts w:ascii="Times New Roman" w:hAnsi="Times New Roman" w:cs="Times New Roman"/>
          <w:sz w:val="24"/>
        </w:rPr>
        <w:t xml:space="preserve"> </w:t>
      </w:r>
      <w:r w:rsidR="00CF4695" w:rsidRPr="00CF4695">
        <w:rPr>
          <w:rFonts w:ascii="Times New Roman" w:hAnsi="Times New Roman" w:cs="Times New Roman"/>
          <w:sz w:val="24"/>
        </w:rPr>
        <w:t>≤</w:t>
      </w:r>
      <w:r w:rsidR="00CF4695">
        <w:rPr>
          <w:rFonts w:ascii="Times New Roman" w:hAnsi="Times New Roman" w:cs="Times New Roman"/>
          <w:sz w:val="24"/>
        </w:rPr>
        <w:t xml:space="preserve"> </w:t>
      </w:r>
      <w:r w:rsidR="00CF4695" w:rsidRPr="00CF4695">
        <w:rPr>
          <w:rFonts w:ascii="Times New Roman" w:hAnsi="Times New Roman" w:cs="Times New Roman"/>
          <w:sz w:val="24"/>
        </w:rPr>
        <w:t>x</w:t>
      </w:r>
      <w:r w:rsidR="00AC6390" w:rsidRPr="00AC6390">
        <w:rPr>
          <w:rFonts w:ascii="Times New Roman" w:hAnsi="Times New Roman" w:cs="Times New Roman"/>
          <w:sz w:val="24"/>
          <w:vertAlign w:val="subscript"/>
        </w:rPr>
        <w:t>1</w:t>
      </w:r>
      <w:r w:rsidR="00AC6390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CF4695" w:rsidRPr="00CF4695">
        <w:rPr>
          <w:rFonts w:ascii="Times New Roman" w:hAnsi="Times New Roman" w:cs="Times New Roman"/>
          <w:sz w:val="24"/>
        </w:rPr>
        <w:t>≤</w:t>
      </w:r>
      <w:r w:rsidR="00AC6390">
        <w:rPr>
          <w:rFonts w:ascii="Times New Roman" w:hAnsi="Times New Roman" w:cs="Times New Roman"/>
          <w:sz w:val="24"/>
        </w:rPr>
        <w:t xml:space="preserve"> </w:t>
      </w:r>
      <w:r w:rsidR="00CF4695" w:rsidRPr="00CF4695">
        <w:rPr>
          <w:rFonts w:ascii="Times New Roman" w:hAnsi="Times New Roman" w:cs="Times New Roman"/>
          <w:sz w:val="24"/>
        </w:rPr>
        <w:t>10 dan -10</w:t>
      </w:r>
      <w:r w:rsidR="00AC6390">
        <w:rPr>
          <w:rFonts w:ascii="Cambria Math" w:hAnsi="Cambria Math" w:cs="Cambria Math"/>
          <w:sz w:val="24"/>
        </w:rPr>
        <w:t xml:space="preserve"> </w:t>
      </w:r>
      <w:r w:rsidR="00CF4695" w:rsidRPr="00CF4695">
        <w:rPr>
          <w:rFonts w:ascii="Times New Roman" w:hAnsi="Times New Roman" w:cs="Times New Roman"/>
          <w:sz w:val="24"/>
        </w:rPr>
        <w:t>≤x</w:t>
      </w:r>
      <w:r w:rsidR="00CF4695" w:rsidRPr="00AC6390">
        <w:rPr>
          <w:rFonts w:ascii="Times New Roman" w:hAnsi="Times New Roman" w:cs="Times New Roman"/>
          <w:sz w:val="24"/>
          <w:vertAlign w:val="subscript"/>
        </w:rPr>
        <w:t>2</w:t>
      </w:r>
      <w:r w:rsidR="00AC6390">
        <w:rPr>
          <w:rFonts w:ascii="Times New Roman" w:hAnsi="Times New Roman" w:cs="Times New Roman"/>
          <w:sz w:val="24"/>
        </w:rPr>
        <w:t xml:space="preserve"> </w:t>
      </w:r>
      <w:r w:rsidR="00CF4695" w:rsidRPr="00CF4695">
        <w:rPr>
          <w:rFonts w:ascii="Times New Roman" w:hAnsi="Times New Roman" w:cs="Times New Roman"/>
          <w:sz w:val="24"/>
        </w:rPr>
        <w:t>≤</w:t>
      </w:r>
      <w:r w:rsidR="00AC6390">
        <w:rPr>
          <w:rFonts w:ascii="Times New Roman" w:hAnsi="Times New Roman" w:cs="Times New Roman"/>
          <w:sz w:val="24"/>
        </w:rPr>
        <w:t xml:space="preserve"> 10</w:t>
      </w:r>
      <w:r>
        <w:rPr>
          <w:rFonts w:ascii="Times New Roman" w:hAnsi="Times New Roman" w:cs="Times New Roman"/>
          <w:sz w:val="24"/>
        </w:rPr>
        <w:t xml:space="preserve">, digunakan salah satu algoritma dari </w:t>
      </w:r>
      <w:r w:rsidRPr="00AA1002">
        <w:rPr>
          <w:rFonts w:ascii="Times New Roman" w:hAnsi="Times New Roman" w:cs="Times New Roman"/>
          <w:i/>
          <w:sz w:val="24"/>
        </w:rPr>
        <w:t>informed search</w:t>
      </w:r>
      <w:r>
        <w:rPr>
          <w:rFonts w:ascii="Times New Roman" w:hAnsi="Times New Roman" w:cs="Times New Roman"/>
          <w:sz w:val="24"/>
        </w:rPr>
        <w:t xml:space="preserve">, yaitu </w:t>
      </w:r>
      <w:r w:rsidRPr="00AA1002">
        <w:rPr>
          <w:rFonts w:ascii="Times New Roman" w:hAnsi="Times New Roman" w:cs="Times New Roman"/>
          <w:i/>
          <w:sz w:val="24"/>
        </w:rPr>
        <w:t>Simulated Annealing</w:t>
      </w:r>
      <w:r w:rsidR="00AC6390">
        <w:rPr>
          <w:rFonts w:ascii="Times New Roman" w:hAnsi="Times New Roman" w:cs="Times New Roman"/>
          <w:i/>
          <w:sz w:val="24"/>
        </w:rPr>
        <w:t xml:space="preserve">. </w:t>
      </w:r>
      <w:r w:rsidR="00AC6390">
        <w:rPr>
          <w:rFonts w:ascii="Times New Roman" w:hAnsi="Times New Roman" w:cs="Times New Roman"/>
          <w:sz w:val="24"/>
        </w:rPr>
        <w:t xml:space="preserve">Singkatnya, </w:t>
      </w:r>
      <w:r w:rsidR="00AC6390" w:rsidRPr="00AC6390">
        <w:rPr>
          <w:rFonts w:ascii="Times New Roman" w:hAnsi="Times New Roman" w:cs="Times New Roman"/>
          <w:i/>
          <w:sz w:val="24"/>
        </w:rPr>
        <w:t>Simulated Annealing</w:t>
      </w:r>
      <w:r w:rsidR="00AC6390">
        <w:rPr>
          <w:rFonts w:ascii="Times New Roman" w:hAnsi="Times New Roman" w:cs="Times New Roman"/>
          <w:i/>
          <w:sz w:val="24"/>
        </w:rPr>
        <w:t xml:space="preserve"> </w:t>
      </w:r>
      <w:r w:rsidR="002929CB">
        <w:rPr>
          <w:rFonts w:ascii="Times New Roman" w:hAnsi="Times New Roman" w:cs="Times New Roman"/>
          <w:sz w:val="24"/>
        </w:rPr>
        <w:t xml:space="preserve">merupakan modifikasi dari algoritma </w:t>
      </w:r>
      <w:r w:rsidR="002929CB" w:rsidRPr="002929CB">
        <w:rPr>
          <w:rFonts w:ascii="Times New Roman" w:hAnsi="Times New Roman" w:cs="Times New Roman"/>
          <w:i/>
          <w:sz w:val="24"/>
        </w:rPr>
        <w:t>Hill Climbing</w:t>
      </w:r>
      <w:r w:rsidR="00D71D59">
        <w:rPr>
          <w:rFonts w:ascii="Times New Roman" w:hAnsi="Times New Roman" w:cs="Times New Roman"/>
          <w:i/>
          <w:sz w:val="24"/>
        </w:rPr>
        <w:t xml:space="preserve">. </w:t>
      </w:r>
      <w:r w:rsidR="00D71D59">
        <w:rPr>
          <w:rFonts w:ascii="Times New Roman" w:hAnsi="Times New Roman" w:cs="Times New Roman"/>
          <w:sz w:val="24"/>
        </w:rPr>
        <w:t>Modifikasi tersebut merupakan penambahan suatu probabilitas ‘coba-coba’ dengan harapan terhindar dari</w:t>
      </w:r>
      <w:r w:rsidR="009211CB">
        <w:rPr>
          <w:rFonts w:ascii="Times New Roman" w:hAnsi="Times New Roman" w:cs="Times New Roman"/>
          <w:sz w:val="24"/>
        </w:rPr>
        <w:t xml:space="preserve"> </w:t>
      </w:r>
      <w:r w:rsidR="00D70682">
        <w:rPr>
          <w:rFonts w:ascii="Times New Roman" w:hAnsi="Times New Roman" w:cs="Times New Roman"/>
          <w:sz w:val="24"/>
        </w:rPr>
        <w:t xml:space="preserve">kemungkinan </w:t>
      </w:r>
      <w:r w:rsidR="009211CB">
        <w:rPr>
          <w:rFonts w:ascii="Times New Roman" w:hAnsi="Times New Roman" w:cs="Times New Roman"/>
          <w:sz w:val="24"/>
        </w:rPr>
        <w:t>terjebak di dalam</w:t>
      </w:r>
      <w:r w:rsidR="00EF4B2C">
        <w:rPr>
          <w:rFonts w:ascii="Times New Roman" w:hAnsi="Times New Roman" w:cs="Times New Roman"/>
          <w:sz w:val="24"/>
        </w:rPr>
        <w:t xml:space="preserve"> </w:t>
      </w:r>
      <w:r w:rsidR="00EF4B2C">
        <w:rPr>
          <w:rFonts w:ascii="Times New Roman" w:hAnsi="Times New Roman" w:cs="Times New Roman"/>
          <w:i/>
          <w:sz w:val="24"/>
        </w:rPr>
        <w:t>local minimal.</w:t>
      </w:r>
      <w:r w:rsidR="009211CB">
        <w:rPr>
          <w:rFonts w:ascii="Times New Roman" w:hAnsi="Times New Roman" w:cs="Times New Roman"/>
          <w:i/>
          <w:sz w:val="24"/>
        </w:rPr>
        <w:t xml:space="preserve"> </w:t>
      </w:r>
    </w:p>
    <w:p w:rsidR="003E4A9B" w:rsidRDefault="00982FDB" w:rsidP="00916943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Terdapat 10 langkah untuk menjalankan algoritma </w:t>
      </w:r>
      <w:r>
        <w:rPr>
          <w:rFonts w:ascii="Times New Roman" w:hAnsi="Times New Roman" w:cs="Times New Roman"/>
          <w:i/>
          <w:sz w:val="24"/>
        </w:rPr>
        <w:t>Simulated Annealing</w:t>
      </w:r>
      <w:r w:rsidR="002473CE">
        <w:rPr>
          <w:rFonts w:ascii="Times New Roman" w:hAnsi="Times New Roman" w:cs="Times New Roman"/>
          <w:sz w:val="24"/>
        </w:rPr>
        <w:t xml:space="preserve">. Di antara langkah-langkah tersebut, terdapat beberapa langkah yang dinilai sangat vital atau sangat menentukan hasil akhir yang ingin dicapai, yaitu </w:t>
      </w:r>
      <w:r w:rsidR="002473CE">
        <w:rPr>
          <w:rFonts w:ascii="Times New Roman" w:hAnsi="Times New Roman" w:cs="Times New Roman"/>
          <w:i/>
          <w:sz w:val="24"/>
        </w:rPr>
        <w:t xml:space="preserve">Best So Far </w:t>
      </w:r>
      <w:r w:rsidR="002473CE" w:rsidRPr="002473CE">
        <w:rPr>
          <w:rFonts w:ascii="Times New Roman" w:hAnsi="Times New Roman" w:cs="Times New Roman"/>
          <w:sz w:val="24"/>
        </w:rPr>
        <w:t>(</w:t>
      </w:r>
      <w:r w:rsidR="002473CE">
        <w:rPr>
          <w:rFonts w:ascii="Times New Roman" w:hAnsi="Times New Roman" w:cs="Times New Roman"/>
          <w:sz w:val="24"/>
        </w:rPr>
        <w:t>BSF</w:t>
      </w:r>
      <w:r w:rsidR="002473CE" w:rsidRPr="002473CE">
        <w:rPr>
          <w:rFonts w:ascii="Times New Roman" w:hAnsi="Times New Roman" w:cs="Times New Roman"/>
          <w:sz w:val="24"/>
        </w:rPr>
        <w:t>)</w:t>
      </w:r>
      <w:r w:rsidR="002473CE">
        <w:rPr>
          <w:rFonts w:ascii="Times New Roman" w:hAnsi="Times New Roman" w:cs="Times New Roman"/>
          <w:sz w:val="24"/>
        </w:rPr>
        <w:t>.</w:t>
      </w:r>
      <w:r w:rsidR="00CC57CA">
        <w:rPr>
          <w:rFonts w:ascii="Times New Roman" w:hAnsi="Times New Roman" w:cs="Times New Roman"/>
          <w:sz w:val="24"/>
        </w:rPr>
        <w:t xml:space="preserve"> Langkah-langkah tersebut antara lain: </w:t>
      </w:r>
      <w:r w:rsidR="002B679C">
        <w:rPr>
          <w:rFonts w:ascii="Times New Roman" w:hAnsi="Times New Roman" w:cs="Times New Roman"/>
          <w:sz w:val="24"/>
        </w:rPr>
        <w:t>inisiasi</w:t>
      </w:r>
      <w:r w:rsidR="00CC57CA">
        <w:rPr>
          <w:rFonts w:ascii="Times New Roman" w:hAnsi="Times New Roman" w:cs="Times New Roman"/>
          <w:sz w:val="24"/>
        </w:rPr>
        <w:t xml:space="preserve"> nilai</w:t>
      </w:r>
      <w:r w:rsidR="002B679C">
        <w:rPr>
          <w:rFonts w:ascii="Times New Roman" w:hAnsi="Times New Roman" w:cs="Times New Roman"/>
          <w:sz w:val="24"/>
        </w:rPr>
        <w:t xml:space="preserve"> awal dari x</w:t>
      </w:r>
      <w:r w:rsidR="002B679C" w:rsidRPr="002B679C">
        <w:rPr>
          <w:rFonts w:ascii="Times New Roman" w:hAnsi="Times New Roman" w:cs="Times New Roman"/>
          <w:sz w:val="24"/>
          <w:vertAlign w:val="subscript"/>
        </w:rPr>
        <w:t>1</w:t>
      </w:r>
      <w:r w:rsidR="002B679C">
        <w:rPr>
          <w:rFonts w:ascii="Times New Roman" w:hAnsi="Times New Roman" w:cs="Times New Roman"/>
          <w:sz w:val="24"/>
        </w:rPr>
        <w:t xml:space="preserve"> dan x</w:t>
      </w:r>
      <w:r w:rsidR="002B679C" w:rsidRPr="002B679C">
        <w:rPr>
          <w:rFonts w:ascii="Times New Roman" w:hAnsi="Times New Roman" w:cs="Times New Roman"/>
          <w:sz w:val="24"/>
          <w:vertAlign w:val="subscript"/>
        </w:rPr>
        <w:t>2</w:t>
      </w:r>
      <w:r w:rsidR="00D7123E">
        <w:rPr>
          <w:rFonts w:ascii="Times New Roman" w:hAnsi="Times New Roman" w:cs="Times New Roman"/>
          <w:sz w:val="24"/>
        </w:rPr>
        <w:t xml:space="preserve">, inisiasi nilai awal T, pemilihan teknik pengurangan T </w:t>
      </w:r>
      <w:r w:rsidR="003E4A9B">
        <w:rPr>
          <w:rFonts w:ascii="Times New Roman" w:hAnsi="Times New Roman" w:cs="Times New Roman"/>
          <w:sz w:val="24"/>
        </w:rPr>
        <w:t>hingga T bernilai 0</w:t>
      </w:r>
      <w:r w:rsidR="002B679C">
        <w:rPr>
          <w:rFonts w:ascii="Times New Roman" w:hAnsi="Times New Roman" w:cs="Times New Roman"/>
          <w:sz w:val="24"/>
        </w:rPr>
        <w:t xml:space="preserve">, </w:t>
      </w:r>
      <w:r w:rsidR="003E4A9B">
        <w:rPr>
          <w:rFonts w:ascii="Times New Roman" w:hAnsi="Times New Roman" w:cs="Times New Roman"/>
          <w:sz w:val="24"/>
        </w:rPr>
        <w:t xml:space="preserve">serta </w:t>
      </w:r>
      <w:r w:rsidR="00EC0DA2">
        <w:rPr>
          <w:rFonts w:ascii="Times New Roman" w:hAnsi="Times New Roman" w:cs="Times New Roman"/>
          <w:sz w:val="24"/>
        </w:rPr>
        <w:t xml:space="preserve">pemilihan </w:t>
      </w:r>
      <w:r w:rsidR="002B679C">
        <w:rPr>
          <w:rFonts w:ascii="Times New Roman" w:hAnsi="Times New Roman" w:cs="Times New Roman"/>
          <w:sz w:val="24"/>
        </w:rPr>
        <w:t xml:space="preserve">teknik </w:t>
      </w:r>
      <w:r w:rsidR="00EC0DA2">
        <w:rPr>
          <w:rFonts w:ascii="Times New Roman" w:hAnsi="Times New Roman" w:cs="Times New Roman"/>
          <w:sz w:val="24"/>
        </w:rPr>
        <w:t>untuk men-</w:t>
      </w:r>
      <w:r w:rsidR="00EC0DA2">
        <w:rPr>
          <w:rFonts w:ascii="Times New Roman" w:hAnsi="Times New Roman" w:cs="Times New Roman"/>
          <w:i/>
          <w:sz w:val="24"/>
        </w:rPr>
        <w:t>generate</w:t>
      </w:r>
      <w:r w:rsidR="00EC0DA2">
        <w:rPr>
          <w:rFonts w:ascii="Times New Roman" w:hAnsi="Times New Roman" w:cs="Times New Roman"/>
          <w:sz w:val="24"/>
        </w:rPr>
        <w:t xml:space="preserve"> x</w:t>
      </w:r>
      <w:r w:rsidR="00EC0DA2" w:rsidRPr="00EC0DA2">
        <w:rPr>
          <w:rFonts w:ascii="Times New Roman" w:hAnsi="Times New Roman" w:cs="Times New Roman"/>
          <w:sz w:val="24"/>
          <w:vertAlign w:val="subscript"/>
        </w:rPr>
        <w:t>1</w:t>
      </w:r>
      <w:r w:rsidR="00EC0DA2">
        <w:rPr>
          <w:rFonts w:ascii="Times New Roman" w:hAnsi="Times New Roman" w:cs="Times New Roman"/>
          <w:sz w:val="24"/>
        </w:rPr>
        <w:t xml:space="preserve"> baru dan x</w:t>
      </w:r>
      <w:r w:rsidR="00EC0DA2" w:rsidRPr="00EC0DA2">
        <w:rPr>
          <w:rFonts w:ascii="Times New Roman" w:hAnsi="Times New Roman" w:cs="Times New Roman"/>
          <w:sz w:val="24"/>
          <w:vertAlign w:val="subscript"/>
        </w:rPr>
        <w:t>2</w:t>
      </w:r>
      <w:r w:rsidR="003E4A9B">
        <w:rPr>
          <w:rFonts w:ascii="Times New Roman" w:hAnsi="Times New Roman" w:cs="Times New Roman"/>
          <w:sz w:val="24"/>
        </w:rPr>
        <w:t xml:space="preserve"> baru. Adapun rincian dari langkah-langkah tersebut akan dijabarkan pada bagian strategi.</w:t>
      </w:r>
    </w:p>
    <w:p w:rsidR="00B609FF" w:rsidRDefault="00B609FF" w:rsidP="00916943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Kemudian, untuk menyelesaikan permasalahan di atas, saya memilih menggunakan bahasa pemrograman </w:t>
      </w:r>
      <w:r>
        <w:rPr>
          <w:rFonts w:ascii="Times New Roman" w:hAnsi="Times New Roman" w:cs="Times New Roman"/>
          <w:i/>
          <w:sz w:val="24"/>
        </w:rPr>
        <w:t>Phyton</w:t>
      </w:r>
      <w:r>
        <w:rPr>
          <w:rFonts w:ascii="Times New Roman" w:hAnsi="Times New Roman" w:cs="Times New Roman"/>
          <w:sz w:val="24"/>
        </w:rPr>
        <w:t>.</w:t>
      </w:r>
    </w:p>
    <w:p w:rsidR="00B609FF" w:rsidRDefault="00B609FF" w:rsidP="00916943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609FF">
        <w:rPr>
          <w:rFonts w:ascii="Times New Roman" w:hAnsi="Times New Roman" w:cs="Times New Roman"/>
          <w:b/>
          <w:sz w:val="24"/>
        </w:rPr>
        <w:t>Strategi</w:t>
      </w:r>
    </w:p>
    <w:p w:rsidR="00E7488B" w:rsidRDefault="00117608" w:rsidP="00916943">
      <w:p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Sebagaimana yang telah disinggung sebelumnya, terdapat 4 langkah yang sangat menentukan </w:t>
      </w:r>
      <w:r w:rsidR="00E7488B">
        <w:rPr>
          <w:rFonts w:ascii="Times New Roman" w:hAnsi="Times New Roman" w:cs="Times New Roman"/>
          <w:sz w:val="24"/>
        </w:rPr>
        <w:t>dalam pemecahan masalah di atas. Adapun rinciannya sebagai berikut.</w:t>
      </w:r>
    </w:p>
    <w:p w:rsidR="00087FB4" w:rsidRPr="00087FB4" w:rsidRDefault="00BD1A79" w:rsidP="00916943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Inisiasi nilai awal dari</w:t>
      </w:r>
      <w:r w:rsidR="00117608" w:rsidRPr="00E748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Pr="002B679C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dan x</w:t>
      </w:r>
      <w:r w:rsidRPr="002B679C">
        <w:rPr>
          <w:rFonts w:ascii="Times New Roman" w:hAnsi="Times New Roman" w:cs="Times New Roman"/>
          <w:sz w:val="24"/>
          <w:vertAlign w:val="subscript"/>
        </w:rPr>
        <w:t>2</w:t>
      </w:r>
      <w:r w:rsidR="00087FB4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087FB4" w:rsidRPr="00BB4910" w:rsidRDefault="005A2667" w:rsidP="00916943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Walaupun biasanya inisiasi awal suatu nilai adalah 0,</w:t>
      </w:r>
      <w:r w:rsidR="00A56E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namun </w:t>
      </w:r>
      <w:r w:rsidR="002D1DFB">
        <w:rPr>
          <w:rFonts w:ascii="Times New Roman" w:hAnsi="Times New Roman" w:cs="Times New Roman"/>
          <w:sz w:val="24"/>
        </w:rPr>
        <w:t xml:space="preserve">pada </w:t>
      </w:r>
      <w:r w:rsidR="007D13AA">
        <w:rPr>
          <w:rFonts w:ascii="Times New Roman" w:hAnsi="Times New Roman" w:cs="Times New Roman"/>
          <w:sz w:val="24"/>
        </w:rPr>
        <w:t>kasus ini</w:t>
      </w:r>
      <w:r w:rsidR="002C57FA">
        <w:rPr>
          <w:rFonts w:ascii="Times New Roman" w:hAnsi="Times New Roman" w:cs="Times New Roman"/>
          <w:sz w:val="24"/>
        </w:rPr>
        <w:t xml:space="preserve"> </w:t>
      </w:r>
      <w:r w:rsidR="00A56E87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ilai awal dari x</w:t>
      </w:r>
      <w:r w:rsidRPr="002B679C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dan x</w:t>
      </w:r>
      <w:r w:rsidRPr="002B679C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2D1DFB">
        <w:rPr>
          <w:rFonts w:ascii="Times New Roman" w:hAnsi="Times New Roman" w:cs="Times New Roman"/>
          <w:sz w:val="24"/>
        </w:rPr>
        <w:t>dapat ditentukan secara bebas (</w:t>
      </w:r>
      <w:r w:rsidR="002D1DFB" w:rsidRPr="002D1DFB">
        <w:rPr>
          <w:rFonts w:ascii="Times New Roman" w:hAnsi="Times New Roman" w:cs="Times New Roman"/>
          <w:i/>
          <w:sz w:val="24"/>
        </w:rPr>
        <w:t>random</w:t>
      </w:r>
      <w:r w:rsidR="002D1DFB">
        <w:rPr>
          <w:rFonts w:ascii="Times New Roman" w:hAnsi="Times New Roman" w:cs="Times New Roman"/>
          <w:sz w:val="24"/>
        </w:rPr>
        <w:t>).</w:t>
      </w:r>
      <w:r w:rsidR="00A56E87">
        <w:rPr>
          <w:rFonts w:ascii="Times New Roman" w:hAnsi="Times New Roman" w:cs="Times New Roman"/>
          <w:sz w:val="24"/>
        </w:rPr>
        <w:t xml:space="preserve"> Saya memilih untuk tidak banya</w:t>
      </w:r>
      <w:r w:rsidR="007D13AA">
        <w:rPr>
          <w:rFonts w:ascii="Times New Roman" w:hAnsi="Times New Roman" w:cs="Times New Roman"/>
          <w:sz w:val="24"/>
        </w:rPr>
        <w:t>k berspekulasi untuk nilai awal</w:t>
      </w:r>
      <w:r w:rsidR="00A56E87">
        <w:rPr>
          <w:rFonts w:ascii="Times New Roman" w:hAnsi="Times New Roman" w:cs="Times New Roman"/>
          <w:sz w:val="24"/>
        </w:rPr>
        <w:t xml:space="preserve"> dengan </w:t>
      </w:r>
      <w:r w:rsidR="00BB4910">
        <w:rPr>
          <w:rFonts w:ascii="Times New Roman" w:hAnsi="Times New Roman" w:cs="Times New Roman"/>
          <w:sz w:val="24"/>
        </w:rPr>
        <w:t xml:space="preserve">memberi nilai 1 untuk </w:t>
      </w:r>
      <w:r w:rsidR="00BB4910">
        <w:rPr>
          <w:rFonts w:ascii="Times New Roman" w:hAnsi="Times New Roman" w:cs="Times New Roman"/>
          <w:sz w:val="24"/>
        </w:rPr>
        <w:t>x</w:t>
      </w:r>
      <w:r w:rsidR="00BB4910" w:rsidRPr="002B679C">
        <w:rPr>
          <w:rFonts w:ascii="Times New Roman" w:hAnsi="Times New Roman" w:cs="Times New Roman"/>
          <w:sz w:val="24"/>
          <w:vertAlign w:val="subscript"/>
        </w:rPr>
        <w:t>1</w:t>
      </w:r>
      <w:r w:rsidR="00BB4910">
        <w:rPr>
          <w:rFonts w:ascii="Times New Roman" w:hAnsi="Times New Roman" w:cs="Times New Roman"/>
          <w:sz w:val="24"/>
        </w:rPr>
        <w:t xml:space="preserve"> dan </w:t>
      </w:r>
      <w:r w:rsidR="00BB4910">
        <w:rPr>
          <w:rFonts w:ascii="Times New Roman" w:hAnsi="Times New Roman" w:cs="Times New Roman"/>
          <w:sz w:val="24"/>
        </w:rPr>
        <w:t xml:space="preserve">nilai -1 untuk </w:t>
      </w:r>
      <w:r w:rsidR="00BB4910">
        <w:rPr>
          <w:rFonts w:ascii="Times New Roman" w:hAnsi="Times New Roman" w:cs="Times New Roman"/>
          <w:sz w:val="24"/>
        </w:rPr>
        <w:t>x</w:t>
      </w:r>
      <w:r w:rsidR="00BB4910">
        <w:rPr>
          <w:rFonts w:ascii="Times New Roman" w:hAnsi="Times New Roman" w:cs="Times New Roman"/>
          <w:sz w:val="24"/>
          <w:vertAlign w:val="subscript"/>
        </w:rPr>
        <w:t>2</w:t>
      </w:r>
      <w:r w:rsidR="00BB4910">
        <w:rPr>
          <w:rFonts w:ascii="Times New Roman" w:hAnsi="Times New Roman" w:cs="Times New Roman"/>
          <w:sz w:val="24"/>
        </w:rPr>
        <w:t xml:space="preserve">. </w:t>
      </w:r>
    </w:p>
    <w:p w:rsidR="00087FB4" w:rsidRPr="00F13812" w:rsidRDefault="00087FB4" w:rsidP="00916943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</w:t>
      </w:r>
      <w:r>
        <w:rPr>
          <w:rFonts w:ascii="Times New Roman" w:hAnsi="Times New Roman" w:cs="Times New Roman"/>
          <w:sz w:val="24"/>
        </w:rPr>
        <w:t>nisiasi nilai awal T</w:t>
      </w:r>
    </w:p>
    <w:p w:rsidR="00F13812" w:rsidRPr="00F13812" w:rsidRDefault="00F13812" w:rsidP="00916943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Nilai T merujuk pada nilai </w:t>
      </w:r>
      <w:r>
        <w:rPr>
          <w:rFonts w:ascii="Times New Roman" w:hAnsi="Times New Roman" w:cs="Times New Roman"/>
          <w:i/>
          <w:sz w:val="24"/>
        </w:rPr>
        <w:t>Temperature</w:t>
      </w:r>
      <w:r>
        <w:rPr>
          <w:rFonts w:ascii="Times New Roman" w:hAnsi="Times New Roman" w:cs="Times New Roman"/>
          <w:sz w:val="24"/>
        </w:rPr>
        <w:t xml:space="preserve">, dimana </w:t>
      </w:r>
      <w:r w:rsidR="00641C49">
        <w:rPr>
          <w:rFonts w:ascii="Times New Roman" w:hAnsi="Times New Roman" w:cs="Times New Roman"/>
          <w:sz w:val="24"/>
        </w:rPr>
        <w:t xml:space="preserve">besaran </w:t>
      </w:r>
      <w:r>
        <w:rPr>
          <w:rFonts w:ascii="Times New Roman" w:hAnsi="Times New Roman" w:cs="Times New Roman"/>
          <w:sz w:val="24"/>
        </w:rPr>
        <w:t xml:space="preserve">nilai tersebut </w:t>
      </w:r>
      <w:r w:rsidR="00641C49">
        <w:rPr>
          <w:rFonts w:ascii="Times New Roman" w:hAnsi="Times New Roman" w:cs="Times New Roman"/>
          <w:sz w:val="24"/>
        </w:rPr>
        <w:t>akan berkontribusi dalam proses pengulangan. Disini saya memilih untuk memberikan nilai T=1000</w:t>
      </w:r>
    </w:p>
    <w:p w:rsidR="00087FB4" w:rsidRPr="00641C49" w:rsidRDefault="00087FB4" w:rsidP="00916943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Pemilihan teknik pengurangan T</w:t>
      </w:r>
    </w:p>
    <w:p w:rsidR="00641C49" w:rsidRPr="00087FB4" w:rsidRDefault="003B3C8A" w:rsidP="00916943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Awalnya saya menggunakan teknik pengurangan T=T-1 (</w:t>
      </w:r>
      <w:r w:rsidR="00015973">
        <w:rPr>
          <w:rFonts w:ascii="Times New Roman" w:hAnsi="Times New Roman" w:cs="Times New Roman"/>
          <w:sz w:val="24"/>
        </w:rPr>
        <w:t>T dikurangi 1 untuk setiap perulangan</w:t>
      </w:r>
      <w:r>
        <w:rPr>
          <w:rFonts w:ascii="Times New Roman" w:hAnsi="Times New Roman" w:cs="Times New Roman"/>
          <w:sz w:val="24"/>
        </w:rPr>
        <w:t>)</w:t>
      </w:r>
      <w:r w:rsidR="00015973">
        <w:rPr>
          <w:rFonts w:ascii="Times New Roman" w:hAnsi="Times New Roman" w:cs="Times New Roman"/>
          <w:sz w:val="24"/>
        </w:rPr>
        <w:t xml:space="preserve">. Hal ini berarti program akan menjalankan perulangan sebanyak 1000 kali. </w:t>
      </w:r>
      <w:r w:rsidR="007255BA">
        <w:rPr>
          <w:rFonts w:ascii="Times New Roman" w:hAnsi="Times New Roman" w:cs="Times New Roman"/>
          <w:sz w:val="24"/>
        </w:rPr>
        <w:t>Kemudian, saya mencoba untuk menggunakan teknik pengurangan T=T-0.1</w:t>
      </w:r>
      <w:r w:rsidR="00F30A86">
        <w:rPr>
          <w:rFonts w:ascii="Times New Roman" w:hAnsi="Times New Roman" w:cs="Times New Roman"/>
          <w:sz w:val="24"/>
        </w:rPr>
        <w:t xml:space="preserve"> (T dikurangi 0.1 untuk setiap perulangan)</w:t>
      </w:r>
      <w:r w:rsidR="007255BA">
        <w:rPr>
          <w:rFonts w:ascii="Times New Roman" w:hAnsi="Times New Roman" w:cs="Times New Roman"/>
          <w:sz w:val="24"/>
        </w:rPr>
        <w:t>.</w:t>
      </w:r>
      <w:r w:rsidR="009153EC">
        <w:rPr>
          <w:rFonts w:ascii="Times New Roman" w:hAnsi="Times New Roman" w:cs="Times New Roman"/>
          <w:sz w:val="24"/>
        </w:rPr>
        <w:t xml:space="preserve"> Hal tersebut mengakibatkan program akan menjalankan perulangan 10 kali lebih banyak</w:t>
      </w:r>
      <w:r w:rsidR="00B2471C">
        <w:rPr>
          <w:rFonts w:ascii="Times New Roman" w:hAnsi="Times New Roman" w:cs="Times New Roman"/>
          <w:sz w:val="24"/>
        </w:rPr>
        <w:t xml:space="preserve">. Walaupun dalam pengaplikasiannya teknik ini memakan waktu lebih lama dari teknik sebelumnya, namun keluaran yang dihasilkan pun lebih </w:t>
      </w:r>
      <w:r w:rsidR="00BC4A0B">
        <w:rPr>
          <w:rFonts w:ascii="Times New Roman" w:hAnsi="Times New Roman" w:cs="Times New Roman"/>
          <w:sz w:val="24"/>
        </w:rPr>
        <w:t>baik.</w:t>
      </w:r>
      <w:r w:rsidR="007255BA">
        <w:rPr>
          <w:rFonts w:ascii="Times New Roman" w:hAnsi="Times New Roman" w:cs="Times New Roman"/>
          <w:sz w:val="24"/>
        </w:rPr>
        <w:t xml:space="preserve"> </w:t>
      </w:r>
    </w:p>
    <w:p w:rsidR="00BC4A0B" w:rsidRPr="00BC4A0B" w:rsidRDefault="00087FB4" w:rsidP="00916943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emilihan teknik untuk men-</w:t>
      </w:r>
      <w:r>
        <w:rPr>
          <w:rFonts w:ascii="Times New Roman" w:hAnsi="Times New Roman" w:cs="Times New Roman"/>
          <w:i/>
          <w:sz w:val="24"/>
        </w:rPr>
        <w:t>generate</w:t>
      </w:r>
      <w:r>
        <w:rPr>
          <w:rFonts w:ascii="Times New Roman" w:hAnsi="Times New Roman" w:cs="Times New Roman"/>
          <w:sz w:val="24"/>
        </w:rPr>
        <w:t xml:space="preserve"> x</w:t>
      </w:r>
      <w:r w:rsidRPr="00EC0DA2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baru dan x</w:t>
      </w:r>
      <w:r w:rsidRPr="00EC0DA2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baru</w:t>
      </w:r>
    </w:p>
    <w:p w:rsidR="00D43776" w:rsidRDefault="00BC4A0B" w:rsidP="00916943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langkah ini,</w:t>
      </w:r>
      <w:r w:rsidR="005B66B2">
        <w:rPr>
          <w:rFonts w:ascii="Times New Roman" w:hAnsi="Times New Roman" w:cs="Times New Roman"/>
          <w:sz w:val="24"/>
        </w:rPr>
        <w:t xml:space="preserve"> diperlukan kejelian dan kreativitas untuk mendapatkan suatu teknik</w:t>
      </w:r>
      <w:r w:rsidR="009653C6">
        <w:rPr>
          <w:rFonts w:ascii="Times New Roman" w:hAnsi="Times New Roman" w:cs="Times New Roman"/>
          <w:sz w:val="24"/>
        </w:rPr>
        <w:t xml:space="preserve"> untuk</w:t>
      </w:r>
      <w:r w:rsidR="005B66B2">
        <w:rPr>
          <w:rFonts w:ascii="Times New Roman" w:hAnsi="Times New Roman" w:cs="Times New Roman"/>
          <w:sz w:val="24"/>
        </w:rPr>
        <w:t xml:space="preserve"> </w:t>
      </w:r>
      <w:r w:rsidR="009653C6">
        <w:rPr>
          <w:rFonts w:ascii="Times New Roman" w:hAnsi="Times New Roman" w:cs="Times New Roman"/>
          <w:sz w:val="24"/>
        </w:rPr>
        <w:t>men-</w:t>
      </w:r>
      <w:r w:rsidR="009653C6">
        <w:rPr>
          <w:rFonts w:ascii="Times New Roman" w:hAnsi="Times New Roman" w:cs="Times New Roman"/>
          <w:i/>
          <w:sz w:val="24"/>
        </w:rPr>
        <w:t>generate</w:t>
      </w:r>
      <w:r w:rsidR="00CC57CA" w:rsidRPr="00E7488B">
        <w:rPr>
          <w:rFonts w:ascii="Times New Roman" w:hAnsi="Times New Roman" w:cs="Times New Roman"/>
          <w:b/>
          <w:sz w:val="24"/>
        </w:rPr>
        <w:t xml:space="preserve"> </w:t>
      </w:r>
      <w:r w:rsidR="009653C6">
        <w:rPr>
          <w:rFonts w:ascii="Times New Roman" w:hAnsi="Times New Roman" w:cs="Times New Roman"/>
          <w:sz w:val="24"/>
        </w:rPr>
        <w:t>x</w:t>
      </w:r>
      <w:r w:rsidR="009653C6" w:rsidRPr="00EC0DA2">
        <w:rPr>
          <w:rFonts w:ascii="Times New Roman" w:hAnsi="Times New Roman" w:cs="Times New Roman"/>
          <w:sz w:val="24"/>
          <w:vertAlign w:val="subscript"/>
        </w:rPr>
        <w:t>1</w:t>
      </w:r>
      <w:r w:rsidR="009653C6">
        <w:rPr>
          <w:rFonts w:ascii="Times New Roman" w:hAnsi="Times New Roman" w:cs="Times New Roman"/>
          <w:sz w:val="24"/>
        </w:rPr>
        <w:t xml:space="preserve"> baru dan x</w:t>
      </w:r>
      <w:r w:rsidR="009653C6" w:rsidRPr="00EC0DA2">
        <w:rPr>
          <w:rFonts w:ascii="Times New Roman" w:hAnsi="Times New Roman" w:cs="Times New Roman"/>
          <w:sz w:val="24"/>
          <w:vertAlign w:val="subscript"/>
        </w:rPr>
        <w:t>2</w:t>
      </w:r>
      <w:r w:rsidR="009653C6">
        <w:rPr>
          <w:rFonts w:ascii="Times New Roman" w:hAnsi="Times New Roman" w:cs="Times New Roman"/>
          <w:sz w:val="24"/>
        </w:rPr>
        <w:t xml:space="preserve"> baru</w:t>
      </w:r>
      <w:r w:rsidR="009653C6">
        <w:rPr>
          <w:rFonts w:ascii="Times New Roman" w:hAnsi="Times New Roman" w:cs="Times New Roman"/>
          <w:sz w:val="24"/>
        </w:rPr>
        <w:t>. Hal ini agar nilai yang dieksplorasi oleh program lebih beragam sehingga dapat mendekati kepada nilai minimum global dari fungsi.</w:t>
      </w:r>
      <w:r w:rsidR="00D43776">
        <w:rPr>
          <w:rFonts w:ascii="Times New Roman" w:hAnsi="Times New Roman" w:cs="Times New Roman"/>
          <w:sz w:val="24"/>
        </w:rPr>
        <w:t xml:space="preserve"> Disini saya memilih teknik eksplorasi sebagai berikut.</w:t>
      </w:r>
    </w:p>
    <w:p w:rsidR="001021E1" w:rsidRPr="009615D1" w:rsidRDefault="002124E3" w:rsidP="00916943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Nilai </w:t>
      </w:r>
      <w:r w:rsidR="003B0253">
        <w:rPr>
          <w:rFonts w:ascii="Times New Roman" w:hAnsi="Times New Roman" w:cs="Times New Roman"/>
          <w:sz w:val="24"/>
        </w:rPr>
        <w:t>x</w:t>
      </w:r>
      <w:r w:rsidR="003B0253" w:rsidRPr="009259B1">
        <w:rPr>
          <w:rFonts w:ascii="Times New Roman" w:hAnsi="Times New Roman" w:cs="Times New Roman"/>
          <w:sz w:val="24"/>
          <w:vertAlign w:val="subscript"/>
        </w:rPr>
        <w:t>1</w:t>
      </w:r>
      <w:r w:rsidR="003B0253">
        <w:rPr>
          <w:rFonts w:ascii="Times New Roman" w:hAnsi="Times New Roman" w:cs="Times New Roman"/>
          <w:sz w:val="24"/>
        </w:rPr>
        <w:t xml:space="preserve"> baru = x</w:t>
      </w:r>
      <w:r w:rsidR="003B0253" w:rsidRPr="009259B1">
        <w:rPr>
          <w:rFonts w:ascii="Times New Roman" w:hAnsi="Times New Roman" w:cs="Times New Roman"/>
          <w:sz w:val="24"/>
          <w:vertAlign w:val="subscript"/>
        </w:rPr>
        <w:t>1</w:t>
      </w:r>
      <w:r w:rsidR="003B0253">
        <w:rPr>
          <w:rFonts w:ascii="Times New Roman" w:hAnsi="Times New Roman" w:cs="Times New Roman"/>
          <w:sz w:val="24"/>
        </w:rPr>
        <w:t xml:space="preserve"> awal + </w:t>
      </w:r>
      <w:r w:rsidR="002861B8">
        <w:rPr>
          <w:rFonts w:ascii="Times New Roman" w:hAnsi="Times New Roman" w:cs="Times New Roman"/>
          <w:sz w:val="24"/>
        </w:rPr>
        <w:t>x,</w:t>
      </w:r>
      <w:r w:rsidR="003B0253">
        <w:rPr>
          <w:rFonts w:ascii="Times New Roman" w:hAnsi="Times New Roman" w:cs="Times New Roman"/>
          <w:sz w:val="24"/>
        </w:rPr>
        <w:t xml:space="preserve"> </w:t>
      </w:r>
      <w:r w:rsidR="002861B8">
        <w:rPr>
          <w:rFonts w:ascii="Times New Roman" w:hAnsi="Times New Roman" w:cs="Times New Roman"/>
          <w:sz w:val="24"/>
        </w:rPr>
        <w:t xml:space="preserve">dimana x merupakan nilai </w:t>
      </w:r>
      <w:r w:rsidR="003B0253">
        <w:rPr>
          <w:rFonts w:ascii="Times New Roman" w:hAnsi="Times New Roman" w:cs="Times New Roman"/>
          <w:sz w:val="24"/>
        </w:rPr>
        <w:t>random dari (</w:t>
      </w:r>
      <w:r w:rsidR="002861B8">
        <w:rPr>
          <w:rFonts w:ascii="Times New Roman" w:hAnsi="Times New Roman" w:cs="Times New Roman"/>
          <w:sz w:val="24"/>
        </w:rPr>
        <w:t>0&lt;x&lt; 1</w:t>
      </w:r>
      <w:r w:rsidR="003B0253">
        <w:rPr>
          <w:rFonts w:ascii="Times New Roman" w:hAnsi="Times New Roman" w:cs="Times New Roman"/>
          <w:sz w:val="24"/>
        </w:rPr>
        <w:t>)</w:t>
      </w:r>
      <w:r w:rsidR="002861B8">
        <w:rPr>
          <w:rFonts w:ascii="Times New Roman" w:hAnsi="Times New Roman" w:cs="Times New Roman"/>
          <w:sz w:val="24"/>
        </w:rPr>
        <w:t xml:space="preserve">. Apabila </w:t>
      </w:r>
      <w:r w:rsidR="009615D1">
        <w:rPr>
          <w:rFonts w:ascii="Times New Roman" w:hAnsi="Times New Roman" w:cs="Times New Roman"/>
          <w:sz w:val="24"/>
        </w:rPr>
        <w:t>hasil penjumlahannya bernilai lebih dari 10, maka nilai x</w:t>
      </w:r>
      <w:r w:rsidR="009615D1" w:rsidRPr="009259B1">
        <w:rPr>
          <w:rFonts w:ascii="Times New Roman" w:hAnsi="Times New Roman" w:cs="Times New Roman"/>
          <w:sz w:val="24"/>
          <w:vertAlign w:val="subscript"/>
        </w:rPr>
        <w:t>1</w:t>
      </w:r>
      <w:r w:rsidR="009615D1">
        <w:rPr>
          <w:rFonts w:ascii="Times New Roman" w:hAnsi="Times New Roman" w:cs="Times New Roman"/>
          <w:sz w:val="24"/>
        </w:rPr>
        <w:t xml:space="preserve"> baru =</w:t>
      </w:r>
      <w:r w:rsidR="003A7476">
        <w:rPr>
          <w:rFonts w:ascii="Times New Roman" w:hAnsi="Times New Roman" w:cs="Times New Roman"/>
          <w:sz w:val="24"/>
        </w:rPr>
        <w:t xml:space="preserve"> </w:t>
      </w:r>
      <w:r w:rsidR="009615D1">
        <w:rPr>
          <w:rFonts w:ascii="Times New Roman" w:hAnsi="Times New Roman" w:cs="Times New Roman"/>
          <w:sz w:val="24"/>
        </w:rPr>
        <w:t>-10.</w:t>
      </w:r>
    </w:p>
    <w:p w:rsidR="00783212" w:rsidRPr="00783212" w:rsidRDefault="009615D1" w:rsidP="00916943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Nilai </w:t>
      </w:r>
      <w:r>
        <w:rPr>
          <w:rFonts w:ascii="Times New Roman" w:hAnsi="Times New Roman" w:cs="Times New Roman"/>
          <w:sz w:val="24"/>
        </w:rPr>
        <w:t>x</w:t>
      </w:r>
      <w:r w:rsidRPr="009259B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baru = x</w:t>
      </w:r>
      <w:r w:rsidRPr="009259B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awal -</w:t>
      </w:r>
      <w:r>
        <w:rPr>
          <w:rFonts w:ascii="Times New Roman" w:hAnsi="Times New Roman" w:cs="Times New Roman"/>
          <w:sz w:val="24"/>
        </w:rPr>
        <w:t xml:space="preserve"> x, dimana x merupakan nilai random dari (0&lt;x&lt; 1). Apabila hasil penjumlahannya bernilai </w:t>
      </w:r>
      <w:r>
        <w:rPr>
          <w:rFonts w:ascii="Times New Roman" w:hAnsi="Times New Roman" w:cs="Times New Roman"/>
          <w:sz w:val="24"/>
        </w:rPr>
        <w:t>kurang</w:t>
      </w:r>
      <w:r>
        <w:rPr>
          <w:rFonts w:ascii="Times New Roman" w:hAnsi="Times New Roman" w:cs="Times New Roman"/>
          <w:sz w:val="24"/>
        </w:rPr>
        <w:t xml:space="preserve"> dari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, maka nilai x</w:t>
      </w:r>
      <w:r w:rsidRPr="009259B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baru</w:t>
      </w:r>
      <w:r w:rsidR="003A74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 w:rsidR="003A74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10.</w:t>
      </w:r>
    </w:p>
    <w:p w:rsidR="00783212" w:rsidRDefault="00783212" w:rsidP="00916943">
      <w:pPr>
        <w:pStyle w:val="ListParagraph"/>
        <w:spacing w:before="240"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75765B" w:rsidRDefault="0075765B" w:rsidP="00916943">
      <w:pPr>
        <w:pStyle w:val="ListParagraph"/>
        <w:spacing w:before="240" w:line="24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r w:rsidRPr="0075765B">
        <w:rPr>
          <w:rFonts w:ascii="Times New Roman" w:hAnsi="Times New Roman" w:cs="Times New Roman"/>
          <w:b/>
          <w:sz w:val="24"/>
        </w:rPr>
        <w:t xml:space="preserve">Hasil </w:t>
      </w:r>
      <w:r w:rsidRPr="0075765B">
        <w:rPr>
          <w:rFonts w:ascii="Times New Roman" w:hAnsi="Times New Roman" w:cs="Times New Roman"/>
          <w:b/>
          <w:i/>
          <w:sz w:val="24"/>
        </w:rPr>
        <w:t>running</w:t>
      </w:r>
      <w:r w:rsidRPr="0075765B">
        <w:rPr>
          <w:rFonts w:ascii="Times New Roman" w:hAnsi="Times New Roman" w:cs="Times New Roman"/>
          <w:b/>
          <w:sz w:val="24"/>
        </w:rPr>
        <w:t xml:space="preserve"> terbaik</w:t>
      </w:r>
    </w:p>
    <w:p w:rsidR="0075765B" w:rsidRDefault="0075765B" w:rsidP="00916943">
      <w:pPr>
        <w:pStyle w:val="ListParagraph"/>
        <w:spacing w:before="24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r w:rsidR="00836F63">
        <w:rPr>
          <w:rFonts w:ascii="Times New Roman" w:hAnsi="Times New Roman" w:cs="Times New Roman"/>
          <w:sz w:val="24"/>
        </w:rPr>
        <w:t xml:space="preserve">melakukan 10 langkah dalam algoritma </w:t>
      </w:r>
      <w:r w:rsidR="00836F63">
        <w:rPr>
          <w:rFonts w:ascii="Times New Roman" w:hAnsi="Times New Roman" w:cs="Times New Roman"/>
          <w:i/>
          <w:sz w:val="24"/>
        </w:rPr>
        <w:t xml:space="preserve">Simulated Annealing, </w:t>
      </w:r>
      <w:r w:rsidR="00836F63">
        <w:rPr>
          <w:rFonts w:ascii="Times New Roman" w:hAnsi="Times New Roman" w:cs="Times New Roman"/>
          <w:sz w:val="24"/>
        </w:rPr>
        <w:t>didapati hasil sebagai berikut.</w:t>
      </w:r>
    </w:p>
    <w:p w:rsidR="006A0362" w:rsidRDefault="006A0362" w:rsidP="00916943">
      <w:pPr>
        <w:pStyle w:val="ListParagraph"/>
        <w:spacing w:before="24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7879ECA8" wp14:editId="7878D0CE">
            <wp:simplePos x="0" y="0"/>
            <wp:positionH relativeFrom="column">
              <wp:posOffset>438150</wp:posOffset>
            </wp:positionH>
            <wp:positionV relativeFrom="paragraph">
              <wp:posOffset>163195</wp:posOffset>
            </wp:positionV>
            <wp:extent cx="4902835" cy="1638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46D" w:rsidRDefault="0043646D" w:rsidP="00916943">
      <w:pPr>
        <w:pStyle w:val="ListParagraph"/>
        <w:spacing w:before="24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Nilai BSF menyimpan nilai x</w:t>
      </w:r>
      <w:r w:rsidRPr="009259B1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</w:t>
      </w:r>
      <w:r w:rsidR="0021318B">
        <w:rPr>
          <w:rFonts w:ascii="Times New Roman" w:hAnsi="Times New Roman" w:cs="Times New Roman"/>
          <w:sz w:val="24"/>
        </w:rPr>
        <w:t>8,059..</w:t>
      </w:r>
      <w:r>
        <w:rPr>
          <w:rFonts w:ascii="Times New Roman" w:hAnsi="Times New Roman" w:cs="Times New Roman"/>
          <w:sz w:val="24"/>
        </w:rPr>
        <w:t xml:space="preserve"> dan x2 =</w:t>
      </w:r>
      <w:r w:rsidR="004E778B">
        <w:rPr>
          <w:rFonts w:ascii="Times New Roman" w:hAnsi="Times New Roman" w:cs="Times New Roman"/>
          <w:sz w:val="24"/>
        </w:rPr>
        <w:t xml:space="preserve"> 9,</w:t>
      </w:r>
      <w:r w:rsidRPr="0043646D">
        <w:rPr>
          <w:rFonts w:ascii="Times New Roman" w:hAnsi="Times New Roman" w:cs="Times New Roman"/>
          <w:sz w:val="24"/>
        </w:rPr>
        <w:t>664</w:t>
      </w:r>
      <w:r w:rsidR="0021318B">
        <w:rPr>
          <w:rFonts w:ascii="Times New Roman" w:hAnsi="Times New Roman" w:cs="Times New Roman"/>
          <w:sz w:val="24"/>
        </w:rPr>
        <w:t>..</w:t>
      </w:r>
      <w:r w:rsidR="00541335">
        <w:rPr>
          <w:rFonts w:ascii="Times New Roman" w:hAnsi="Times New Roman" w:cs="Times New Roman"/>
          <w:sz w:val="24"/>
        </w:rPr>
        <w:t xml:space="preserve">, sehingga menghasilkan energi BSF sebesar </w:t>
      </w:r>
      <w:r w:rsidR="004E778B">
        <w:rPr>
          <w:rFonts w:ascii="Times New Roman" w:hAnsi="Times New Roman" w:cs="Times New Roman"/>
          <w:sz w:val="24"/>
        </w:rPr>
        <w:t>-19,</w:t>
      </w:r>
      <w:r w:rsidR="00541335" w:rsidRPr="00541335">
        <w:rPr>
          <w:rFonts w:ascii="Times New Roman" w:hAnsi="Times New Roman" w:cs="Times New Roman"/>
          <w:sz w:val="24"/>
        </w:rPr>
        <w:t>208</w:t>
      </w:r>
      <w:r w:rsidR="0021318B">
        <w:rPr>
          <w:rFonts w:ascii="Times New Roman" w:hAnsi="Times New Roman" w:cs="Times New Roman"/>
          <w:sz w:val="24"/>
        </w:rPr>
        <w:t>..</w:t>
      </w:r>
      <w:r w:rsidR="00541335">
        <w:rPr>
          <w:rFonts w:ascii="Times New Roman" w:hAnsi="Times New Roman" w:cs="Times New Roman"/>
          <w:sz w:val="24"/>
        </w:rPr>
        <w:t>.</w:t>
      </w:r>
    </w:p>
    <w:p w:rsidR="004E778B" w:rsidRPr="009259B1" w:rsidRDefault="004E778B" w:rsidP="00916943">
      <w:pPr>
        <w:pStyle w:val="ListParagraph"/>
        <w:spacing w:before="24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melihat kepada nilai E</w:t>
      </w:r>
      <w:r w:rsidRPr="009259B1">
        <w:rPr>
          <w:rFonts w:ascii="Times New Roman" w:hAnsi="Times New Roman" w:cs="Times New Roman"/>
          <w:sz w:val="24"/>
          <w:vertAlign w:val="subscript"/>
        </w:rPr>
        <w:t>0</w:t>
      </w:r>
      <w:r w:rsidR="009259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9259B1">
        <w:rPr>
          <w:rFonts w:ascii="Times New Roman" w:hAnsi="Times New Roman" w:cs="Times New Roman"/>
          <w:sz w:val="24"/>
        </w:rPr>
        <w:t xml:space="preserve">(Energi awal) </w:t>
      </w:r>
      <w:r w:rsidR="00B76BAF">
        <w:rPr>
          <w:rFonts w:ascii="Times New Roman" w:hAnsi="Times New Roman" w:cs="Times New Roman"/>
          <w:sz w:val="24"/>
        </w:rPr>
        <w:t>yang sebesar -0,</w:t>
      </w:r>
      <w:r w:rsidR="00B76BAF" w:rsidRPr="00B76BAF">
        <w:rPr>
          <w:rFonts w:ascii="Times New Roman" w:hAnsi="Times New Roman" w:cs="Times New Roman"/>
          <w:sz w:val="24"/>
        </w:rPr>
        <w:t>787</w:t>
      </w:r>
      <w:r w:rsidR="00B76BAF">
        <w:rPr>
          <w:rFonts w:ascii="Times New Roman" w:hAnsi="Times New Roman" w:cs="Times New Roman"/>
          <w:sz w:val="24"/>
        </w:rPr>
        <w:t>..</w:t>
      </w:r>
      <w:r w:rsidR="00281334">
        <w:rPr>
          <w:rFonts w:ascii="Times New Roman" w:hAnsi="Times New Roman" w:cs="Times New Roman"/>
          <w:sz w:val="24"/>
        </w:rPr>
        <w:t xml:space="preserve">, maka dapat dihitung nilai </w:t>
      </w:r>
      <w:r w:rsidR="00E80B9E">
        <w:rPr>
          <w:rFonts w:ascii="Times New Roman" w:hAnsi="Times New Roman" w:cs="Times New Roman"/>
          <w:sz w:val="24"/>
        </w:rPr>
        <w:t xml:space="preserve">Delta E akhir sebesar: </w:t>
      </w:r>
      <w:r w:rsidR="002A2524">
        <w:rPr>
          <w:rFonts w:ascii="Times New Roman" w:hAnsi="Times New Roman" w:cs="Times New Roman"/>
          <w:sz w:val="24"/>
        </w:rPr>
        <w:t xml:space="preserve">ΔE = E_BSF – E_awal = </w:t>
      </w:r>
      <w:r w:rsidR="007B41A7">
        <w:rPr>
          <w:rFonts w:ascii="Times New Roman" w:hAnsi="Times New Roman" w:cs="Times New Roman"/>
          <w:sz w:val="24"/>
        </w:rPr>
        <w:t>-19,</w:t>
      </w:r>
      <w:r w:rsidR="007B41A7" w:rsidRPr="00541335">
        <w:rPr>
          <w:rFonts w:ascii="Times New Roman" w:hAnsi="Times New Roman" w:cs="Times New Roman"/>
          <w:sz w:val="24"/>
        </w:rPr>
        <w:t>208</w:t>
      </w:r>
      <w:r w:rsidR="007B41A7">
        <w:rPr>
          <w:rFonts w:ascii="Times New Roman" w:hAnsi="Times New Roman" w:cs="Times New Roman"/>
          <w:sz w:val="24"/>
        </w:rPr>
        <w:t>..</w:t>
      </w:r>
      <w:r w:rsidR="007B41A7">
        <w:rPr>
          <w:rFonts w:ascii="Times New Roman" w:hAnsi="Times New Roman" w:cs="Times New Roman"/>
          <w:sz w:val="24"/>
        </w:rPr>
        <w:t xml:space="preserve"> – (</w:t>
      </w:r>
      <w:r w:rsidR="007B41A7">
        <w:rPr>
          <w:rFonts w:ascii="Times New Roman" w:hAnsi="Times New Roman" w:cs="Times New Roman"/>
          <w:sz w:val="24"/>
        </w:rPr>
        <w:t>-0,</w:t>
      </w:r>
      <w:r w:rsidR="007B41A7" w:rsidRPr="00B76BAF">
        <w:rPr>
          <w:rFonts w:ascii="Times New Roman" w:hAnsi="Times New Roman" w:cs="Times New Roman"/>
          <w:sz w:val="24"/>
        </w:rPr>
        <w:t>787</w:t>
      </w:r>
      <w:r w:rsidR="007B41A7">
        <w:rPr>
          <w:rFonts w:ascii="Times New Roman" w:hAnsi="Times New Roman" w:cs="Times New Roman"/>
          <w:sz w:val="24"/>
        </w:rPr>
        <w:t>..</w:t>
      </w:r>
      <w:r w:rsidR="007B41A7">
        <w:rPr>
          <w:rFonts w:ascii="Times New Roman" w:hAnsi="Times New Roman" w:cs="Times New Roman"/>
          <w:sz w:val="24"/>
        </w:rPr>
        <w:t xml:space="preserve">) = </w:t>
      </w:r>
      <w:r w:rsidR="008F640C">
        <w:rPr>
          <w:rFonts w:ascii="Times New Roman" w:hAnsi="Times New Roman" w:cs="Times New Roman"/>
          <w:sz w:val="24"/>
        </w:rPr>
        <w:t>-18,420..</w:t>
      </w:r>
      <w:r w:rsidR="00F275DC">
        <w:rPr>
          <w:rFonts w:ascii="Times New Roman" w:hAnsi="Times New Roman" w:cs="Times New Roman"/>
          <w:sz w:val="24"/>
        </w:rPr>
        <w:t xml:space="preserve">. Maka, dapat disimpulkan bahwa nilai </w:t>
      </w:r>
      <w:r w:rsidR="00F275DC">
        <w:rPr>
          <w:rFonts w:ascii="Times New Roman" w:hAnsi="Times New Roman" w:cs="Times New Roman"/>
          <w:sz w:val="24"/>
        </w:rPr>
        <w:t>ΔE</w:t>
      </w:r>
      <w:r w:rsidR="00F275DC">
        <w:rPr>
          <w:rFonts w:ascii="Times New Roman" w:hAnsi="Times New Roman" w:cs="Times New Roman"/>
          <w:sz w:val="24"/>
        </w:rPr>
        <w:t xml:space="preserve"> bersifat bagus dan teknik yang digunakan cukup optimal.</w:t>
      </w:r>
    </w:p>
    <w:p w:rsidR="000E57DE" w:rsidRPr="00836F63" w:rsidRDefault="000E57DE" w:rsidP="00916943">
      <w:pPr>
        <w:pStyle w:val="ListParagraph"/>
        <w:spacing w:before="240"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9615D1" w:rsidRPr="00E7488B" w:rsidRDefault="009615D1" w:rsidP="00916943">
      <w:pPr>
        <w:pStyle w:val="ListParagraph"/>
        <w:spacing w:before="240" w:line="240" w:lineRule="auto"/>
        <w:ind w:left="1500"/>
        <w:jc w:val="both"/>
        <w:rPr>
          <w:rFonts w:ascii="Times New Roman" w:hAnsi="Times New Roman" w:cs="Times New Roman"/>
          <w:b/>
          <w:sz w:val="24"/>
        </w:rPr>
      </w:pPr>
    </w:p>
    <w:sectPr w:rsidR="009615D1" w:rsidRPr="00E7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0382"/>
    <w:multiLevelType w:val="hybridMultilevel"/>
    <w:tmpl w:val="2CAE6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A29AB"/>
    <w:multiLevelType w:val="hybridMultilevel"/>
    <w:tmpl w:val="776492E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8E"/>
    <w:rsid w:val="00015973"/>
    <w:rsid w:val="00087FB4"/>
    <w:rsid w:val="000E57DE"/>
    <w:rsid w:val="001021E1"/>
    <w:rsid w:val="001160A8"/>
    <w:rsid w:val="00117608"/>
    <w:rsid w:val="00156224"/>
    <w:rsid w:val="001C76ED"/>
    <w:rsid w:val="002124E3"/>
    <w:rsid w:val="0021318B"/>
    <w:rsid w:val="002473CE"/>
    <w:rsid w:val="00281334"/>
    <w:rsid w:val="0028330D"/>
    <w:rsid w:val="002861B8"/>
    <w:rsid w:val="002929CB"/>
    <w:rsid w:val="002A2524"/>
    <w:rsid w:val="002B679C"/>
    <w:rsid w:val="002C57FA"/>
    <w:rsid w:val="002D1DFB"/>
    <w:rsid w:val="0038271C"/>
    <w:rsid w:val="003A4F5A"/>
    <w:rsid w:val="003A7476"/>
    <w:rsid w:val="003B0253"/>
    <w:rsid w:val="003B3C8A"/>
    <w:rsid w:val="003E4A9B"/>
    <w:rsid w:val="00400400"/>
    <w:rsid w:val="0043646D"/>
    <w:rsid w:val="0044082C"/>
    <w:rsid w:val="00464082"/>
    <w:rsid w:val="00475BDC"/>
    <w:rsid w:val="004A040B"/>
    <w:rsid w:val="004E004B"/>
    <w:rsid w:val="004E778B"/>
    <w:rsid w:val="00541335"/>
    <w:rsid w:val="00566A9E"/>
    <w:rsid w:val="005967DC"/>
    <w:rsid w:val="005A128E"/>
    <w:rsid w:val="005A2667"/>
    <w:rsid w:val="005B66B2"/>
    <w:rsid w:val="00641C49"/>
    <w:rsid w:val="00687101"/>
    <w:rsid w:val="006A0362"/>
    <w:rsid w:val="007255BA"/>
    <w:rsid w:val="0075765B"/>
    <w:rsid w:val="00783212"/>
    <w:rsid w:val="00791962"/>
    <w:rsid w:val="007B41A7"/>
    <w:rsid w:val="007D13AA"/>
    <w:rsid w:val="007E1951"/>
    <w:rsid w:val="00833363"/>
    <w:rsid w:val="00836F63"/>
    <w:rsid w:val="008816D5"/>
    <w:rsid w:val="00896308"/>
    <w:rsid w:val="008F640C"/>
    <w:rsid w:val="009153EC"/>
    <w:rsid w:val="00916943"/>
    <w:rsid w:val="009211CB"/>
    <w:rsid w:val="009259B1"/>
    <w:rsid w:val="009615D1"/>
    <w:rsid w:val="009653C6"/>
    <w:rsid w:val="00982FDB"/>
    <w:rsid w:val="00A56E87"/>
    <w:rsid w:val="00AA1002"/>
    <w:rsid w:val="00AC6390"/>
    <w:rsid w:val="00AE3888"/>
    <w:rsid w:val="00B043A0"/>
    <w:rsid w:val="00B2471C"/>
    <w:rsid w:val="00B609FF"/>
    <w:rsid w:val="00B66709"/>
    <w:rsid w:val="00B76BAF"/>
    <w:rsid w:val="00BB4910"/>
    <w:rsid w:val="00BC4A0B"/>
    <w:rsid w:val="00BD1A79"/>
    <w:rsid w:val="00CC57CA"/>
    <w:rsid w:val="00CE6938"/>
    <w:rsid w:val="00CF4695"/>
    <w:rsid w:val="00CF5B49"/>
    <w:rsid w:val="00D43776"/>
    <w:rsid w:val="00D63CC5"/>
    <w:rsid w:val="00D70682"/>
    <w:rsid w:val="00D7123E"/>
    <w:rsid w:val="00D71D59"/>
    <w:rsid w:val="00DF5A5E"/>
    <w:rsid w:val="00E7117B"/>
    <w:rsid w:val="00E7488B"/>
    <w:rsid w:val="00E80B9E"/>
    <w:rsid w:val="00EB582A"/>
    <w:rsid w:val="00EC0DA2"/>
    <w:rsid w:val="00EF4B2C"/>
    <w:rsid w:val="00F13812"/>
    <w:rsid w:val="00F275DC"/>
    <w:rsid w:val="00F3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8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B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8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2018-09-20T00:12:00Z</dcterms:created>
  <dcterms:modified xsi:type="dcterms:W3CDTF">2018-09-20T18:03:00Z</dcterms:modified>
</cp:coreProperties>
</file>