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F912" w14:textId="77777777" w:rsidR="00395A7C" w:rsidRDefault="00000000">
      <w:pPr>
        <w:pStyle w:val="1"/>
      </w:pPr>
      <w:r>
        <w:rPr>
          <w:rFonts w:ascii="微軟正黑體" w:eastAsia="微軟正黑體" w:hAnsi="微軟正黑體" w:cs="微軟正黑體"/>
        </w:rPr>
        <w:t>🌌 「真靈光」全球身心靈科技生態系 — 黃金三年戰略企劃書</w:t>
      </w:r>
    </w:p>
    <w:p w14:paraId="2E8EE4E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>
        <w:rPr>
          <w:b/>
          <w:bCs/>
          <w:color w:val="5D4E37"/>
          <w:sz w:val="26"/>
          <w:szCs w:val="26"/>
        </w:rPr>
        <w:t>呈報：陳老師</w:t>
      </w:r>
    </w:p>
    <w:p w14:paraId="3AF0690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>
        <w:rPr>
          <w:b/>
          <w:bCs/>
          <w:color w:val="5D4E37"/>
          <w:sz w:val="26"/>
          <w:szCs w:val="26"/>
        </w:rPr>
        <w:t>提案人：陳仲豪（操盤手）</w:t>
      </w:r>
    </w:p>
    <w:p w14:paraId="33FB1095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>
        <w:rPr>
          <w:b/>
          <w:bCs/>
          <w:color w:val="5D4E37"/>
          <w:sz w:val="26"/>
          <w:szCs w:val="26"/>
        </w:rPr>
        <w:t>核心理念：聚焦專長、分工明確、建立系統</w:t>
      </w:r>
    </w:p>
    <w:p w14:paraId="41B7FD72" w14:textId="77777777" w:rsidR="00395A7C" w:rsidRDefault="00395A7C">
      <w:pPr>
        <w:pBdr>
          <w:bottom w:val="single" w:sz="6" w:space="1" w:color="B0BEC5"/>
        </w:pBdr>
        <w:spacing w:before="120" w:after="120"/>
      </w:pPr>
    </w:p>
    <w:sdt>
      <w:sdtPr>
        <w:id w:val="833917793"/>
        <w:docPartObj>
          <w:docPartGallery w:val="Table of Contents"/>
          <w:docPartUnique/>
        </w:docPartObj>
      </w:sdtPr>
      <w:sdtContent>
        <w:p w14:paraId="4A82C5AC" w14:textId="77777777" w:rsidR="00395A7C" w:rsidRDefault="00000000">
          <w:pPr>
            <w:widowControl w:val="0"/>
            <w:spacing w:before="60" w:after="0" w:line="240" w:lineRule="auto"/>
            <w:ind w:left="360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fldChar w:fldCharType="end"/>
          </w:r>
        </w:p>
      </w:sdtContent>
    </w:sdt>
    <w:p w14:paraId="15E6275C" w14:textId="77777777" w:rsidR="00395A7C" w:rsidRDefault="00000000">
      <w:pPr>
        <w:pStyle w:val="2"/>
      </w:pPr>
      <w:r>
        <w:rPr>
          <w:rFonts w:ascii="微軟正黑體" w:eastAsia="微軟正黑體" w:hAnsi="微軟正黑體" w:cs="微軟正黑體"/>
        </w:rPr>
        <w:t>📋 目錄</w:t>
      </w:r>
    </w:p>
    <w:p w14:paraId="3980C006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[一、願景與核心定位]</w:t>
      </w:r>
    </w:p>
    <w:p w14:paraId="1B538A96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[二、操盤手資歷]</w:t>
      </w:r>
    </w:p>
    <w:p w14:paraId="6EF85F40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[三、黃金三年最高戰略目標]</w:t>
      </w:r>
    </w:p>
    <w:p w14:paraId="496B1462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[四、徹底根除過去六大亂象]</w:t>
      </w:r>
    </w:p>
    <w:p w14:paraId="2BF9D070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[五、三大系統權責分工]</w:t>
      </w:r>
    </w:p>
    <w:p w14:paraId="29BE348D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[六、兩層樓變現漏斗（獲利閉環模型）</w:t>
      </w:r>
    </w:p>
    <w:p w14:paraId="00F2D33A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color w:val="C8962E"/>
          <w:sz w:val="24"/>
          <w:szCs w:val="24"/>
        </w:rPr>
        <w:t>•</w:t>
      </w:r>
      <w:r>
        <w:rPr>
          <w:sz w:val="24"/>
          <w:szCs w:val="24"/>
        </w:rPr>
        <w:t xml:space="preserve"> [七、六大財務分潤與流量變現引擎]</w:t>
      </w:r>
    </w:p>
    <w:p w14:paraId="7E9E0EEA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lastRenderedPageBreak/>
        <w:t xml:space="preserve">• </w:t>
      </w:r>
      <w:r>
        <w:rPr>
          <w:sz w:val="24"/>
          <w:szCs w:val="24"/>
        </w:rPr>
        <w:t>[八、雙公司防火牆機制]</w:t>
      </w:r>
    </w:p>
    <w:p w14:paraId="10AF25B7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[九、練習生海選與菁英孵化制度]</w:t>
      </w:r>
    </w:p>
    <w:p w14:paraId="2A46A27E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[十、第一年季度執行甘特圖]</w:t>
      </w:r>
    </w:p>
    <w:p w14:paraId="72D47A69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[十一、第一年預算精算總表]</w:t>
      </w:r>
    </w:p>
    <w:p w14:paraId="5C6908A7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[十二、三年獲利與擴張時程]</w:t>
      </w:r>
    </w:p>
    <w:p w14:paraId="447DC7E8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[十三、企業成長路徑藍圖]</w:t>
      </w:r>
    </w:p>
    <w:p w14:paraId="286AF5EF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[十四、財政最高防禦機制]</w:t>
      </w:r>
    </w:p>
    <w:p w14:paraId="2A69A5D2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[十五、向陳老師的三個問題Q&amp;A]</w:t>
      </w:r>
    </w:p>
    <w:p w14:paraId="320B3485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72EA93E0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br w:type="page"/>
      </w:r>
    </w:p>
    <w:p w14:paraId="2C37F61B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一、願景與核心定位</w:t>
      </w:r>
    </w:p>
    <w:p w14:paraId="79E93BDA" w14:textId="77777777" w:rsidR="00395A7C" w:rsidRDefault="00000000">
      <w:pPr>
        <w:pStyle w:val="3"/>
        <w:rPr>
          <w:sz w:val="48"/>
          <w:szCs w:val="48"/>
        </w:rPr>
      </w:pPr>
      <w:r>
        <w:rPr>
          <w:rFonts w:ascii="微軟正黑體" w:eastAsia="微軟正黑體" w:hAnsi="微軟正黑體" w:cs="微軟正黑體"/>
          <w:sz w:val="48"/>
          <w:szCs w:val="48"/>
        </w:rPr>
        <w:t>核心定位：</w:t>
      </w:r>
    </w:p>
    <w:p w14:paraId="03AA166E" w14:textId="77777777" w:rsidR="00395A7C" w:rsidRDefault="00000000">
      <w:pPr>
        <w:rPr>
          <w:sz w:val="42"/>
          <w:szCs w:val="42"/>
        </w:rPr>
      </w:pPr>
      <w:r>
        <w:rPr>
          <w:b/>
          <w:bCs/>
          <w:sz w:val="42"/>
          <w:szCs w:val="42"/>
        </w:rPr>
        <w:t>身心靈一站式服務平台</w:t>
      </w:r>
      <w:r>
        <w:rPr>
          <w:sz w:val="42"/>
          <w:szCs w:val="42"/>
        </w:rPr>
        <w:t xml:space="preserve"> — </w:t>
      </w:r>
    </w:p>
    <w:p w14:paraId="2F2B33BB" w14:textId="77777777" w:rsidR="00395A7C" w:rsidRDefault="00000000">
      <w:pPr>
        <w:rPr>
          <w:sz w:val="42"/>
          <w:szCs w:val="42"/>
        </w:rPr>
      </w:pPr>
      <w:r>
        <w:rPr>
          <w:sz w:val="42"/>
          <w:szCs w:val="42"/>
        </w:rPr>
        <w:t>身心靈界的嚴選蝦皮(線上平台)、</w:t>
      </w:r>
    </w:p>
    <w:p w14:paraId="276C687F" w14:textId="77777777" w:rsidR="00395A7C" w:rsidRDefault="00000000">
      <w:pPr>
        <w:rPr>
          <w:sz w:val="42"/>
          <w:szCs w:val="42"/>
        </w:rPr>
      </w:pPr>
      <w:r>
        <w:rPr>
          <w:sz w:val="42"/>
          <w:szCs w:val="42"/>
        </w:rPr>
        <w:t>身心靈界的全聯(加盟店)/SOGO(旗艦店)。</w:t>
      </w:r>
    </w:p>
    <w:p w14:paraId="04F1A8A2" w14:textId="77777777" w:rsidR="00395A7C" w:rsidRDefault="00000000">
      <w:pPr>
        <w:pStyle w:val="3"/>
        <w:rPr>
          <w:sz w:val="48"/>
          <w:szCs w:val="48"/>
        </w:rPr>
      </w:pPr>
      <w:r>
        <w:rPr>
          <w:rFonts w:ascii="微軟正黑體" w:eastAsia="微軟正黑體" w:hAnsi="微軟正黑體" w:cs="微軟正黑體"/>
          <w:sz w:val="48"/>
          <w:szCs w:val="48"/>
        </w:rPr>
        <w:t>經營目的：</w:t>
      </w:r>
    </w:p>
    <w:p w14:paraId="45DEEFD2" w14:textId="77777777" w:rsidR="00395A7C" w:rsidRDefault="00000000">
      <w:pPr>
        <w:rPr>
          <w:sz w:val="42"/>
          <w:szCs w:val="42"/>
        </w:rPr>
      </w:pPr>
      <w:r>
        <w:rPr>
          <w:sz w:val="42"/>
          <w:szCs w:val="42"/>
        </w:rPr>
        <w:t>幫助更多人</w:t>
      </w:r>
      <w:r>
        <w:rPr>
          <w:b/>
          <w:bCs/>
          <w:sz w:val="42"/>
          <w:szCs w:val="42"/>
        </w:rPr>
        <w:t>身心健康與靈性提升</w:t>
      </w:r>
      <w:r>
        <w:rPr>
          <w:sz w:val="42"/>
          <w:szCs w:val="42"/>
        </w:rPr>
        <w:t>，同時幫助身心靈從業者安身立命。</w:t>
      </w:r>
    </w:p>
    <w:p w14:paraId="14A32222" w14:textId="77777777" w:rsidR="00395A7C" w:rsidRDefault="00000000">
      <w:pPr>
        <w:pStyle w:val="3"/>
        <w:rPr>
          <w:rFonts w:ascii="微軟正黑體" w:eastAsia="微軟正黑體" w:hAnsi="微軟正黑體" w:cs="微軟正黑體"/>
          <w:sz w:val="32"/>
          <w:szCs w:val="32"/>
        </w:rPr>
      </w:pPr>
      <w:r>
        <w:rPr>
          <w:rFonts w:ascii="微軟正黑體" w:eastAsia="微軟正黑體" w:hAnsi="微軟正黑體" w:cs="微軟正黑體"/>
          <w:sz w:val="32"/>
          <w:szCs w:val="32"/>
        </w:rPr>
        <w:lastRenderedPageBreak/>
        <w:t>服務內涵：</w:t>
      </w:r>
    </w:p>
    <w:p w14:paraId="516139D5" w14:textId="77777777" w:rsidR="00395A7C" w:rsidRDefault="00000000">
      <w:r>
        <w:rPr>
          <w:noProof/>
        </w:rPr>
        <w:drawing>
          <wp:inline distT="114300" distB="114300" distL="114300" distR="114300" wp14:anchorId="54744E81" wp14:editId="0CF48ADA">
            <wp:extent cx="9248775" cy="4958965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t="4297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49589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F48529" w14:textId="77777777" w:rsidR="00395A7C" w:rsidRDefault="00395A7C">
      <w:pPr>
        <w:pStyle w:val="3"/>
      </w:pPr>
    </w:p>
    <w:p w14:paraId="54A53522" w14:textId="77777777" w:rsidR="00395A7C" w:rsidRDefault="00000000">
      <w:pPr>
        <w:pStyle w:val="3"/>
      </w:pPr>
      <w:r>
        <w:t>涵蓋診所、運動教室、咖啡廳、AI 量測區、諮詢室、整脊室，提供身心靈一站式服務。</w:t>
      </w:r>
    </w:p>
    <w:p w14:paraId="60F43EE1" w14:textId="77777777" w:rsidR="00395A7C" w:rsidRDefault="00000000">
      <w:r>
        <w:rPr>
          <w:noProof/>
        </w:rPr>
        <w:drawing>
          <wp:inline distT="114300" distB="114300" distL="114300" distR="114300" wp14:anchorId="1C7F7476" wp14:editId="60A38D3C">
            <wp:extent cx="9251820" cy="49911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1D1C4D" w14:textId="77777777" w:rsidR="00395A7C" w:rsidRDefault="00000000">
      <w:r>
        <w:rPr>
          <w:noProof/>
        </w:rPr>
        <w:lastRenderedPageBreak/>
        <w:drawing>
          <wp:inline distT="114300" distB="114300" distL="114300" distR="114300" wp14:anchorId="7D6E23BD" wp14:editId="055E0DEA">
            <wp:extent cx="9251820" cy="52070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3724B" w14:textId="77777777" w:rsidR="00395A7C" w:rsidRDefault="00000000">
      <w:r>
        <w:rPr>
          <w:noProof/>
        </w:rPr>
        <w:lastRenderedPageBreak/>
        <w:drawing>
          <wp:inline distT="114300" distB="114300" distL="114300" distR="114300" wp14:anchorId="04486E0D" wp14:editId="69B2AA5C">
            <wp:extent cx="9251820" cy="51816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46331" w14:textId="77777777" w:rsidR="00395A7C" w:rsidRDefault="00395A7C"/>
    <w:p w14:paraId="28EE0E44" w14:textId="77777777" w:rsidR="00395A7C" w:rsidRDefault="00000000">
      <w:pPr>
        <w:pStyle w:val="3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noProof/>
        </w:rPr>
        <w:lastRenderedPageBreak/>
        <w:drawing>
          <wp:inline distT="114300" distB="114300" distL="114300" distR="114300" wp14:anchorId="063E69C3" wp14:editId="236C0541">
            <wp:extent cx="9251820" cy="5194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5182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A61AC6" w14:textId="77777777" w:rsidR="00395A7C" w:rsidRDefault="00395A7C">
      <w:pPr>
        <w:pStyle w:val="3"/>
        <w:rPr>
          <w:rFonts w:ascii="微軟正黑體" w:eastAsia="微軟正黑體" w:hAnsi="微軟正黑體" w:cs="微軟正黑體"/>
        </w:rPr>
      </w:pPr>
    </w:p>
    <w:p w14:paraId="325E0721" w14:textId="77777777" w:rsidR="00395A7C" w:rsidRDefault="00000000">
      <w:pPr>
        <w:pStyle w:val="3"/>
        <w:rPr>
          <w:rFonts w:ascii="微軟正黑體" w:eastAsia="微軟正黑體" w:hAnsi="微軟正黑體" w:cs="微軟正黑體"/>
        </w:rPr>
      </w:pPr>
      <w:r>
        <w:br w:type="page"/>
      </w:r>
    </w:p>
    <w:p w14:paraId="5C4457BA" w14:textId="77777777" w:rsidR="00395A7C" w:rsidRDefault="00000000">
      <w:pPr>
        <w:pStyle w:val="3"/>
        <w:rPr>
          <w:sz w:val="34"/>
          <w:szCs w:val="34"/>
        </w:rPr>
      </w:pPr>
      <w:r>
        <w:rPr>
          <w:rFonts w:ascii="微軟正黑體" w:eastAsia="微軟正黑體" w:hAnsi="微軟正黑體" w:cs="微軟正黑體"/>
          <w:sz w:val="34"/>
          <w:szCs w:val="34"/>
        </w:rPr>
        <w:lastRenderedPageBreak/>
        <w:t>服務流程：定 → 清 → 補</w:t>
      </w:r>
    </w:p>
    <w:tbl>
      <w:tblPr>
        <w:tblStyle w:val="a5"/>
        <w:tblW w:w="149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425"/>
        <w:gridCol w:w="4410"/>
        <w:gridCol w:w="2670"/>
        <w:gridCol w:w="3555"/>
        <w:gridCol w:w="2895"/>
      </w:tblGrid>
      <w:tr w:rsidR="00395A7C" w14:paraId="0628C4CE" w14:textId="77777777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E65323" w14:textId="77777777" w:rsidR="00395A7C" w:rsidRDefault="00395A7C">
            <w:pPr>
              <w:spacing w:after="40"/>
              <w:rPr>
                <w:sz w:val="28"/>
                <w:szCs w:val="28"/>
              </w:rPr>
            </w:pP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10340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身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A8502D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心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8963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靈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72A26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6"/>
                <w:szCs w:val="26"/>
              </w:rPr>
              <w:t>財富</w:t>
            </w:r>
          </w:p>
        </w:tc>
      </w:tr>
      <w:tr w:rsidR="00395A7C" w14:paraId="040D9B23" w14:textId="77777777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2D3DF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>檢測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7055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AI 量子身心靈量測儀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42FE6" w14:textId="77777777" w:rsidR="00395A7C" w:rsidRDefault="00395A7C">
            <w:pPr>
              <w:spacing w:after="40"/>
              <w:rPr>
                <w:sz w:val="28"/>
                <w:szCs w:val="28"/>
              </w:rPr>
            </w:pP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E4FDE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線上照片出報告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AABCC" w14:textId="77777777" w:rsidR="00395A7C" w:rsidRDefault="00395A7C">
            <w:pPr>
              <w:spacing w:after="40"/>
              <w:rPr>
                <w:sz w:val="28"/>
                <w:szCs w:val="28"/>
              </w:rPr>
            </w:pPr>
          </w:p>
        </w:tc>
      </w:tr>
      <w:tr w:rsidR="00395A7C" w14:paraId="3FCC2B57" w14:textId="77777777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05420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>定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C2650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整脊、經絡整復、按摩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B762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諮詢、算命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03BC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諮詢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627FC3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諮詢、行銷業務課程</w:t>
            </w:r>
          </w:p>
        </w:tc>
      </w:tr>
      <w:tr w:rsidR="00395A7C" w14:paraId="049810ED" w14:textId="77777777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777B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>清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A9139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能量艙、甕蒸、運動課程 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60FC0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鈦缽、心靈課程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B10AD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鈦缽、音療課程、法會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95E0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行銷業務課程</w:t>
            </w:r>
          </w:p>
        </w:tc>
      </w:tr>
      <w:tr w:rsidR="00395A7C" w14:paraId="7BB7D79B" w14:textId="77777777">
        <w:trPr>
          <w:jc w:val="center"/>
        </w:trPr>
        <w:tc>
          <w:tcPr>
            <w:tcW w:w="14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E0F4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6"/>
                <w:szCs w:val="26"/>
              </w:rPr>
              <w:t>補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D76C0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營養補充、葉醫師產品、能量咖啡 草本茶 </w:t>
            </w:r>
          </w:p>
        </w:tc>
        <w:tc>
          <w:tcPr>
            <w:tcW w:w="26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1A109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心靈課程、學員社群</w:t>
            </w:r>
          </w:p>
        </w:tc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B7E5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量子能量補充卡（晶圓鍊）、能量水 衣服 </w:t>
            </w:r>
          </w:p>
        </w:tc>
        <w:tc>
          <w:tcPr>
            <w:tcW w:w="28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B49B8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行銷業務課程</w:t>
            </w:r>
          </w:p>
        </w:tc>
      </w:tr>
    </w:tbl>
    <w:p w14:paraId="56D74540" w14:textId="77777777" w:rsidR="00395A7C" w:rsidRDefault="00000000">
      <w:pPr>
        <w:rPr>
          <w:sz w:val="26"/>
          <w:szCs w:val="26"/>
        </w:rPr>
      </w:pPr>
      <w:r>
        <w:rPr>
          <w:sz w:val="26"/>
          <w:szCs w:val="26"/>
        </w:rPr>
        <w:t>咖啡廳以及運動教室和線上平台和診所可以用來引流與宣傳</w:t>
      </w:r>
    </w:p>
    <w:p w14:paraId="1B88907A" w14:textId="77777777" w:rsidR="00395A7C" w:rsidRDefault="00000000">
      <w:pPr>
        <w:rPr>
          <w:sz w:val="26"/>
          <w:szCs w:val="26"/>
        </w:rPr>
      </w:pPr>
      <w:r>
        <w:rPr>
          <w:sz w:val="26"/>
          <w:szCs w:val="26"/>
        </w:rPr>
        <w:t>透過檢測與諮詢給適合的身心靈全方案</w:t>
      </w:r>
    </w:p>
    <w:p w14:paraId="611B6532" w14:textId="77777777" w:rsidR="00395A7C" w:rsidRDefault="00395A7C">
      <w:pPr>
        <w:rPr>
          <w:sz w:val="26"/>
          <w:szCs w:val="26"/>
        </w:rPr>
      </w:pPr>
    </w:p>
    <w:p w14:paraId="730616F0" w14:textId="77777777" w:rsidR="00395A7C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陳老師的立場與目標</w:t>
      </w:r>
    </w:p>
    <w:p w14:paraId="4BAAE4FB" w14:textId="77777777" w:rsidR="00395A7C" w:rsidRDefault="00000000">
      <w:pPr>
        <w:spacing w:after="40"/>
        <w:ind w:left="567" w:hanging="227"/>
        <w:rPr>
          <w:sz w:val="30"/>
          <w:szCs w:val="30"/>
        </w:rPr>
      </w:pPr>
      <w:r>
        <w:rPr>
          <w:b/>
          <w:bCs/>
          <w:color w:val="C8962E"/>
          <w:sz w:val="30"/>
          <w:szCs w:val="30"/>
        </w:rPr>
        <w:t xml:space="preserve">• </w:t>
      </w:r>
      <w:r>
        <w:rPr>
          <w:b/>
          <w:bCs/>
          <w:sz w:val="30"/>
          <w:szCs w:val="30"/>
        </w:rPr>
        <w:t>定位</w:t>
      </w:r>
      <w:r>
        <w:rPr>
          <w:sz w:val="30"/>
          <w:szCs w:val="30"/>
        </w:rPr>
        <w:t>：萬王之王，處理無形</w:t>
      </w:r>
    </w:p>
    <w:p w14:paraId="761F4B52" w14:textId="77777777" w:rsidR="00395A7C" w:rsidRDefault="00000000">
      <w:pPr>
        <w:spacing w:after="40"/>
        <w:ind w:left="567" w:hanging="227"/>
        <w:rPr>
          <w:sz w:val="30"/>
          <w:szCs w:val="30"/>
        </w:rPr>
      </w:pPr>
      <w:r>
        <w:rPr>
          <w:b/>
          <w:bCs/>
          <w:color w:val="C8962E"/>
          <w:sz w:val="30"/>
          <w:szCs w:val="30"/>
        </w:rPr>
        <w:t xml:space="preserve">• </w:t>
      </w:r>
      <w:r>
        <w:rPr>
          <w:b/>
          <w:bCs/>
          <w:sz w:val="30"/>
          <w:szCs w:val="30"/>
        </w:rPr>
        <w:t>目標</w:t>
      </w:r>
      <w:r>
        <w:rPr>
          <w:sz w:val="30"/>
          <w:szCs w:val="30"/>
        </w:rPr>
        <w:t>：拯救靈魂、一年機會培養、傳承徒弟靈性能力</w:t>
      </w:r>
    </w:p>
    <w:p w14:paraId="29997656" w14:textId="77777777" w:rsidR="00395A7C" w:rsidRDefault="00000000">
      <w:pPr>
        <w:spacing w:after="40"/>
        <w:ind w:left="567" w:hanging="227"/>
        <w:rPr>
          <w:sz w:val="30"/>
          <w:szCs w:val="30"/>
        </w:rPr>
      </w:pPr>
      <w:r>
        <w:rPr>
          <w:b/>
          <w:bCs/>
          <w:color w:val="C8962E"/>
          <w:sz w:val="30"/>
          <w:szCs w:val="30"/>
        </w:rPr>
        <w:t xml:space="preserve">• </w:t>
      </w:r>
      <w:r>
        <w:rPr>
          <w:b/>
          <w:bCs/>
          <w:sz w:val="30"/>
          <w:szCs w:val="30"/>
        </w:rPr>
        <w:t>三年目標</w:t>
      </w:r>
      <w:r>
        <w:rPr>
          <w:sz w:val="30"/>
          <w:szCs w:val="30"/>
        </w:rPr>
        <w:t>：三年功成身退，帶師母自由自在雲遊四海</w:t>
      </w:r>
    </w:p>
    <w:p w14:paraId="7F5D8A4B" w14:textId="77777777" w:rsidR="00395A7C" w:rsidRDefault="00000000">
      <w:pPr>
        <w:pStyle w:val="2"/>
        <w:rPr>
          <w:sz w:val="46"/>
          <w:szCs w:val="46"/>
        </w:rPr>
      </w:pPr>
      <w:r>
        <w:br w:type="page"/>
      </w: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二、操盤手資歷</w:t>
      </w:r>
    </w:p>
    <w:p w14:paraId="428F6345" w14:textId="77777777" w:rsidR="00395A7C" w:rsidRDefault="0000000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陳仲豪</w:t>
      </w:r>
      <w:r>
        <w:rPr>
          <w:sz w:val="32"/>
          <w:szCs w:val="32"/>
        </w:rPr>
        <w:t xml:space="preserve"> — 全案操盤手</w:t>
      </w:r>
    </w:p>
    <w:p w14:paraId="11E02A02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學習身心健康 </w:t>
      </w:r>
      <w:r>
        <w:rPr>
          <w:b/>
          <w:bCs/>
          <w:sz w:val="32"/>
          <w:szCs w:val="32"/>
        </w:rPr>
        <w:t>30 年</w:t>
      </w:r>
    </w:p>
    <w:p w14:paraId="5FB83D55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身心靈健康產業 </w:t>
      </w:r>
      <w:r>
        <w:rPr>
          <w:b/>
          <w:bCs/>
          <w:sz w:val="32"/>
          <w:szCs w:val="32"/>
        </w:rPr>
        <w:t>21 年</w:t>
      </w:r>
      <w:r>
        <w:rPr>
          <w:sz w:val="32"/>
          <w:szCs w:val="32"/>
        </w:rPr>
        <w:t>經驗</w:t>
      </w:r>
    </w:p>
    <w:p w14:paraId="3A15BEF8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身心靈相關投入超過 </w:t>
      </w:r>
      <w:r>
        <w:rPr>
          <w:b/>
          <w:bCs/>
          <w:sz w:val="32"/>
          <w:szCs w:val="32"/>
        </w:rPr>
        <w:t>NT$ 500 萬</w:t>
      </w:r>
    </w:p>
    <w:p w14:paraId="6F4C08CE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台灣六萬名經銷商推薦 </w:t>
      </w:r>
      <w:r>
        <w:rPr>
          <w:b/>
          <w:bCs/>
          <w:sz w:val="32"/>
          <w:szCs w:val="32"/>
        </w:rPr>
        <w:t>第一名</w:t>
      </w:r>
    </w:p>
    <w:p w14:paraId="52FAC96F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拿過三家身心健康產業 </w:t>
      </w:r>
      <w:r>
        <w:rPr>
          <w:b/>
          <w:bCs/>
          <w:sz w:val="32"/>
          <w:szCs w:val="32"/>
        </w:rPr>
        <w:t>第一名</w:t>
      </w:r>
    </w:p>
    <w:p w14:paraId="7A0E983D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拿過 </w:t>
      </w:r>
      <w:r>
        <w:rPr>
          <w:b/>
          <w:bCs/>
          <w:sz w:val="32"/>
          <w:szCs w:val="32"/>
        </w:rPr>
        <w:t>20 個以上</w:t>
      </w:r>
      <w:r>
        <w:rPr>
          <w:sz w:val="32"/>
          <w:szCs w:val="32"/>
        </w:rPr>
        <w:t xml:space="preserve"> 銷售冠軍</w:t>
      </w:r>
    </w:p>
    <w:p w14:paraId="1CF3521A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經營過 </w:t>
      </w:r>
      <w:r>
        <w:rPr>
          <w:b/>
          <w:bCs/>
          <w:sz w:val="32"/>
          <w:szCs w:val="32"/>
        </w:rPr>
        <w:t>14 家</w:t>
      </w:r>
      <w:r>
        <w:rPr>
          <w:sz w:val="32"/>
          <w:szCs w:val="32"/>
        </w:rPr>
        <w:t xml:space="preserve"> 身心健康相關實體店</w:t>
      </w:r>
    </w:p>
    <w:p w14:paraId="3DA15F53" w14:textId="77777777" w:rsidR="00395A7C" w:rsidRDefault="00000000">
      <w:pPr>
        <w:spacing w:after="40"/>
        <w:ind w:left="567" w:hanging="227"/>
        <w:rPr>
          <w:sz w:val="32"/>
          <w:szCs w:val="32"/>
        </w:rPr>
      </w:pPr>
      <w:r>
        <w:rPr>
          <w:b/>
          <w:bCs/>
          <w:color w:val="C8962E"/>
          <w:sz w:val="32"/>
          <w:szCs w:val="32"/>
        </w:rPr>
        <w:t xml:space="preserve">• </w:t>
      </w:r>
      <w:r>
        <w:rPr>
          <w:sz w:val="32"/>
          <w:szCs w:val="32"/>
        </w:rPr>
        <w:t xml:space="preserve">學員超過 </w:t>
      </w:r>
      <w:r>
        <w:rPr>
          <w:b/>
          <w:bCs/>
          <w:sz w:val="32"/>
          <w:szCs w:val="32"/>
        </w:rPr>
        <w:t>10,000人</w:t>
      </w:r>
    </w:p>
    <w:p w14:paraId="72D2CF9C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1C73996C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br w:type="page"/>
      </w:r>
    </w:p>
    <w:p w14:paraId="19D1808E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三、黃金三年最高戰略目標</w:t>
      </w:r>
    </w:p>
    <w:p w14:paraId="153D8388" w14:textId="77777777" w:rsidR="00395A7C" w:rsidRDefault="00000000">
      <w:pPr>
        <w:pStyle w:val="3"/>
        <w:rPr>
          <w:sz w:val="38"/>
          <w:szCs w:val="38"/>
        </w:rPr>
      </w:pPr>
      <w:r>
        <w:rPr>
          <w:rFonts w:ascii="微軟正黑體" w:eastAsia="微軟正黑體" w:hAnsi="微軟正黑體" w:cs="微軟正黑體"/>
          <w:sz w:val="38"/>
          <w:szCs w:val="38"/>
        </w:rPr>
        <w:t>六大最高目標</w:t>
      </w:r>
    </w:p>
    <w:tbl>
      <w:tblPr>
        <w:tblStyle w:val="a6"/>
        <w:tblW w:w="1612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110"/>
        <w:gridCol w:w="5415"/>
        <w:gridCol w:w="9600"/>
      </w:tblGrid>
      <w:tr w:rsidR="00395A7C" w14:paraId="0B0E0734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73EBB7DE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編號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34F9BA15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戰略目標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</w:tcPr>
          <w:p w14:paraId="6B6489F9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說明</w:t>
            </w:r>
          </w:p>
        </w:tc>
      </w:tr>
      <w:tr w:rsidR="00395A7C" w14:paraId="3A813EDC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6FF2D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①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83E69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明星老師與核心決策團隊完全就位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F0C8D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嚴選並培育最具感恩心性、鋼鐵紀律的核心明星導師及專業決策團隊</w:t>
            </w:r>
          </w:p>
        </w:tc>
      </w:tr>
      <w:tr w:rsidR="00395A7C" w14:paraId="7B041692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555C43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②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11DC0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建立三大系統核心齒輪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F3D6B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全面建立【靈性標準系統】、【行銷系統】與【運營客服系統】，形成自動化流程</w:t>
            </w:r>
          </w:p>
        </w:tc>
      </w:tr>
      <w:tr w:rsidR="00395A7C" w14:paraId="40787EAE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E2E409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③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5316FF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陳老師三年內功成身退圓滿交棒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5F36C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黃金三年內完成核心系統與文化交棒，移交核心決策團</w:t>
            </w:r>
          </w:p>
        </w:tc>
      </w:tr>
      <w:tr w:rsidR="00395A7C" w14:paraId="1CBCEAEE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0AA35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④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AE9AA7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實現平台全自動化去中心化運營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FEBFB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透過天網 APP、AI 量測出報告與儀器，標準化轉介分流，擺脫對單一大師的依賴</w:t>
            </w:r>
          </w:p>
        </w:tc>
      </w:tr>
      <w:tr w:rsidR="00395A7C" w14:paraId="243ECBF4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8D71EC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⑤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582CD2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真正大面積提升身心靈健康與靈性提升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C5613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用科學大健康及真實調理破除怪力亂神偏見、真正全方位幫助海量人群</w:t>
            </w:r>
          </w:p>
        </w:tc>
      </w:tr>
      <w:tr w:rsidR="00395A7C" w14:paraId="1AD639A4" w14:textId="77777777">
        <w:trPr>
          <w:jc w:val="center"/>
        </w:trPr>
        <w:tc>
          <w:tcPr>
            <w:tcW w:w="11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31A32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⑥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B0BFBE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圓滿顯化全台 22 家連鎖據點</w:t>
            </w:r>
          </w:p>
        </w:tc>
        <w:tc>
          <w:tcPr>
            <w:tcW w:w="96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88BC1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以連鎖加盟深耕台灣五大縣市與全球</w:t>
            </w:r>
          </w:p>
        </w:tc>
      </w:tr>
    </w:tbl>
    <w:p w14:paraId="276E09D8" w14:textId="77777777" w:rsidR="00395A7C" w:rsidRDefault="00395A7C"/>
    <w:p w14:paraId="437C5EF6" w14:textId="77777777" w:rsidR="00395A7C" w:rsidRDefault="00000000">
      <w:pPr>
        <w:pStyle w:val="3"/>
        <w:rPr>
          <w:sz w:val="32"/>
          <w:szCs w:val="32"/>
        </w:rPr>
      </w:pPr>
      <w:r>
        <w:rPr>
          <w:rFonts w:ascii="微軟正黑體" w:eastAsia="微軟正黑體" w:hAnsi="微軟正黑體" w:cs="微軟正黑體"/>
          <w:sz w:val="32"/>
          <w:szCs w:val="32"/>
        </w:rPr>
        <w:lastRenderedPageBreak/>
        <w:t>三年階段總覽</w:t>
      </w:r>
    </w:p>
    <w:tbl>
      <w:tblPr>
        <w:tblStyle w:val="a7"/>
        <w:tblW w:w="1482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725"/>
        <w:gridCol w:w="4659"/>
        <w:gridCol w:w="8436"/>
      </w:tblGrid>
      <w:tr w:rsidR="00395A7C" w14:paraId="0C4CACC1" w14:textId="77777777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3E5C0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年度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A1BD2F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主題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38406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核心任務</w:t>
            </w:r>
          </w:p>
        </w:tc>
      </w:tr>
      <w:tr w:rsidR="00395A7C" w14:paraId="4638EFB5" w14:textId="77777777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8C2208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b/>
                <w:bCs/>
                <w:sz w:val="28"/>
                <w:szCs w:val="28"/>
                <w:highlight w:val="yellow"/>
              </w:rPr>
              <w:t>第一年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27668" w14:textId="77777777" w:rsidR="00395A7C" w:rsidRDefault="00000000">
            <w:pPr>
              <w:spacing w:after="40"/>
              <w:rPr>
                <w:b/>
                <w:bCs/>
                <w:sz w:val="30"/>
                <w:szCs w:val="30"/>
                <w:highlight w:val="yellow"/>
              </w:rPr>
            </w:pPr>
            <w:r>
              <w:rPr>
                <w:b/>
                <w:bCs/>
                <w:sz w:val="28"/>
                <w:szCs w:val="28"/>
                <w:highlight w:val="yellow"/>
              </w:rPr>
              <w:t>培訓 · 練兵練功 建構系統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54407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highlight w:val="yellow"/>
              </w:rPr>
              <w:t>培養身心靈老師偶像團體</w:t>
            </w:r>
            <w:r>
              <w:rPr>
                <w:sz w:val="28"/>
                <w:szCs w:val="28"/>
              </w:rPr>
              <w:t>，</w:t>
            </w:r>
          </w:p>
          <w:p w14:paraId="7F8FAEFC" w14:textId="77777777" w:rsidR="00395A7C" w:rsidRDefault="00000000">
            <w:pPr>
              <w:spacing w:after="40"/>
              <w:rPr>
                <w:sz w:val="30"/>
                <w:szCs w:val="30"/>
              </w:rPr>
            </w:pPr>
            <w:r>
              <w:rPr>
                <w:sz w:val="28"/>
                <w:szCs w:val="28"/>
              </w:rPr>
              <w:t>建立三大系統，試營運旗艦店</w:t>
            </w:r>
          </w:p>
        </w:tc>
      </w:tr>
      <w:tr w:rsidR="00395A7C" w14:paraId="04700936" w14:textId="77777777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50DDD4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b/>
                <w:bCs/>
                <w:sz w:val="28"/>
                <w:szCs w:val="28"/>
                <w:highlight w:val="yellow"/>
              </w:rPr>
              <w:t>第二年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5AD725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培訓 + 產品 · 賺錢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FC8B12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大量招募代理商，開說明會，連鎖加盟啟動</w:t>
            </w:r>
          </w:p>
        </w:tc>
      </w:tr>
      <w:tr w:rsidR="00395A7C" w14:paraId="48C93A43" w14:textId="77777777">
        <w:trPr>
          <w:jc w:val="center"/>
        </w:trPr>
        <w:tc>
          <w:tcPr>
            <w:tcW w:w="17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1DFDA9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b/>
                <w:bCs/>
                <w:sz w:val="28"/>
                <w:szCs w:val="28"/>
                <w:highlight w:val="yellow"/>
              </w:rPr>
              <w:t>第三年</w:t>
            </w:r>
          </w:p>
        </w:tc>
        <w:tc>
          <w:tcPr>
            <w:tcW w:w="46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91A34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培訓 + 產品 + 大量開店</w:t>
            </w:r>
          </w:p>
        </w:tc>
        <w:tc>
          <w:tcPr>
            <w:tcW w:w="843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F269E" w14:textId="77777777" w:rsidR="00395A7C" w:rsidRDefault="00000000">
            <w:pPr>
              <w:spacing w:after="40"/>
              <w:rPr>
                <w:sz w:val="30"/>
                <w:szCs w:val="30"/>
                <w:highlight w:val="yellow"/>
              </w:rPr>
            </w:pPr>
            <w:r>
              <w:rPr>
                <w:sz w:val="28"/>
                <w:szCs w:val="28"/>
                <w:highlight w:val="yellow"/>
              </w:rPr>
              <w:t>全台 22 家店全面展開，陳老師圓滿交棒</w:t>
            </w:r>
          </w:p>
        </w:tc>
      </w:tr>
    </w:tbl>
    <w:p w14:paraId="6ACD0564" w14:textId="77777777" w:rsidR="00395A7C" w:rsidRDefault="00395A7C"/>
    <w:p w14:paraId="5654B122" w14:textId="77777777" w:rsidR="00395A7C" w:rsidRDefault="00395A7C">
      <w:pPr>
        <w:pBdr>
          <w:bottom w:val="single" w:sz="6" w:space="1" w:color="B0BEC5"/>
        </w:pBdr>
        <w:spacing w:before="120" w:after="120"/>
        <w:jc w:val="center"/>
      </w:pPr>
    </w:p>
    <w:p w14:paraId="0A1C3D19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t>四、徹底根除過去六大亂象</w:t>
      </w:r>
    </w:p>
    <w:p w14:paraId="7860901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>針對過去亂象解決方案</w:t>
      </w:r>
    </w:p>
    <w:p w14:paraId="2B84C269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>簡單來說,就是讓招募的新人看到幾個重點</w:t>
      </w:r>
    </w:p>
    <w:p w14:paraId="1F22F9F5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>一、我們有行銷結果與行銷方法</w:t>
      </w:r>
    </w:p>
    <w:p w14:paraId="1BDBEE3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>二、我們有內部靈性標準系統</w:t>
      </w:r>
    </w:p>
    <w:p w14:paraId="5F4F89E0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>三、我們有規模的場地與給薪資</w:t>
      </w:r>
    </w:p>
    <w:p w14:paraId="09694FEA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lastRenderedPageBreak/>
        <w:t>四、我們提供個案與示範影片</w:t>
      </w:r>
    </w:p>
    <w:p w14:paraId="282B68F3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 xml:space="preserve">五、我們有一群好的內部團隊與文化 </w:t>
      </w:r>
    </w:p>
    <w:p w14:paraId="2465FACF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4"/>
          <w:szCs w:val="24"/>
        </w:rPr>
      </w:pPr>
      <w:r>
        <w:rPr>
          <w:color w:val="5D4E37"/>
          <w:sz w:val="24"/>
          <w:szCs w:val="24"/>
        </w:rPr>
        <w:t>六、我們有套制度可以讓決策團隊可以一起分紅，大家一起努力、都是共同創辦人</w:t>
      </w:r>
    </w:p>
    <w:tbl>
      <w:tblPr>
        <w:tblStyle w:val="a8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005"/>
        <w:gridCol w:w="10575"/>
      </w:tblGrid>
      <w:tr w:rsidR="00395A7C" w14:paraId="30808980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53AA7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亂象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BEA9A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解決方案</w:t>
            </w:r>
          </w:p>
        </w:tc>
      </w:tr>
      <w:tr w:rsidR="00395A7C" w14:paraId="6CD86B3D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7AEB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內部抱怨以及攻擊與無中生有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5A92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建立靈性課程系統： 有共同思想容易共事</w:t>
            </w:r>
          </w:p>
          <w:p w14:paraId="4E17D3E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核心靈性課程 100% 由決策團隊親自操刀主導，</w:t>
            </w:r>
          </w:p>
          <w:p w14:paraId="0329135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統一「感恩、真、善、愛」共同文化，並聚焦於感恩、他人優點，與嚴格篩選制度。</w:t>
            </w:r>
          </w:p>
          <w:p w14:paraId="59D8DDC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真為真誠與只講真實存在有根據的話語、</w:t>
            </w:r>
          </w:p>
          <w:p w14:paraId="6FC20DD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善是善意與為他人著想</w:t>
            </w:r>
          </w:p>
          <w:p w14:paraId="0298DD93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愛是感恩與肯定他人優點與付出</w:t>
            </w:r>
          </w:p>
          <w:p w14:paraId="3D79115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固定開會，建立彼此信任</w:t>
            </w:r>
          </w:p>
          <w:p w14:paraId="689C092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很多話可以直接說的環境，有話直接跟本人溝通</w:t>
            </w:r>
          </w:p>
          <w:p w14:paraId="451740D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並且建立一套制度是核心決策團隊一起分紅的制度、讓彼此幫助彼此</w:t>
            </w:r>
          </w:p>
          <w:p w14:paraId="281FF3C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都是共同創辦人。一起分享利潤，就不必彼此爭奪</w:t>
            </w:r>
          </w:p>
        </w:tc>
      </w:tr>
      <w:tr w:rsidR="00395A7C" w14:paraId="769246B5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701B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團隊能力不足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99B6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大量海選有正確態度、感恩、優質能力的人，1000 個選 100 個即可</w:t>
            </w:r>
          </w:p>
          <w:p w14:paraId="503AA02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解決老師基本生存問題與建立好文化與作好的制度，越有產能收入越高，會簽合約</w:t>
            </w:r>
          </w:p>
          <w:p w14:paraId="741F79D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抱怨、負面、影響公司法律與名聲者，一律開除</w:t>
            </w:r>
          </w:p>
        </w:tc>
      </w:tr>
      <w:tr w:rsidR="00395A7C" w14:paraId="33225195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F75AD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3. 覺得沒看到行銷結果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426BA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行銷火力聚焦，全力捧紅「中醫師團隊、嚴美瑜、紫昀、仲豪」四大明星</w:t>
            </w:r>
          </w:p>
          <w:p w14:paraId="2128BE89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並且把咖啡廳與運動教室用滿，產品銷售好之後看到行銷成果</w:t>
            </w:r>
          </w:p>
        </w:tc>
      </w:tr>
      <w:tr w:rsidR="00395A7C" w14:paraId="5AE399EE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0835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４. 沒有個案練習、缺乏實戰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C768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一樓高頻日常剛需顧客與代理商爆滿；總部實施「消費滿額免費尊榮送諮詢」，個案源源不絕分流給實習生，讓實習生有大量個案。</w:t>
            </w:r>
          </w:p>
          <w:p w14:paraId="22BB0609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並且初期會錄製100個個案 ，讓大家可以學習．</w:t>
            </w:r>
          </w:p>
          <w:p w14:paraId="7BE35292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</w:tr>
      <w:tr w:rsidR="00395A7C" w14:paraId="0CA5A4FA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5391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 沒有行政與助理與沒錢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B39D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有足夠資金並請助理，並請總經理規劃內部標準流程</w:t>
            </w:r>
          </w:p>
        </w:tc>
      </w:tr>
      <w:tr w:rsidR="00395A7C" w14:paraId="7D3CB86C" w14:textId="77777777">
        <w:trPr>
          <w:jc w:val="center"/>
        </w:trPr>
        <w:tc>
          <w:tcPr>
            <w:tcW w:w="40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6B81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6. 嚴重影響陳老師時間</w:t>
            </w:r>
          </w:p>
        </w:tc>
        <w:tc>
          <w:tcPr>
            <w:tcW w:w="105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0A605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許多事情跟當事人溝通，不要傳話，透過會議時解決</w:t>
            </w:r>
          </w:p>
          <w:p w14:paraId="56ADBD9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陳老師不再處理相關事宜</w:t>
            </w:r>
          </w:p>
          <w:p w14:paraId="6250524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總經理包攬一樓咖啡店長營運、二樓診所日常行政；芊邑、紫昀制定技術 SOP，完全自動化培訓</w:t>
            </w:r>
          </w:p>
          <w:p w14:paraId="3E70821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陳老師只要做個案示範教學與協助看人與決策開會即可</w:t>
            </w:r>
          </w:p>
        </w:tc>
      </w:tr>
    </w:tbl>
    <w:p w14:paraId="1D7C0D49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3B165B59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t>伍、三大系統權責分工</w:t>
      </w:r>
    </w:p>
    <w:p w14:paraId="63BB372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>
        <w:rPr>
          <w:color w:val="5D4E37"/>
          <w:sz w:val="26"/>
          <w:szCs w:val="26"/>
        </w:rPr>
        <w:t>三大獨立齒輪互不干涉、權責嚴密嚙合。</w:t>
      </w:r>
    </w:p>
    <w:p w14:paraId="203FBA7F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lastRenderedPageBreak/>
        <w:t>1. 🏢 內部運營系統 — 總經理（紅塵鐵血大管家）</w:t>
      </w:r>
    </w:p>
    <w:tbl>
      <w:tblPr>
        <w:tblStyle w:val="a9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85"/>
        <w:gridCol w:w="12195"/>
      </w:tblGrid>
      <w:tr w:rsidR="00395A7C" w14:paraId="38E39123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2601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職責範疇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8E51C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具體內容</w:t>
            </w:r>
          </w:p>
        </w:tc>
      </w:tr>
      <w:tr w:rsidR="00395A7C" w14:paraId="133DA93F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3C9C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內部營運流程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FA30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制定旗艦基地兩層樓日常行政流程、標準出勤、核心宿舍自律規範及日常考核</w:t>
            </w:r>
          </w:p>
        </w:tc>
      </w:tr>
      <w:tr w:rsidR="00395A7C" w14:paraId="03572E1F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292CE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咖啡廳與店長管理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6B629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一層「輕食能量咖啡廳」的店長招聘、人事考核、物料收銷存盤點與櫃台收銀</w:t>
            </w:r>
          </w:p>
        </w:tc>
      </w:tr>
      <w:tr w:rsidR="00395A7C" w14:paraId="5FB6C434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10C0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運動教室行政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87BEF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一層「動態修煉教室」的行政與老師排班、場地營運與器材維護</w:t>
            </w:r>
          </w:p>
        </w:tc>
      </w:tr>
      <w:tr w:rsidR="00395A7C" w14:paraId="578DFD58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91E5F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客戶服務系統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118B7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建立一條龍客戶服務與反饋流程，確保高頻消費顧客的服務滿意度</w:t>
            </w:r>
          </w:p>
        </w:tc>
      </w:tr>
      <w:tr w:rsidR="00395A7C" w14:paraId="2D6E79EA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D0E9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診所常規管理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630E5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統籌二樓中醫診所的醫事合規行政、醫護人員排班、自費項目行政盤點</w:t>
            </w:r>
          </w:p>
        </w:tc>
      </w:tr>
      <w:tr w:rsidR="00395A7C" w14:paraId="184A0924" w14:textId="77777777">
        <w:trPr>
          <w:jc w:val="center"/>
        </w:trPr>
        <w:tc>
          <w:tcPr>
            <w:tcW w:w="23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7CCB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面試</w:t>
            </w:r>
          </w:p>
        </w:tc>
        <w:tc>
          <w:tcPr>
            <w:tcW w:w="121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65A7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面試一般員工，如店長、櫃台等</w:t>
            </w:r>
          </w:p>
        </w:tc>
      </w:tr>
    </w:tbl>
    <w:p w14:paraId="6B4D5622" w14:textId="77777777" w:rsidR="00395A7C" w:rsidRDefault="00395A7C"/>
    <w:p w14:paraId="10EE4F10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2. 🎬 行銷業務系統 — 陳仲豪（操盤手）＆ 自媒體拍片團隊</w:t>
      </w:r>
    </w:p>
    <w:tbl>
      <w:tblPr>
        <w:tblStyle w:val="aa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400"/>
        <w:gridCol w:w="12180"/>
      </w:tblGrid>
      <w:tr w:rsidR="00395A7C" w14:paraId="01F4F1FE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5BE44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職責範疇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50DB2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具體內容</w:t>
            </w:r>
          </w:p>
        </w:tc>
      </w:tr>
      <w:tr w:rsidR="00395A7C" w14:paraId="4D7E2693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449E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自媒體流量矩陣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C51332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帶領剪輯、企劃、美編、工程師團隊，每日內容會議，掌控短影音引流池</w:t>
            </w:r>
          </w:p>
        </w:tc>
      </w:tr>
      <w:tr w:rsidR="00395A7C" w14:paraId="41821C98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AC53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四大 IP 火力捧紅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8BE94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針對「診所醫師團隊、嚴美瑜、紫昀、陳仲豪」四大核心 IP 全面短影音包裝</w:t>
            </w:r>
          </w:p>
        </w:tc>
      </w:tr>
      <w:tr w:rsidR="00395A7C" w14:paraId="0D030716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FC32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研發變現課程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F1B32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研發行銷與業務實戰線上影音課程，驅動全台代理商裂變</w:t>
            </w:r>
          </w:p>
        </w:tc>
      </w:tr>
      <w:tr w:rsidR="00395A7C" w14:paraId="428B503E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339A2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紀實節目跟拍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CB43C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全程跟拍練習生特訓、面試篩選、考核與蛻變過程，做成高黏著自媒體紀實節目</w:t>
            </w:r>
          </w:p>
        </w:tc>
      </w:tr>
      <w:tr w:rsidR="00395A7C" w14:paraId="1C5CB97A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922A78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lastRenderedPageBreak/>
              <w:t>網頁技術控管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4368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主導身心靈的平台，主要是透過免費的靈性課程引導人來不斷學習，學習之後再透過網站慢慢引導到諮詢、課程與產品、名單與資訊流的控管</w:t>
            </w:r>
          </w:p>
        </w:tc>
      </w:tr>
      <w:tr w:rsidR="00395A7C" w14:paraId="58854FAD" w14:textId="77777777">
        <w:trPr>
          <w:jc w:val="center"/>
        </w:trPr>
        <w:tc>
          <w:tcPr>
            <w:tcW w:w="240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44E65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製作節目</w:t>
            </w:r>
          </w:p>
        </w:tc>
        <w:tc>
          <w:tcPr>
            <w:tcW w:w="121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8040B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台灣好產品：安排專業人士 IP 上去評選好產品、增加曝光量，也剛好可以選產品，也可以透過這個節目來增加曝光。</w:t>
            </w:r>
          </w:p>
          <w:p w14:paraId="7A3EDBD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專家訪談節目：訪談我們的專家ＩＰ，建立流量</w:t>
            </w:r>
          </w:p>
        </w:tc>
      </w:tr>
    </w:tbl>
    <w:p w14:paraId="0D4E8814" w14:textId="77777777" w:rsidR="00395A7C" w:rsidRDefault="00395A7C"/>
    <w:p w14:paraId="18C70DC8" w14:textId="77777777" w:rsidR="00395A7C" w:rsidRDefault="00000000">
      <w:pPr>
        <w:pStyle w:val="3"/>
        <w:rPr>
          <w:sz w:val="32"/>
          <w:szCs w:val="32"/>
        </w:rPr>
      </w:pPr>
      <w:r>
        <w:rPr>
          <w:rFonts w:ascii="微軟正黑體" w:eastAsia="微軟正黑體" w:hAnsi="微軟正黑體" w:cs="微軟正黑體"/>
          <w:color w:val="643296"/>
        </w:rPr>
        <w:t>3. 🔮 靈性培訓系統 — 12位靈性培訓系統決策團隊(當初老師是說12位,若加上其他12位太多就改成6位)</w:t>
      </w:r>
    </w:p>
    <w:p w14:paraId="27687312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真靈光靈性培訓系統由 12 位核心決策團隊組成（包含靈性培訓總監、副總監及 10 位具備專屬靈性專長的導師），</w:t>
      </w:r>
    </w:p>
    <w:p w14:paraId="6D1342F7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負責海選後練習生之系統化培訓、日常考核升等，並擁有集團最高決策權與 Tier 1 虛擬股分紅權。團隊依職能劃分為「系統統籌」、「培訓執行」、「靈性醫檢師」、「靈性外科醫師」、「靈性長照」與「靈性護理師」六大專業分工，打造標準化、系統化的心靈培訓體系。</w:t>
      </w:r>
    </w:p>
    <w:p w14:paraId="16FCFE3C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(培訓系統也可兼做量測培訓以及產品培訓系統,看陳老師想法)</w:t>
      </w:r>
    </w:p>
    <w:p w14:paraId="02B20B0F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這12個決策團隊名稱是AI建議的,主要還是看老師決定,以下名稱只是參考</w:t>
      </w:r>
    </w:p>
    <w:tbl>
      <w:tblPr>
        <w:tblStyle w:val="ab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060"/>
        <w:gridCol w:w="2652"/>
        <w:gridCol w:w="5223"/>
        <w:gridCol w:w="3645"/>
      </w:tblGrid>
      <w:tr w:rsidR="00395A7C" w14:paraId="3F68433A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EE7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F593F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靈性定位類別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A8C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核心靈力專長與職能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2C8E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負責之靈性培訓工作內容</w:t>
            </w:r>
          </w:p>
        </w:tc>
      </w:tr>
      <w:tr w:rsidR="00395A7C" w14:paraId="4534540B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E7DD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20415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系統統籌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774C9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整體師資考核、課程標準制定、培訓體系運營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2409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統籌所有靈性老師培訓標準、考核升等機制與核心教材編撰</w:t>
            </w:r>
          </w:p>
        </w:tc>
      </w:tr>
      <w:tr w:rsidR="00395A7C" w14:paraId="4C01760B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901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靈性培訓副總監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0BDE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培訓執行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60BB4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日常培訓班務管理、培訓執行與師資行政協調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DC87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負責培訓班程排課、師資行政支援、第一線培訓成效評估與回報</w:t>
            </w:r>
          </w:p>
        </w:tc>
      </w:tr>
      <w:tr w:rsidR="00395A7C" w14:paraId="520D2E3A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A6FE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36D3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🔬 靈性醫檢師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2E7A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具備超強的靈性直覺，一眼看出學員的性格本質與當面臨的心靈核心卡點。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CA18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負責引導新人入學，為學員進行初步的心靈體檢與選課方向建議。</w:t>
            </w:r>
          </w:p>
        </w:tc>
      </w:tr>
      <w:tr w:rsidR="00395A7C" w14:paraId="316261AB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348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靈識光譜分析師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FBCE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🔬 靈性醫檢師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36F75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擅長分析學員的情緒脈絡與氣場強弱，像精準的心靈健康分析儀器。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BB6D7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協助學員釐清內在盲點，規劃個人專屬的心靈成長與靜心方案。</w:t>
            </w:r>
          </w:p>
        </w:tc>
      </w:tr>
      <w:tr w:rsidR="00395A7C" w14:paraId="235FA34C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4999E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首席靈能手術師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18AB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🔪 靈性外科醫師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3909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擅長深入清理學員深埋心底的創傷記憶，協助釋放壓抑已久的痛苦情緒。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EEE1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負責帶領深層釋放與創傷療癒的高階心靈療癒工作坊。</w:t>
            </w:r>
          </w:p>
        </w:tc>
      </w:tr>
      <w:tr w:rsidR="00395A7C" w14:paraId="73A34360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867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業力負能切除師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7407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🔪 靈性外科醫師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61E93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能有效協助學員切斷過去不健康的人際關係、負面環境的能量糾纏。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BD69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輔導因情感、人際或家庭衝突而陷入嚴重情緒內耗的學員。</w:t>
            </w:r>
          </w:p>
        </w:tc>
      </w:tr>
      <w:tr w:rsidR="00395A7C" w14:paraId="552F7E1B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CBDB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靈魂安撫導師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83C9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🛋️ 靈性長照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69AF3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擁有極佳的同理心與療癒嗓音，能快速讓焦慮、恐慌的學員感到平靜。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73D7E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負責學員日常情緒急救諮詢與一對一的深度心靈撫慰關懷。</w:t>
            </w:r>
          </w:p>
        </w:tc>
      </w:tr>
      <w:tr w:rsidR="00395A7C" w14:paraId="3DCF33BD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05B7F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心靈光愛陪伴師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6E3BC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🛋️ 靈性長照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F7B64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提供長期、溫暖且無條件的傾聽與陪伴，像心靈長照般讓人感到安心。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18A71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負責學員的長期售後關懷與陪伴小組，建立學員的安全感與信任。</w:t>
            </w:r>
          </w:p>
        </w:tc>
      </w:tr>
      <w:tr w:rsidR="00395A7C" w14:paraId="4C3EB2B3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0A25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靈魂渡化導師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60C4C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🛋️ 靈性長照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A436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引導學員釋懷對過去失敗、親人離去或遺憾的執念，學會真正放下。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8FEA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提供面對失落、悲傷輔導的團體引導，協助學員重新看見生活希望。</w:t>
            </w:r>
          </w:p>
        </w:tc>
      </w:tr>
      <w:tr w:rsidR="00395A7C" w14:paraId="762DC00B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A491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脈輪氣場調理師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B26C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🩹 靈性護理師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EA8B4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運用聲音、香氛與光譜等自然方式，調理學員疲憊的身體與氣場平衡。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EB8A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在實體店面為學員提供身心舒壓調理與放鬆課程。</w:t>
            </w:r>
          </w:p>
        </w:tc>
      </w:tr>
      <w:tr w:rsidR="00395A7C" w14:paraId="3A763801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D51B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聲頻能量護理師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5C7A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🩹 靈性護理師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9458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精通頌缽、音叉等聲波療癒工具，幫助學員釋放身體壓力、改善睡眠。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1C5F0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負責舒壓放鬆、助眠頌缽課程的規劃與日常教學。</w:t>
            </w:r>
          </w:p>
        </w:tc>
      </w:tr>
      <w:tr w:rsidR="00395A7C" w14:paraId="15BD4164" w14:textId="77777777"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F5B7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身心靈調養師</w:t>
            </w:r>
          </w:p>
        </w:tc>
        <w:tc>
          <w:tcPr>
            <w:tcW w:w="26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760ED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🩹 靈性護理師</w:t>
            </w:r>
          </w:p>
        </w:tc>
        <w:tc>
          <w:tcPr>
            <w:tcW w:w="52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564E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結合日常健康生活作息與心理引導，像護理師一樣照顧學員的身心平衡。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C5D8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規劃學員的課後日常身心保養計畫，協助將放鬆融入日常生活。</w:t>
            </w:r>
          </w:p>
        </w:tc>
      </w:tr>
    </w:tbl>
    <w:p w14:paraId="18824D1B" w14:textId="77777777" w:rsidR="00395A7C" w:rsidRDefault="00000000">
      <w:r>
        <w:rPr>
          <w:noProof/>
        </w:rPr>
        <w:lastRenderedPageBreak/>
        <w:drawing>
          <wp:inline distT="114300" distB="114300" distL="114300" distR="114300" wp14:anchorId="021256EC" wp14:editId="149D5A14">
            <wp:extent cx="9020175" cy="50196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0175" cy="501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D4CBFD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53A2982E" w14:textId="77777777" w:rsidR="00395A7C" w:rsidRDefault="00000000">
      <w:pPr>
        <w:pStyle w:val="2"/>
        <w:rPr>
          <w:sz w:val="40"/>
          <w:szCs w:val="40"/>
        </w:rPr>
      </w:pPr>
      <w:r>
        <w:rPr>
          <w:rFonts w:ascii="微軟正黑體" w:eastAsia="微軟正黑體" w:hAnsi="微軟正黑體" w:cs="微軟正黑體"/>
          <w:color w:val="8B5A2B"/>
          <w:sz w:val="32"/>
          <w:szCs w:val="32"/>
        </w:rPr>
        <w:lastRenderedPageBreak/>
        <w:t>六、核心決策團隊 24 人與全員多層級分紅激勵制度</w:t>
      </w:r>
    </w:p>
    <w:p w14:paraId="7ADF425A" w14:textId="62F13595" w:rsidR="00395A7C" w:rsidRDefault="00000000">
      <w:pPr>
        <w:rPr>
          <w:sz w:val="26"/>
          <w:szCs w:val="26"/>
        </w:rPr>
      </w:pPr>
      <w:r>
        <w:rPr>
          <w:sz w:val="24"/>
          <w:szCs w:val="24"/>
        </w:rPr>
        <w:t>公司每年會從稅後淨利提撥固定比例 (30%) 作為『全體稅後分紅池』發放給大家當作年終分紅。這筆分紅池專門配發給核心決策團隊 (共 24 人)。分紅資格必須在公司服務滿第一年才解鎖，以防範短期投機行為。如成員違反集團誠信理念或禁忌高壓電線，未生效的分紅比例全數沒收，已發</w:t>
      </w:r>
      <w:r w:rsidR="006C3812">
        <w:rPr>
          <w:rFonts w:hint="eastAsia"/>
          <w:sz w:val="24"/>
          <w:szCs w:val="24"/>
        </w:rPr>
        <w:t>放</w:t>
      </w:r>
      <w:r>
        <w:rPr>
          <w:sz w:val="24"/>
          <w:szCs w:val="24"/>
        </w:rPr>
        <w:t>之分紅法務有權追回。</w:t>
      </w:r>
    </w:p>
    <w:tbl>
      <w:tblPr>
        <w:tblStyle w:val="ac"/>
        <w:tblW w:w="1455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911"/>
        <w:gridCol w:w="2145"/>
        <w:gridCol w:w="1695"/>
        <w:gridCol w:w="1682"/>
        <w:gridCol w:w="6117"/>
      </w:tblGrid>
      <w:tr w:rsidR="00395A7C" w14:paraId="1F5B6818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01635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分紅層級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4CE92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主要激勵對象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87FB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基金分配比例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94CF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佔稅後淨利比(營收達標)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B9F79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激勵分配機制說明</w:t>
            </w:r>
          </w:p>
        </w:tc>
      </w:tr>
      <w:tr w:rsidR="00395A7C" w14:paraId="1E833ECD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5223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🥇 第一層：核心決策團隊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E1BA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24位決策成員（總監/副總監/10位導師等）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7ABB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2467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073B8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核心決策團隊 (24人) 共同瓜分，分紅佔比微調下調為 40% 以優化代理商地推動力。個人分紅比例為：</w:t>
            </w:r>
            <w:r>
              <w:rPr>
                <w:sz w:val="24"/>
                <w:szCs w:val="24"/>
              </w:rPr>
              <w:br/>
              <w:t>• 總監級 (2人)：各享 8.24% 核心池份額</w:t>
            </w:r>
            <w:r>
              <w:rPr>
                <w:sz w:val="24"/>
                <w:szCs w:val="24"/>
              </w:rPr>
              <w:br/>
              <w:t>• 經理級 (5人)：各享 5.49% 核心池份額</w:t>
            </w:r>
            <w:r>
              <w:rPr>
                <w:sz w:val="24"/>
                <w:szCs w:val="24"/>
              </w:rPr>
              <w:br/>
              <w:t>• 導師級 (17人)：各享 3.30% 核心池份額</w:t>
            </w:r>
          </w:p>
        </w:tc>
      </w:tr>
      <w:tr w:rsidR="00395A7C" w14:paraId="55807AE8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CFE0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🥈 第二層：高階與專業人士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79942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部門副理/內聘醫師/運動教練/產品主管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4841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25%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BB3DF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7.5%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60D7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高階經理與專業人士（共 20 人）每人固定分得第二層分紅池的 5% 份額，享有中高階利潤分紅。</w:t>
            </w:r>
          </w:p>
        </w:tc>
      </w:tr>
      <w:tr w:rsidR="00395A7C" w14:paraId="40E44B75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F7F1E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🥉 第三層：基層一般員工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08A3D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櫃台服務人員/客服/小編/攝影/護理師等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81E59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51A91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001D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年度考核及格即可分紅，分紅額度依在職年資享有倍數加成：</w:t>
            </w:r>
            <w:r>
              <w:rPr>
                <w:sz w:val="24"/>
                <w:szCs w:val="24"/>
              </w:rPr>
              <w:br/>
              <w:t>• 在職第 1 年：1.0 倍基礎分紅份額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lastRenderedPageBreak/>
              <w:t>• 在職第 2 年：1.2 倍分紅份額</w:t>
            </w:r>
            <w:r>
              <w:rPr>
                <w:sz w:val="24"/>
                <w:szCs w:val="24"/>
              </w:rPr>
              <w:br/>
              <w:t>• 在職第 3 年：1.5 倍分紅份額</w:t>
            </w:r>
            <w:r>
              <w:rPr>
                <w:sz w:val="24"/>
                <w:szCs w:val="24"/>
              </w:rPr>
              <w:br/>
              <w:t>• 在職第 4 年以上：2.0 倍分紅份額/年</w:t>
            </w:r>
            <w:r>
              <w:rPr>
                <w:sz w:val="24"/>
                <w:szCs w:val="24"/>
              </w:rPr>
              <w:br/>
              <w:t>（※ 白話意思：只要員工表現及格即可分紅，待得越久拿得越多。第一年的人拿 1 份，第二年拿 1.2 份，第三年拿 1.5 份，第四年拿雙倍。）</w:t>
            </w:r>
          </w:p>
        </w:tc>
      </w:tr>
      <w:tr w:rsidR="00395A7C" w14:paraId="29BDCE35" w14:textId="77777777"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FAEF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🏅 第四層：代理商超額激勵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58A71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個人+第一代月銷達門檻之「LV10 靈光經銷商」</w:t>
            </w:r>
          </w:p>
        </w:tc>
        <w:tc>
          <w:tcPr>
            <w:tcW w:w="1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F7B1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1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F1274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集團總營業額 2%</w:t>
            </w:r>
          </w:p>
        </w:tc>
        <w:tc>
          <w:tcPr>
            <w:tcW w:w="6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D6CA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專為達到「LV10靈光經銷商」業績門檻之頂尖推廣領袖設立，提撥集團總營業額之 2% 作為加盟開店基金。</w:t>
            </w:r>
          </w:p>
        </w:tc>
      </w:tr>
    </w:tbl>
    <w:p w14:paraId="719CA00B" w14:textId="77777777" w:rsidR="00395A7C" w:rsidRDefault="00395A7C"/>
    <w:p w14:paraId="20B4A934" w14:textId="77777777" w:rsidR="00395A7C" w:rsidRDefault="00000000">
      <w:pPr>
        <w:pStyle w:val="3"/>
      </w:pPr>
      <w:r>
        <w:t>為建立全體夥伴的利益共同體，真靈光集團設立了『黃金分紅存摺制度』。公司每年會從稅後淨利提撥固定比例 (30%) 作為『全體稅後分紅池』發放。這筆分紅池專門配發給核心決策團隊 (共 24 人)，按個人分紅比例直接發放。※特別聲明：本分紅比例純屬「年度稅後利潤分配權」，在法律上不持有公司任何實體股權、無表決權、無決策權，且離職自動取消，以百分之百確保集團經營控制權與實體股權不被稀釋。</w:t>
      </w:r>
      <w:r>
        <w:br/>
        <w:t>分紅資格必須在公司服務滿第一年才解鎖，以防範短期投機行為。如成員違反集團誠信理念或禁忌高壓電線，未生效的分紅資格全數沒收，已發放之分紅法務有權追回。</w:t>
      </w:r>
    </w:p>
    <w:tbl>
      <w:tblPr>
        <w:tblStyle w:val="ad"/>
        <w:tblW w:w="145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395A7C" w14:paraId="32630F89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CBF63F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合夥條款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2BE3B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約束內容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8B41F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真靈光落地運作規則</w:t>
            </w:r>
          </w:p>
        </w:tc>
      </w:tr>
      <w:tr w:rsidR="00395A7C" w14:paraId="47420EBD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7C16E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lastRenderedPageBreak/>
              <w:t>服務未滿一年限制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45773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新授予的分紅資格必須服務滿第一年才開始解鎖生效。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BC35A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若未滿第一年即離職，分紅資格自動取消，以防止短期投機。</w:t>
            </w:r>
          </w:p>
        </w:tc>
      </w:tr>
      <w:tr w:rsidR="00395A7C" w14:paraId="1713D5E4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C4798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違規沒收與回撥機制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937161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若成員違反集團六大禁忌高壓電線或涉及法律糾紛。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7163F1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未生效之分紅資格全數沒收，已發放分紅法務有權依法追回。</w:t>
            </w:r>
          </w:p>
        </w:tc>
      </w:tr>
    </w:tbl>
    <w:p w14:paraId="6F014E49" w14:textId="77777777" w:rsidR="00395A7C" w:rsidRDefault="00395A7C"/>
    <w:p w14:paraId="20254B25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  <w:sz w:val="24"/>
          <w:szCs w:val="24"/>
        </w:rPr>
        <w:t>二、24位核心決策團隊與全員分紅比例分配表</w:t>
      </w:r>
    </w:p>
    <w:tbl>
      <w:tblPr>
        <w:tblStyle w:val="ae"/>
        <w:tblW w:w="1459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31"/>
        <w:gridCol w:w="1440"/>
        <w:gridCol w:w="5895"/>
        <w:gridCol w:w="2096"/>
        <w:gridCol w:w="2733"/>
      </w:tblGrid>
      <w:tr w:rsidR="00395A7C" w14:paraId="3E1B4C3A" w14:textId="77777777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09166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職等/分配層級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96D06B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人數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674F6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涵蓋職稱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1BDE8" w14:textId="77777777" w:rsidR="00395A7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基本分紅比例</w:t>
            </w:r>
          </w:p>
          <w:p w14:paraId="475F647E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 xml:space="preserve"> 稅後淨利分配權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F0F50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年薪/基本報酬方式</w:t>
            </w:r>
          </w:p>
        </w:tc>
      </w:tr>
      <w:tr w:rsidR="00395A7C" w14:paraId="490F4B98" w14:textId="77777777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81095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總監級 (最高級別)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0F0D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4人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14DB6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總經理、靈性培訓總監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1A9B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8.24%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91DF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年薪 200 萬 / 250 萬</w:t>
            </w:r>
          </w:p>
        </w:tc>
      </w:tr>
      <w:tr w:rsidR="00395A7C" w14:paraId="61A2C52D" w14:textId="77777777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3EF44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經理級 (中高級別)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8EF6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人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A1838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財務長、醫療總監、產品總監、總經紀人、靈性培訓副總監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FCCE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575B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年薪 70 萬～150 萬</w:t>
            </w:r>
          </w:p>
        </w:tc>
      </w:tr>
      <w:tr w:rsidR="00395A7C" w14:paraId="72CB2A8D" w14:textId="77777777"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3304E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導師級 (核心級別)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0FBD3" w14:textId="77777777" w:rsidR="00395A7C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17 人</w:t>
            </w:r>
          </w:p>
        </w:tc>
        <w:tc>
          <w:tcPr>
            <w:tcW w:w="58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99F2C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10位靈性決策導師、執行特助、法務主管、人資主管、店長、自媒體公關主管、AI製課師、業務培訓主管</w:t>
            </w:r>
          </w:p>
        </w:tc>
        <w:tc>
          <w:tcPr>
            <w:tcW w:w="2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7C4CCC" w14:textId="77777777" w:rsidR="00395A7C" w:rsidRDefault="00000000">
            <w:r>
              <w:t>3.30%</w:t>
            </w:r>
          </w:p>
        </w:tc>
        <w:tc>
          <w:tcPr>
            <w:tcW w:w="27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B2AF2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年薪 48 萬～80 萬 / 靈性導師採分紅+個案</w:t>
            </w:r>
          </w:p>
        </w:tc>
      </w:tr>
    </w:tbl>
    <w:p w14:paraId="772C5C9A" w14:textId="77777777" w:rsidR="00395A7C" w:rsidRDefault="00395A7C"/>
    <w:p w14:paraId="7BE98A09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  <w:color w:val="643296"/>
          <w:sz w:val="24"/>
          <w:szCs w:val="24"/>
        </w:rPr>
        <w:lastRenderedPageBreak/>
        <w:t>三、合理淨利分紅計算與雙向合理性剖析</w:t>
      </w:r>
    </w:p>
    <w:p w14:paraId="4961727B" w14:textId="77777777" w:rsidR="00395A7C" w:rsidRDefault="00000000">
      <w:pPr>
        <w:rPr>
          <w:sz w:val="30"/>
          <w:szCs w:val="30"/>
        </w:rPr>
      </w:pPr>
      <w:r>
        <w:rPr>
          <w:sz w:val="24"/>
          <w:szCs w:val="24"/>
        </w:rPr>
        <w:t>本制度設計以『集團財務安全』與『頂尖人才吸引力』為核心平衡，具有極高之商業合理性：</w:t>
      </w:r>
    </w:p>
    <w:p w14:paraId="3A71B239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1. 對於靈性導師之分紅試算（以首批加入、享有 3.30% 核心分紅池佔比為例）：</w:t>
      </w:r>
      <w:r>
        <w:rPr>
          <w:sz w:val="28"/>
          <w:szCs w:val="28"/>
        </w:rPr>
        <w:br/>
        <w:t>在黃金分紅存摺分配機制下，每位導師個人分紅佔核心分紅池的 3.30%：</w:t>
      </w:r>
      <w:r>
        <w:rPr>
          <w:sz w:val="28"/>
          <w:szCs w:val="28"/>
        </w:rPr>
        <w:br/>
        <w:t>• 🟢 保守估計下：個人十年累計分紅預估為</w:t>
      </w:r>
      <w:r>
        <w:rPr>
          <w:color w:val="FF0000"/>
          <w:sz w:val="28"/>
          <w:szCs w:val="28"/>
        </w:rPr>
        <w:t xml:space="preserve"> 8,257 萬元 (</w:t>
      </w:r>
      <w:r>
        <w:rPr>
          <w:sz w:val="28"/>
          <w:szCs w:val="28"/>
        </w:rPr>
        <w:t>月均分紅收益預估約 69 萬元)。</w:t>
      </w:r>
      <w:r>
        <w:rPr>
          <w:sz w:val="28"/>
          <w:szCs w:val="28"/>
        </w:rPr>
        <w:br/>
        <w:t xml:space="preserve">• 🔵 客觀估計下：個人十年累計分紅預估為 </w:t>
      </w:r>
      <w:r>
        <w:rPr>
          <w:color w:val="FF0000"/>
          <w:sz w:val="28"/>
          <w:szCs w:val="28"/>
        </w:rPr>
        <w:t>15.57 億元</w:t>
      </w:r>
      <w:r>
        <w:rPr>
          <w:sz w:val="28"/>
          <w:szCs w:val="28"/>
        </w:rPr>
        <w:t xml:space="preserve"> (月均分紅收益預估約 1,298 萬元)。</w:t>
      </w:r>
      <w:r>
        <w:rPr>
          <w:sz w:val="28"/>
          <w:szCs w:val="28"/>
        </w:rPr>
        <w:br/>
        <w:t>• 🔴 樂觀估計下：個人十年累計分紅預估為</w:t>
      </w:r>
      <w:r>
        <w:rPr>
          <w:color w:val="FF0000"/>
          <w:sz w:val="28"/>
          <w:szCs w:val="28"/>
        </w:rPr>
        <w:t xml:space="preserve"> 94.77 億元</w:t>
      </w:r>
      <w:r>
        <w:rPr>
          <w:sz w:val="28"/>
          <w:szCs w:val="28"/>
        </w:rPr>
        <w:t xml:space="preserve"> (月均分紅收益預估約 7,898 萬元)。</w:t>
      </w:r>
    </w:p>
    <w:p w14:paraId="36CF10DF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2. 商業合理性與雙向共贏分析：</w:t>
      </w:r>
      <w:r>
        <w:rPr>
          <w:sz w:val="24"/>
          <w:szCs w:val="24"/>
        </w:rPr>
        <w:br/>
        <w:t>• 減輕公司前期負擔：這 10 位新加入的靈性培訓導師，在前期不拿高額的固定保障底薪，而是只領『個案諮詢拆帳』與『課程銷售拆帳』作為基礎收入。這極大減輕了公司在第一、二年的固定人事開銷與現金流壓力。</w:t>
      </w:r>
      <w:r>
        <w:rPr>
          <w:sz w:val="24"/>
          <w:szCs w:val="24"/>
        </w:rPr>
        <w:br/>
        <w:t>• 激發頂尖人才意願：透過合理的利潤分紅機制，導師們的收益完全與『培訓品質』和『集團連鎖擴張規模』綁定。個人十年累計分紅預估可達，能吸引全台灣最頂尖的名師長期合夥。</w:t>
      </w:r>
      <w:r>
        <w:rPr>
          <w:sz w:val="24"/>
          <w:szCs w:val="24"/>
        </w:rPr>
        <w:br/>
        <w:t>• 專業主管與高階經理獎勵 (第二層)：享有固定保障薪資 + 年終獎金 (2~4個月)，表現優異者可升進 Tier 1 第一層分紅池。</w:t>
      </w:r>
      <w:r>
        <w:rPr>
          <w:sz w:val="24"/>
          <w:szCs w:val="24"/>
        </w:rPr>
        <w:br/>
        <w:t>• 全員持股、全力以赴 (第三層)：提撥固定比例福利金作為一般基層員工年終與利潤分享獎金，讓櫃台、客服、小編同仁除底薪外皆能分到公司利潤。</w:t>
      </w:r>
      <w:r>
        <w:rPr>
          <w:sz w:val="24"/>
          <w:szCs w:val="24"/>
        </w:rPr>
        <w:br/>
        <w:t>• 🛡️ 外部代理商 (第四層)：不重複進入內部核心分紅池，而是直接享有最優厚的『直接 10%/20%』與『間接 2%/5%』的前線分潤，享有立即且無上限的推廣收入。免去複雜的扣押基金手續，代理商隨推廣隨結算，推廣動力更強，且完全保障公司前期流動資金的財務安全。</w:t>
      </w:r>
    </w:p>
    <w:p w14:paraId="40C6FE86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1. 對於靈性導師之分紅試算（以首批加入、享有 3.30% 核心分紅比例為例）：</w:t>
      </w:r>
      <w:r>
        <w:rPr>
          <w:sz w:val="24"/>
          <w:szCs w:val="24"/>
        </w:rPr>
        <w:br/>
        <w:t>在黃金分紅存摺分配機制下，每位導師個人分紅直接佔核心分紅池的 3.30%：</w:t>
      </w:r>
      <w:r>
        <w:rPr>
          <w:sz w:val="24"/>
          <w:szCs w:val="24"/>
        </w:rPr>
        <w:br/>
        <w:t>• 🟢 保守估計下：個人十年累計分紅預估為 8,257 萬元 (月均分紅收益預估約 69 萬元)。</w:t>
      </w:r>
      <w:r>
        <w:rPr>
          <w:sz w:val="24"/>
          <w:szCs w:val="24"/>
        </w:rPr>
        <w:br/>
        <w:t>• 🔵 客觀估計下：個人十年累計分紅預估為 15.57 億元 (月均分紅收益預估約 1,298 萬元)。</w:t>
      </w:r>
      <w:r>
        <w:rPr>
          <w:sz w:val="24"/>
          <w:szCs w:val="24"/>
        </w:rPr>
        <w:br/>
        <w:t>• 🔴 樂觀估計下：個人十年累計分紅預估為 94.77 億元 (月均分紅收益預估約 7,898 萬元)。</w:t>
      </w:r>
    </w:p>
    <w:p w14:paraId="2D1F2768" w14:textId="77777777" w:rsidR="00395A7C" w:rsidRDefault="00000000">
      <w:pPr>
        <w:pStyle w:val="2"/>
        <w:rPr>
          <w:sz w:val="46"/>
          <w:szCs w:val="46"/>
        </w:rPr>
      </w:pPr>
      <w:r>
        <w:br w:type="page"/>
      </w: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七、兩層樓變現漏斗（獲利閉環模型）</w:t>
      </w:r>
    </w:p>
    <w:p w14:paraId="1F379A9F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color w:val="5D4E37"/>
          <w:sz w:val="26"/>
          <w:szCs w:val="26"/>
        </w:rPr>
      </w:pPr>
      <w:r>
        <w:rPr>
          <w:color w:val="5D4E37"/>
          <w:sz w:val="26"/>
          <w:szCs w:val="26"/>
        </w:rPr>
        <w:t xml:space="preserve">先以專家分工合法做生意 → 日常高頻消費鎖定常客與代理商 </w:t>
      </w:r>
    </w:p>
    <w:p w14:paraId="3333976F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6"/>
          <w:szCs w:val="26"/>
        </w:rPr>
      </w:pPr>
      <w:r>
        <w:rPr>
          <w:color w:val="5D4E37"/>
          <w:sz w:val="26"/>
          <w:szCs w:val="26"/>
        </w:rPr>
        <w:t>→ 尊榮回饋免費送諮詢孵化練習生 →培養練習生成為專業身心靈老師打造 IP</w:t>
      </w:r>
    </w:p>
    <w:p w14:paraId="5D4556B6" w14:textId="77777777" w:rsidR="00395A7C" w:rsidRDefault="00000000">
      <w:pPr>
        <w:pStyle w:val="3"/>
        <w:rPr>
          <w:sz w:val="32"/>
          <w:szCs w:val="32"/>
        </w:rPr>
      </w:pPr>
      <w:r>
        <w:rPr>
          <w:rFonts w:ascii="微軟正黑體" w:eastAsia="微軟正黑體" w:hAnsi="微軟正黑體" w:cs="微軟正黑體"/>
          <w:sz w:val="32"/>
          <w:szCs w:val="32"/>
        </w:rPr>
        <w:t>🧱 一層：身（動態引流與日常高頻消費剛需）</w:t>
      </w:r>
    </w:p>
    <w:p w14:paraId="481C78B5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高頻日常容器</w:t>
      </w:r>
      <w:r>
        <w:rPr>
          <w:sz w:val="28"/>
          <w:szCs w:val="28"/>
        </w:rPr>
        <w:t>：設立輕食能量咖啡廳與運動教室</w:t>
      </w:r>
    </w:p>
    <w:p w14:paraId="074F8383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美體引流 IP</w:t>
      </w:r>
      <w:r>
        <w:rPr>
          <w:sz w:val="28"/>
          <w:szCs w:val="28"/>
        </w:rPr>
        <w:t>：</w:t>
      </w:r>
      <w:r>
        <w:rPr>
          <w:b/>
          <w:bCs/>
          <w:sz w:val="28"/>
          <w:szCs w:val="28"/>
        </w:rPr>
        <w:t>嚴美瑜導師與其他運動老師</w:t>
      </w:r>
      <w:r>
        <w:rPr>
          <w:sz w:val="28"/>
          <w:szCs w:val="28"/>
        </w:rPr>
        <w:t>坐鎮，</w:t>
      </w:r>
    </w:p>
    <w:p w14:paraId="1074DE35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sz w:val="28"/>
          <w:szCs w:val="28"/>
        </w:rPr>
        <w:t xml:space="preserve">   結合皮拉提斯、瑜珈與國家級合規營養師專業，主打科學美體與體態管理</w:t>
      </w:r>
    </w:p>
    <w:p w14:paraId="6E7D51C5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獲利與黏著機制</w:t>
      </w:r>
      <w:r>
        <w:rPr>
          <w:sz w:val="28"/>
          <w:szCs w:val="28"/>
        </w:rPr>
        <w:t>：「喝咖啡、上瑜珈課、體態管理」是每週重複消費的高頻剛需，全用科學體態與大健康量測引流，迅速累積大批死忠客戶與前線代理商</w:t>
      </w:r>
    </w:p>
    <w:p w14:paraId="58B6ED73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🧱 二層：心、靈與頂層戰略</w:t>
      </w:r>
    </w:p>
    <w:p w14:paraId="7CC02A6B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客戶在一樓產生極致信任後，無縫導流至二樓精準階梯轉化：</w:t>
      </w:r>
    </w:p>
    <w:tbl>
      <w:tblPr>
        <w:tblStyle w:val="af"/>
        <w:tblW w:w="155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490"/>
        <w:gridCol w:w="3761"/>
        <w:gridCol w:w="9304"/>
      </w:tblGrid>
      <w:tr w:rsidR="00395A7C" w14:paraId="281C86AE" w14:textId="77777777">
        <w:trPr>
          <w:jc w:val="center"/>
        </w:trPr>
        <w:tc>
          <w:tcPr>
            <w:tcW w:w="24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283C4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功能區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9EA33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負責人</w:t>
            </w:r>
          </w:p>
        </w:tc>
        <w:tc>
          <w:tcPr>
            <w:tcW w:w="930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E7C927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服務內容</w:t>
            </w:r>
          </w:p>
        </w:tc>
      </w:tr>
      <w:tr w:rsidR="00395A7C" w14:paraId="4B68E454" w14:textId="77777777">
        <w:trPr>
          <w:jc w:val="center"/>
        </w:trPr>
        <w:tc>
          <w:tcPr>
            <w:tcW w:w="24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78CD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醫學護城河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1EBF7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葉醫師中西醫團隊與護理師</w:t>
            </w:r>
          </w:p>
        </w:tc>
        <w:tc>
          <w:tcPr>
            <w:tcW w:w="930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164BD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專業醫師服務與科學醫檢，為全棟合法性築起醫療防火牆</w:t>
            </w:r>
          </w:p>
        </w:tc>
      </w:tr>
      <w:tr w:rsidR="00395A7C" w14:paraId="5E269128" w14:textId="77777777">
        <w:trPr>
          <w:jc w:val="center"/>
        </w:trPr>
        <w:tc>
          <w:tcPr>
            <w:tcW w:w="24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0C473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心靈修復區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1463D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專業心理諮商師團隊</w:t>
            </w:r>
          </w:p>
        </w:tc>
        <w:tc>
          <w:tcPr>
            <w:tcW w:w="930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61F2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國家級諮商執照合規梳理個案情緒創傷</w:t>
            </w:r>
          </w:p>
        </w:tc>
      </w:tr>
      <w:tr w:rsidR="00395A7C" w14:paraId="097E6052" w14:textId="77777777">
        <w:trPr>
          <w:jc w:val="center"/>
        </w:trPr>
        <w:tc>
          <w:tcPr>
            <w:tcW w:w="24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B91E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身體整復區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86996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物理治療師與整復師團隊</w:t>
            </w:r>
          </w:p>
        </w:tc>
        <w:tc>
          <w:tcPr>
            <w:tcW w:w="930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377B35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高質感骨骼結構與能量整脊調理</w:t>
            </w:r>
          </w:p>
        </w:tc>
      </w:tr>
      <w:tr w:rsidR="00395A7C" w14:paraId="6A943D5B" w14:textId="77777777">
        <w:trPr>
          <w:jc w:val="center"/>
        </w:trPr>
        <w:tc>
          <w:tcPr>
            <w:tcW w:w="24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41E8E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靈性諮詢</w:t>
            </w:r>
          </w:p>
        </w:tc>
        <w:tc>
          <w:tcPr>
            <w:tcW w:w="376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8FD755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 xml:space="preserve">紫昀導師與芊邑老師 </w:t>
            </w:r>
          </w:p>
        </w:tc>
        <w:tc>
          <w:tcPr>
            <w:tcW w:w="930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49852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服務個案靈魂相關問題</w:t>
            </w:r>
          </w:p>
        </w:tc>
      </w:tr>
    </w:tbl>
    <w:p w14:paraId="5402B568" w14:textId="77777777" w:rsidR="00395A7C" w:rsidRDefault="00395A7C"/>
    <w:p w14:paraId="06F63F76" w14:textId="77777777" w:rsidR="00395A7C" w:rsidRDefault="00395A7C">
      <w:pPr>
        <w:spacing w:after="40"/>
        <w:ind w:left="567" w:hanging="227"/>
        <w:rPr>
          <w:color w:val="000000"/>
          <w:sz w:val="24"/>
          <w:szCs w:val="24"/>
        </w:rPr>
      </w:pPr>
    </w:p>
    <w:p w14:paraId="2FED3BD4" w14:textId="77777777" w:rsidR="00395A7C" w:rsidRDefault="00000000">
      <w:pPr>
        <w:pStyle w:val="3"/>
        <w:rPr>
          <w:sz w:val="34"/>
          <w:szCs w:val="34"/>
        </w:rPr>
      </w:pPr>
      <w:r>
        <w:rPr>
          <w:rFonts w:ascii="微軟正黑體" w:eastAsia="微軟正黑體" w:hAnsi="微軟正黑體" w:cs="微軟正黑體"/>
          <w:sz w:val="34"/>
          <w:szCs w:val="34"/>
        </w:rPr>
        <w:t>四步閉環獲利精髓</w:t>
      </w:r>
    </w:p>
    <w:p w14:paraId="3B1D0311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>【第一步】二樓醫療相關專家（合法護城河）</w:t>
      </w:r>
    </w:p>
    <w:p w14:paraId="630B6EDA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 xml:space="preserve">    ↓</w:t>
      </w:r>
    </w:p>
    <w:p w14:paraId="48A88C91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>【第二步】一樓高頻日常消費剛需（累積忠誠顧客）</w:t>
      </w:r>
    </w:p>
    <w:p w14:paraId="05257BAF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 xml:space="preserve">    ↓</w:t>
      </w:r>
    </w:p>
    <w:p w14:paraId="0A06965C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>【第三步】消費滿額免費送諮詢（練習生合法練兵）</w:t>
      </w:r>
    </w:p>
    <w:p w14:paraId="39C2FA39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 xml:space="preserve">    ↓</w:t>
      </w:r>
    </w:p>
    <w:p w14:paraId="08063C65" w14:textId="77777777" w:rsidR="00395A7C" w:rsidRDefault="00000000">
      <w:pPr>
        <w:shd w:val="clear" w:color="auto" w:fill="F5F5F5"/>
        <w:spacing w:before="20" w:after="20" w:line="264" w:lineRule="auto"/>
        <w:ind w:left="567"/>
        <w:rPr>
          <w:sz w:val="34"/>
          <w:szCs w:val="34"/>
        </w:rPr>
      </w:pPr>
      <w:r>
        <w:rPr>
          <w:rFonts w:ascii="Consolas" w:eastAsia="Consolas" w:hAnsi="Consolas" w:cs="Consolas"/>
          <w:color w:val="333333"/>
          <w:sz w:val="34"/>
          <w:szCs w:val="34"/>
        </w:rPr>
        <w:t>【第四步】分潤與產品創造代理商</w:t>
      </w:r>
    </w:p>
    <w:p w14:paraId="7247A071" w14:textId="77777777" w:rsidR="00395A7C" w:rsidRDefault="00395A7C">
      <w:pPr>
        <w:pBdr>
          <w:bottom w:val="single" w:sz="6" w:space="1" w:color="B0BEC5"/>
        </w:pBdr>
        <w:spacing w:before="120" w:after="120"/>
        <w:rPr>
          <w:sz w:val="24"/>
          <w:szCs w:val="24"/>
        </w:rPr>
      </w:pPr>
    </w:p>
    <w:p w14:paraId="40E30045" w14:textId="77777777" w:rsidR="00395A7C" w:rsidRDefault="00000000">
      <w:pPr>
        <w:pStyle w:val="3"/>
        <w:rPr>
          <w:sz w:val="34"/>
          <w:szCs w:val="34"/>
        </w:rPr>
      </w:pPr>
      <w:r>
        <w:rPr>
          <w:rFonts w:ascii="微軟正黑體" w:eastAsia="微軟正黑體" w:hAnsi="微軟正黑體" w:cs="微軟正黑體"/>
          <w:sz w:val="34"/>
          <w:szCs w:val="34"/>
        </w:rPr>
        <w:lastRenderedPageBreak/>
        <w:t>跨公司合規閉環</w:t>
      </w:r>
    </w:p>
    <w:p w14:paraId="5F8E1C39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代理商「只要介紹人來喝咖啡、做 AI 檢測、做運動、約人蒸足，或看醫生或分享好網頁上的內容就好。」(代理商需要參加培訓以及由決策團隊面試與選人)</w:t>
      </w:r>
    </w:p>
    <w:p w14:paraId="69DDA9A5" w14:textId="77777777" w:rsidR="00395A7C" w:rsidRDefault="0000000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73956989" wp14:editId="45FEAD6C">
            <wp:extent cx="6377563" cy="4256087"/>
            <wp:effectExtent l="0" t="0" r="0" b="0"/>
            <wp:docPr id="6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77563" cy="42560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21134" w14:textId="77777777" w:rsidR="00395A7C" w:rsidRDefault="00395A7C"/>
    <w:p w14:paraId="6B1AF82A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  <w:noProof/>
        </w:rPr>
        <w:lastRenderedPageBreak/>
        <w:drawing>
          <wp:inline distT="114300" distB="114300" distL="114300" distR="114300" wp14:anchorId="564FDD6D" wp14:editId="50EE8C97">
            <wp:extent cx="7895590" cy="3482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95590" cy="348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AF6244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我們會製作一個網站，網站裡面就是只有身心靈一站式服務</w:t>
      </w:r>
    </w:p>
    <w:p w14:paraId="575979AF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首頁是身心靈相關系統課程與有趣知識和心靈喜悅的影片</w:t>
      </w:r>
    </w:p>
    <w:p w14:paraId="1E9E0425" w14:textId="77777777" w:rsidR="00395A7C" w:rsidRDefault="00000000">
      <w:pPr>
        <w:pStyle w:val="2"/>
      </w:pPr>
      <w:r>
        <w:t>免費提供給所有人，目前市面上沒有完整系統課程與簡單提升能量的自媒體平台痛點</w:t>
      </w:r>
    </w:p>
    <w:p w14:paraId="2F11C38D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br w:type="page"/>
      </w:r>
    </w:p>
    <w:p w14:paraId="5787D655" w14:textId="77777777" w:rsidR="00395A7C" w:rsidRDefault="00000000">
      <w:pPr>
        <w:pStyle w:val="2"/>
        <w:rPr>
          <w:rFonts w:ascii="微軟正黑體" w:eastAsia="微軟正黑體" w:hAnsi="微軟正黑體" w:cs="微軟正黑體"/>
          <w:sz w:val="46"/>
          <w:szCs w:val="46"/>
        </w:rPr>
      </w:pPr>
      <w:bookmarkStart w:id="0" w:name="_heading=h.7z16yvbrdbfe" w:colFirst="0" w:colLast="0"/>
      <w:bookmarkEnd w:id="0"/>
      <w:r>
        <w:rPr>
          <w:rFonts w:ascii="微軟正黑體" w:eastAsia="微軟正黑體" w:hAnsi="微軟正黑體" w:cs="微軟正黑體"/>
          <w:noProof/>
          <w:sz w:val="46"/>
          <w:szCs w:val="46"/>
        </w:rPr>
        <w:lastRenderedPageBreak/>
        <w:drawing>
          <wp:inline distT="114300" distB="114300" distL="114300" distR="114300" wp14:anchorId="6A946F92" wp14:editId="5B891166">
            <wp:extent cx="9114155" cy="445262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14155" cy="445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65A1E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透過這樣網站吸引注意力，佔領時間與留存而轉化</w:t>
      </w:r>
    </w:p>
    <w:p w14:paraId="6D2BDF34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代理商可以透過這樣分享與開發，我們會給代理商專屬網址，</w:t>
      </w:r>
    </w:p>
    <w:p w14:paraId="471EB178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只要透過這個連結進來的都是代理商的客戶，這樣代理商只要分享好的內容即可拓客</w:t>
      </w:r>
    </w:p>
    <w:p w14:paraId="7F8B31DD" w14:textId="77777777" w:rsidR="00395A7C" w:rsidRDefault="00000000">
      <w:r>
        <w:rPr>
          <w:noProof/>
        </w:rPr>
        <w:lastRenderedPageBreak/>
        <w:drawing>
          <wp:inline distT="114300" distB="114300" distL="114300" distR="114300" wp14:anchorId="346D5C55" wp14:editId="627C0065">
            <wp:extent cx="8390255" cy="414845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0255" cy="4148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04F35C" w14:textId="77777777" w:rsidR="00395A7C" w:rsidRDefault="00000000">
      <w:pPr>
        <w:pStyle w:val="2"/>
        <w:rPr>
          <w:rFonts w:ascii="微軟正黑體" w:eastAsia="微軟正黑體" w:hAnsi="微軟正黑體" w:cs="微軟正黑體"/>
          <w:sz w:val="30"/>
          <w:szCs w:val="30"/>
        </w:rPr>
      </w:pPr>
      <w:r>
        <w:rPr>
          <w:rFonts w:ascii="微軟正黑體" w:eastAsia="微軟正黑體" w:hAnsi="微軟正黑體" w:cs="微軟正黑體"/>
          <w:sz w:val="30"/>
          <w:szCs w:val="30"/>
        </w:rPr>
        <w:t>就像是蝦皮一樣，可以算出看手機的對象要什麼</w:t>
      </w:r>
    </w:p>
    <w:p w14:paraId="4AF8BE81" w14:textId="77777777" w:rsidR="00395A7C" w:rsidRDefault="00000000">
      <w:pPr>
        <w:rPr>
          <w:sz w:val="30"/>
          <w:szCs w:val="30"/>
        </w:rPr>
      </w:pPr>
      <w:r>
        <w:rPr>
          <w:sz w:val="30"/>
          <w:szCs w:val="30"/>
        </w:rPr>
        <w:t>我們就可以精準提供產品與諮詢與服務項目,並且可不斷追蹤，引導進店或消費</w:t>
      </w:r>
    </w:p>
    <w:p w14:paraId="43B1298A" w14:textId="77777777" w:rsidR="00395A7C" w:rsidRDefault="00395A7C"/>
    <w:p w14:paraId="7E936254" w14:textId="77777777" w:rsidR="00395A7C" w:rsidRDefault="00395A7C"/>
    <w:p w14:paraId="7730307D" w14:textId="77777777" w:rsidR="00395A7C" w:rsidRDefault="00000000">
      <w:pPr>
        <w:pStyle w:val="2"/>
        <w:rPr>
          <w:sz w:val="46"/>
          <w:szCs w:val="46"/>
        </w:rPr>
      </w:pPr>
      <w:r>
        <w:lastRenderedPageBreak/>
        <w:t>八、六大財務分潤與流量變現引擎</w:t>
      </w:r>
    </w:p>
    <w:p w14:paraId="0EC134E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>
        <w:rPr>
          <w:color w:val="5D4E37"/>
        </w:rPr>
        <w:t>精準對接法規與總部行銷成本，落實「彼此共好、能量一致」的大愛磁場。</w:t>
      </w:r>
    </w:p>
    <w:p w14:paraId="251767BF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1、一對一諮詢、按摩與整脊調理（由診所公司發放）</w:t>
      </w:r>
    </w:p>
    <w:p w14:paraId="0DF3DE7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>
        <w:rPr>
          <w:color w:val="5D4E37"/>
        </w:rPr>
        <w:t>特點：極度依賴老師靈性專業與體力付出，給予老師最尊榮分配。</w:t>
      </w:r>
    </w:p>
    <w:tbl>
      <w:tblPr>
        <w:tblStyle w:val="af0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154"/>
        <w:gridCol w:w="9426"/>
      </w:tblGrid>
      <w:tr w:rsidR="00395A7C" w14:paraId="7C17E11E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AA00B3" w14:textId="77777777" w:rsidR="00395A7C" w:rsidRDefault="00000000">
            <w:pPr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E9B6D6" w14:textId="77777777" w:rsidR="00395A7C" w:rsidRDefault="00000000">
            <w:pPr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分潤比例 (極簡制)</w:t>
            </w:r>
          </w:p>
        </w:tc>
      </w:tr>
      <w:tr w:rsidR="00395A7C" w14:paraId="76FD65C1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430A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老師 / 專業人員 (實體執行者)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6AB70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 (年終視考核另發放績效獎金,可以討論到35%)</w:t>
            </w:r>
          </w:p>
        </w:tc>
      </w:tr>
      <w:tr w:rsidR="00395A7C" w14:paraId="526A16DB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359D0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直接推薦人 (前線代理商/顧問)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D57EB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 (只要引流高頻消費即享有)</w:t>
            </w:r>
          </w:p>
        </w:tc>
      </w:tr>
      <w:tr w:rsidR="00395A7C" w14:paraId="5EE830F0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B9F2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間接推薦人 (代理商之上線)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4B17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2% (享有持續被動收入)</w:t>
            </w:r>
          </w:p>
        </w:tc>
      </w:tr>
      <w:tr w:rsidR="00395A7C" w14:paraId="6358E240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A4ED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營業店家 (提供實體服務與場地之加盟店)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E636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 (保障加盟店營運場地維護)</w:t>
            </w:r>
          </w:p>
        </w:tc>
      </w:tr>
      <w:tr w:rsidR="00395A7C" w14:paraId="1043CD2A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C9E1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客戶回饋折價券/點數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AE22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3% (刺激客戶二次消費，增加回頭率)</w:t>
            </w:r>
          </w:p>
        </w:tc>
      </w:tr>
      <w:tr w:rsidR="00395A7C" w14:paraId="4B95FF88" w14:textId="77777777">
        <w:trPr>
          <w:jc w:val="center"/>
        </w:trPr>
        <w:tc>
          <w:tcPr>
            <w:tcW w:w="515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227E8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平台總部</w:t>
            </w:r>
          </w:p>
        </w:tc>
        <w:tc>
          <w:tcPr>
            <w:tcW w:w="942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5DCD3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 (用於系統維護、行政管理與核心分紅池)</w:t>
            </w:r>
          </w:p>
        </w:tc>
      </w:tr>
    </w:tbl>
    <w:p w14:paraId="5478F4B9" w14:textId="77777777" w:rsidR="00395A7C" w:rsidRDefault="00000000">
      <w:r>
        <w:t>平台都是自動跟進，有版權的靈性課程、有強大優勢</w:t>
      </w:r>
    </w:p>
    <w:p w14:paraId="3F5141C3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2、線上課程類型（由實業公司發放）</w:t>
      </w:r>
    </w:p>
    <w:p w14:paraId="2B54A68A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>
        <w:rPr>
          <w:color w:val="5D4E37"/>
        </w:rPr>
        <w:t>特點：老師一次性錄製，後續由平台承擔行銷、系統架設與稅務成本。</w:t>
      </w:r>
    </w:p>
    <w:tbl>
      <w:tblPr>
        <w:tblStyle w:val="af1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520"/>
        <w:gridCol w:w="12060"/>
      </w:tblGrid>
      <w:tr w:rsidR="00395A7C" w14:paraId="3A206143" w14:textId="77777777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85C7A9" w14:textId="77777777" w:rsidR="00395A7C" w:rsidRDefault="00000000">
            <w:pPr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497BD4" w14:textId="77777777" w:rsidR="00395A7C" w:rsidRDefault="00000000">
            <w:pPr>
              <w:rPr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分潤比例 (極簡制)</w:t>
            </w:r>
          </w:p>
        </w:tc>
      </w:tr>
      <w:tr w:rsidR="00395A7C" w14:paraId="7B57FD64" w14:textId="77777777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01AB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老師 / 產品成本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E7E8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30% (一次性錄製或大宗產品成本)</w:t>
            </w:r>
          </w:p>
        </w:tc>
      </w:tr>
      <w:tr w:rsidR="00395A7C" w14:paraId="1507BA75" w14:textId="77777777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A0E00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直接推薦人 (代理商)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C08DA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 (高毛利項目高額推廣費)</w:t>
            </w:r>
          </w:p>
        </w:tc>
      </w:tr>
      <w:tr w:rsidR="00395A7C" w14:paraId="15B53EAF" w14:textId="77777777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88CC1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間接推薦人 (上線)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0B0B1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 (享有裂變推廣收益)</w:t>
            </w:r>
          </w:p>
        </w:tc>
      </w:tr>
      <w:tr w:rsidR="00395A7C" w14:paraId="10E471B8" w14:textId="77777777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32846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客戶回饋折價券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F6D6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 (折抵二次消費使用)</w:t>
            </w:r>
          </w:p>
        </w:tc>
      </w:tr>
      <w:tr w:rsidR="00395A7C" w14:paraId="3610A656" w14:textId="77777777">
        <w:trPr>
          <w:jc w:val="center"/>
        </w:trPr>
        <w:tc>
          <w:tcPr>
            <w:tcW w:w="25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B51E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平台總部</w:t>
            </w:r>
          </w:p>
        </w:tc>
        <w:tc>
          <w:tcPr>
            <w:tcW w:w="120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1A4E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 (內含店家體驗引流 10% 與總部利潤30%)</w:t>
            </w:r>
          </w:p>
        </w:tc>
      </w:tr>
    </w:tbl>
    <w:p w14:paraId="37C9F85A" w14:textId="77777777" w:rsidR="00395A7C" w:rsidRDefault="00395A7C"/>
    <w:p w14:paraId="5A4956A2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3、一對多教室團課（由實業公司發放）</w:t>
      </w:r>
    </w:p>
    <w:p w14:paraId="4A8D58B2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>
        <w:rPr>
          <w:color w:val="5D4E37"/>
        </w:rPr>
        <w:t>特點：實體團課，包含運動與心靈課程，極度消耗櫃台人力與場地維護成本。</w:t>
      </w:r>
    </w:p>
    <w:tbl>
      <w:tblPr>
        <w:tblStyle w:val="af2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595"/>
        <w:gridCol w:w="11985"/>
      </w:tblGrid>
      <w:tr w:rsidR="00395A7C" w14:paraId="0CF44CD7" w14:textId="77777777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08852" w14:textId="77777777" w:rsidR="00395A7C" w:rsidRDefault="00000000">
            <w:r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CA7B97" w14:textId="77777777" w:rsidR="00395A7C" w:rsidRDefault="00000000">
            <w:r>
              <w:rPr>
                <w:b/>
                <w:bCs/>
                <w:color w:val="FFFFFF"/>
                <w:sz w:val="24"/>
                <w:szCs w:val="24"/>
              </w:rPr>
              <w:t>分潤比例</w:t>
            </w:r>
          </w:p>
        </w:tc>
      </w:tr>
      <w:tr w:rsidR="00395A7C" w14:paraId="180A0B2D" w14:textId="77777777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3486AF" w14:textId="77777777" w:rsidR="00395A7C" w:rsidRDefault="00000000">
            <w:r>
              <w:rPr>
                <w:b/>
                <w:bCs/>
                <w:sz w:val="24"/>
                <w:szCs w:val="24"/>
              </w:rPr>
              <w:t>老師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1FB25A" w14:textId="77777777" w:rsidR="00395A7C" w:rsidRDefault="00000000">
            <w:r>
              <w:rPr>
                <w:sz w:val="24"/>
                <w:szCs w:val="24"/>
              </w:rPr>
              <w:t>營業額</w:t>
            </w:r>
            <w:r>
              <w:rPr>
                <w:b/>
                <w:bCs/>
                <w:sz w:val="24"/>
                <w:szCs w:val="24"/>
              </w:rPr>
              <w:t>40%(依市場行情，和老師內聘或外聘)</w:t>
            </w:r>
          </w:p>
        </w:tc>
      </w:tr>
      <w:tr w:rsidR="00395A7C" w14:paraId="5009C311" w14:textId="77777777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B8714" w14:textId="77777777" w:rsidR="00395A7C" w:rsidRDefault="00000000">
            <w:r>
              <w:rPr>
                <w:sz w:val="24"/>
                <w:szCs w:val="24"/>
              </w:rPr>
              <w:t>顧問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9D9EA" w14:textId="77777777" w:rsidR="00395A7C" w:rsidRDefault="00000000">
            <w:r>
              <w:rPr>
                <w:sz w:val="24"/>
                <w:szCs w:val="24"/>
              </w:rPr>
              <w:t>營業額13%</w:t>
            </w:r>
          </w:p>
        </w:tc>
      </w:tr>
      <w:tr w:rsidR="00395A7C" w14:paraId="5DEBFB8E" w14:textId="77777777">
        <w:trPr>
          <w:trHeight w:val="90"/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8D53F2" w14:textId="77777777" w:rsidR="00395A7C" w:rsidRDefault="00000000">
            <w:r>
              <w:rPr>
                <w:sz w:val="24"/>
                <w:szCs w:val="24"/>
              </w:rPr>
              <w:t>間接推薦人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DA2C8D" w14:textId="77777777" w:rsidR="00395A7C" w:rsidRDefault="00000000">
            <w:r>
              <w:rPr>
                <w:sz w:val="24"/>
                <w:szCs w:val="24"/>
              </w:rPr>
              <w:t>營業額2%</w:t>
            </w:r>
          </w:p>
        </w:tc>
      </w:tr>
      <w:tr w:rsidR="00395A7C" w14:paraId="2CE05B15" w14:textId="77777777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E6ABA" w14:textId="77777777" w:rsidR="00395A7C" w:rsidRDefault="00000000">
            <w:r>
              <w:rPr>
                <w:sz w:val="24"/>
                <w:szCs w:val="24"/>
              </w:rPr>
              <w:t>店家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F129E0" w14:textId="77777777" w:rsidR="00395A7C" w:rsidRDefault="00000000">
            <w:r>
              <w:rPr>
                <w:sz w:val="24"/>
                <w:szCs w:val="24"/>
              </w:rPr>
              <w:t>營業額10%</w:t>
            </w:r>
          </w:p>
        </w:tc>
      </w:tr>
      <w:tr w:rsidR="00395A7C" w14:paraId="04C83214" w14:textId="77777777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2ECE7" w14:textId="77777777" w:rsidR="00395A7C" w:rsidRDefault="00000000">
            <w:r>
              <w:rPr>
                <w:sz w:val="24"/>
                <w:szCs w:val="24"/>
              </w:rPr>
              <w:t>客戶回饋折價卷/點數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71D35" w14:textId="77777777" w:rsidR="00395A7C" w:rsidRDefault="00000000">
            <w:r>
              <w:rPr>
                <w:sz w:val="24"/>
                <w:szCs w:val="24"/>
              </w:rPr>
              <w:t>營業額5%</w:t>
            </w:r>
          </w:p>
        </w:tc>
      </w:tr>
      <w:tr w:rsidR="00395A7C" w14:paraId="063B6404" w14:textId="77777777">
        <w:trPr>
          <w:jc w:val="center"/>
        </w:trPr>
        <w:tc>
          <w:tcPr>
            <w:tcW w:w="259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35E91C" w14:textId="77777777" w:rsidR="00395A7C" w:rsidRDefault="00000000">
            <w:r>
              <w:rPr>
                <w:sz w:val="24"/>
                <w:szCs w:val="24"/>
              </w:rPr>
              <w:t>平台總部</w:t>
            </w:r>
          </w:p>
        </w:tc>
        <w:tc>
          <w:tcPr>
            <w:tcW w:w="11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3C815C" w14:textId="77777777" w:rsidR="00395A7C" w:rsidRDefault="00000000">
            <w:r>
              <w:rPr>
                <w:sz w:val="24"/>
                <w:szCs w:val="24"/>
              </w:rPr>
              <w:t>營業額30%</w:t>
            </w:r>
          </w:p>
        </w:tc>
      </w:tr>
    </w:tbl>
    <w:p w14:paraId="2F78ACC5" w14:textId="77777777" w:rsidR="00395A7C" w:rsidRDefault="00395A7C"/>
    <w:p w14:paraId="4388C7B3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4、大宗產品與能量設備（由實業公司發放）</w:t>
      </w:r>
    </w:p>
    <w:p w14:paraId="7161F87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</w:pPr>
      <w:r>
        <w:rPr>
          <w:color w:val="5D4E37"/>
        </w:rPr>
        <w:t>適用：十萬里日常用品、葉醫師產品、甕蒸（NT$399）、能量艙（NT$800） 自動整脊等高重購率項目。</w:t>
      </w:r>
    </w:p>
    <w:tbl>
      <w:tblPr>
        <w:tblStyle w:val="af3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10"/>
        <w:gridCol w:w="11970"/>
      </w:tblGrid>
      <w:tr w:rsidR="00395A7C" w14:paraId="651EC44C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85D049" w14:textId="77777777" w:rsidR="00395A7C" w:rsidRDefault="00000000">
            <w:r>
              <w:rPr>
                <w:b/>
                <w:bCs/>
                <w:color w:val="FFFFFF"/>
                <w:sz w:val="24"/>
                <w:szCs w:val="24"/>
              </w:rPr>
              <w:t>角色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45F74" w14:textId="77777777" w:rsidR="00395A7C" w:rsidRDefault="00000000">
            <w:r>
              <w:rPr>
                <w:b/>
                <w:bCs/>
                <w:color w:val="FFFFFF"/>
                <w:sz w:val="24"/>
                <w:szCs w:val="24"/>
              </w:rPr>
              <w:t>分潤比例</w:t>
            </w:r>
          </w:p>
        </w:tc>
      </w:tr>
      <w:tr w:rsidR="00395A7C" w14:paraId="6C064CE6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D8BAC" w14:textId="77777777" w:rsidR="00395A7C" w:rsidRDefault="00000000">
            <w:r>
              <w:rPr>
                <w:sz w:val="24"/>
                <w:szCs w:val="24"/>
              </w:rPr>
              <w:t>產品成本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42D2F" w14:textId="77777777" w:rsidR="00395A7C" w:rsidRDefault="00000000">
            <w:r>
              <w:rPr>
                <w:sz w:val="24"/>
                <w:szCs w:val="24"/>
              </w:rPr>
              <w:t>營業額30%</w:t>
            </w:r>
          </w:p>
        </w:tc>
      </w:tr>
      <w:tr w:rsidR="00395A7C" w14:paraId="662DA977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C0F1D0" w14:textId="77777777" w:rsidR="00395A7C" w:rsidRDefault="00000000">
            <w:r>
              <w:rPr>
                <w:sz w:val="24"/>
                <w:szCs w:val="24"/>
              </w:rPr>
              <w:t>顧問（代理商）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09A5E2" w14:textId="77777777" w:rsidR="00395A7C" w:rsidRDefault="00000000">
            <w:r>
              <w:rPr>
                <w:sz w:val="24"/>
                <w:szCs w:val="24"/>
              </w:rPr>
              <w:t>營業額20%</w:t>
            </w:r>
          </w:p>
        </w:tc>
      </w:tr>
      <w:tr w:rsidR="00395A7C" w14:paraId="22C701BB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CB1652" w14:textId="77777777" w:rsidR="00395A7C" w:rsidRDefault="00000000">
            <w:r>
              <w:rPr>
                <w:sz w:val="24"/>
                <w:szCs w:val="24"/>
              </w:rPr>
              <w:t>間接推薦人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240456" w14:textId="77777777" w:rsidR="00395A7C" w:rsidRDefault="00000000">
            <w:r>
              <w:rPr>
                <w:sz w:val="24"/>
                <w:szCs w:val="24"/>
              </w:rPr>
              <w:t>營業額5%</w:t>
            </w:r>
          </w:p>
        </w:tc>
      </w:tr>
      <w:tr w:rsidR="00395A7C" w14:paraId="0D8B171F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9A2189" w14:textId="77777777" w:rsidR="00395A7C" w:rsidRDefault="00000000">
            <w:r>
              <w:rPr>
                <w:sz w:val="24"/>
                <w:szCs w:val="24"/>
              </w:rPr>
              <w:t>店家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5689C" w14:textId="77777777" w:rsidR="00395A7C" w:rsidRDefault="00000000">
            <w:r>
              <w:rPr>
                <w:sz w:val="24"/>
                <w:szCs w:val="24"/>
              </w:rPr>
              <w:t>營業額10%</w:t>
            </w:r>
          </w:p>
        </w:tc>
      </w:tr>
      <w:tr w:rsidR="00395A7C" w14:paraId="515A9BB3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02A9D9" w14:textId="77777777" w:rsidR="00395A7C" w:rsidRDefault="00000000">
            <w:r>
              <w:rPr>
                <w:sz w:val="24"/>
                <w:szCs w:val="24"/>
              </w:rPr>
              <w:t>客戶回饋折價卷/點數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3ABC66" w14:textId="77777777" w:rsidR="00395A7C" w:rsidRDefault="00000000">
            <w:r>
              <w:rPr>
                <w:sz w:val="24"/>
                <w:szCs w:val="24"/>
              </w:rPr>
              <w:t>營業額5%</w:t>
            </w:r>
          </w:p>
        </w:tc>
      </w:tr>
      <w:tr w:rsidR="00395A7C" w14:paraId="58DD1137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40B9B" w14:textId="77777777" w:rsidR="00395A7C" w:rsidRDefault="00000000">
            <w:r>
              <w:rPr>
                <w:b/>
                <w:bCs/>
                <w:sz w:val="24"/>
                <w:szCs w:val="24"/>
              </w:rPr>
              <w:t>平台總部</w:t>
            </w:r>
          </w:p>
        </w:tc>
        <w:tc>
          <w:tcPr>
            <w:tcW w:w="119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0DEA29" w14:textId="77777777" w:rsidR="00395A7C" w:rsidRDefault="00000000">
            <w:r>
              <w:rPr>
                <w:sz w:val="24"/>
                <w:szCs w:val="24"/>
              </w:rPr>
              <w:t>營業額</w:t>
            </w:r>
            <w:r>
              <w:rPr>
                <w:b/>
                <w:bCs/>
                <w:sz w:val="24"/>
                <w:szCs w:val="24"/>
              </w:rPr>
              <w:t>30%</w:t>
            </w:r>
          </w:p>
        </w:tc>
      </w:tr>
    </w:tbl>
    <w:p w14:paraId="33EA6185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783C96"/>
          <w:sz w:val="24"/>
          <w:szCs w:val="24"/>
        </w:rPr>
        <w:t>5、TikTok 公會與身心靈網紅經紀變現（由經紀公司發放）</w:t>
      </w:r>
    </w:p>
    <w:p w14:paraId="41ABEC6E" w14:textId="77777777" w:rsidR="00395A7C" w:rsidRDefault="00000000">
      <w:pPr>
        <w:rPr>
          <w:sz w:val="24"/>
          <w:szCs w:val="24"/>
        </w:rPr>
      </w:pPr>
      <w:r>
        <w:rPr>
          <w:color w:val="646464"/>
          <w:sz w:val="24"/>
          <w:szCs w:val="24"/>
        </w:rPr>
        <w:t>特點：由集團代理運營 TikTok 身心靈公會，每位代理商與身心靈老師有一半會經營專屬帳號，進而為公會帶來穩定的打賞回報與流量分成；同時我們也是經紀公司，培育的老師與網紅 IP 可承接外部商案業配，並由代理商兼任經紀人推薦藝人，所有收入皆納入集團。</w:t>
      </w:r>
    </w:p>
    <w:tbl>
      <w:tblPr>
        <w:tblStyle w:val="af4"/>
        <w:tblW w:w="14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395A7C" w14:paraId="6229328B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0BE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6A15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分潤比例 (極簡制)</w:t>
            </w:r>
          </w:p>
        </w:tc>
      </w:tr>
      <w:tr w:rsidR="00395A7C" w14:paraId="4224A662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4DC7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網紅 / 身心靈老師 (實體創作者)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A45C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50% (享有直播打賞與外部商案分成)</w:t>
            </w:r>
          </w:p>
        </w:tc>
      </w:tr>
      <w:tr w:rsidR="00395A7C" w14:paraId="22A3C47A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FE0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直接推薦人 (代理商經紀人)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1CC3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10% (推薦藝人加入，終身享有推薦經紀抽成)</w:t>
            </w:r>
          </w:p>
        </w:tc>
      </w:tr>
      <w:tr w:rsidR="00395A7C" w14:paraId="34FAC177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551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平台總部 (公關公會)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F69D3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40% (提供流量扶持、代運營與總部運營利潤)</w:t>
            </w:r>
          </w:p>
        </w:tc>
      </w:tr>
    </w:tbl>
    <w:p w14:paraId="12DCD4B0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006478"/>
          <w:sz w:val="24"/>
          <w:szCs w:val="24"/>
        </w:rPr>
        <w:t>6、身心靈網路平台流量廣告與行銷服務營收（由行銷顧問公司發放）</w:t>
      </w:r>
    </w:p>
    <w:p w14:paraId="3CD83157" w14:textId="77777777" w:rsidR="00395A7C" w:rsidRDefault="00000000">
      <w:pPr>
        <w:rPr>
          <w:sz w:val="24"/>
          <w:szCs w:val="24"/>
        </w:rPr>
      </w:pPr>
      <w:r>
        <w:rPr>
          <w:color w:val="646464"/>
          <w:sz w:val="24"/>
          <w:szCs w:val="24"/>
        </w:rPr>
        <w:t>特點：隨著線上身心靈平台創造大量流量，我們在「台灣好產品」與「專家訪談」節目中置入優質廣告。同時，隨著線下加盟展店變多，更多合夥產品有進駐平台的需求，總部為其提供爆品包裝、自媒體代運營與線上推廣等行銷代操服務，收取行銷佣金與廣告費。</w:t>
      </w:r>
    </w:p>
    <w:tbl>
      <w:tblPr>
        <w:tblStyle w:val="af5"/>
        <w:tblW w:w="14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395A7C" w14:paraId="1232E6D5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9A2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角色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94F4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分潤比例</w:t>
            </w:r>
          </w:p>
        </w:tc>
      </w:tr>
      <w:tr w:rsidR="00395A7C" w14:paraId="2C11270A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E27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推廣與節目製作團隊 (內容成本)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DE7C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營業額 30% (用於節目企劃與多媒體拍攝製作)</w:t>
            </w:r>
          </w:p>
        </w:tc>
      </w:tr>
      <w:tr w:rsidR="00395A7C" w14:paraId="53A90FED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3867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引流加盟店家 (實體場地體驗)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1B84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營業額 20% (提供實體產品陳列與現場引流體驗)</w:t>
            </w:r>
          </w:p>
        </w:tc>
      </w:tr>
      <w:tr w:rsidR="00395A7C" w14:paraId="1FBD8380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D4CF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直接推薦人 (引流廣告之代理商)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6DB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營業額 10% (引薦優質產品或廣告客戶之代理商獎勵)</w:t>
            </w:r>
          </w:p>
        </w:tc>
      </w:tr>
      <w:tr w:rsidR="00395A7C" w14:paraId="01F46911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A8C3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平台總部 (流量平台)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29F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營業額 40% (內含平台研發維護與總部行銷利潤)</w:t>
            </w:r>
          </w:p>
        </w:tc>
      </w:tr>
    </w:tbl>
    <w:p w14:paraId="186F6C99" w14:textId="77777777" w:rsidR="00395A7C" w:rsidRDefault="00395A7C">
      <w:pPr>
        <w:rPr>
          <w:sz w:val="24"/>
          <w:szCs w:val="24"/>
        </w:rPr>
      </w:pPr>
    </w:p>
    <w:p w14:paraId="05A5DEA3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>
        <w:rPr>
          <w:color w:val="5D4E37"/>
          <w:sz w:val="24"/>
          <w:szCs w:val="24"/>
        </w:rPr>
        <w:t xml:space="preserve">💡 </w:t>
      </w:r>
      <w:r>
        <w:rPr>
          <w:b/>
          <w:bCs/>
          <w:color w:val="5D4E37"/>
          <w:sz w:val="24"/>
          <w:szCs w:val="24"/>
        </w:rPr>
        <w:t>醫護人員不重疊分潤</w:t>
      </w:r>
      <w:r>
        <w:rPr>
          <w:color w:val="5D4E37"/>
          <w:sz w:val="24"/>
          <w:szCs w:val="24"/>
        </w:rPr>
        <w:t>：醫護年薪已全額由旗艦店頂層人事預算保障。醫護績效分潤來自二樓診所獨立自費醫療項目的跨公司合法拆帳。</w:t>
      </w:r>
    </w:p>
    <w:p w14:paraId="475ACE68" w14:textId="77777777" w:rsidR="00395A7C" w:rsidRDefault="00395A7C">
      <w:pPr>
        <w:pBdr>
          <w:bottom w:val="single" w:sz="6" w:space="1" w:color="B0BEC5"/>
        </w:pBdr>
        <w:spacing w:before="120" w:after="120"/>
        <w:rPr>
          <w:sz w:val="24"/>
          <w:szCs w:val="24"/>
        </w:rPr>
      </w:pPr>
    </w:p>
    <w:p w14:paraId="01AD58A8" w14:textId="77777777" w:rsidR="00395A7C" w:rsidRDefault="00000000">
      <w:pPr>
        <w:pStyle w:val="2"/>
        <w:rPr>
          <w:rFonts w:ascii="微軟正黑體" w:eastAsia="微軟正黑體" w:hAnsi="微軟正黑體" w:cs="微軟正黑體"/>
          <w:sz w:val="24"/>
          <w:szCs w:val="24"/>
        </w:rPr>
      </w:pPr>
      <w:r>
        <w:br w:type="page"/>
      </w:r>
    </w:p>
    <w:p w14:paraId="722ED595" w14:textId="77777777" w:rsidR="00395A7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💡 全員「月消費 3,000 元」黃金會員制度（自用省錢、分享賺錢）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>為了在基層引流高頻且穩定的剛性需求，真靈光設立了「全員月消 3,000 元」黃金會員門檻：</w:t>
      </w:r>
      <w:r>
        <w:rPr>
          <w:sz w:val="24"/>
          <w:szCs w:val="24"/>
        </w:rPr>
        <w:br/>
        <w:t>1. 🔑 激活推廣分潤權：任何會員或代理商，只要當月個人累計消費滿 NT$ 3,000 元 (USD $100)，即可解鎖前線直接與間接分潤的佣金結算權益。未消滿者當月暫停分潤。這促使所有人會自願將日常咖啡、輕食、運動課或能量檢測轉移至真靈光消費，為集團鎖定龐大剛需的底層現金流。</w:t>
      </w:r>
      <w:r>
        <w:rPr>
          <w:sz w:val="24"/>
          <w:szCs w:val="24"/>
        </w:rPr>
        <w:br/>
        <w:t>2. 🌹 免費贈送靈性諮詢體驗券：月消滿 3,000 元的黃金會員就送各種體驗卷，包含運動、量測、甕蒸、能量艙、咖啡、體驗卷等。可轉送給朋友體驗，諮詢滿意後朋友轉化為會員，將為推薦人帶來持續分潤，實現自用兼引流的完美閉環。</w:t>
      </w:r>
    </w:p>
    <w:p w14:paraId="09C4A9F3" w14:textId="77777777" w:rsidR="00395A7C" w:rsidRDefault="00395A7C"/>
    <w:p w14:paraId="58B87A36" w14:textId="77777777" w:rsidR="00395A7C" w:rsidRDefault="00000000">
      <w:r>
        <w:rPr>
          <w:b/>
          <w:bCs/>
          <w:color w:val="0066CC"/>
        </w:rPr>
        <w:t>💡 代理商領袖超額分潤與裂變激勵機制：</w:t>
      </w:r>
    </w:p>
    <w:tbl>
      <w:tblPr>
        <w:tblStyle w:val="af6"/>
        <w:tblW w:w="1489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026"/>
        <w:gridCol w:w="4395"/>
        <w:gridCol w:w="4434"/>
        <w:gridCol w:w="4040"/>
      </w:tblGrid>
      <w:tr w:rsidR="00395A7C" w14:paraId="22DCB217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35468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經銷級別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DF8BD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業績門檻 (個人消費 + 團隊月銷)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5DA4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額外加成分潤 (督導差額津貼)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2CD5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核心分紅比例(黃金存摺)暨激勵資格</w:t>
            </w:r>
          </w:p>
        </w:tc>
      </w:tr>
      <w:tr w:rsidR="00395A7C" w14:paraId="7F54DC8C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8DF4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LV1 經銷商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8A156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個人月消 3,000 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4319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激活直接推薦分潤 (實體10%/線上20%)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CF3C9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無 (激活推廣分潤資格)</w:t>
            </w:r>
          </w:p>
        </w:tc>
      </w:tr>
      <w:tr w:rsidR="00395A7C" w14:paraId="7511DEF8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9DE9A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LV2 顧問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1ABE1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3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C026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解鎖間接推薦分潤 (實體2%/線上5%)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5E9A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無</w:t>
            </w:r>
          </w:p>
        </w:tc>
      </w:tr>
      <w:tr w:rsidR="00395A7C" w14:paraId="05D853E0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A3C37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LV3 組長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8F46F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10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1255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+0.5%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1CD9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無</w:t>
            </w:r>
          </w:p>
        </w:tc>
      </w:tr>
      <w:tr w:rsidR="00395A7C" w14:paraId="331CD15B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6793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LV4 店長級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404D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30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AACD9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+1.0%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9D6AF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無</w:t>
            </w:r>
          </w:p>
        </w:tc>
      </w:tr>
      <w:tr w:rsidR="00395A7C" w14:paraId="096D721E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86B3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LV5 主任級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72BE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60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3BF27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+1.5%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2A0B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無</w:t>
            </w:r>
          </w:p>
        </w:tc>
      </w:tr>
      <w:tr w:rsidR="00395A7C" w14:paraId="59E1D1E8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BF9B5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LV6 經理級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6A25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100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F69C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+2.0%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09E6A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配發 0.27% 分紅比例 (與核心團隊同享年終分紅)</w:t>
            </w:r>
          </w:p>
        </w:tc>
      </w:tr>
      <w:tr w:rsidR="00395A7C" w14:paraId="68A180E5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E913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LV7 總監級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4CB7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200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E2C5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+2.5%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88BA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配發 0.55% 分紅比例 (與核心團隊同享年終分紅)</w:t>
            </w:r>
          </w:p>
        </w:tc>
      </w:tr>
      <w:tr w:rsidR="00395A7C" w14:paraId="2B635D53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DAB02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LV8 聯合理事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A39AC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500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75DEB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+3.0%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EE208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配發 1.10% 分紅比例 (與核心團隊同享年終分紅)</w:t>
            </w:r>
          </w:p>
        </w:tc>
      </w:tr>
      <w:tr w:rsidR="00395A7C" w14:paraId="1A2AE7FD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FF10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LV9 靈光合夥人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F468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1,000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D19BD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+3.5%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541EB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配發 2.20% 分紅比例 (與核心團隊同享年終分紅)</w:t>
            </w:r>
          </w:p>
        </w:tc>
      </w:tr>
      <w:tr w:rsidR="00395A7C" w14:paraId="3F944423" w14:textId="77777777"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28D6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LV10 創辦理事</w:t>
            </w:r>
          </w:p>
        </w:tc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C7A6F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月消 3,000 元 + 團隊月銷 2,000 萬元</w:t>
            </w:r>
          </w:p>
        </w:tc>
        <w:tc>
          <w:tcPr>
            <w:tcW w:w="4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D705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額外享有團隊總業績 +4.0%</w:t>
            </w:r>
          </w:p>
        </w:tc>
        <w:tc>
          <w:tcPr>
            <w:tcW w:w="4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C1AF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配發 3.30% 分紅比例 + 瓜分集團營業額 1% 創業基金</w:t>
            </w:r>
          </w:p>
        </w:tc>
      </w:tr>
    </w:tbl>
    <w:p w14:paraId="3606BF98" w14:textId="77777777" w:rsidR="00395A7C" w:rsidRDefault="00395A7C"/>
    <w:p w14:paraId="3BF0EBA2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B40000"/>
          <w:sz w:val="24"/>
          <w:szCs w:val="24"/>
        </w:rPr>
        <w:t>⚠️ 法律合規合夥防線（防範多層次傳銷風險）：</w:t>
      </w:r>
    </w:p>
    <w:p w14:paraId="248C6F49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真靈光平台採用的推廣制度是完全合法合規的『推薦人獎勵機制』，具有堅實之法律保障，絕對不是多層次傳銷（直銷）：</w:t>
      </w:r>
      <w:r>
        <w:rPr>
          <w:sz w:val="24"/>
          <w:szCs w:val="24"/>
        </w:rPr>
        <w:br/>
        <w:t>1. 🚫 嚴密雙代限制，只算第一代：您的業績加成與推薦獎勵，只計算您個人推廣以及您直接推薦的第一代朋友的業績（限兩代以內），二代以下跟您完全無關。這完全符合台灣《多層次傳銷管理法》的規定，不屬於傳直銷，安全無法律風險。</w:t>
      </w:r>
      <w:r>
        <w:rPr>
          <w:sz w:val="24"/>
          <w:szCs w:val="24"/>
        </w:rPr>
        <w:br/>
        <w:t>2. 💎 完全基於實際商品消費，沒有人頭費：大家拿到的所有推薦金，都是源於實體店面的合理市價消費（如能量咖啡、整脊、諮詢）與實際產品銷售，沒有任何拉人頭的介紹費，也沒有強制的入會囤貨費。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※ 針對『LV1 經銷商 3,000 元低門檻起步』之合規說明：這個 3,000 元門檻是為了鼓勵初期體驗者推廣。因為只計算個人與直接推薦的朋友，且完全源於實體消費，在法律上屬於合法的『單層推薦回饋』，完全沒有違法風險，陳老師與投資人可完全放心。</w:t>
      </w:r>
    </w:p>
    <w:p w14:paraId="3A95F74C" w14:textId="77777777" w:rsidR="00395A7C" w:rsidRDefault="00000000">
      <w:pPr>
        <w:pStyle w:val="3"/>
        <w:rPr>
          <w:sz w:val="24"/>
          <w:szCs w:val="24"/>
        </w:rPr>
      </w:pPr>
      <w:r>
        <w:rPr>
          <w:rFonts w:ascii="微軟正黑體" w:eastAsia="微軟正黑體" w:hAnsi="微軟正黑體" w:cs="微軟正黑體"/>
          <w:color w:val="0066CC"/>
          <w:sz w:val="24"/>
          <w:szCs w:val="24"/>
        </w:rPr>
        <w:t>💡 真靈光全員創業基金鎖定與加盟店孵化機制</w:t>
      </w:r>
    </w:p>
    <w:p w14:paraId="263CE5CB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代理商每個營業額都有平台30%的毛利，其中10%會在平台存為創業基金，代理商累積到 100 萬拿此創業基金即可出去開店。</w:t>
      </w:r>
    </w:p>
    <w:p w14:paraId="094865A8" w14:textId="77777777" w:rsidR="00395A7C" w:rsidRDefault="00395A7C">
      <w:pPr>
        <w:rPr>
          <w:sz w:val="24"/>
          <w:szCs w:val="24"/>
        </w:rPr>
      </w:pPr>
    </w:p>
    <w:p w14:paraId="39708764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創業基金之三大運作與鎖定規則：</w:t>
      </w:r>
      <w:r>
        <w:rPr>
          <w:sz w:val="24"/>
          <w:szCs w:val="24"/>
        </w:rPr>
        <w:br/>
        <w:t>1. 🏠 專款專用，加盟出資：您存入與總部加碼的基金，只能專款專用於『加盟真靈光分店、出資購買設備或首批物料』。這能直接將您賺到的推廣分潤，轉化為您未來的加盟店出資款，幫助您在平台支持下圓夢開店。</w:t>
      </w:r>
      <w:r>
        <w:rPr>
          <w:sz w:val="24"/>
          <w:szCs w:val="24"/>
        </w:rPr>
        <w:br/>
        <w:t>2. ⏳ 實習滿半年與考核解鎖：代理商必須在旗艦店實習滿半年並通過考核。實習期間，基金持續鎖定累積；通過考核正式加盟時，基金全額解鎖折抵加盟金與開店設備款。</w:t>
      </w:r>
      <w:r>
        <w:rPr>
          <w:sz w:val="24"/>
          <w:szCs w:val="24"/>
        </w:rPr>
        <w:br/>
        <w:t>3. 🤝 誠信合夥與長期保障（中途退出收回加碼）：若實習未滿半年中途退出或因違反禁忌被開除，總部加碼的補助金將全數沒收，個人僅能退回原始存入的佣金。此機制能有效讓代理商『有錢留在公司』，專注於存錢開店，並與平台建立長期的誠信合作。</w:t>
      </w:r>
    </w:p>
    <w:p w14:paraId="2D06EB5C" w14:textId="77777777" w:rsidR="00395A7C" w:rsidRDefault="00395A7C">
      <w:pPr>
        <w:rPr>
          <w:sz w:val="24"/>
          <w:szCs w:val="24"/>
        </w:rPr>
      </w:pPr>
    </w:p>
    <w:p w14:paraId="7D7FEEB4" w14:textId="77777777" w:rsidR="00395A7C" w:rsidRDefault="00000000">
      <w:pPr>
        <w:pStyle w:val="3"/>
        <w:rPr>
          <w:sz w:val="24"/>
          <w:szCs w:val="24"/>
        </w:rPr>
      </w:pPr>
      <w:r>
        <w:rPr>
          <w:rFonts w:ascii="微軟正黑體" w:eastAsia="微軟正黑體" w:hAnsi="微軟正黑體" w:cs="微軟正黑體"/>
          <w:color w:val="0066CC"/>
          <w:sz w:val="24"/>
          <w:szCs w:val="24"/>
        </w:rPr>
        <w:t>💡 代理商首年推廣裂變與被動收入估算（白話示範）</w:t>
      </w:r>
    </w:p>
    <w:p w14:paraId="2FF557C4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為了讓代理商能直觀看懂推廣真靈光的賺錢速度，我們提供一個最經典的『首年二代裂變模型』進行試算。這個模型完全基於以下非常簡單且易達成的推廣動作：</w:t>
      </w:r>
      <w:r>
        <w:rPr>
          <w:sz w:val="24"/>
          <w:szCs w:val="24"/>
        </w:rPr>
        <w:br/>
        <w:t>• 個人直接推廣：您平均每個月開發 5 位新客戶，每個客戶當月消費 3,000 元（體驗咖啡、中醫整脊或AI檢測）。</w:t>
      </w:r>
    </w:p>
    <w:p w14:paraId="7234D517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第一年末您累計開發了 60 位高頻消費客戶，個人月銷售額達 180,000 元。</w:t>
      </w:r>
      <w:r>
        <w:rPr>
          <w:sz w:val="24"/>
          <w:szCs w:val="24"/>
        </w:rPr>
        <w:br/>
        <w:t>• 第一代代理商轉化：這 60 位客戶中，有 20%（即 12 人）因為認同真靈光而升級為代理商，成為您的第一代夥伴。每位夥伴每個月平均可以做 30,000 元的營業額。</w:t>
      </w:r>
      <w:r>
        <w:rPr>
          <w:sz w:val="24"/>
          <w:szCs w:val="24"/>
        </w:rPr>
        <w:br/>
        <w:t>• 總營業額與級別：第一年末，您的個人營業額為 18 萬元，第一代業績為 36 萬元，兩者總和為 54 萬元。您已成功達到『LV3 經銷商』級別（門檻 30 萬元），享有個人直接分潤 33.5% 與第一代間接推薦（輔導獎勵）分潤 1.5%。</w:t>
      </w:r>
    </w:p>
    <w:tbl>
      <w:tblPr>
        <w:tblStyle w:val="af7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46"/>
        <w:gridCol w:w="4809"/>
        <w:gridCol w:w="2480"/>
        <w:gridCol w:w="3645"/>
      </w:tblGrid>
      <w:tr w:rsidR="00395A7C" w14:paraId="325749A4" w14:textId="77777777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FB9D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收益來源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9F2F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業績計算式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B5A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分潤比例 (LV3)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747FC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您的月收益預估</w:t>
            </w:r>
          </w:p>
        </w:tc>
      </w:tr>
      <w:tr w:rsidR="00395A7C" w14:paraId="0812DF63" w14:textId="77777777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0E99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個人直接推廣收益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D93C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60位累積客戶 × 月消費 3,000 元 = 180,000 元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C12C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20%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997D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NT$ 90,000 元 / 月</w:t>
            </w:r>
          </w:p>
        </w:tc>
      </w:tr>
      <w:tr w:rsidR="00395A7C" w14:paraId="0B11BAFB" w14:textId="77777777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088F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第一代間接推薦收益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462A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12位第一代代理商 × 月銷 30,000 元 = 360,000 元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2A37A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5%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4D87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NT$ 36,000 元 / 月</w:t>
            </w:r>
          </w:p>
        </w:tc>
      </w:tr>
      <w:tr w:rsidR="00395A7C" w14:paraId="2053195B" w14:textId="77777777"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EEF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66CC"/>
                <w:sz w:val="24"/>
                <w:szCs w:val="24"/>
              </w:rPr>
              <w:t>您的月度被動總收入</w:t>
            </w:r>
          </w:p>
        </w:tc>
        <w:tc>
          <w:tcPr>
            <w:tcW w:w="4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9E80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0066CC"/>
                <w:sz w:val="24"/>
                <w:szCs w:val="24"/>
              </w:rPr>
              <w:t>個人收益 60,300 元 + 第一代收益 5,400 元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97E91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66CC"/>
                <w:sz w:val="24"/>
                <w:szCs w:val="24"/>
              </w:rPr>
              <w:t>綜合計算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674F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0066CC"/>
                <w:sz w:val="24"/>
                <w:szCs w:val="24"/>
              </w:rPr>
              <w:t>NT$ 126,000 元 / 月</w:t>
            </w:r>
            <w:r>
              <w:rPr>
                <w:b/>
                <w:bCs/>
                <w:color w:val="0066CC"/>
                <w:sz w:val="24"/>
                <w:szCs w:val="24"/>
              </w:rPr>
              <w:br/>
              <w:t>(年化約 NT$ 1,512,000 元)</w:t>
            </w:r>
          </w:p>
        </w:tc>
      </w:tr>
    </w:tbl>
    <w:p w14:paraId="2F006CCF" w14:textId="77777777" w:rsidR="00395A7C" w:rsidRDefault="00395A7C">
      <w:pPr>
        <w:rPr>
          <w:sz w:val="24"/>
          <w:szCs w:val="24"/>
        </w:rPr>
      </w:pPr>
    </w:p>
    <w:p w14:paraId="3E5B163E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※ 上述試算僅為首年之被動收入示範。隨著第一代代理商繼續複製推廣（您依然只拿您第一代夥伴的推薦業績，確保合法、不踩傳銷紅線），以及高頻消費顧客的持續累積，您的個人年收益預估將突破百萬元，並將全部自動存入您的『創業基金』賬戶中，為您在真靈光的實習與加盟展店打下堅實的資金基礎。</w:t>
      </w:r>
    </w:p>
    <w:p w14:paraId="47712895" w14:textId="77777777" w:rsidR="00395A7C" w:rsidRDefault="00000000">
      <w:pPr>
        <w:pStyle w:val="3"/>
        <w:rPr>
          <w:sz w:val="24"/>
          <w:szCs w:val="24"/>
        </w:rPr>
      </w:pPr>
      <w:r>
        <w:rPr>
          <w:rFonts w:ascii="微軟正黑體" w:eastAsia="微軟正黑體" w:hAnsi="微軟正黑體" w:cs="微軟正黑體"/>
          <w:color w:val="0066CC"/>
          <w:sz w:val="24"/>
          <w:szCs w:val="24"/>
        </w:rPr>
        <w:lastRenderedPageBreak/>
        <w:t>💡 代理商第一年到第十年累積被動收益預估表（白話精算）</w:t>
      </w:r>
    </w:p>
    <w:p w14:paraId="5B2EB0B9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以下是依據此裂變模型（個人活躍熟客上限 100 人，第一代代理商每年滾動增加 12 人，每人月銷 3 萬元），為您精算第一年到第十年的年度分潤累積。本表清晰展示了隨年資增長、級別晉升（第 8 年晉升 LV4 靈光經銷商，開始瓜分集團年度總營收 1% 創業基金）後，代理商所能獲得的長久且驚人的被動收入軌跡：</w:t>
      </w:r>
    </w:p>
    <w:tbl>
      <w:tblPr>
        <w:tblStyle w:val="af8"/>
        <w:tblW w:w="1455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80"/>
        <w:gridCol w:w="2985"/>
        <w:gridCol w:w="2265"/>
        <w:gridCol w:w="4710"/>
        <w:gridCol w:w="2910"/>
      </w:tblGrid>
      <w:tr w:rsidR="00395A7C" w14:paraId="51C87F6A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3E85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0903F" w14:textId="77777777" w:rsidR="00395A7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推廣規模</w:t>
            </w:r>
          </w:p>
          <w:p w14:paraId="50CA9B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(熟客數 / 第一代代理商)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2C25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代理商級別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64025" w14:textId="77777777" w:rsidR="00395A7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年分潤收益組成</w:t>
            </w:r>
          </w:p>
          <w:p w14:paraId="0967C2A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(直接推廣 + 間接輔導 + 核心點數分紅)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35A3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年總收益預估 (月均收入)</w:t>
            </w:r>
          </w:p>
        </w:tc>
      </w:tr>
      <w:tr w:rsidR="00395A7C" w14:paraId="23D28A31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CEF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1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0E0F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人 / 12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4F72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LV4 店長級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9CC2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個人直接 32.4 萬 + 間接督導 12.9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92D1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NT$ 45.3 萬元 / 年 (月均約 3.7 萬)</w:t>
            </w:r>
          </w:p>
        </w:tc>
      </w:tr>
      <w:tr w:rsidR="00395A7C" w14:paraId="4DD02CA2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C494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2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4DE1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 人 / 24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937B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LV5 主任級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CBC1E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個人直接 48.6 萬 + 間接督導 69.4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DA5A8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NT$ 118 萬元 / 年 (月均約 9.8 萬)</w:t>
            </w:r>
          </w:p>
        </w:tc>
      </w:tr>
      <w:tr w:rsidR="00395A7C" w14:paraId="6A326611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4D2E2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3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F045D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人 / 36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B4215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LV6 經理級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1124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64.8 萬 + 間接 155.8 萬 + 核心分紅 5.4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7F72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NT$ 226 萬元 / 年 (月均約 18.8 萬)</w:t>
            </w:r>
          </w:p>
        </w:tc>
      </w:tr>
      <w:tr w:rsidR="00395A7C" w14:paraId="0EB14EDC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82898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4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28A0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48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54EA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LV7 總監級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689E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382.8 萬 + 核心分紅 24.2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414D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NT$ 488 萬元 / 年 (月均約 40.6 萬)</w:t>
            </w:r>
          </w:p>
        </w:tc>
      </w:tr>
      <w:tr w:rsidR="00395A7C" w14:paraId="0ADF8DFD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B08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5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3CA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60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2BAE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LV8 聯合理事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9971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621.0 萬 + 核心分紅 122.0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5753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NT$ 824 萬元 / 年 (月均約 68.6 萬)</w:t>
            </w:r>
          </w:p>
        </w:tc>
      </w:tr>
      <w:tr w:rsidR="00395A7C" w14:paraId="760C8E49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6DAC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第 6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4FE0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72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615F2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LV9 合夥人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8C3F7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909.0 萬 + 核心分紅 525.0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6CCD4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NT$ 1,515 萬元 / 年 (月均約 126.2 萬)</w:t>
            </w:r>
          </w:p>
        </w:tc>
      </w:tr>
      <w:tr w:rsidR="00395A7C" w14:paraId="10A210F7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B70D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7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4DEB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84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100E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D53E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1,296.0 萬 + 核心分紅 1,020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633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NT$ 2,397 萬元 / 年 (月均約 19.9 萬)</w:t>
            </w:r>
          </w:p>
        </w:tc>
      </w:tr>
      <w:tr w:rsidR="00395A7C" w14:paraId="6C47EF52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196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8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98D4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96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126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079FF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1,532.0 萬 + 核心分紅 1,320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16E7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NT$ 2,933 萬元 / 年 (月均約 24.4 萬)</w:t>
            </w:r>
          </w:p>
        </w:tc>
      </w:tr>
      <w:tr w:rsidR="00395A7C" w14:paraId="0B3F7771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5150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9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55BB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108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CDDC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6470F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1,822.0 萬 + 核心分紅 1,720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E4F2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NT$ 3,623 萬元 / 年 (月均約 30.1 萬)</w:t>
            </w:r>
          </w:p>
        </w:tc>
      </w:tr>
      <w:tr w:rsidR="00395A7C" w14:paraId="1F102B71" w14:textId="77777777"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D5EF9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10 年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5516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人 / 120 人</w:t>
            </w:r>
          </w:p>
        </w:tc>
        <w:tc>
          <w:tcPr>
            <w:tcW w:w="22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ED6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LV10 創辦理事</w:t>
            </w:r>
          </w:p>
        </w:tc>
        <w:tc>
          <w:tcPr>
            <w:tcW w:w="4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88881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直接 81.0 萬 + 間接 2,052.0 萬 + 核心分紅 2,260 萬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A3AD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NT$ 4,393 萬元 / 年 (月均約 36.6 萬)</w:t>
            </w:r>
          </w:p>
        </w:tc>
      </w:tr>
    </w:tbl>
    <w:p w14:paraId="4A5F4B28" w14:textId="77777777" w:rsidR="00395A7C" w:rsidRDefault="00395A7C"/>
    <w:p w14:paraId="44D30919" w14:textId="77777777" w:rsidR="00395A7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簡單說</w:t>
      </w:r>
      <w:r>
        <w:rPr>
          <w:sz w:val="24"/>
          <w:szCs w:val="24"/>
        </w:rPr>
        <w:t>：</w:t>
      </w:r>
      <w:r>
        <w:rPr>
          <w:b/>
          <w:bCs/>
          <w:sz w:val="24"/>
          <w:szCs w:val="24"/>
        </w:rPr>
        <w:t>代理商三大好處</w:t>
      </w:r>
    </w:p>
    <w:p w14:paraId="6F10D1DB" w14:textId="77777777" w:rsidR="00395A7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1.公司協助系統與服務，只要專注開發與跟進</w:t>
      </w:r>
    </w:p>
    <w:p w14:paraId="734FAD3A" w14:textId="77777777" w:rsidR="00395A7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2.不用講療效，診所處理</w:t>
      </w:r>
    </w:p>
    <w:p w14:paraId="52B56ED9" w14:textId="77777777" w:rsidR="00395A7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3.累積創業基金與公司分紅</w:t>
      </w:r>
    </w:p>
    <w:p w14:paraId="156A6083" w14:textId="77777777" w:rsidR="00395A7C" w:rsidRDefault="00395A7C">
      <w:pPr>
        <w:rPr>
          <w:b/>
          <w:bCs/>
        </w:rPr>
      </w:pPr>
    </w:p>
    <w:p w14:paraId="2D0547B9" w14:textId="77777777" w:rsidR="00395A7C" w:rsidRDefault="00395A7C"/>
    <w:p w14:paraId="06F98F6D" w14:textId="77777777" w:rsidR="00395A7C" w:rsidRDefault="00000000" w:rsidP="00F41F43">
      <w:pPr>
        <w:pStyle w:val="2"/>
      </w:pPr>
      <w:r>
        <w:rPr>
          <w:rFonts w:ascii="新細明體" w:eastAsia="新細明體" w:hAnsi="新細明體" w:cs="新細明體" w:hint="eastAsia"/>
        </w:rPr>
        <w:lastRenderedPageBreak/>
        <w:t>九、三大子公司架構與集團多元利潤引擎</w:t>
      </w:r>
    </w:p>
    <w:p w14:paraId="2EFFF375" w14:textId="77777777" w:rsidR="00395A7C" w:rsidRDefault="00000000">
      <w:pPr>
        <w:spacing w:after="160"/>
        <w:rPr>
          <w:sz w:val="26"/>
          <w:szCs w:val="26"/>
        </w:rPr>
      </w:pPr>
      <w:r>
        <w:rPr>
          <w:sz w:val="24"/>
          <w:szCs w:val="24"/>
        </w:rPr>
        <w:t>為了實現大健康與身心靈產業的全面落地，並在合法合規的防火牆下最大化集團的淨利潤，真靈光集團旗下設有三大核心子公司，各司其職，形成天網、地網、人網的利潤閉環。集團的總稅後淨利（即核心分紅池之基準）由這五大公司之淨利潤共同匯聚而成：</w:t>
      </w:r>
    </w:p>
    <w:p w14:paraId="2C2BA573" w14:textId="77777777" w:rsidR="00395A7C" w:rsidRDefault="00000000">
      <w:pPr>
        <w:spacing w:after="120"/>
        <w:rPr>
          <w:sz w:val="24"/>
          <w:szCs w:val="24"/>
        </w:rPr>
      </w:pPr>
      <w:r>
        <w:rPr>
          <w:b/>
          <w:bCs/>
          <w:color w:val="783C96"/>
          <w:sz w:val="24"/>
          <w:szCs w:val="24"/>
        </w:rPr>
        <w:t>1. TikTok 公會 - 真靈光文化傳媒（公會流量與直播打賞引擎）</w:t>
      </w:r>
    </w:p>
    <w:p w14:paraId="2176ED5E" w14:textId="77777777" w:rsidR="00395A7C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• 核心業務：作為 TikTok 官方合作之專業身心靈公會與 MCN 機構。</w:t>
      </w:r>
      <w:r>
        <w:rPr>
          <w:sz w:val="24"/>
          <w:szCs w:val="24"/>
        </w:rPr>
        <w:br/>
        <w:t>• 十年利潤預估：🟢 保守 9.63 億元 / 🔵 客觀 181.65 億元 / 🔴 樂觀 1,105.65 億元</w:t>
      </w:r>
      <w:r>
        <w:rPr>
          <w:sz w:val="24"/>
          <w:szCs w:val="24"/>
        </w:rPr>
        <w:br/>
        <w:t>• 利潤來源：集團旗下約有 10% 的身心靈老師與代理商會開設專業帳號進行直播營運，其用戶直播打賞與虛擬禮物所產生的營收，公會享有官方的高額打賞分成回報；預計有一成（10%）的代理商會被孵化成為 TikTok 旗下簽約藝人，公會獲取其直播營收之經紀抽成。</w:t>
      </w:r>
      <w:r>
        <w:rPr>
          <w:sz w:val="24"/>
          <w:szCs w:val="24"/>
        </w:rPr>
        <w:br/>
        <w:t>• 代理商經紀人推薦機制：代理商可作為經紀人推薦優質藝人或主播加入公會，成功開播後推薦人享有該藝人營收的推薦經紀利潤分成。</w:t>
      </w:r>
    </w:p>
    <w:p w14:paraId="6A7CF8A7" w14:textId="77777777" w:rsidR="00395A7C" w:rsidRDefault="00000000">
      <w:pPr>
        <w:spacing w:after="120"/>
        <w:rPr>
          <w:sz w:val="24"/>
          <w:szCs w:val="24"/>
        </w:rPr>
      </w:pPr>
      <w:r>
        <w:rPr>
          <w:b/>
          <w:bCs/>
          <w:color w:val="783C96"/>
          <w:sz w:val="24"/>
          <w:szCs w:val="24"/>
        </w:rPr>
        <w:t>2. 真靈光中醫診所（實體地網合規醫療引擎）</w:t>
      </w:r>
    </w:p>
    <w:p w14:paraId="575BFFC6" w14:textId="77777777" w:rsidR="00395A7C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• 核心業務：掌管線下旗艦店與診所的合規醫療行為、包含量測與治療、物理治療、科學整脊調理與中西醫結合大健康管理。</w:t>
      </w:r>
      <w:r>
        <w:rPr>
          <w:sz w:val="24"/>
          <w:szCs w:val="24"/>
        </w:rPr>
        <w:br/>
        <w:t>• 十年利潤預估：🟢 保守 9.63 億元 / 🔵 客觀 181.65 億元 / 🔴 樂觀 1,105.65 億元</w:t>
      </w:r>
      <w:r>
        <w:rPr>
          <w:sz w:val="24"/>
          <w:szCs w:val="24"/>
        </w:rPr>
        <w:br/>
        <w:t>• 利潤來源：中醫自費療程、中藥調理與自費大健康點滴項目之醫療淨利潤；高端自費身心靈量測與診所實體理療服務淨利潤。</w:t>
      </w:r>
      <w:r>
        <w:rPr>
          <w:sz w:val="24"/>
          <w:szCs w:val="24"/>
        </w:rPr>
        <w:br/>
        <w:t>• 防火牆機制：診所利潤與發錢機制獨立運作，僅發放給具備專業執照的醫事人員與實體理療師，與外部代理商獎金完全隔離，確保 100% 醫療合規。</w:t>
      </w:r>
    </w:p>
    <w:p w14:paraId="7F70385A" w14:textId="77777777" w:rsidR="00395A7C" w:rsidRDefault="00000000">
      <w:pPr>
        <w:spacing w:after="120"/>
        <w:rPr>
          <w:sz w:val="24"/>
          <w:szCs w:val="24"/>
        </w:rPr>
      </w:pPr>
      <w:r>
        <w:rPr>
          <w:b/>
          <w:bCs/>
          <w:color w:val="783C96"/>
          <w:sz w:val="24"/>
          <w:szCs w:val="24"/>
        </w:rPr>
        <w:t>3. 真靈光平台 - 實業有限公司（天網與人網體驗營運引擎）</w:t>
      </w:r>
    </w:p>
    <w:p w14:paraId="0F2EC457" w14:textId="77777777" w:rsidR="00395A7C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lastRenderedPageBreak/>
        <w:t>• 核心業務：集團 APP 平台運營、線上版權課程銷售、代理商（顧問）代理商分潤與佣金結算系統、一樓硬體體驗區營運。</w:t>
      </w:r>
      <w:r>
        <w:rPr>
          <w:sz w:val="24"/>
          <w:szCs w:val="24"/>
        </w:rPr>
        <w:br/>
        <w:t>• 十年利潤預估 (核心大表)：🟢 保守 64.23 億元 / 🔵 客觀 1,211.00 億元 / 🔴 樂觀 7,371.00 億元</w:t>
      </w:r>
      <w:r>
        <w:rPr>
          <w:sz w:val="24"/>
          <w:szCs w:val="24"/>
        </w:rPr>
        <w:br/>
        <w:t>• 利潤來源：線上版權課程一次性錄製、全球無限次播放與下載的高毛利平台分成；一樓能量咖啡廳、運動教室等高頻剛需實體體驗的日常營運淨利潤；代理商（顧問）網絡的系統管理服務費與產品物流上架利潤。</w:t>
      </w:r>
    </w:p>
    <w:p w14:paraId="102F09F6" w14:textId="77777777" w:rsidR="00395A7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以下為三大子公司在保守、客觀與樂觀三種情境下的十年累計利潤推估明細（加總與集團十年預算大表完全自洽）：</w:t>
      </w:r>
    </w:p>
    <w:tbl>
      <w:tblPr>
        <w:tblStyle w:val="af9"/>
        <w:tblW w:w="1455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510"/>
        <w:gridCol w:w="2310"/>
        <w:gridCol w:w="2910"/>
        <w:gridCol w:w="2910"/>
        <w:gridCol w:w="2910"/>
      </w:tblGrid>
      <w:tr w:rsidR="00395A7C" w14:paraId="70AE90AB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DD9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子公司名稱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8AB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利潤占比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75C6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🟢 保守估計 (10年)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0C2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🔵 客觀估計 (10年)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AA02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🔴 樂觀估計 (10年)</w:t>
            </w:r>
          </w:p>
        </w:tc>
      </w:tr>
      <w:tr w:rsidR="00395A7C" w14:paraId="2AB70C96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F0D92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真靈光平台 - 實業有限公司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839E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核心大表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74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64.23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EAA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1,211.00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7DC9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7,371.00 億元</w:t>
            </w:r>
          </w:p>
        </w:tc>
      </w:tr>
      <w:tr w:rsidR="00395A7C" w14:paraId="33038599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AAE0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真靈光中醫診所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2628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 15%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ABEE0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9.63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D65EF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181.65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662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1,105.65 億元</w:t>
            </w:r>
          </w:p>
        </w:tc>
      </w:tr>
      <w:tr w:rsidR="00395A7C" w14:paraId="28A2F8B5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90BD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TikTok 公會 - 文化傳媒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7CE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額外 15%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EF80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9.63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E73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181.65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75CE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1,105.65 億元</w:t>
            </w:r>
          </w:p>
        </w:tc>
      </w:tr>
      <w:tr w:rsidR="00395A7C" w14:paraId="7F6541A8" w14:textId="77777777">
        <w:tc>
          <w:tcPr>
            <w:tcW w:w="3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C10D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集團十年累計總淨利潤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F07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加總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3725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83.50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15318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1,574.30 億元</w:t>
            </w:r>
          </w:p>
        </w:tc>
        <w:tc>
          <w:tcPr>
            <w:tcW w:w="2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A6A1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9,582.30 億元</w:t>
            </w:r>
          </w:p>
        </w:tc>
      </w:tr>
    </w:tbl>
    <w:p w14:paraId="6A94BE8B" w14:textId="77777777" w:rsidR="00395A7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以下為三大子公司在保守、客觀與樂觀三種情境下的十年累計利潤推估明細（加總與集團十年預算大表完全自洽）：</w:t>
      </w:r>
    </w:p>
    <w:p w14:paraId="675EC5B7" w14:textId="77777777" w:rsidR="00395A7C" w:rsidRDefault="00000000">
      <w:pPr>
        <w:pStyle w:val="2"/>
        <w:rPr>
          <w:sz w:val="46"/>
          <w:szCs w:val="46"/>
        </w:rPr>
      </w:pPr>
      <w:r>
        <w:t>十、雙公司合規防火牆機制</w:t>
      </w:r>
    </w:p>
    <w:p w14:paraId="39D3FAE9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8"/>
          <w:szCs w:val="28"/>
        </w:rPr>
      </w:pPr>
      <w:r>
        <w:rPr>
          <w:color w:val="5D4E37"/>
          <w:sz w:val="28"/>
          <w:szCs w:val="28"/>
        </w:rPr>
        <w:t>徹底在法律上破除多層次傳直銷嫌疑，規避醫療法重疊地帶。</w:t>
      </w:r>
    </w:p>
    <w:p w14:paraId="144D9909" w14:textId="77777777" w:rsidR="00395A7C" w:rsidRDefault="00000000">
      <w:pPr>
        <w:pStyle w:val="3"/>
        <w:rPr>
          <w:sz w:val="34"/>
          <w:szCs w:val="34"/>
        </w:rPr>
      </w:pPr>
      <w:r>
        <w:rPr>
          <w:rFonts w:ascii="微軟正黑體" w:eastAsia="微軟正黑體" w:hAnsi="微軟正黑體" w:cs="微軟正黑體"/>
          <w:sz w:val="34"/>
          <w:szCs w:val="34"/>
        </w:rPr>
        <w:lastRenderedPageBreak/>
        <w:t>真靈光實業有限公司（天網 · 人網 · 地網體驗設備與產品）</w:t>
      </w:r>
    </w:p>
    <w:p w14:paraId="7FF4A051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業務範疇</w:t>
      </w:r>
      <w:r>
        <w:rPr>
          <w:sz w:val="28"/>
          <w:szCs w:val="28"/>
        </w:rPr>
        <w:t>：真靈光 APP 營運、自媒體引流、線上課程、日常與大健康產品進貨物流、一樓硬體體驗設備（甕蒸、能量艙、E 棒）營運</w:t>
      </w:r>
    </w:p>
    <w:p w14:paraId="66B75084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發錢機制</w:t>
      </w:r>
      <w:r>
        <w:rPr>
          <w:sz w:val="28"/>
          <w:szCs w:val="28"/>
        </w:rPr>
        <w:t xml:space="preserve">：外面萬名代理商（顧問）與推薦人分潤 </w:t>
      </w:r>
      <w:r>
        <w:rPr>
          <w:b/>
          <w:bCs/>
          <w:sz w:val="28"/>
          <w:szCs w:val="28"/>
        </w:rPr>
        <w:t>100% 只由實業公司發放並開立發票</w:t>
      </w:r>
      <w:r>
        <w:rPr>
          <w:sz w:val="28"/>
          <w:szCs w:val="28"/>
        </w:rPr>
        <w:t>，代理商純粹從事商務推廣與導流，徹底不碰醫療行為</w:t>
      </w:r>
    </w:p>
    <w:p w14:paraId="2198B2FE" w14:textId="77777777" w:rsidR="00395A7C" w:rsidRDefault="00000000">
      <w:pPr>
        <w:pStyle w:val="3"/>
        <w:rPr>
          <w:sz w:val="34"/>
          <w:szCs w:val="34"/>
        </w:rPr>
      </w:pPr>
      <w:r>
        <w:rPr>
          <w:rFonts w:ascii="微軟正黑體" w:eastAsia="微軟正黑體" w:hAnsi="微軟正黑體" w:cs="微軟正黑體"/>
          <w:sz w:val="34"/>
          <w:szCs w:val="34"/>
        </w:rPr>
        <w:t>真靈光中醫診所 / 大健康醫療機構（地網合法醫療）</w:t>
      </w:r>
    </w:p>
    <w:p w14:paraId="7A178858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業務範疇</w:t>
      </w:r>
      <w:r>
        <w:rPr>
          <w:sz w:val="28"/>
          <w:szCs w:val="28"/>
        </w:rPr>
        <w:t>：</w:t>
      </w:r>
    </w:p>
    <w:p w14:paraId="73D6A282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sz w:val="28"/>
          <w:szCs w:val="28"/>
        </w:rPr>
        <w:t>由葉醫師團隊負責，掌管二樓合法中西醫診所醫療行為、心理諮商、高端自費點滴、高階靈性諮詢與整脊調理</w:t>
      </w:r>
    </w:p>
    <w:p w14:paraId="0C254FE3" w14:textId="77777777" w:rsidR="00395A7C" w:rsidRDefault="00000000">
      <w:pPr>
        <w:spacing w:after="40"/>
        <w:ind w:left="567" w:hanging="227"/>
        <w:rPr>
          <w:sz w:val="28"/>
          <w:szCs w:val="28"/>
        </w:rPr>
      </w:pPr>
      <w:r>
        <w:rPr>
          <w:b/>
          <w:bCs/>
          <w:color w:val="C8962E"/>
          <w:sz w:val="28"/>
          <w:szCs w:val="28"/>
        </w:rPr>
        <w:t xml:space="preserve">• </w:t>
      </w:r>
      <w:r>
        <w:rPr>
          <w:b/>
          <w:bCs/>
          <w:sz w:val="28"/>
          <w:szCs w:val="28"/>
        </w:rPr>
        <w:t>發錢機制</w:t>
      </w:r>
      <w:r>
        <w:rPr>
          <w:sz w:val="28"/>
          <w:szCs w:val="28"/>
        </w:rPr>
        <w:t>：</w:t>
      </w:r>
      <w:r>
        <w:rPr>
          <w:b/>
          <w:bCs/>
          <w:sz w:val="28"/>
          <w:szCs w:val="28"/>
        </w:rPr>
        <w:t>只發錢給具備專業國家執照的醫師、治療師、護理師、營養師，以及考核通過的身心靈老師</w:t>
      </w:r>
      <w:r>
        <w:rPr>
          <w:sz w:val="28"/>
          <w:szCs w:val="28"/>
        </w:rPr>
        <w:t>，與外部代理商獎金制度完全隔絕</w:t>
      </w:r>
    </w:p>
    <w:p w14:paraId="0E767848" w14:textId="77777777" w:rsidR="00395A7C" w:rsidRDefault="00000000">
      <w:pPr>
        <w:pStyle w:val="2"/>
        <w:rPr>
          <w:sz w:val="46"/>
          <w:szCs w:val="46"/>
        </w:rPr>
      </w:pPr>
      <w:r>
        <w:t>十一、練習生海選與菁英孵化制度</w:t>
      </w:r>
    </w:p>
    <w:p w14:paraId="71F11A33" w14:textId="77777777" w:rsidR="00395A7C" w:rsidRDefault="00000000">
      <w:pPr>
        <w:pStyle w:val="3"/>
        <w:rPr>
          <w:rFonts w:ascii="微軟正黑體" w:eastAsia="微軟正黑體" w:hAnsi="微軟正黑體" w:cs="微軟正黑體"/>
        </w:rPr>
      </w:pPr>
      <w:r>
        <w:rPr>
          <w:rFonts w:ascii="微軟正黑體" w:eastAsia="微軟正黑體" w:hAnsi="微軟正黑體" w:cs="微軟正黑體"/>
        </w:rPr>
        <w:t>新世紀身心靈老師培訓系統</w:t>
      </w:r>
    </w:p>
    <w:p w14:paraId="498711A2" w14:textId="77777777" w:rsidR="00395A7C" w:rsidRDefault="00000000">
      <w:pPr>
        <w:rPr>
          <w:sz w:val="26"/>
          <w:szCs w:val="26"/>
        </w:rPr>
      </w:pPr>
      <w:r>
        <w:rPr>
          <w:sz w:val="24"/>
          <w:szCs w:val="24"/>
        </w:rPr>
        <w:t>主要由靈性培訓總監、副總監及 10 位專長導師組成的 12 人決策團隊進行共同評估與決定。</w:t>
      </w:r>
    </w:p>
    <w:tbl>
      <w:tblPr>
        <w:tblStyle w:val="afa"/>
        <w:tblW w:w="1515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075"/>
        <w:gridCol w:w="12075"/>
      </w:tblGrid>
      <w:tr w:rsidR="00395A7C" w14:paraId="5DB4E15B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C5E79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步驟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13402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內容</w:t>
            </w:r>
          </w:p>
        </w:tc>
      </w:tr>
      <w:tr w:rsidR="00395A7C" w14:paraId="068668FD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63579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① 大量選、嚴格篩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AE65D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透過網路大面積海選面試 1000 人，嚴格過濾篩選出 100 位具備感恩、正面特質的菁英，進駐宿舍集中調頻</w:t>
            </w:r>
          </w:p>
        </w:tc>
      </w:tr>
      <w:tr w:rsidR="00395A7C" w14:paraId="09235BBC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670F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② 捧紅四大明星 IP 示範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E497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中醫師團隊（科學理性醫學）、嚴美瑜（皮拉提斯/瑜珈/營養師前端引流）、紫昀（高階靈性諮詢）、陳仲豪</w:t>
            </w:r>
          </w:p>
        </w:tc>
      </w:tr>
      <w:tr w:rsidR="00395A7C" w14:paraId="7A33C23F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2FDE9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③ 累積海量顧客數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3997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利用一層能量咖啡廳與美瑜教室，創造週週重複進店的高頻獲利漏斗</w:t>
            </w:r>
          </w:p>
        </w:tc>
      </w:tr>
      <w:tr w:rsidR="00395A7C" w14:paraId="6B36F526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FDE6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④ 靈性課程系統化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4D909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決策團隊初期親自操作，將 100 個真實調理個案錄影教材、個案推薦文、基礎心性內容固化為標準影片</w:t>
            </w:r>
          </w:p>
        </w:tc>
      </w:tr>
      <w:tr w:rsidR="00395A7C" w14:paraId="2941E0B8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67AC9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⑤ 創造高收入結果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53F098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幫助簽約並且品格好的老師成為標竿</w:t>
            </w:r>
          </w:p>
        </w:tc>
      </w:tr>
      <w:tr w:rsidR="00395A7C" w14:paraId="44748345" w14:textId="77777777">
        <w:trPr>
          <w:jc w:val="center"/>
        </w:trPr>
        <w:tc>
          <w:tcPr>
            <w:tcW w:w="3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6C317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sz w:val="24"/>
                <w:szCs w:val="24"/>
              </w:rPr>
              <w:t>⑥ 複製自動化培訓系統</w:t>
            </w:r>
          </w:p>
        </w:tc>
        <w:tc>
          <w:tcPr>
            <w:tcW w:w="120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737C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新進老師透過影音教材與行政 SOP 自我演化，運營與行銷系統全面自動化運轉</w:t>
            </w:r>
          </w:p>
        </w:tc>
      </w:tr>
    </w:tbl>
    <w:p w14:paraId="44DCD910" w14:textId="77777777" w:rsidR="00395A7C" w:rsidRDefault="00395A7C"/>
    <w:p w14:paraId="67802356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六大禁忌高壓電線（觸犯者立即開除）</w:t>
      </w:r>
    </w:p>
    <w:tbl>
      <w:tblPr>
        <w:tblStyle w:val="afb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465"/>
        <w:gridCol w:w="11115"/>
      </w:tblGrid>
      <w:tr w:rsidR="00395A7C" w14:paraId="4BE2829B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882FE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禁忌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6219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說明</w:t>
            </w:r>
          </w:p>
        </w:tc>
      </w:tr>
      <w:tr w:rsidR="00395A7C" w14:paraId="62C2DAD3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B9405C" w14:textId="77777777" w:rsidR="00395A7C" w:rsidRDefault="00000000">
            <w:pPr>
              <w:spacing w:after="40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🚫 遲到與不自律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6F146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三次無故遲到、說一動才做一動者，直接取消實習與生活費資格</w:t>
            </w:r>
          </w:p>
        </w:tc>
      </w:tr>
      <w:tr w:rsidR="00395A7C" w14:paraId="47A11F66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51CD08" w14:textId="77777777" w:rsidR="00395A7C" w:rsidRDefault="00000000">
            <w:pPr>
              <w:spacing w:after="40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🚫 自我太強、極度負面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3399D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傲慢自大、不聽從決策團隊指導</w:t>
            </w:r>
          </w:p>
        </w:tc>
      </w:tr>
      <w:tr w:rsidR="00395A7C" w14:paraId="29F5CF86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3E6D8A" w14:textId="77777777" w:rsidR="00395A7C" w:rsidRDefault="00000000">
            <w:pPr>
              <w:spacing w:after="40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🚫 口是心非與違背尊師重道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D06A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私下對陳老師的法、核心理念口是心非不相信者</w:t>
            </w:r>
          </w:p>
        </w:tc>
      </w:tr>
      <w:tr w:rsidR="00395A7C" w14:paraId="469F885B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715D4" w14:textId="77777777" w:rsidR="00395A7C" w:rsidRDefault="00000000">
            <w:pPr>
              <w:spacing w:after="40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🚫 自私自利、不合群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7D512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凡事只打個人算盤，拒絕配合「彼此共好」之大愛心念者</w:t>
            </w:r>
          </w:p>
        </w:tc>
      </w:tr>
      <w:tr w:rsidR="00395A7C" w14:paraId="4B48E3CE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EEB90" w14:textId="77777777" w:rsidR="00395A7C" w:rsidRDefault="00000000">
            <w:pPr>
              <w:spacing w:after="40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🚫 情緒極差、愛抱怨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FF1B8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頻率崩潰始作俑者，在基地或私下傳播情緒垃圾者，一律切割</w:t>
            </w:r>
          </w:p>
        </w:tc>
      </w:tr>
      <w:tr w:rsidR="00395A7C" w14:paraId="0DDC58D0" w14:textId="77777777">
        <w:trPr>
          <w:jc w:val="center"/>
        </w:trPr>
        <w:tc>
          <w:tcPr>
            <w:tcW w:w="34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82602" w14:textId="77777777" w:rsidR="00395A7C" w:rsidRDefault="00000000">
            <w:pPr>
              <w:spacing w:after="40"/>
              <w:rPr>
                <w:sz w:val="26"/>
                <w:szCs w:val="26"/>
                <w:highlight w:val="yellow"/>
              </w:rPr>
            </w:pPr>
            <w:r>
              <w:rPr>
                <w:sz w:val="24"/>
                <w:szCs w:val="24"/>
                <w:highlight w:val="yellow"/>
              </w:rPr>
              <w:t>🚫 過度固執與拉幫結派</w:t>
            </w:r>
          </w:p>
        </w:tc>
        <w:tc>
          <w:tcPr>
            <w:tcW w:w="11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B7023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背後無中生有、嫉妒攻擊，試圖污染其他練習生者，依法追究破壞商譽責任</w:t>
            </w:r>
          </w:p>
        </w:tc>
      </w:tr>
    </w:tbl>
    <w:p w14:paraId="5947E7D2" w14:textId="77777777" w:rsidR="00395A7C" w:rsidRDefault="00000000">
      <w:pPr>
        <w:pStyle w:val="3"/>
      </w:pPr>
      <w:bookmarkStart w:id="1" w:name="_heading=h.nuy5jlvha2ke" w:colFirst="0" w:colLast="0"/>
      <w:bookmarkEnd w:id="1"/>
      <w:r>
        <w:rPr>
          <w:rFonts w:ascii="微軟正黑體" w:eastAsia="微軟正黑體" w:hAnsi="微軟正黑體" w:cs="微軟正黑體"/>
        </w:rPr>
        <w:lastRenderedPageBreak/>
        <w:t>補充計畫</w:t>
      </w:r>
    </w:p>
    <w:p w14:paraId="36954F56" w14:textId="77777777" w:rsidR="00395A7C" w:rsidRDefault="00000000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練習生必須實習，經歷過很多社會歷練、在社會上打滾過，包括每個崗位要實習(咖啡廳、運動教室、櫃台、診所櫃台)</w:t>
      </w:r>
    </w:p>
    <w:p w14:paraId="19116D3D" w14:textId="77777777" w:rsidR="00395A7C" w:rsidRDefault="00000000">
      <w:pPr>
        <w:numPr>
          <w:ilvl w:val="0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並且要能夠為個案提供正確的建議，為言行負責 就需要經歷許多社會歷練</w:t>
      </w:r>
    </w:p>
    <w:p w14:paraId="4C986C37" w14:textId="77777777" w:rsidR="00395A7C" w:rsidRDefault="00000000">
      <w:pPr>
        <w:numPr>
          <w:ilvl w:val="0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實際作為(大綱)：</w:t>
      </w:r>
    </w:p>
    <w:p w14:paraId="0E7C5685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(一)、(二) 休息</w:t>
      </w:r>
    </w:p>
    <w:p w14:paraId="530FEC4E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(三) 內部會議</w:t>
      </w:r>
    </w:p>
    <w:p w14:paraId="24E94AD3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(四) 個案日</w:t>
      </w:r>
    </w:p>
    <w:p w14:paraId="24E83601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(五) 整理課程與個案練習</w:t>
      </w:r>
    </w:p>
    <w:p w14:paraId="7B6C846C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(六)  固定培訓日 </w:t>
      </w:r>
    </w:p>
    <w:p w14:paraId="0D212F0E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(日) 整理課程與個案練習</w:t>
      </w:r>
    </w:p>
    <w:p w14:paraId="4D16DD77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0700 吃早餐</w:t>
      </w:r>
    </w:p>
    <w:p w14:paraId="013AEC9C" w14:textId="77777777" w:rsidR="00395A7C" w:rsidRDefault="00000000">
      <w:pPr>
        <w:numPr>
          <w:ilvl w:val="1"/>
          <w:numId w:val="1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0800~0900 一起運動</w:t>
      </w:r>
    </w:p>
    <w:p w14:paraId="4C93CFFF" w14:textId="77777777" w:rsidR="00395A7C" w:rsidRDefault="00000000">
      <w:pPr>
        <w:numPr>
          <w:ilvl w:val="1"/>
          <w:numId w:val="1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0900~1100  開始上課</w:t>
      </w:r>
    </w:p>
    <w:p w14:paraId="5D9F53BC" w14:textId="77777777" w:rsidR="00395A7C" w:rsidRDefault="00000000">
      <w:pPr>
        <w:numPr>
          <w:ilvl w:val="1"/>
          <w:numId w:val="1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下午實習與個案練習</w:t>
      </w:r>
    </w:p>
    <w:p w14:paraId="445C4064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老師分三種等級，有標準化的考核機制給不同的薪資與獎金 </w:t>
      </w:r>
    </w:p>
    <w:p w14:paraId="221F2827" w14:textId="77777777" w:rsidR="00395A7C" w:rsidRDefault="00395A7C">
      <w:pPr>
        <w:rPr>
          <w:sz w:val="24"/>
          <w:szCs w:val="24"/>
        </w:rPr>
      </w:pPr>
    </w:p>
    <w:p w14:paraId="20542242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0066CC"/>
          <w:sz w:val="24"/>
          <w:szCs w:val="24"/>
        </w:rPr>
        <w:t>💡 12人決策導師團之培訓與考核機制說明：</w:t>
      </w:r>
    </w:p>
    <w:p w14:paraId="56B2F965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1. 🔬 師選與心性診斷：由「首席靈魂本質診斷師」與「靈識光譜分析師」（靈性醫檢師）進行首輪靈魂本質與氣場光譜觀測，確認練習生心性具備感恩、正面特質，並無嫉妒、抱怨、口是心非等負面能量病灶。</w:t>
      </w:r>
    </w:p>
    <w:p w14:paraId="2B16731B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2. 🩹 能量護理與魂體重建：在培訓期間，由「首席靈能手術師」與「業力負能切除師」（靈性外科醫師）協助修補練習生因過去創傷導致的魂體破損，切除深層業力負能；並由「脈輪氣場調理師」、「聲頻能量護理師」與「心靈光華調養師」（靈性護理師）進行日常氣場調養與能量滋補，確保練習生維持高頻、健康的能量光華。</w:t>
      </w:r>
    </w:p>
    <w:p w14:paraId="174A9D5D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3. 🛋️ 心靈同理與長期陪伴實習：由「靈魂安撫導師」、「心靈光愛陪伴師」與「靈魂渡化導師」（靈性長照）帶領練習生進行咖啡廳陪聊、諮詢房實戰以及臨終關懷等實習工作，培養極致的同理心、傾聽技巧與社會歷練。</w:t>
      </w:r>
    </w:p>
    <w:p w14:paraId="2483C85C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4. 📐 標準化考核與級別認證：12人決策團隊定期召開評估會議，對練習生實習表現、技術標準SOP（如調頻、頌缽音療、接訊等）及心性進行綜合考評。考核通過者方可認證為「初級」、「中級」或「高級」靈性老師，並正式分派至加盟店。</w:t>
      </w:r>
    </w:p>
    <w:p w14:paraId="6EAA4783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t>十一、第一年季度執行甘特圖</w:t>
      </w:r>
    </w:p>
    <w:tbl>
      <w:tblPr>
        <w:tblStyle w:val="afc"/>
        <w:tblW w:w="1653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835"/>
        <w:gridCol w:w="4290"/>
        <w:gridCol w:w="4620"/>
        <w:gridCol w:w="4785"/>
      </w:tblGrid>
      <w:tr w:rsidR="00395A7C" w14:paraId="66D9C4B5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86617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季度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566CF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🏢 運營系統（總經理）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9E61C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🎬 行銷業務系統（操盤手/拍片團隊）</w:t>
            </w: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9A4F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🔮 靈性系統（陳老師/芊邑/紫昀）</w:t>
            </w:r>
          </w:p>
        </w:tc>
      </w:tr>
      <w:tr w:rsidR="00395A7C" w14:paraId="065100DF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5C4A11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Q1</w:t>
            </w:r>
          </w:p>
          <w:p w14:paraId="2E9240C0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 ~3個月 </w:t>
            </w:r>
          </w:p>
          <w:p w14:paraId="3BCABFAC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基礎建設</w:t>
            </w:r>
          </w:p>
          <w:p w14:paraId="6C27EC9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實體&amp;行銷&amp;靈性系統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D600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徵特助與總經理與法務</w:t>
            </w:r>
          </w:p>
          <w:p w14:paraId="60491B3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設立雙公司法人，進駐資深會計師</w:t>
            </w:r>
          </w:p>
          <w:p w14:paraId="6FA716A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購入台北核心地段兩億元自有物業</w:t>
            </w:r>
          </w:p>
          <w:p w14:paraId="781CEB8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核心宿舍建置，總裁辦公室規劃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851C79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招募「剪輯與企劃與行銷」拍片鐵三角</w:t>
            </w:r>
          </w:p>
          <w:p w14:paraId="75A213DD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研發行銷/業務線上實戰課程</w:t>
            </w:r>
          </w:p>
          <w:p w14:paraId="65E0F12E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主力捧紅醫師、美瑜、紫昀、仲豪四大 IP</w:t>
            </w:r>
          </w:p>
          <w:p w14:paraId="01916122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建設官網，準備內容</w:t>
            </w: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80CA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決策團隊親自研發身心靈核心課程</w:t>
            </w:r>
          </w:p>
          <w:p w14:paraId="041A1819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定調「感恩、真、善、愛」文化</w:t>
            </w:r>
          </w:p>
          <w:p w14:paraId="781B233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芊邑制定千人海選面試標準與六大禁忌條約</w:t>
            </w:r>
          </w:p>
          <w:p w14:paraId="4422CE4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● 介紹身邊人給陳老師做個案，要錄影做 100 個案教材</w:t>
            </w:r>
          </w:p>
        </w:tc>
      </w:tr>
      <w:tr w:rsidR="00395A7C" w14:paraId="740941A6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9B1485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Q2</w:t>
            </w:r>
          </w:p>
          <w:p w14:paraId="146F2449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4~6個月 </w:t>
            </w:r>
          </w:p>
          <w:p w14:paraId="06CFC2A4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海選特訓</w:t>
            </w:r>
          </w:p>
          <w:p w14:paraId="6B6AB0F1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大量徵選找出對的人</w:t>
            </w:r>
          </w:p>
          <w:p w14:paraId="7713038F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7C8873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● 招聘咖啡廳店長與專家： 營養師 </w:t>
            </w:r>
          </w:p>
          <w:p w14:paraId="578B7539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內部演練系統</w:t>
            </w:r>
          </w:p>
          <w:p w14:paraId="1C1CF68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督導兩層樓極致坪效裝潢工程</w:t>
            </w:r>
          </w:p>
          <w:p w14:paraId="1E2B802D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首批十萬里與咖啡與花草茶引流物料入庫</w:t>
            </w:r>
          </w:p>
          <w:p w14:paraId="05E108FB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2355D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大量宣傳海選練習生，選少量菁英</w:t>
            </w:r>
          </w:p>
          <w:p w14:paraId="2C6602C2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進駐宿舍跟拍練習生紀實秀</w:t>
            </w:r>
          </w:p>
          <w:p w14:paraId="60849B60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準備店的行銷工作</w:t>
            </w:r>
          </w:p>
          <w:p w14:paraId="5A4995FA" w14:textId="77777777" w:rsidR="00395A7C" w:rsidRDefault="00000000">
            <w:pPr>
              <w:spacing w:after="40"/>
              <w:rPr>
                <w:color w:val="EE0000"/>
                <w:sz w:val="24"/>
                <w:szCs w:val="24"/>
              </w:rPr>
            </w:pPr>
            <w:r>
              <w:rPr>
                <w:color w:val="EE0000"/>
                <w:sz w:val="24"/>
                <w:szCs w:val="24"/>
              </w:rPr>
              <w:t>● 基礎靈性與行銷內容放在網站</w:t>
            </w: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B8B6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大量面試有靈性的練習生</w:t>
            </w:r>
          </w:p>
          <w:p w14:paraId="59F1059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少量菁英練習生進駐宿舍封閉式特訓</w:t>
            </w:r>
          </w:p>
          <w:p w14:paraId="0E6FD9F5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紫昀與老師將晶圓/能量缽手法SOP標準化</w:t>
            </w:r>
          </w:p>
        </w:tc>
      </w:tr>
      <w:tr w:rsidR="00395A7C" w14:paraId="7622E2B2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87F9B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Q3 </w:t>
            </w:r>
          </w:p>
          <w:p w14:paraId="06B4325B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7~9個月旗艦店試營運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FC86C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兩層樓旗艦店試營運，請熟客給意見修正</w:t>
            </w:r>
          </w:p>
          <w:p w14:paraId="77CA6EB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全面控管行政、運動教室、咖啡廳</w:t>
            </w:r>
          </w:p>
          <w:p w14:paraId="2C05F25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會計師直屬總裁室嚴審雙公司開銷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2FC71A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透過前半年的結果製作行銷與業務線上課程見證</w:t>
            </w:r>
          </w:p>
          <w:p w14:paraId="72F6312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啟動代理引流</w:t>
            </w:r>
          </w:p>
          <w:p w14:paraId="69C9413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內部熟客開始進來封測</w:t>
            </w:r>
          </w:p>
          <w:p w14:paraId="68D7F24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●準備台灣好產品節目</w:t>
            </w:r>
          </w:p>
          <w:p w14:paraId="3F75C3EA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E9BE1A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持續建立個案教材與課程內容</w:t>
            </w:r>
          </w:p>
          <w:p w14:paraId="592EB9F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高頻消費常客免費贈送靈性諮詢，合法練兵</w:t>
            </w:r>
          </w:p>
          <w:p w14:paraId="70A146B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每三個月考核一次，不適合的停止供薪</w:t>
            </w:r>
          </w:p>
        </w:tc>
      </w:tr>
      <w:tr w:rsidR="00395A7C" w14:paraId="20D86D74" w14:textId="77777777">
        <w:trPr>
          <w:trHeight w:val="2210"/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5FCF8F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Q4  </w:t>
            </w:r>
          </w:p>
          <w:p w14:paraId="7DAA756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10~12個月 </w:t>
            </w:r>
          </w:p>
          <w:p w14:paraId="0F66725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內部封測寫出運營與行銷系統</w:t>
            </w:r>
          </w:p>
          <w:p w14:paraId="683E4F7F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CA2B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● 固化兩層樓整體行政與服務 SOP</w:t>
            </w:r>
          </w:p>
          <w:p w14:paraId="7D7A14D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不斷進步服務品質</w:t>
            </w:r>
          </w:p>
          <w:p w14:paraId="4F7DC927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  <w:p w14:paraId="279AC997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347953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開始銷售對外行銷與業務課程</w:t>
            </w:r>
          </w:p>
          <w:p w14:paraId="101F4C55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流量全開：透過之前培養的 IP 和塞滿一樓運動課與咖啡廳</w:t>
            </w:r>
          </w:p>
          <w:p w14:paraId="1BC01101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5908B7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  <w:p w14:paraId="1CB0148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自動化培訓複製</w:t>
            </w:r>
          </w:p>
          <w:p w14:paraId="2A10FDF3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  <w:p w14:paraId="68EB2ADE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</w:tr>
      <w:tr w:rsidR="00395A7C" w14:paraId="1B138B1F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EBB6B6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第二年Q1</w:t>
            </w:r>
          </w:p>
          <w:p w14:paraId="52CD271A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1~3個月</w:t>
            </w:r>
          </w:p>
          <w:p w14:paraId="2361F91F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做出店與診所績效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9EEA9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會計師出具後半年度「單店淨利破百萬」鋼鐵財報</w:t>
            </w:r>
          </w:p>
          <w:p w14:paraId="6B9A4B8A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●做成連鎖加盟系統(包括手冊 裝潢 培訓)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50DF2D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準備招商說明會</w:t>
            </w:r>
          </w:p>
          <w:p w14:paraId="4E8E91E5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7FE225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做出整套教材</w:t>
            </w:r>
          </w:p>
        </w:tc>
      </w:tr>
      <w:tr w:rsidR="00395A7C" w14:paraId="296153E9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CCEA65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第二年Q2</w:t>
            </w:r>
          </w:p>
          <w:p w14:paraId="6B48FF21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4~6個月</w:t>
            </w:r>
          </w:p>
          <w:p w14:paraId="6A70780B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開始開招商會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A1CED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●準備招商會行政支持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4B59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舉辦全台招商加盟大會</w:t>
            </w:r>
          </w:p>
          <w:p w14:paraId="7BE8629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●準備新聞媒體曝光</w:t>
            </w:r>
          </w:p>
          <w:p w14:paraId="1D1BF050" w14:textId="77777777" w:rsidR="00395A7C" w:rsidRDefault="00395A7C">
            <w:pPr>
              <w:spacing w:after="40"/>
              <w:rPr>
                <w:sz w:val="24"/>
                <w:szCs w:val="24"/>
              </w:rPr>
            </w:pP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DEE76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●讓培養好的老師對外接個案</w:t>
            </w:r>
          </w:p>
        </w:tc>
      </w:tr>
      <w:tr w:rsidR="00395A7C" w14:paraId="47B3A44C" w14:textId="77777777">
        <w:trPr>
          <w:jc w:val="center"/>
        </w:trPr>
        <w:tc>
          <w:tcPr>
            <w:tcW w:w="283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CC92B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第二年Q3~第三年</w:t>
            </w:r>
          </w:p>
          <w:p w14:paraId="521E40F3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大量招商</w:t>
            </w:r>
          </w:p>
          <w:p w14:paraId="6DAE8B4F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建立內部決策團隊</w:t>
            </w:r>
          </w:p>
        </w:tc>
        <w:tc>
          <w:tcPr>
            <w:tcW w:w="42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3382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●建立決策團隊 </w:t>
            </w:r>
          </w:p>
        </w:tc>
        <w:tc>
          <w:tcPr>
            <w:tcW w:w="462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E2415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自媒體紀實秀引爆網路巨量關注</w:t>
            </w:r>
          </w:p>
          <w:p w14:paraId="5B2B136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行銷已經考核成功的老師</w:t>
            </w:r>
          </w:p>
          <w:p w14:paraId="1E93D46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大量新聞報導</w:t>
            </w:r>
          </w:p>
          <w:p w14:paraId="2848043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 大量開店</w:t>
            </w:r>
          </w:p>
        </w:tc>
        <w:tc>
          <w:tcPr>
            <w:tcW w:w="47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D60CBD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●建立複製老師團隊與決策團隊</w:t>
            </w:r>
          </w:p>
        </w:tc>
      </w:tr>
    </w:tbl>
    <w:p w14:paraId="51B2D857" w14:textId="77777777" w:rsidR="00395A7C" w:rsidRDefault="00395A7C"/>
    <w:p w14:paraId="55226E8D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24F7F51C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lastRenderedPageBreak/>
        <w:br w:type="page"/>
      </w:r>
    </w:p>
    <w:p w14:paraId="5782FD80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十二、第一年預算精算總表</w:t>
      </w:r>
    </w:p>
    <w:p w14:paraId="5743F88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>
        <w:rPr>
          <w:color w:val="5D4E37"/>
          <w:sz w:val="24"/>
          <w:szCs w:val="24"/>
        </w:rPr>
        <w:t>脂肪全面砍除，資金高度保值。2 億元房產屬於活固定資產，非平白消耗的費用。</w:t>
      </w:r>
    </w:p>
    <w:tbl>
      <w:tblPr>
        <w:tblStyle w:val="afd"/>
        <w:tblW w:w="1318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165"/>
        <w:gridCol w:w="7905"/>
        <w:gridCol w:w="2115"/>
      </w:tblGrid>
      <w:tr w:rsidR="00395A7C" w14:paraId="2F971B26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25BD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預算科目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AAFAB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用途說明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FFDC3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金額 (NTD)</w:t>
            </w:r>
          </w:p>
        </w:tc>
      </w:tr>
      <w:tr w:rsidR="00395A7C" w14:paraId="367C20BB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F95D9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 永久固定資產購置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7589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全資購入台北信義/大安區精華商辦物業（120-160坪），永久基地，最高保值與抗通膨融資實力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5DAB29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200,000,000</w:t>
            </w:r>
          </w:p>
        </w:tc>
      </w:tr>
      <w:tr w:rsidR="00395A7C" w14:paraId="35DC004F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081C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 E 棒全台獨家總代理權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03D1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一次性買斷全台獨家貨源，鎖定斷貨源，奠定連鎖招商最堅固的產品護城河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5386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15,000,000</w:t>
            </w:r>
          </w:p>
          <w:p w14:paraId="4A40DFF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(1500萬)</w:t>
            </w:r>
          </w:p>
        </w:tc>
      </w:tr>
      <w:tr w:rsidR="00395A7C" w14:paraId="316AD931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4B5C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 專利晶圓與能量缽量產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EA6C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首批頂級開模與高質感包裝製作、技術固化，二樓高階調理核心法器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0FFF9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10,000,000</w:t>
            </w:r>
          </w:p>
          <w:p w14:paraId="04CC6C7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(1000萬)</w:t>
            </w:r>
          </w:p>
        </w:tc>
      </w:tr>
      <w:tr w:rsidR="00395A7C" w14:paraId="7108CB3A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1B083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4. 旗艦基地裝潢工程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6F08A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兩層樓極致坪效隔間（800萬）、診所與醫療硬體（350萬）、AI 身心靈量測硬體（180萬）、首期營運週轉金與規費（210萬）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6876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15,300,000</w:t>
            </w:r>
          </w:p>
          <w:p w14:paraId="7955F0E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(1530萬)</w:t>
            </w:r>
          </w:p>
        </w:tc>
      </w:tr>
      <w:tr w:rsidR="00395A7C" w14:paraId="0298F721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695824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5. 頂層人事與六星團隊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768D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總經理、芊邑、光華、特助法務薪資；持牌六星級大團隊（醫師、護理、心理諮商師、物理治療師、整復師、營養師）全年度全薪保障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2D10F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12,600,000</w:t>
            </w:r>
          </w:p>
          <w:p w14:paraId="2EF1857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(1260萬)</w:t>
            </w:r>
          </w:p>
        </w:tc>
      </w:tr>
      <w:tr w:rsidR="00395A7C" w14:paraId="362C14EE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D4D8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6. 天網技術與流量行銷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347A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真靈光 APP、「AI 免費丟照片出報告系統」開發；組建專業自媒體拍片團隊，全力拍短影音與紀實秀、攝影棚、相關支出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F95FA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20,000,000</w:t>
            </w:r>
          </w:p>
          <w:p w14:paraId="67294AEB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(2000萬)</w:t>
            </w:r>
          </w:p>
        </w:tc>
      </w:tr>
      <w:tr w:rsidR="00395A7C" w14:paraId="418B2BD5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BB61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7. 法規與變數安全基金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5831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直屬總裁室，因應法規風險與突發變數的純安全墊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226E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10,000,000</w:t>
            </w:r>
          </w:p>
        </w:tc>
      </w:tr>
      <w:tr w:rsidR="00395A7C" w14:paraId="242B93FB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1D61E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8. 核心團隊/醫護宿舍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16E06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據點周邊核心宿舍首年租押金與管理，提供純淨磁場集中練兵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26C23C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600,000</w:t>
            </w:r>
          </w:p>
          <w:p w14:paraId="7FF63A68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(60萬)</w:t>
            </w:r>
          </w:p>
        </w:tc>
      </w:tr>
      <w:tr w:rsidR="00395A7C" w14:paraId="6C4E37E8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D8C2C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9. 輕食能量咖啡廳物料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0CED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一層引流專用，首批大宗能量咖啡、特調花草茶研發與進貨物料款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0BD61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1,000,000</w:t>
            </w:r>
          </w:p>
        </w:tc>
      </w:tr>
      <w:tr w:rsidR="00395A7C" w14:paraId="310F07FE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3C149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10. 總裁辦公室頂級茶桌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AC6B0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二樓總裁室禪意聯誼專用頂級茶桌，茶桌外交高階加盟成交用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53E7A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100,000</w:t>
            </w:r>
          </w:p>
          <w:p w14:paraId="733AC7C7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(10萬)</w:t>
            </w:r>
          </w:p>
        </w:tc>
      </w:tr>
      <w:tr w:rsidR="00395A7C" w14:paraId="48FBAD52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B267ED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11. 培訓費用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9C1F7" w14:textId="77777777" w:rsidR="00395A7C" w:rsidRDefault="00000000">
            <w:r>
              <w:t>提供 100 位練習生至心靈海機構培訓之費用（每人 NT$ 500,000）</w:t>
            </w:r>
          </w:p>
          <w:p w14:paraId="2BA31CE3" w14:textId="77777777" w:rsidR="00395A7C" w:rsidRDefault="00000000">
            <w:r>
              <w:t xml:space="preserve">這是之前跟芊邑老師詢問的價格,可以刪除 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98097B" w14:textId="77777777" w:rsidR="00395A7C" w:rsidRDefault="00000000">
            <w:r>
              <w:t>50,000,000</w:t>
            </w:r>
          </w:p>
          <w:p w14:paraId="02B0856F" w14:textId="77777777" w:rsidR="00395A7C" w:rsidRDefault="00000000">
            <w:r>
              <w:rPr>
                <w:sz w:val="24"/>
                <w:szCs w:val="24"/>
              </w:rPr>
              <w:t>(5000萬)</w:t>
            </w:r>
          </w:p>
        </w:tc>
      </w:tr>
      <w:tr w:rsidR="00395A7C" w14:paraId="6D210477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34ECE4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12. 每位實習生的費用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70F052" w14:textId="77777777" w:rsidR="00395A7C" w:rsidRDefault="00000000">
            <w:r>
              <w:t>100 位練習生一年之實習車馬費（每人每月 NT$ 33,000 × 100人 × 12個月）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C05F9F" w14:textId="77777777" w:rsidR="00395A7C" w:rsidRDefault="00000000">
            <w:r>
              <w:t>39,600,000</w:t>
            </w:r>
          </w:p>
        </w:tc>
      </w:tr>
      <w:tr w:rsidR="00395A7C" w14:paraId="1171D7FB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541CB" w14:textId="77777777" w:rsidR="00395A7C" w:rsidRDefault="00000000">
            <w:pPr>
              <w:spacing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13. 代理 TIKTOK 公會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9C644" w14:textId="77777777" w:rsidR="00395A7C" w:rsidRDefault="00000000">
            <w:bookmarkStart w:id="2" w:name="_heading=h.481ktyprj9jd" w:colFirst="0" w:colLast="0"/>
            <w:bookmarkEnd w:id="2"/>
            <w:r>
              <w:t>TikTok 直播公會代理經營與版權購置費用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27D70D" w14:textId="77777777" w:rsidR="00395A7C" w:rsidRDefault="00000000">
            <w:r>
              <w:t>30,000,000</w:t>
            </w:r>
          </w:p>
        </w:tc>
      </w:tr>
      <w:tr w:rsidR="00395A7C" w14:paraId="09CE4E83" w14:textId="77777777">
        <w:trPr>
          <w:jc w:val="center"/>
        </w:trPr>
        <w:tc>
          <w:tcPr>
            <w:tcW w:w="31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76BE2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💰 第一年總預算</w:t>
            </w:r>
          </w:p>
        </w:tc>
        <w:tc>
          <w:tcPr>
            <w:tcW w:w="790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72A3AE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聚焦「身心靈合法破局與資產永久自有」</w:t>
            </w:r>
          </w:p>
        </w:tc>
        <w:tc>
          <w:tcPr>
            <w:tcW w:w="21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FE173D" w14:textId="77777777" w:rsidR="00395A7C" w:rsidRDefault="00000000">
            <w:r>
              <w:t>NT$ 4 億 2,430 萬</w:t>
            </w:r>
          </w:p>
        </w:tc>
      </w:tr>
    </w:tbl>
    <w:p w14:paraId="4AA6B8C7" w14:textId="77777777" w:rsidR="00395A7C" w:rsidRDefault="00395A7C"/>
    <w:p w14:paraId="790B852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>
        <w:rPr>
          <w:color w:val="5D4E37"/>
          <w:sz w:val="24"/>
          <w:szCs w:val="24"/>
        </w:rPr>
        <w:t xml:space="preserve">⚡ </w:t>
      </w:r>
      <w:r>
        <w:rPr>
          <w:b/>
          <w:bCs/>
          <w:color w:val="5D4E37"/>
          <w:sz w:val="24"/>
          <w:szCs w:val="24"/>
        </w:rPr>
        <w:t>重點提醒</w:t>
      </w:r>
      <w:r>
        <w:rPr>
          <w:color w:val="5D4E37"/>
          <w:sz w:val="24"/>
          <w:szCs w:val="24"/>
        </w:rPr>
        <w:t xml:space="preserve">：其中 </w:t>
      </w:r>
      <w:r>
        <w:rPr>
          <w:b/>
          <w:bCs/>
          <w:color w:val="5D4E37"/>
          <w:sz w:val="24"/>
          <w:szCs w:val="24"/>
        </w:rPr>
        <w:t>NT$ 200,000,000 / US$ 6,250,000</w:t>
      </w:r>
      <w:r>
        <w:rPr>
          <w:color w:val="5D4E37"/>
          <w:sz w:val="24"/>
          <w:szCs w:val="24"/>
        </w:rPr>
        <w:t xml:space="preserve"> 為全資購入商辦永久固定資產，本質為</w:t>
      </w:r>
      <w:r>
        <w:rPr>
          <w:b/>
          <w:bCs/>
          <w:color w:val="5D4E37"/>
          <w:sz w:val="24"/>
          <w:szCs w:val="24"/>
        </w:rPr>
        <w:t>資產保存</w:t>
      </w:r>
      <w:r>
        <w:rPr>
          <w:color w:val="5D4E37"/>
          <w:sz w:val="24"/>
          <w:szCs w:val="24"/>
        </w:rPr>
        <w:t>而非耗損費用，具備極高保值與銀行融資實力。</w:t>
      </w:r>
    </w:p>
    <w:p w14:paraId="4A011C36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27A4300A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br w:type="page"/>
      </w:r>
    </w:p>
    <w:p w14:paraId="60D3C31A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十三、三年獲利與擴張時程</w:t>
      </w:r>
    </w:p>
    <w:p w14:paraId="36F0A39F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第一年（業績破局期）</w:t>
      </w:r>
    </w:p>
    <w:p w14:paraId="48C1E92C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前半年：自有房產購置、專家就位、總經理建立行政與客服流程</w:t>
      </w:r>
    </w:p>
    <w:p w14:paraId="521B11BA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後半年：行銷與高頻消費流量全開，每月引流500位新客進店</w:t>
      </w:r>
    </w:p>
    <w:p w14:paraId="7383F71E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>目標</w:t>
      </w:r>
      <w:r>
        <w:rPr>
          <w:sz w:val="24"/>
          <w:szCs w:val="24"/>
        </w:rPr>
        <w:t>：會計師出具「</w:t>
      </w:r>
      <w:r>
        <w:rPr>
          <w:b/>
          <w:bCs/>
          <w:sz w:val="24"/>
          <w:szCs w:val="24"/>
        </w:rPr>
        <w:t>單店淨利破百萬</w:t>
      </w:r>
      <w:r>
        <w:rPr>
          <w:sz w:val="24"/>
          <w:szCs w:val="24"/>
        </w:rPr>
        <w:t>」的鋼鐵財報</w:t>
      </w:r>
    </w:p>
    <w:p w14:paraId="28AC1EFA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第二年（幾何裂變期）</w:t>
      </w:r>
    </w:p>
    <w:p w14:paraId="6E2D3801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手握第一年「自有 2 億物業產權 + 單店淨利百萬」鋼鐵財報召開加盟大會</w:t>
      </w:r>
    </w:p>
    <w:p w14:paraId="57CA80BD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 xml:space="preserve">代理商暴增至 </w:t>
      </w:r>
      <w:r>
        <w:rPr>
          <w:b/>
          <w:bCs/>
          <w:sz w:val="24"/>
          <w:szCs w:val="24"/>
        </w:rPr>
        <w:t>1,000個</w:t>
      </w:r>
    </w:p>
    <w:p w14:paraId="0EB9AE9A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全台加盟店擴張</w:t>
      </w:r>
    </w:p>
    <w:p w14:paraId="046BF88E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第三年（全面複製期）</w:t>
      </w:r>
    </w:p>
    <w:p w14:paraId="3D2B1250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22 家店全面展開（6間旗艦店 + 16間加盟店）</w:t>
      </w:r>
    </w:p>
    <w:p w14:paraId="386A5FC7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 xml:space="preserve">全球代理商部隊突破 </w:t>
      </w:r>
      <w:r>
        <w:rPr>
          <w:b/>
          <w:bCs/>
          <w:sz w:val="24"/>
          <w:szCs w:val="24"/>
        </w:rPr>
        <w:t>5,000 至 10,000 名</w:t>
      </w:r>
    </w:p>
    <w:p w14:paraId="63E93187" w14:textId="77777777" w:rsidR="00395A7C" w:rsidRDefault="00000000">
      <w:pPr>
        <w:spacing w:after="40"/>
        <w:ind w:left="567" w:hanging="227"/>
        <w:rPr>
          <w:b/>
          <w:bCs/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 xml:space="preserve">年營業額突破 </w:t>
      </w:r>
      <w:r>
        <w:rPr>
          <w:b/>
          <w:bCs/>
          <w:sz w:val="24"/>
          <w:szCs w:val="24"/>
        </w:rPr>
        <w:t xml:space="preserve">NT$ 3.5億 </w:t>
      </w:r>
    </w:p>
    <w:p w14:paraId="041DF8E4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b/>
          <w:bCs/>
          <w:sz w:val="24"/>
          <w:szCs w:val="24"/>
        </w:rPr>
        <w:t>陳老師圓滿功成身退，正式移交核心決策團</w:t>
      </w:r>
    </w:p>
    <w:p w14:paraId="0CE1E513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lastRenderedPageBreak/>
        <w:t>代理商與店家成長保守預估</w:t>
      </w:r>
    </w:p>
    <w:tbl>
      <w:tblPr>
        <w:tblStyle w:val="afe"/>
        <w:tblW w:w="1531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610"/>
        <w:gridCol w:w="3630"/>
        <w:gridCol w:w="3660"/>
        <w:gridCol w:w="5415"/>
      </w:tblGrid>
      <w:tr w:rsidR="00395A7C" w14:paraId="6697E679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DBDC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年度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56343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代理商數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DEC7D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店家數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2647A8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說明</w:t>
            </w:r>
          </w:p>
        </w:tc>
      </w:tr>
      <w:tr w:rsidR="00395A7C" w14:paraId="6074E3E0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71A61E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第一年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FEB7E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100+100=200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1B4B7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1（旗艦店）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DEB93B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旗艦店含診所，同時是平台與店家</w:t>
            </w:r>
          </w:p>
        </w:tc>
      </w:tr>
      <w:tr w:rsidR="00395A7C" w14:paraId="2DC298B2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56E13D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第二年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BCB5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4648E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26BE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含旗艦店 + 加盟店</w:t>
            </w:r>
          </w:p>
        </w:tc>
      </w:tr>
      <w:tr w:rsidR="00395A7C" w14:paraId="0B5EBC5A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8B058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第三年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41E4F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3,000+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FA2FD2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0985C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五縣市各一旗艦店，其餘為加盟店</w:t>
            </w:r>
          </w:p>
        </w:tc>
      </w:tr>
      <w:tr w:rsidR="00395A7C" w14:paraId="53CB3EB8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C88F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第四年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CFFF8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8B42B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8B9B22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50(12 旗艦店 38加盟店)</w:t>
            </w:r>
          </w:p>
        </w:tc>
      </w:tr>
      <w:tr w:rsidR="00395A7C" w14:paraId="1F86AB75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1EABE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第五年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742F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A072DD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37B86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100(30 旗艦店 70加盟店)</w:t>
            </w:r>
          </w:p>
        </w:tc>
      </w:tr>
      <w:tr w:rsidR="00395A7C" w14:paraId="585C11BB" w14:textId="77777777">
        <w:trPr>
          <w:jc w:val="center"/>
        </w:trPr>
        <w:tc>
          <w:tcPr>
            <w:tcW w:w="26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6C70F0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第六年</w:t>
            </w:r>
          </w:p>
        </w:tc>
        <w:tc>
          <w:tcPr>
            <w:tcW w:w="36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55AF7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50000</w:t>
            </w:r>
          </w:p>
        </w:tc>
        <w:tc>
          <w:tcPr>
            <w:tcW w:w="366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F7CE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</w:t>
            </w:r>
          </w:p>
        </w:tc>
        <w:tc>
          <w:tcPr>
            <w:tcW w:w="541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7E5E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6"/>
                <w:szCs w:val="26"/>
              </w:rPr>
              <w:t>200(60 旗艦店 170加盟店)</w:t>
            </w:r>
          </w:p>
        </w:tc>
      </w:tr>
    </w:tbl>
    <w:p w14:paraId="5F2116F6" w14:textId="77777777" w:rsidR="00395A7C" w:rsidRDefault="00395A7C"/>
    <w:p w14:paraId="137AC804" w14:textId="77777777" w:rsidR="00395A7C" w:rsidRDefault="00395A7C"/>
    <w:p w14:paraId="68580376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旗艦店 vs 加盟店配置</w:t>
      </w:r>
    </w:p>
    <w:tbl>
      <w:tblPr>
        <w:tblStyle w:val="aff"/>
        <w:tblW w:w="1457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245"/>
        <w:gridCol w:w="9325"/>
      </w:tblGrid>
      <w:tr w:rsidR="00395A7C" w14:paraId="1F3DBB96" w14:textId="77777777">
        <w:trPr>
          <w:jc w:val="center"/>
        </w:trPr>
        <w:tc>
          <w:tcPr>
            <w:tcW w:w="52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89C70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類型</w:t>
            </w:r>
          </w:p>
        </w:tc>
        <w:tc>
          <w:tcPr>
            <w:tcW w:w="93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5D088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配置</w:t>
            </w:r>
          </w:p>
        </w:tc>
      </w:tr>
      <w:tr w:rsidR="00395A7C" w14:paraId="00CAF175" w14:textId="77777777">
        <w:trPr>
          <w:jc w:val="center"/>
        </w:trPr>
        <w:tc>
          <w:tcPr>
            <w:tcW w:w="52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23C97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旗艦店</w:t>
            </w:r>
            <w:r>
              <w:rPr>
                <w:sz w:val="28"/>
                <w:szCs w:val="28"/>
              </w:rPr>
              <w:t>（直營）</w:t>
            </w:r>
          </w:p>
        </w:tc>
        <w:tc>
          <w:tcPr>
            <w:tcW w:w="93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EB3130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診所 + 運動教室 + 咖啡廳 + 諮詢室 + AI 量測區</w:t>
            </w:r>
          </w:p>
        </w:tc>
      </w:tr>
      <w:tr w:rsidR="00395A7C" w14:paraId="3DC93C9D" w14:textId="77777777">
        <w:trPr>
          <w:jc w:val="center"/>
        </w:trPr>
        <w:tc>
          <w:tcPr>
            <w:tcW w:w="524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DC20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加盟店</w:t>
            </w:r>
          </w:p>
        </w:tc>
        <w:tc>
          <w:tcPr>
            <w:tcW w:w="93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28C2E3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諮詢室 + 咖啡廳（運動教室 + 小房間為選配）</w:t>
            </w:r>
          </w:p>
        </w:tc>
      </w:tr>
    </w:tbl>
    <w:p w14:paraId="6C272BC9" w14:textId="77777777" w:rsidR="00395A7C" w:rsidRDefault="00395A7C">
      <w:pPr>
        <w:pStyle w:val="2"/>
      </w:pPr>
    </w:p>
    <w:p w14:paraId="35C7B0F6" w14:textId="77777777" w:rsidR="00395A7C" w:rsidRDefault="00395A7C">
      <w:pPr>
        <w:pStyle w:val="2"/>
      </w:pPr>
    </w:p>
    <w:p w14:paraId="48DC996B" w14:textId="77777777" w:rsidR="00395A7C" w:rsidRDefault="00000000">
      <w:pPr>
        <w:pStyle w:val="2"/>
      </w:pPr>
      <w:r>
        <w:t>保守估計集團利潤方式如下</w:t>
      </w:r>
    </w:p>
    <w:p w14:paraId="51F685B9" w14:textId="77777777" w:rsidR="00395A7C" w:rsidRDefault="00000000">
      <w:pPr>
        <w:pStyle w:val="2"/>
      </w:pPr>
      <w:r>
        <w:t>每位代理商產值為 10000 元，平台利潤為30%</w:t>
      </w:r>
    </w:p>
    <w:p w14:paraId="7974DA9A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保守估計：旗艦店每個月利潤 100 萬，第一年只有三個月達成</w:t>
      </w:r>
    </w:p>
    <w:p w14:paraId="12F34254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加盟店每個月的店利潤全部給加盟主，平台只賺代理商運用的錢</w:t>
      </w:r>
    </w:p>
    <w:p w14:paraId="19445813" w14:textId="77777777" w:rsidR="00395A7C" w:rsidRDefault="00395A7C">
      <w:pPr>
        <w:rPr>
          <w:sz w:val="28"/>
          <w:szCs w:val="28"/>
        </w:rPr>
      </w:pPr>
    </w:p>
    <w:p w14:paraId="6DF39649" w14:textId="77777777" w:rsidR="00395A7C" w:rsidRDefault="00395A7C">
      <w:pPr>
        <w:rPr>
          <w:sz w:val="28"/>
          <w:szCs w:val="28"/>
        </w:rPr>
      </w:pPr>
    </w:p>
    <w:tbl>
      <w:tblPr>
        <w:tblStyle w:val="aff0"/>
        <w:tblW w:w="145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3"/>
        <w:gridCol w:w="12987"/>
      </w:tblGrid>
      <w:tr w:rsidR="00395A7C" w14:paraId="778F59D3" w14:textId="77777777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5001" w14:textId="77777777" w:rsidR="00395A7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情境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EF5FB" w14:textId="77777777" w:rsidR="00395A7C" w:rsidRDefault="00000000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詳細描述</w:t>
            </w:r>
          </w:p>
        </w:tc>
      </w:tr>
      <w:tr w:rsidR="00395A7C" w14:paraId="4591E1E0" w14:textId="77777777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5E3F8" w14:textId="77777777" w:rsidR="00395A7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保守估計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785B9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只有陳仲豪自己去作行銷業務開發、沒有代理商要加入，從頭到尾陳仲豪一個人可以做到的代理商數字</w:t>
            </w:r>
          </w:p>
        </w:tc>
      </w:tr>
      <w:tr w:rsidR="00395A7C" w14:paraId="526EF9F4" w14:textId="77777777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15C9" w14:textId="77777777" w:rsidR="00395A7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客觀估計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7778" w14:textId="77777777" w:rsidR="00395A7C" w:rsidRDefault="000000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初期找到三個行銷業務頭，一起努力行銷與業務，可以擴增的代理商人數</w:t>
            </w:r>
          </w:p>
        </w:tc>
      </w:tr>
      <w:tr w:rsidR="00395A7C" w14:paraId="193E48F1" w14:textId="77777777"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7EACC" w14:textId="77777777" w:rsidR="00395A7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樂觀估計</w:t>
            </w:r>
          </w:p>
        </w:tc>
        <w:tc>
          <w:tcPr>
            <w:tcW w:w="129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74FD4" w14:textId="77777777" w:rsidR="00395A7C" w:rsidRDefault="00000000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before="0"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第一年找到核心決策團隊(不含靈性面的人)，包含行銷團隊與領導人可以產出的結果(資金到位並且建立</w:t>
            </w:r>
            <w:r>
              <w:rPr>
                <w:sz w:val="28"/>
                <w:szCs w:val="28"/>
              </w:rPr>
              <w:lastRenderedPageBreak/>
              <w:t>獨特優勢的狀況下極有可能發生)</w:t>
            </w:r>
          </w:p>
        </w:tc>
      </w:tr>
    </w:tbl>
    <w:p w14:paraId="0580FFA0" w14:textId="77777777" w:rsidR="00395A7C" w:rsidRDefault="00000000">
      <w:pPr>
        <w:spacing w:after="120"/>
        <w:rPr>
          <w:sz w:val="28"/>
          <w:szCs w:val="28"/>
        </w:rPr>
      </w:pPr>
      <w:r>
        <w:rPr>
          <w:sz w:val="28"/>
          <w:szCs w:val="28"/>
        </w:rPr>
        <w:lastRenderedPageBreak/>
        <w:t>## 🟢 第一部分：保守估計獲利表</w:t>
      </w:r>
    </w:p>
    <w:p w14:paraId="40DB47D6" w14:textId="77777777" w:rsidR="00395A7C" w:rsidRDefault="00395A7C">
      <w:pPr>
        <w:spacing w:before="240" w:after="120"/>
      </w:pPr>
    </w:p>
    <w:tbl>
      <w:tblPr>
        <w:tblStyle w:val="aff1"/>
        <w:tblW w:w="143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605"/>
        <w:gridCol w:w="2850"/>
        <w:gridCol w:w="1605"/>
        <w:gridCol w:w="3480"/>
        <w:gridCol w:w="3330"/>
      </w:tblGrid>
      <w:tr w:rsidR="00395A7C" w14:paraId="05EF983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FA4C0" w14:textId="77777777" w:rsidR="00395A7C" w:rsidRDefault="00000000">
            <w:pPr>
              <w:jc w:val="center"/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年度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402294" w14:textId="77777777" w:rsidR="00395A7C" w:rsidRDefault="00000000">
            <w:pPr>
              <w:jc w:val="center"/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代理商數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7B76E3" w14:textId="77777777" w:rsidR="00395A7C" w:rsidRDefault="00000000">
            <w:pPr>
              <w:jc w:val="center"/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代理商利潤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CA454" w14:textId="77777777" w:rsidR="00395A7C" w:rsidRDefault="00000000">
            <w:pPr>
              <w:jc w:val="center"/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旗艦店數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88F764" w14:textId="77777777" w:rsidR="00395A7C" w:rsidRDefault="00000000">
            <w:pPr>
              <w:jc w:val="center"/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旗艦店回流利潤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79F1A" w14:textId="77777777" w:rsidR="00395A7C" w:rsidRDefault="00000000">
            <w:pPr>
              <w:jc w:val="center"/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集團總毛利(NTD)</w:t>
            </w:r>
          </w:p>
        </w:tc>
      </w:tr>
      <w:tr w:rsidR="00395A7C" w14:paraId="7E3B4ED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B0364C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第一年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FEF28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200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69A70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60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F8A6A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DC22D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300 萬 (營運3個月)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BEFEA2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360 萬</w:t>
            </w:r>
          </w:p>
        </w:tc>
      </w:tr>
      <w:tr w:rsidR="00395A7C" w14:paraId="7D876B6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D4F19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第二年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E0519D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7E495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F8D4DD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AE69F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1,200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E2E6A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1,500 萬</w:t>
            </w:r>
          </w:p>
        </w:tc>
      </w:tr>
      <w:tr w:rsidR="00395A7C" w14:paraId="6390368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F3E08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第三年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B91FF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3,000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CCBC5A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900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62A4EE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6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5E2F4E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7,200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98C18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8,100 萬</w:t>
            </w:r>
          </w:p>
        </w:tc>
      </w:tr>
      <w:tr w:rsidR="00395A7C" w14:paraId="1CDCEBD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87DF23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第四年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80740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10,000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8AEB4E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3,000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1ECFF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12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DCE6C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1 億 4,400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2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4F2A2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1 億 7,400 萬</w:t>
            </w:r>
          </w:p>
        </w:tc>
      </w:tr>
      <w:tr w:rsidR="00395A7C" w14:paraId="52A4609B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4FAF41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第五年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0333E5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20,000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AA584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6,000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DCA42D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30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3296B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 億 6,000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A3E6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4 億 2,000 萬</w:t>
            </w:r>
          </w:p>
        </w:tc>
      </w:tr>
      <w:tr w:rsidR="00395A7C" w14:paraId="1582DA87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B010A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第六年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03913C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50,000 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771E7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1 億 5,000 萬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99338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60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619F30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7 億 2,000 萬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4D817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8 億 7,000 萬</w:t>
            </w:r>
          </w:p>
        </w:tc>
      </w:tr>
      <w:tr w:rsidR="00395A7C" w14:paraId="71D60EF2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61D5F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第七年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1A56B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100000人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3E6E4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D9DC1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100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9E8A8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12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F2BF4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15 億</w:t>
            </w:r>
          </w:p>
        </w:tc>
      </w:tr>
      <w:tr w:rsidR="00395A7C" w14:paraId="5DCA7BC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85BEA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第八年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AFF8B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20萬人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A41AD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6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E65CF1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150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87440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18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087E7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24 億</w:t>
            </w:r>
          </w:p>
        </w:tc>
      </w:tr>
      <w:tr w:rsidR="00395A7C" w14:paraId="3834F37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BCA2D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第九年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7F95D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50萬人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63689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15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6DFC4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200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32C4F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24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179ED4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39 億</w:t>
            </w:r>
          </w:p>
        </w:tc>
      </w:tr>
      <w:tr w:rsidR="00395A7C" w14:paraId="4D14723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D353B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第十年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A01531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100萬人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9BCD6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30 億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E34E2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300 間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FA575" w14:textId="77777777" w:rsidR="00395A7C" w:rsidRDefault="00000000">
            <w:pPr>
              <w:rPr>
                <w:rFonts w:ascii="微軟正黑體" w:eastAsia="微軟正黑體" w:hAnsi="微軟正黑體" w:cs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sz w:val="28"/>
                <w:szCs w:val="28"/>
              </w:rPr>
              <w:t>NTD 36 億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B4DCC" w14:textId="77777777" w:rsidR="00395A7C" w:rsidRDefault="00000000">
            <w:pP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sz w:val="28"/>
                <w:szCs w:val="28"/>
              </w:rPr>
              <w:t>NTD 66 億</w:t>
            </w:r>
          </w:p>
        </w:tc>
      </w:tr>
    </w:tbl>
    <w:p w14:paraId="246E590F" w14:textId="77777777" w:rsidR="00395A7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※ 核心假設：</w:t>
      </w:r>
    </w:p>
    <w:p w14:paraId="385B6D51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① 第一年旗艦店由總部自營（含裝潢），第二年起所有旗艦店及加盟店均由加盟商出資，不算在總部成本。</w:t>
      </w:r>
    </w:p>
    <w:p w14:paraId="267D803D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② 實習生生活費僅於第一年發放，第二年起歸零。</w:t>
      </w:r>
    </w:p>
    <w:p w14:paraId="37AD6666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③ 營利事業所得稅以 20% 計算，虧損年度可前抵（盈虧互抵）。</w:t>
      </w:r>
    </w:p>
    <w:p w14:paraId="123E206A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lastRenderedPageBreak/>
        <w:t>④ 淨利為「稅後淨利」，分紅池以稅後淨利為基準。</w:t>
      </w:r>
    </w:p>
    <w:p w14:paraId="746E2F50" w14:textId="77777777" w:rsidR="00395A7C" w:rsidRDefault="00000000">
      <w:pPr>
        <w:pStyle w:val="2"/>
      </w:pPr>
      <w:r>
        <w:t>🟢 保守估計：十年毛利、成本與稅後淨利</w:t>
      </w:r>
    </w:p>
    <w:tbl>
      <w:tblPr>
        <w:tblStyle w:val="aff2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739683D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A01B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C12B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B0275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E24F7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00C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917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累計淨利</w:t>
            </w:r>
          </w:p>
        </w:tc>
      </w:tr>
      <w:tr w:rsidR="00395A7C" w14:paraId="52E2513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4C340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5E76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B776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6025C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5EC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-2.03億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A7869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-2.03億</w:t>
            </w:r>
          </w:p>
        </w:tc>
      </w:tr>
      <w:tr w:rsidR="00395A7C" w14:paraId="5706C32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51FA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B4D1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1,975萬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C90FE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749CC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FB2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-405萬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6DE5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-2.07億</w:t>
            </w:r>
          </w:p>
        </w:tc>
      </w:tr>
      <w:tr w:rsidR="00395A7C" w14:paraId="7AC6D0F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79E9D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0BBC5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9,050萬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44042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13E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BE8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+5,530萬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2EEF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-1.51億</w:t>
            </w:r>
          </w:p>
        </w:tc>
      </w:tr>
      <w:tr w:rsidR="00395A7C" w14:paraId="1461C1E7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4CC13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9D61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160E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DE96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9CC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+1.39億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207C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-1,255萬</w:t>
            </w:r>
          </w:p>
        </w:tc>
      </w:tr>
      <w:tr w:rsidR="00395A7C" w14:paraId="0E59EE9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5875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0FE1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4016C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70E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7,265萬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0FE3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+3.03億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528C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+2.91億</w:t>
            </w:r>
          </w:p>
        </w:tc>
      </w:tr>
      <w:tr w:rsidR="00395A7C" w14:paraId="060B15F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3460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2BB0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9.03億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0E141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25D6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0BE5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+6.61億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1A8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+9.51億</w:t>
            </w:r>
          </w:p>
        </w:tc>
      </w:tr>
      <w:tr w:rsidR="00395A7C" w14:paraId="76C1FC6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5767A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31066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12.38億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E89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7B4B2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E08B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+9.17億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A1BC4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+18.69億</w:t>
            </w:r>
          </w:p>
        </w:tc>
      </w:tr>
      <w:tr w:rsidR="00395A7C" w14:paraId="3DA920E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C4C1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FEE37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16.07億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6859E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D52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792F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+12.01億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D51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+30.70億</w:t>
            </w:r>
          </w:p>
        </w:tc>
      </w:tr>
      <w:tr w:rsidR="00395A7C" w14:paraId="44B4885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F3B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EFB1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19.77億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42B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2CEA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AF10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+14.86億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0A503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+45.56億</w:t>
            </w:r>
          </w:p>
        </w:tc>
      </w:tr>
      <w:tr w:rsidR="00395A7C" w14:paraId="46DF4497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DECE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A09DE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24.67億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D797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9E26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9FA9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+18.66億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4652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+64.23億</w:t>
            </w:r>
          </w:p>
        </w:tc>
      </w:tr>
    </w:tbl>
    <w:p w14:paraId="7E572B18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008000"/>
          <w:sz w:val="24"/>
          <w:szCs w:val="24"/>
        </w:rPr>
        <w:t>✅ 保守估計：第五年累計回本，第十年累計稅後淨利 +64.23 億</w:t>
      </w:r>
    </w:p>
    <w:p w14:paraId="711D3A8A" w14:textId="77777777" w:rsidR="00395A7C" w:rsidRDefault="00395A7C"/>
    <w:p w14:paraId="095BC609" w14:textId="77777777" w:rsidR="00395A7C" w:rsidRDefault="00000000">
      <w:pPr>
        <w:pStyle w:val="3"/>
      </w:pPr>
      <w:bookmarkStart w:id="3" w:name="_heading=h.20tk2nalmhi3" w:colFirst="0" w:colLast="0"/>
      <w:bookmarkEnd w:id="3"/>
      <w:r>
        <w:lastRenderedPageBreak/>
        <w:t>營運成本明細結構（以第1~5年為例，不含稅）</w:t>
      </w:r>
    </w:p>
    <w:tbl>
      <w:tblPr>
        <w:tblStyle w:val="aff3"/>
        <w:tblW w:w="1470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121"/>
        <w:gridCol w:w="2115"/>
        <w:gridCol w:w="2610"/>
        <w:gridCol w:w="2610"/>
        <w:gridCol w:w="1625"/>
        <w:gridCol w:w="2619"/>
      </w:tblGrid>
      <w:tr w:rsidR="00395A7C" w14:paraId="239074B8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8EB2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成本項目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F25D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第1年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B66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第2年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6B2F2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第3年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CE0E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第4年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BFF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第5年</w:t>
            </w:r>
          </w:p>
        </w:tc>
      </w:tr>
      <w:tr w:rsidR="00395A7C" w14:paraId="4903B403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DA79D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總部核心人事</w:t>
            </w:r>
          </w:p>
          <w:p w14:paraId="1380A2B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(14職稱+醫護團隊)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E30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CF190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00A8E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1,620萬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5D04D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1,820 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8F21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2,020萬</w:t>
            </w:r>
          </w:p>
        </w:tc>
      </w:tr>
      <w:tr w:rsidR="00395A7C" w14:paraId="73E932E2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1DB29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實習生生活費+初期培訓費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58A9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8,960萬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3475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484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5405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5549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95A7C" w14:paraId="35FBB292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1FF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第一間旗艦店</w:t>
            </w:r>
          </w:p>
          <w:p w14:paraId="68B999C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(僅第一年，含裝潢)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4E5B1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含裝潢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09405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F74D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6FC4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18EAF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95A7C" w14:paraId="050859D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E499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行銷與自媒體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A8C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CC4E5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E5F2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8F71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1,100萬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B73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1,300萬</w:t>
            </w:r>
          </w:p>
        </w:tc>
      </w:tr>
      <w:tr w:rsidR="00395A7C" w14:paraId="6D0ED1DC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6C6CE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代理商管理系統維護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9A5F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D1C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5093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BDA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61AB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1,500萬</w:t>
            </w:r>
          </w:p>
        </w:tc>
      </w:tr>
      <w:tr w:rsidR="00395A7C" w14:paraId="4053A784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95C88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新批次練習生培訓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9BF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7EF0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E5518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598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79E50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1,500萬</w:t>
            </w:r>
          </w:p>
        </w:tc>
      </w:tr>
      <w:tr w:rsidR="00395A7C" w14:paraId="112EAC09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E3D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前期一次性資產與準備金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4B41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8,180萬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CC81C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BC9C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995F9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409F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95A7C" w14:paraId="0CE3BECC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8A994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營所稅(20%)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281C7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957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055C2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ACB8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25741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7,265萬</w:t>
            </w:r>
          </w:p>
        </w:tc>
      </w:tr>
      <w:tr w:rsidR="00395A7C" w14:paraId="49BFB41F" w14:textId="77777777"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1B582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合計(含稅)</w:t>
            </w:r>
          </w:p>
        </w:tc>
        <w:tc>
          <w:tcPr>
            <w:tcW w:w="21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1275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2.06億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3021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2,380萬</w:t>
            </w:r>
          </w:p>
        </w:tc>
        <w:tc>
          <w:tcPr>
            <w:tcW w:w="26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987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3,520萬</w:t>
            </w:r>
          </w:p>
        </w:tc>
        <w:tc>
          <w:tcPr>
            <w:tcW w:w="16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6940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4,920萬</w:t>
            </w:r>
          </w:p>
        </w:tc>
        <w:tc>
          <w:tcPr>
            <w:tcW w:w="26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79690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1.36億</w:t>
            </w:r>
          </w:p>
        </w:tc>
      </w:tr>
    </w:tbl>
    <w:p w14:paraId="5A6DDD08" w14:textId="77777777" w:rsidR="00395A7C" w:rsidRDefault="00000000">
      <w:r>
        <w:br w:type="page"/>
      </w:r>
    </w:p>
    <w:p w14:paraId="43C55898" w14:textId="77777777" w:rsidR="00395A7C" w:rsidRDefault="00395A7C">
      <w:pPr>
        <w:spacing w:before="240" w:after="120"/>
      </w:pPr>
    </w:p>
    <w:p w14:paraId="04E48D26" w14:textId="77777777" w:rsidR="00395A7C" w:rsidRDefault="00395A7C">
      <w:pPr>
        <w:spacing w:before="240" w:after="240"/>
      </w:pPr>
    </w:p>
    <w:p w14:paraId="4F079AAF" w14:textId="77777777" w:rsidR="00395A7C" w:rsidRDefault="00395A7C">
      <w:pPr>
        <w:pBdr>
          <w:bottom w:val="single" w:sz="6" w:space="1" w:color="000000"/>
        </w:pBdr>
      </w:pPr>
    </w:p>
    <w:p w14:paraId="71C60808" w14:textId="77777777" w:rsidR="00395A7C" w:rsidRDefault="00395A7C"/>
    <w:p w14:paraId="552F20A7" w14:textId="77777777" w:rsidR="00395A7C" w:rsidRDefault="00000000">
      <w:pPr>
        <w:rPr>
          <w:sz w:val="48"/>
          <w:szCs w:val="48"/>
        </w:rPr>
      </w:pPr>
      <w:r>
        <w:rPr>
          <w:sz w:val="48"/>
          <w:szCs w:val="48"/>
        </w:rPr>
        <w:t>以下是客觀估計</w:t>
      </w:r>
    </w:p>
    <w:p w14:paraId="0C04895A" w14:textId="77777777" w:rsidR="00395A7C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代理商與店家成長趨勢預估</w:t>
      </w:r>
    </w:p>
    <w:p w14:paraId="2515FDA4" w14:textId="77777777" w:rsidR="00395A7C" w:rsidRDefault="00000000">
      <w:pPr>
        <w:pStyle w:val="2"/>
      </w:pPr>
      <w:r>
        <w:t>客觀估計集團利潤方式如下</w:t>
      </w:r>
    </w:p>
    <w:p w14:paraId="57B03C0B" w14:textId="77777777" w:rsidR="00395A7C" w:rsidRDefault="00000000">
      <w:pPr>
        <w:pStyle w:val="2"/>
      </w:pPr>
      <w:bookmarkStart w:id="4" w:name="_heading=h.38dp4auiy2j4" w:colFirst="0" w:colLast="0"/>
      <w:bookmarkEnd w:id="4"/>
      <w:r>
        <w:t>每位代理商產值為 20000 元，平台利潤為30%</w:t>
      </w:r>
    </w:p>
    <w:p w14:paraId="1EFC4611" w14:textId="77777777" w:rsidR="00395A7C" w:rsidRDefault="00000000">
      <w:pPr>
        <w:rPr>
          <w:sz w:val="28"/>
          <w:szCs w:val="28"/>
        </w:rPr>
      </w:pPr>
      <w:r>
        <w:rPr>
          <w:sz w:val="28"/>
          <w:szCs w:val="28"/>
        </w:rPr>
        <w:t>保守估計：旗艦店每個月利潤 150 萬，第一年只有三個月達成</w:t>
      </w:r>
    </w:p>
    <w:p w14:paraId="4F18CC5F" w14:textId="77777777" w:rsidR="00395A7C" w:rsidRDefault="00000000">
      <w:r>
        <w:rPr>
          <w:sz w:val="28"/>
          <w:szCs w:val="28"/>
        </w:rPr>
        <w:t>加盟店每個月的店利潤全部給加盟主，平台只賺代理商運用的錢</w:t>
      </w:r>
    </w:p>
    <w:p w14:paraId="05653C52" w14:textId="77777777" w:rsidR="00395A7C" w:rsidRDefault="00000000">
      <w:pPr>
        <w:spacing w:after="120"/>
        <w:rPr>
          <w:sz w:val="28"/>
          <w:szCs w:val="28"/>
        </w:rPr>
      </w:pPr>
      <w:r>
        <w:rPr>
          <w:sz w:val="28"/>
          <w:szCs w:val="28"/>
        </w:rPr>
        <w:t>## 🔵 客觀估計獲利表</w:t>
      </w:r>
    </w:p>
    <w:p w14:paraId="17C7C72B" w14:textId="77777777" w:rsidR="00395A7C" w:rsidRDefault="00395A7C">
      <w:pPr>
        <w:spacing w:after="120"/>
        <w:rPr>
          <w:sz w:val="28"/>
          <w:szCs w:val="28"/>
        </w:rPr>
      </w:pPr>
    </w:p>
    <w:p w14:paraId="66308AFE" w14:textId="77777777" w:rsidR="00395A7C" w:rsidRDefault="00395A7C">
      <w:pPr>
        <w:spacing w:after="120"/>
        <w:rPr>
          <w:sz w:val="28"/>
          <w:szCs w:val="28"/>
        </w:rPr>
      </w:pPr>
    </w:p>
    <w:p w14:paraId="6F513253" w14:textId="77777777" w:rsidR="00395A7C" w:rsidRDefault="00000000">
      <w:pPr>
        <w:spacing w:before="240" w:after="120"/>
      </w:pPr>
      <w:r>
        <w:rPr>
          <w:b/>
          <w:bCs/>
          <w:sz w:val="28"/>
          <w:szCs w:val="28"/>
        </w:rPr>
        <w:lastRenderedPageBreak/>
        <w:t>1. 綜合計算「代理商平台利潤 + 旗艦店回流利潤」</w:t>
      </w:r>
    </w:p>
    <w:tbl>
      <w:tblPr>
        <w:tblStyle w:val="aff4"/>
        <w:tblW w:w="150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2289"/>
        <w:gridCol w:w="2901"/>
        <w:gridCol w:w="1860"/>
        <w:gridCol w:w="3000"/>
        <w:gridCol w:w="3945"/>
      </w:tblGrid>
      <w:tr w:rsidR="00395A7C" w14:paraId="3B0D9D91" w14:textId="77777777">
        <w:trPr>
          <w:trHeight w:val="472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048441" w14:textId="77777777" w:rsidR="00395A7C" w:rsidRDefault="00000000">
            <w:pPr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年度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26CE1" w14:textId="77777777" w:rsidR="00395A7C" w:rsidRDefault="00000000">
            <w:pPr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代理商數</w:t>
            </w:r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7E794" w14:textId="77777777" w:rsidR="00395A7C" w:rsidRDefault="00000000">
            <w:pPr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  <w:shd w:val="clear" w:color="auto" w:fill="4F81BD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代理商利潤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BEB90" w14:textId="77777777" w:rsidR="00395A7C" w:rsidRDefault="00000000">
            <w:pPr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旗艦店數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B8C223" w14:textId="77777777" w:rsidR="00395A7C" w:rsidRDefault="00000000">
            <w:pPr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旗艦店回流利潤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C95D9" w14:textId="77777777" w:rsidR="00395A7C" w:rsidRDefault="00000000">
            <w:pPr>
              <w:rPr>
                <w:rFonts w:ascii="微軟正黑體" w:eastAsia="微軟正黑體" w:hAnsi="微軟正黑體" w:cs="微軟正黑體"/>
                <w:color w:val="FFFFFF"/>
                <w:sz w:val="28"/>
                <w:szCs w:val="28"/>
              </w:rPr>
            </w:pPr>
            <w:r>
              <w:rPr>
                <w:rFonts w:ascii="微軟正黑體" w:eastAsia="微軟正黑體" w:hAnsi="微軟正黑體" w:cs="微軟正黑體"/>
                <w:b/>
                <w:bCs/>
                <w:color w:val="FFFFFF"/>
                <w:sz w:val="28"/>
                <w:szCs w:val="28"/>
              </w:rPr>
              <w:t>集團總毛利 (NTD)</w:t>
            </w:r>
          </w:p>
        </w:tc>
      </w:tr>
      <w:tr w:rsidR="00395A7C" w14:paraId="3209BF25" w14:textId="77777777">
        <w:trPr>
          <w:trHeight w:val="482"/>
        </w:trPr>
        <w:tc>
          <w:tcPr>
            <w:tcW w:w="1050" w:type="dxa"/>
            <w:tcBorders>
              <w:top w:val="single" w:sz="8" w:space="0" w:color="000000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A7B5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0"/>
                <w:id w:val="141235995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第一年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910A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"/>
                <w:id w:val="7667726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 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EEA5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"/>
                <w:id w:val="-982248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60 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00AC2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"/>
                <w:id w:val="-16831057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6DA6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"/>
                <w:id w:val="9090206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600 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437C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"/>
                <w:id w:val="-182632091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660 萬</w:t>
                </w:r>
              </w:sdtContent>
            </w:sdt>
          </w:p>
        </w:tc>
      </w:tr>
      <w:tr w:rsidR="00395A7C" w14:paraId="61CBAAF2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B2C7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"/>
                <w:id w:val="56976527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第二年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48F2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"/>
                <w:id w:val="11843467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1,000 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3ECA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"/>
                <w:id w:val="-13335159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300 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7AD1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"/>
                <w:id w:val="-130614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15695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"/>
                <w:id w:val="-19669055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4,800 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33D83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"/>
                <w:id w:val="-16610735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5,100 萬</w:t>
                </w:r>
              </w:sdtContent>
            </w:sdt>
          </w:p>
        </w:tc>
      </w:tr>
      <w:tr w:rsidR="00395A7C" w14:paraId="08525959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F68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2"/>
                <w:id w:val="-157907442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第三年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997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3"/>
                <w:id w:val="12350122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5,000 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772D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4"/>
                <w:id w:val="13253745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1,500 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A003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5"/>
                <w:id w:val="-4552107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6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A6271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6"/>
                <w:id w:val="1160564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 億 4,400 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F613E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7"/>
                <w:id w:val="3066039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 億 5,900 萬</w:t>
                </w:r>
              </w:sdtContent>
            </w:sdt>
          </w:p>
        </w:tc>
      </w:tr>
      <w:tr w:rsidR="00395A7C" w14:paraId="28B09644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6C4B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8"/>
                <w:id w:val="-40686743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第四年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6599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9"/>
                <w:id w:val="107976580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20,000 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44B9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0"/>
                <w:id w:val="-8407850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6,000 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3224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1"/>
                <w:id w:val="4403347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12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6D1E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2"/>
                <w:id w:val="-11183811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2 億 8,800 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C9CD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3"/>
                <w:id w:val="-21133446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3 億 4,800 萬</w:t>
                </w:r>
              </w:sdtContent>
            </w:sdt>
          </w:p>
        </w:tc>
      </w:tr>
      <w:tr w:rsidR="00395A7C" w14:paraId="0C42D20C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6B8C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4"/>
                <w:id w:val="32926288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第五年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7A03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5"/>
                <w:id w:val="-1559934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50,000 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A4D52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6"/>
                <w:id w:val="-14732387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 億 5,000 萬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3FD9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7"/>
                <w:id w:val="20208455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30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2160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8"/>
                <w:id w:val="8916607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7 億 2,000 萬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04CE5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29"/>
                <w:id w:val="611402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8 億 7,000 萬</w:t>
                </w:r>
              </w:sdtContent>
            </w:sdt>
          </w:p>
        </w:tc>
      </w:tr>
      <w:tr w:rsidR="00395A7C" w14:paraId="5CD924A1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DC90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0"/>
                <w:id w:val="-102130146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第六年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8815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1"/>
                <w:id w:val="13755199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200,000 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6C91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2"/>
                <w:id w:val="-21416324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6 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AF7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3"/>
                <w:id w:val="21485448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100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082A9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4"/>
                <w:id w:val="9453191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24 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14ECF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5"/>
                <w:id w:val="5228384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30 億</w:t>
                </w:r>
              </w:sdtContent>
            </w:sdt>
          </w:p>
        </w:tc>
      </w:tr>
      <w:tr w:rsidR="00395A7C" w14:paraId="67B6AF37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0EA1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6"/>
                <w:id w:val="143740764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第七年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FDAD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7"/>
                <w:id w:val="-16670047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 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7864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8"/>
                <w:id w:val="-3120401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15 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640D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39"/>
                <w:id w:val="11901919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2AC0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0"/>
                <w:id w:val="10024455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48 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2F465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1"/>
                <w:id w:val="11151737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NTD 63 億</w:t>
                </w:r>
              </w:sdtContent>
            </w:sdt>
          </w:p>
        </w:tc>
      </w:tr>
      <w:tr w:rsidR="00395A7C" w14:paraId="39D6C5D9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B9CE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2"/>
                <w:id w:val="14413889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第八年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F21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3"/>
                <w:id w:val="-1726527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 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46FE4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4"/>
                <w:id w:val="-11197539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60 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4A54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5"/>
                <w:id w:val="17816316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500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163D1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6"/>
                <w:id w:val="107211849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120 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009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7"/>
                <w:id w:val="75414233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NTD 180 億</w:t>
                </w:r>
              </w:sdtContent>
            </w:sdt>
          </w:p>
        </w:tc>
      </w:tr>
      <w:tr w:rsidR="00395A7C" w14:paraId="165F6189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EE9E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8"/>
                <w:id w:val="-39195143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第九年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2CF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49"/>
                <w:id w:val="-18607253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300 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EC73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0"/>
                <w:id w:val="5353529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90 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7E71E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1"/>
                <w:id w:val="5167940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1,000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671B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2"/>
                <w:id w:val="-2623039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240 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3E5D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3"/>
                <w:id w:val="-11302056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NTD 330 億</w:t>
                </w:r>
              </w:sdtContent>
            </w:sdt>
          </w:p>
        </w:tc>
      </w:tr>
      <w:tr w:rsidR="00395A7C" w14:paraId="798359EE" w14:textId="77777777">
        <w:trPr>
          <w:trHeight w:val="482"/>
        </w:trPr>
        <w:tc>
          <w:tcPr>
            <w:tcW w:w="1050" w:type="dxa"/>
            <w:tcBorders>
              <w:top w:val="single" w:sz="8" w:space="0" w:color="C4C7C5"/>
              <w:left w:val="single" w:sz="8" w:space="0" w:color="000000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7FE3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4"/>
                <w:id w:val="10454368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第十年</w:t>
                </w:r>
              </w:sdtContent>
            </w:sdt>
          </w:p>
        </w:tc>
        <w:tc>
          <w:tcPr>
            <w:tcW w:w="2289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00D5E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5"/>
                <w:id w:val="-3019546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500 萬人</w:t>
                </w:r>
              </w:sdtContent>
            </w:sdt>
          </w:p>
        </w:tc>
        <w:tc>
          <w:tcPr>
            <w:tcW w:w="2901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AA2F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6"/>
                <w:id w:val="-11768506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150 億</w:t>
                </w:r>
              </w:sdtContent>
            </w:sdt>
          </w:p>
        </w:tc>
        <w:tc>
          <w:tcPr>
            <w:tcW w:w="18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C184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7"/>
                <w:id w:val="4255040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2,000 間</w:t>
                </w:r>
              </w:sdtContent>
            </w:sdt>
          </w:p>
        </w:tc>
        <w:tc>
          <w:tcPr>
            <w:tcW w:w="3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AA2EB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8"/>
                <w:id w:val="7134345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NTD 480 億</w:t>
                </w:r>
              </w:sdtContent>
            </w:sdt>
          </w:p>
        </w:tc>
        <w:tc>
          <w:tcPr>
            <w:tcW w:w="3945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F388" w14:textId="77777777" w:rsidR="00395A7C" w:rsidRDefault="00000000">
            <w:pPr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59"/>
                <w:id w:val="-10751030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NTD 630 億</w:t>
                </w:r>
              </w:sdtContent>
            </w:sdt>
          </w:p>
        </w:tc>
      </w:tr>
    </w:tbl>
    <w:p w14:paraId="3F1E0223" w14:textId="77777777" w:rsidR="00395A7C" w:rsidRDefault="00395A7C"/>
    <w:p w14:paraId="7D44CA29" w14:textId="77777777" w:rsidR="00395A7C" w:rsidRDefault="00000000">
      <w:pPr>
        <w:pStyle w:val="2"/>
      </w:pPr>
      <w:bookmarkStart w:id="5" w:name="_heading=h.alik8h98bjm1" w:colFirst="0" w:colLast="0"/>
      <w:bookmarkEnd w:id="5"/>
      <w:r>
        <w:t>🔵 客觀估計：十年毛利、成本與稅後淨利</w:t>
      </w:r>
    </w:p>
    <w:tbl>
      <w:tblPr>
        <w:tblStyle w:val="aff5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1C80237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0C71B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7460C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B0F16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9F11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12855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2958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累計淨利</w:t>
            </w:r>
          </w:p>
        </w:tc>
      </w:tr>
      <w:tr w:rsidR="00395A7C" w14:paraId="582B4A1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DDF6A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4D589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4D4BF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68F14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FD8F8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B40000"/>
                <w:sz w:val="26"/>
                <w:szCs w:val="26"/>
              </w:rPr>
              <w:t>-2.00億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9151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-2.00億</w:t>
            </w:r>
          </w:p>
        </w:tc>
      </w:tr>
      <w:tr w:rsidR="00395A7C" w14:paraId="7EAD492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6C88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87B6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5,100萬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73D2E6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E9446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3B2FA7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+2720萬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9FD4A3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-1.72億</w:t>
            </w:r>
          </w:p>
        </w:tc>
      </w:tr>
      <w:tr w:rsidR="00395A7C" w14:paraId="712F076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DD4CF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F79A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1.59億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BADA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298C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BC808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+1.23億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AD01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-4,840萬</w:t>
            </w:r>
          </w:p>
        </w:tc>
      </w:tr>
      <w:tr w:rsidR="00395A7C" w14:paraId="748D207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B177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EFFA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3.48億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1721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2DBD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3,496萬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D76CE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+2.63億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7A294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+2.15億</w:t>
            </w:r>
          </w:p>
        </w:tc>
      </w:tr>
      <w:tr w:rsidR="00395A7C" w14:paraId="692C976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25E9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94F65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8.7億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BC509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6D503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AACB6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+6.79億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4B3492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+8.95億</w:t>
            </w:r>
          </w:p>
        </w:tc>
      </w:tr>
      <w:tr w:rsidR="00395A7C" w14:paraId="6DA1EFE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B87C57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70B7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FC9C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D4A5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2.72億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A8E8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+26.51億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5B9CF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+35.46億</w:t>
            </w:r>
          </w:p>
        </w:tc>
      </w:tr>
      <w:tr w:rsidR="00395A7C" w14:paraId="2C6513C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E072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4411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A23A4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A228E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081CD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+58.27億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6D4F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+93.73億</w:t>
            </w:r>
          </w:p>
        </w:tc>
      </w:tr>
      <w:tr w:rsidR="00395A7C" w14:paraId="4477AF1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B4591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C9954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6F9B4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A5DE4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5.02億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CDC3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+173.92億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96AE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+267.65億</w:t>
            </w:r>
          </w:p>
        </w:tc>
      </w:tr>
      <w:tr w:rsidR="00395A7C" w14:paraId="4C42E08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4A04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4BF7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240F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F37D4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19021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+322.57億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10112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+590.22億</w:t>
            </w:r>
          </w:p>
        </w:tc>
      </w:tr>
      <w:tr w:rsidR="00395A7C" w14:paraId="4FFEF65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CCF2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497E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59A9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57985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7.81億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7C68E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+620.85億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D1F05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+1,211億</w:t>
            </w:r>
          </w:p>
        </w:tc>
      </w:tr>
    </w:tbl>
    <w:p w14:paraId="033CC67E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0000B4"/>
          <w:sz w:val="24"/>
          <w:szCs w:val="24"/>
        </w:rPr>
        <w:t>✅ 客觀估計：第四年累計回本，第十年累計稅後淨利 +108.81 億</w:t>
      </w:r>
    </w:p>
    <w:p w14:paraId="4D97784F" w14:textId="77777777" w:rsidR="00395A7C" w:rsidRDefault="00395A7C"/>
    <w:p w14:paraId="46EF52CE" w14:textId="77777777" w:rsidR="00395A7C" w:rsidRDefault="00000000">
      <w:r>
        <w:t>—---------------------------------------------------------------------------</w:t>
      </w:r>
    </w:p>
    <w:p w14:paraId="66488D17" w14:textId="77777777" w:rsidR="00395A7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以下是樂觀估計: </w:t>
      </w:r>
    </w:p>
    <w:p w14:paraId="0859868C" w14:textId="77777777" w:rsidR="00395A7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每位代理商平均產值為20000元,平台利潤30%.</w:t>
      </w:r>
    </w:p>
    <w:p w14:paraId="6D8B5E81" w14:textId="77777777" w:rsidR="00395A7C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旗艦店每間利潤為200萬元</w:t>
      </w:r>
    </w:p>
    <w:p w14:paraId="16B57D2B" w14:textId="77777777" w:rsidR="00395A7C" w:rsidRDefault="00395A7C"/>
    <w:p w14:paraId="4B8F894D" w14:textId="77777777" w:rsidR="00395A7C" w:rsidRDefault="00395A7C">
      <w:pPr>
        <w:widowControl w:val="0"/>
        <w:spacing w:before="0" w:after="0" w:line="276" w:lineRule="auto"/>
        <w:rPr>
          <w:color w:val="000000"/>
          <w:sz w:val="28"/>
          <w:szCs w:val="28"/>
        </w:rPr>
      </w:pPr>
    </w:p>
    <w:tbl>
      <w:tblPr>
        <w:tblStyle w:val="aff6"/>
        <w:tblW w:w="15165" w:type="dxa"/>
        <w:tblInd w:w="-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1800"/>
        <w:gridCol w:w="3000"/>
        <w:gridCol w:w="2055"/>
        <w:gridCol w:w="3480"/>
        <w:gridCol w:w="3465"/>
      </w:tblGrid>
      <w:tr w:rsidR="00395A7C" w14:paraId="116BBB46" w14:textId="77777777">
        <w:trPr>
          <w:tblHeader/>
        </w:trPr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932F08" w14:textId="77777777" w:rsidR="00395A7C" w:rsidRDefault="00000000">
            <w:pP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年度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01A81" w14:textId="77777777" w:rsidR="00395A7C" w:rsidRDefault="00000000">
            <w:pP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代理商數</w:t>
            </w:r>
          </w:p>
        </w:tc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857D1C" w14:textId="77777777" w:rsidR="00395A7C" w:rsidRDefault="00000000">
            <w:pP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代理商產生平台利潤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D887F" w14:textId="77777777" w:rsidR="00395A7C" w:rsidRDefault="00000000">
            <w:pP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旗艦店數</w:t>
            </w:r>
          </w:p>
        </w:tc>
        <w:tc>
          <w:tcPr>
            <w:tcW w:w="3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0A2437" w14:textId="77777777" w:rsidR="00395A7C" w:rsidRDefault="00000000">
            <w:pP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旗艦店回流利潤</w:t>
            </w:r>
          </w:p>
        </w:tc>
        <w:tc>
          <w:tcPr>
            <w:tcW w:w="3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B3A5C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1C0EAD" w14:textId="77777777" w:rsidR="00395A7C" w:rsidRDefault="00000000">
            <w:pPr>
              <w:spacing w:before="0" w:after="0" w:line="240" w:lineRule="auto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集團總毛利 (NTD)</w:t>
            </w:r>
          </w:p>
        </w:tc>
      </w:tr>
      <w:tr w:rsidR="00395A7C" w14:paraId="5A352B82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1749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0"/>
                <w:id w:val="5416103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第一年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47D4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1"/>
                <w:id w:val="-185878740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 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50AD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2"/>
                <w:id w:val="663182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120 萬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F3B0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3"/>
                <w:id w:val="12697914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5D90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4"/>
                <w:id w:val="13400515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600 萬 (營運3個月)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20BF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5"/>
                <w:id w:val="-103153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720 萬</w:t>
                </w:r>
              </w:sdtContent>
            </w:sdt>
          </w:p>
        </w:tc>
      </w:tr>
      <w:tr w:rsidR="00395A7C" w14:paraId="136606C3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F843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6"/>
                <w:id w:val="207907775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第二年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FA9A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7"/>
                <w:id w:val="-12310950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2,000 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E51A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8"/>
                <w:id w:val="-4459342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1,200 萬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D35D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69"/>
                <w:id w:val="8886022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641C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0"/>
                <w:id w:val="-2861798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7,200 萬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77164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1"/>
                <w:id w:val="-16870840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8,400 萬</w:t>
                </w:r>
              </w:sdtContent>
            </w:sdt>
          </w:p>
        </w:tc>
      </w:tr>
      <w:tr w:rsidR="00395A7C" w14:paraId="17256FB8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E1D03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2"/>
                <w:id w:val="18303555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第三年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E27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3"/>
                <w:id w:val="10308347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20,000 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E78A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4"/>
                <w:id w:val="-17615794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 億 2,000 萬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4E7B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5"/>
                <w:id w:val="-18961418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AB1C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6"/>
                <w:id w:val="192677037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 億 4,000 萬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36A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7"/>
                <w:id w:val="-15103190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 億 6,000 萬</w:t>
                </w:r>
              </w:sdtContent>
            </w:sdt>
          </w:p>
        </w:tc>
      </w:tr>
      <w:tr w:rsidR="00395A7C" w14:paraId="0CD77C0E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BA649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8"/>
                <w:id w:val="-154680280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第四年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FA17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79"/>
                <w:id w:val="13823176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200,000 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0758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0"/>
                <w:id w:val="-178073209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12 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7D48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1"/>
                <w:id w:val="21236503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037A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2"/>
                <w:id w:val="-1158335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7 億 2,000 萬</w:t>
                </w:r>
              </w:sdtContent>
            </w:sdt>
          </w:p>
        </w:tc>
        <w:bookmarkStart w:id="6" w:name="_heading=h.t6a3ylha1jcq" w:colFirst="0" w:colLast="0"/>
        <w:bookmarkEnd w:id="6"/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54BB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3"/>
                <w:id w:val="6722316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19 億 2,000 萬</w:t>
                </w:r>
              </w:sdtContent>
            </w:sdt>
          </w:p>
        </w:tc>
      </w:tr>
      <w:tr w:rsidR="00395A7C" w14:paraId="735111E3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ECAC6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4"/>
                <w:id w:val="-13417218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第五年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F5C8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5"/>
                <w:id w:val="-2704276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100 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CA0D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6"/>
                <w:id w:val="18542290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60 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511B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7"/>
                <w:id w:val="18411872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100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405E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8"/>
                <w:id w:val="-2495180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24 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1B89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89"/>
                <w:id w:val="4756442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84 億*</w:t>
                </w:r>
              </w:sdtContent>
            </w:sdt>
          </w:p>
        </w:tc>
      </w:tr>
      <w:tr w:rsidR="00395A7C" w14:paraId="707E5BCD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175F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0"/>
                <w:id w:val="-13482206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第六年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4C3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1"/>
                <w:id w:val="-12831559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 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9B84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2"/>
                <w:id w:val="6317509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120 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2D4C5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3"/>
                <w:id w:val="124404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5DC8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4"/>
                <w:id w:val="11753213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48 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C827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5"/>
                <w:id w:val="800095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168 億*</w:t>
                </w:r>
              </w:sdtContent>
            </w:sdt>
          </w:p>
        </w:tc>
      </w:tr>
      <w:tr w:rsidR="00395A7C" w14:paraId="05F189F2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4CD4C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6"/>
                <w:id w:val="-1830368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第七年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49FF7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7"/>
                <w:id w:val="5099909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500 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D23F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8"/>
                <w:id w:val="-3559616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300 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39D1E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99"/>
                <w:id w:val="-4728851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66C2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0"/>
                <w:id w:val="1847046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120 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5F8AB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1"/>
                <w:id w:val="-12875393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420 億</w:t>
                </w:r>
              </w:sdtContent>
            </w:sdt>
          </w:p>
        </w:tc>
      </w:tr>
      <w:tr w:rsidR="00395A7C" w14:paraId="678B1A04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C9E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2"/>
                <w:id w:val="-1458395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第八年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82B8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3"/>
                <w:id w:val="-18559857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1000 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BFB6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4"/>
                <w:id w:val="-1113031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600 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6E2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5"/>
                <w:id w:val="6149482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1,000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9A6A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6"/>
                <w:id w:val="-13093440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240 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42A2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7"/>
                <w:id w:val="668569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840 億</w:t>
                </w:r>
              </w:sdtContent>
            </w:sdt>
          </w:p>
        </w:tc>
      </w:tr>
      <w:tr w:rsidR="00395A7C" w14:paraId="5388E89E" w14:textId="77777777">
        <w:tc>
          <w:tcPr>
            <w:tcW w:w="136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EB23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8"/>
                <w:id w:val="-107280899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第九年</w:t>
                </w:r>
              </w:sdtContent>
            </w:sdt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75D4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09"/>
                <w:id w:val="1892878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2000 萬人</w:t>
                </w:r>
              </w:sdtContent>
            </w:sdt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373C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0"/>
                <w:id w:val="10157203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1,200 億</w:t>
                </w:r>
              </w:sdtContent>
            </w:sdt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ABDE2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1"/>
                <w:id w:val="-11368933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2,000 間</w:t>
                </w:r>
              </w:sdtContent>
            </w:sdt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4CB5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2"/>
                <w:id w:val="-1740549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480 億</w:t>
                </w:r>
              </w:sdtContent>
            </w:sdt>
          </w:p>
        </w:tc>
        <w:tc>
          <w:tcPr>
            <w:tcW w:w="3465" w:type="dxa"/>
            <w:tcBorders>
              <w:top w:val="nil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B224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3"/>
                <w:id w:val="-154895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1,680 億</w:t>
                </w:r>
              </w:sdtContent>
            </w:sdt>
          </w:p>
        </w:tc>
      </w:tr>
      <w:tr w:rsidR="00395A7C" w14:paraId="604D19FD" w14:textId="77777777">
        <w:tc>
          <w:tcPr>
            <w:tcW w:w="1365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0D18F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4"/>
                <w:id w:val="5267393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F1F1F"/>
                    <w:sz w:val="27"/>
                    <w:szCs w:val="27"/>
                  </w:rPr>
                  <w:t>第十年</w:t>
                </w:r>
              </w:sdtContent>
            </w:sdt>
          </w:p>
        </w:tc>
        <w:tc>
          <w:tcPr>
            <w:tcW w:w="1800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44D3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5"/>
                <w:id w:val="12760645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5000 萬人</w:t>
                </w:r>
              </w:sdtContent>
            </w:sdt>
          </w:p>
        </w:tc>
        <w:tc>
          <w:tcPr>
            <w:tcW w:w="3000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1F6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6"/>
                <w:id w:val="-18436564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3,000 億</w:t>
                </w:r>
              </w:sdtContent>
            </w:sdt>
          </w:p>
        </w:tc>
        <w:tc>
          <w:tcPr>
            <w:tcW w:w="2055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A613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7"/>
                <w:id w:val="-5085686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5,000 間</w:t>
                </w:r>
              </w:sdtContent>
            </w:sdt>
          </w:p>
        </w:tc>
        <w:tc>
          <w:tcPr>
            <w:tcW w:w="3480" w:type="dxa"/>
            <w:tcBorders>
              <w:top w:val="single" w:sz="4" w:space="0" w:color="C4C7C5"/>
              <w:left w:val="nil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91EF1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8"/>
                <w:id w:val="-9688190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1,200 億</w:t>
                </w:r>
              </w:sdtContent>
            </w:sdt>
          </w:p>
        </w:tc>
        <w:tc>
          <w:tcPr>
            <w:tcW w:w="3465" w:type="dxa"/>
            <w:tcBorders>
              <w:top w:val="single" w:sz="4" w:space="0" w:color="C4C7C5"/>
              <w:left w:val="single" w:sz="4" w:space="0" w:color="C4C7C5"/>
              <w:bottom w:val="single" w:sz="4" w:space="0" w:color="C4C7C5"/>
              <w:right w:val="single" w:sz="4" w:space="0" w:color="C4C7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B693" w14:textId="77777777" w:rsidR="00395A7C" w:rsidRDefault="00000000">
            <w:pPr>
              <w:spacing w:before="0" w:after="0" w:line="240" w:lineRule="auto"/>
              <w:rPr>
                <w:rFonts w:ascii="Arial" w:eastAsia="Arial" w:hAnsi="Arial" w:cs="Arial"/>
                <w:color w:val="1F1F1F"/>
                <w:sz w:val="27"/>
                <w:szCs w:val="27"/>
              </w:rPr>
            </w:pPr>
            <w:sdt>
              <w:sdtPr>
                <w:tag w:val="goog_rdk_119"/>
                <w:id w:val="-11825157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F1F1F"/>
                    <w:sz w:val="27"/>
                    <w:szCs w:val="27"/>
                  </w:rPr>
                  <w:t>4,200 億</w:t>
                </w:r>
              </w:sdtContent>
            </w:sdt>
          </w:p>
        </w:tc>
      </w:tr>
    </w:tbl>
    <w:p w14:paraId="08EAF108" w14:textId="77777777" w:rsidR="00395A7C" w:rsidRDefault="00000000">
      <w:pPr>
        <w:pStyle w:val="2"/>
      </w:pPr>
      <w:bookmarkStart w:id="7" w:name="_heading=h.7jy16aksqyyu" w:colFirst="0" w:colLast="0"/>
      <w:bookmarkEnd w:id="7"/>
      <w:r>
        <w:lastRenderedPageBreak/>
        <w:t>🔴 樂觀估計：十年毛利、成本與稅後淨利</w:t>
      </w:r>
    </w:p>
    <w:tbl>
      <w:tblPr>
        <w:tblStyle w:val="aff7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2DEE103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2D658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C8033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EEF90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D5170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E04C7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E1650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26"/>
                <w:szCs w:val="26"/>
              </w:rPr>
              <w:t>累計淨利</w:t>
            </w:r>
          </w:p>
        </w:tc>
      </w:tr>
      <w:tr w:rsidR="00395A7C" w14:paraId="367C1D8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F1EBA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EAF47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11793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E251F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F82C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B40000"/>
                <w:sz w:val="26"/>
                <w:szCs w:val="26"/>
              </w:rPr>
              <w:t>-1.98億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873B7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-1.99億</w:t>
            </w:r>
          </w:p>
        </w:tc>
      </w:tr>
      <w:tr w:rsidR="00395A7C" w14:paraId="28B9E46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84B887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7E4A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8,400萬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B39F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CE45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0F5C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+6,020萬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E1F67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-1.38億</w:t>
            </w:r>
          </w:p>
        </w:tc>
      </w:tr>
      <w:tr w:rsidR="00395A7C" w14:paraId="6BC2FA3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7C8986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B4E3C7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3.6億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92F3C7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9EF2C3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D3D1A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+3.24億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F7B1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+1.86億</w:t>
            </w:r>
          </w:p>
        </w:tc>
      </w:tr>
      <w:tr w:rsidR="00395A7C" w14:paraId="00488FD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0746B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2F94E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19.2億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FEF8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45F6A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6,680萬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15076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+18億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C9582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+19.9億</w:t>
            </w:r>
          </w:p>
        </w:tc>
      </w:tr>
      <w:tr w:rsidR="00395A7C" w14:paraId="110247C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C1F3C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1211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84億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5009E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99084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1.89億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DFADC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+81.47億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AECF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+101億</w:t>
            </w:r>
          </w:p>
        </w:tc>
      </w:tr>
      <w:tr w:rsidR="00395A7C" w14:paraId="1DD3529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87B0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E49E4C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168億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99B2E2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7069D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3.53億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7FEA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+163.7億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10CE9E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+265億</w:t>
            </w:r>
          </w:p>
        </w:tc>
      </w:tr>
      <w:tr w:rsidR="00395A7C" w14:paraId="3521253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149132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130E4B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420億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1838F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F821A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4.81億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EF5D6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+414.27億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9FD2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+679億</w:t>
            </w:r>
          </w:p>
        </w:tc>
      </w:tr>
      <w:tr w:rsidR="00395A7C" w14:paraId="7B45A77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9DB8B3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C37F52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840億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853E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B7294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6.37億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714E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+832.57億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AD8A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+1,511億</w:t>
            </w:r>
          </w:p>
        </w:tc>
      </w:tr>
      <w:tr w:rsidR="00395A7C" w14:paraId="2DBAA7A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35D67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729962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1,680億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7316D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153C9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7.85億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3819A5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+1,670.95億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3C7754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+3,182億</w:t>
            </w:r>
          </w:p>
        </w:tc>
      </w:tr>
      <w:tr w:rsidR="00395A7C" w14:paraId="7430EB4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FBA1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201AF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4,200億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75270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C297E8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9.81億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A9DFD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color w:val="007800"/>
                <w:sz w:val="26"/>
                <w:szCs w:val="26"/>
              </w:rPr>
              <w:t>+4,188.85億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9BAC61" w14:textId="77777777" w:rsidR="00395A7C" w:rsidRDefault="00000000">
            <w:pPr>
              <w:jc w:val="center"/>
              <w:rPr>
                <w:sz w:val="30"/>
                <w:szCs w:val="30"/>
              </w:rPr>
            </w:pPr>
            <w:r>
              <w:rPr>
                <w:sz w:val="26"/>
                <w:szCs w:val="26"/>
              </w:rPr>
              <w:t>+7,371億</w:t>
            </w:r>
          </w:p>
        </w:tc>
      </w:tr>
    </w:tbl>
    <w:p w14:paraId="13BF6D3F" w14:textId="77777777" w:rsidR="00395A7C" w:rsidRDefault="00000000">
      <w:pPr>
        <w:rPr>
          <w:sz w:val="30"/>
          <w:szCs w:val="30"/>
        </w:rPr>
      </w:pPr>
      <w:r>
        <w:rPr>
          <w:b/>
          <w:bCs/>
          <w:color w:val="B40000"/>
          <w:sz w:val="30"/>
          <w:szCs w:val="30"/>
        </w:rPr>
        <w:t>✅ 樂觀估計：第四年累計回本，第十年累計稅後淨利 +139.74 億</w:t>
      </w:r>
    </w:p>
    <w:p w14:paraId="31CECB00" w14:textId="77777777" w:rsidR="00395A7C" w:rsidRDefault="00395A7C"/>
    <w:p w14:paraId="654E92EB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十四、企業成長路徑藍圖</w:t>
      </w:r>
    </w:p>
    <w:tbl>
      <w:tblPr>
        <w:tblStyle w:val="aff8"/>
        <w:tblW w:w="1471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810"/>
        <w:gridCol w:w="2055"/>
        <w:gridCol w:w="1230"/>
        <w:gridCol w:w="2985"/>
        <w:gridCol w:w="4410"/>
        <w:gridCol w:w="3225"/>
      </w:tblGrid>
      <w:tr w:rsidR="00395A7C" w14:paraId="1B36B31F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72BF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層次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0F9B5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定位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66FC8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預計時間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B211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條件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F0B27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收入模式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A590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成長方向</w:t>
            </w:r>
          </w:p>
        </w:tc>
      </w:tr>
      <w:tr w:rsidR="00395A7C" w14:paraId="22CB0200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826D1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0C03F" w14:textId="77777777" w:rsidR="00395A7C" w:rsidRDefault="00000000">
            <w:pPr>
              <w:spacing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靈性老師 / </w:t>
            </w:r>
          </w:p>
          <w:p w14:paraId="7BFC16C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個人顧問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1AE7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2024/7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8E3E6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以自身能力開課或做個案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FDD4D5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課程費、諮詢費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DAC52C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打造個人品牌、累積口碑</w:t>
            </w:r>
          </w:p>
        </w:tc>
      </w:tr>
      <w:tr w:rsidR="00395A7C" w14:paraId="554CF76E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188BB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B5FEC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專業個體戶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FAAF7E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2025/1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B40E6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有穩定學員與回頭客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5A66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一對多課程、套裝服務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C7D3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介紹個案</w:t>
            </w:r>
          </w:p>
        </w:tc>
      </w:tr>
      <w:tr w:rsidR="00395A7C" w14:paraId="25E5D5E8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D1D3E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1784A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微型工作室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49C0A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2025/9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1B94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大量尋找老師與業務團隊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D285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課程＋產品銷售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0714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培養老師與業務</w:t>
            </w:r>
          </w:p>
        </w:tc>
      </w:tr>
      <w:tr w:rsidR="00395A7C" w14:paraId="2C911F8A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4BF27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A14FC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公司化經營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ED7C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2026/7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85CC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租下辦公室做培訓與內部測試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7D4C89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B2C 課程＋B2B 企業方案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EE0DB8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建立培訓系統</w:t>
            </w:r>
          </w:p>
        </w:tc>
      </w:tr>
      <w:tr w:rsidR="00395A7C" w14:paraId="1FF3E212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3C6D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A06B3E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小型品牌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EFF6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2026/12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87F5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建立規模組織與大量曝光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8EDB1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會員制、訂閱制、品牌產品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359AC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打造店面營收樣板</w:t>
            </w:r>
          </w:p>
        </w:tc>
      </w:tr>
      <w:tr w:rsidR="00395A7C" w14:paraId="5EB7A12E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4840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B242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連鎖 / 擴張中心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665A1C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2027/10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BC6B4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多個實體據點，加盟模式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2BBC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加盟金、授權費、分店營收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89EF8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建立標準化課程＋加盟 SOP</w:t>
            </w:r>
          </w:p>
        </w:tc>
      </w:tr>
      <w:tr w:rsidR="00395A7C" w14:paraId="5139B7FB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F3AF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562E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全國品牌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11875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2028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F40BC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全台多地區佈局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5CCB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大型活動、出版、品牌合作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3BF52F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與政府、企業、學校合作</w:t>
            </w:r>
          </w:p>
        </w:tc>
      </w:tr>
      <w:tr w:rsidR="00395A7C" w14:paraId="66BC6A04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402F6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25BA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平台型企業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81F52C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2029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A76FFA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建立「真靈光平台」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7F9F3D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平台抽成、廣告、流量變現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0CC3B2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打造身心靈版「蝦皮＋全聯」</w:t>
            </w:r>
          </w:p>
        </w:tc>
      </w:tr>
      <w:tr w:rsidR="00395A7C" w14:paraId="48F87625" w14:textId="77777777">
        <w:trPr>
          <w:jc w:val="center"/>
        </w:trPr>
        <w:tc>
          <w:tcPr>
            <w:tcW w:w="8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3BF9F0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F047E6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生態系統企業</w:t>
            </w:r>
          </w:p>
        </w:tc>
        <w:tc>
          <w:tcPr>
            <w:tcW w:w="123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328FB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2030</w:t>
            </w:r>
          </w:p>
        </w:tc>
        <w:tc>
          <w:tcPr>
            <w:tcW w:w="298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80AA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完整「身心靈生態圈」</w:t>
            </w:r>
          </w:p>
        </w:tc>
        <w:tc>
          <w:tcPr>
            <w:tcW w:w="44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CCE6CE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多元收入（平台＋實體＋科技＋投資）</w:t>
            </w:r>
          </w:p>
        </w:tc>
        <w:tc>
          <w:tcPr>
            <w:tcW w:w="32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F53A3" w14:textId="77777777" w:rsidR="00395A7C" w:rsidRDefault="00000000">
            <w:pPr>
              <w:spacing w:after="40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成為全球第一身心靈生態系</w:t>
            </w:r>
          </w:p>
        </w:tc>
      </w:tr>
    </w:tbl>
    <w:p w14:paraId="7ED952C9" w14:textId="77777777" w:rsidR="00395A7C" w:rsidRDefault="00395A7C"/>
    <w:p w14:paraId="7249F80E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1ABE27DA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lastRenderedPageBreak/>
        <w:br w:type="page"/>
      </w:r>
    </w:p>
    <w:p w14:paraId="0C0B85EE" w14:textId="77777777" w:rsidR="00395A7C" w:rsidRDefault="00000000">
      <w:pPr>
        <w:pStyle w:val="2"/>
        <w:rPr>
          <w:sz w:val="46"/>
          <w:szCs w:val="46"/>
        </w:rPr>
      </w:pPr>
      <w:r>
        <w:rPr>
          <w:rFonts w:ascii="微軟正黑體" w:eastAsia="微軟正黑體" w:hAnsi="微軟正黑體" w:cs="微軟正黑體"/>
          <w:sz w:val="46"/>
          <w:szCs w:val="46"/>
        </w:rPr>
        <w:lastRenderedPageBreak/>
        <w:t>十五、向陳老師的三個核心直球答辯</w:t>
      </w:r>
    </w:p>
    <w:p w14:paraId="311DA3A0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❓ 花多少錢？</w:t>
      </w:r>
    </w:p>
    <w:p w14:paraId="591AF263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>
        <w:rPr>
          <w:sz w:val="24"/>
          <w:szCs w:val="24"/>
        </w:rPr>
        <w:t>「我們第一年投入 NT$4.24億，其中 NT$ 2 億 是在台北買下自有產權物業，這是保值的固定資產、不是消耗品，隨時能變現或向銀行融資，立於不敗之地。其餘資金全部卡在 E 棒獨家代理、專利晶圓與自媒體流量等核心變現資產上。」</w:t>
      </w:r>
    </w:p>
    <w:p w14:paraId="79D1A1D1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❓ 要做什麼？</w:t>
      </w:r>
    </w:p>
    <w:p w14:paraId="7A39D7AB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>
        <w:rPr>
          <w:color w:val="5D4E37"/>
          <w:sz w:val="24"/>
          <w:szCs w:val="24"/>
        </w:rPr>
        <w:t>「我們徹底做好</w:t>
      </w:r>
      <w:r>
        <w:rPr>
          <w:b/>
          <w:bCs/>
          <w:color w:val="5D4E37"/>
          <w:sz w:val="24"/>
          <w:szCs w:val="24"/>
        </w:rPr>
        <w:t>專業分工</w:t>
      </w:r>
      <w:r>
        <w:rPr>
          <w:color w:val="5D4E37"/>
          <w:sz w:val="24"/>
          <w:szCs w:val="24"/>
        </w:rPr>
        <w:t>：總經理做『鐵血大管家』，管咖啡廳店長、運動教室客服、宿舍自律和診所行政；我和自媒體團隊專職用短影音流量把醫師、美瑜、紫昀、仲豪捧紅，解決外界對個案數與行銷實力的懷疑；芊邑和紫昀專門管理練習生心性，定調『感恩、真善愛』的核心文化，並把靈性諮詢SOP化，確保品質。」</w:t>
      </w:r>
    </w:p>
    <w:p w14:paraId="1813A7FF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❓ 怎麼做出一個系統，讓身心靈老師拯救很多人？</w:t>
      </w:r>
    </w:p>
    <w:p w14:paraId="45209244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sz w:val="24"/>
          <w:szCs w:val="24"/>
        </w:rPr>
      </w:pPr>
      <w:r>
        <w:rPr>
          <w:color w:val="5D4E37"/>
          <w:sz w:val="24"/>
          <w:szCs w:val="24"/>
        </w:rPr>
        <w:t>「我們一樓用高頻日常的咖啡與美體運動把客流量倒滿。二樓配備中西醫診所、心理諮商師、物理治療師與整復師，做好</w:t>
      </w:r>
      <w:r>
        <w:rPr>
          <w:b/>
          <w:bCs/>
          <w:color w:val="5D4E37"/>
          <w:sz w:val="24"/>
          <w:szCs w:val="24"/>
        </w:rPr>
        <w:t>合法防火牆</w:t>
      </w:r>
      <w:r>
        <w:rPr>
          <w:color w:val="5D4E37"/>
          <w:sz w:val="24"/>
          <w:szCs w:val="24"/>
        </w:rPr>
        <w:t>，不給同行檢舉機會。接著把一樓的熟客與代理商，滿額</w:t>
      </w:r>
      <w:r>
        <w:rPr>
          <w:b/>
          <w:bCs/>
          <w:color w:val="5D4E37"/>
          <w:sz w:val="24"/>
          <w:szCs w:val="24"/>
        </w:rPr>
        <w:t>免費贈送</w:t>
      </w:r>
      <w:r>
        <w:rPr>
          <w:color w:val="5D4E37"/>
          <w:sz w:val="24"/>
          <w:szCs w:val="24"/>
        </w:rPr>
        <w:t>二樓的靈性諮詢！這在法律上百分之百安全，又為練習生送去海量案例合法練兵。第一年砸出百萬淨利報表，第二年直接把這套『兩層樓極致坪效 SOP』複製到全台 22 家加盟店，裂變上萬代理商，這才叫</w:t>
      </w:r>
      <w:r>
        <w:rPr>
          <w:b/>
          <w:bCs/>
          <w:color w:val="5D4E37"/>
          <w:sz w:val="24"/>
          <w:szCs w:val="24"/>
        </w:rPr>
        <w:t>拯救眾生的標準化商業系統</w:t>
      </w:r>
      <w:r>
        <w:rPr>
          <w:color w:val="5D4E37"/>
          <w:sz w:val="24"/>
          <w:szCs w:val="24"/>
        </w:rPr>
        <w:t>！」</w:t>
      </w:r>
    </w:p>
    <w:p w14:paraId="0D981020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1DAF51CD" w14:textId="77777777" w:rsidR="00395A7C" w:rsidRDefault="00000000">
      <w:pPr>
        <w:pStyle w:val="2"/>
        <w:rPr>
          <w:rFonts w:ascii="微軟正黑體" w:eastAsia="微軟正黑體" w:hAnsi="微軟正黑體" w:cs="微軟正黑體"/>
        </w:rPr>
      </w:pPr>
      <w:r>
        <w:lastRenderedPageBreak/>
        <w:br w:type="page"/>
      </w:r>
    </w:p>
    <w:p w14:paraId="69E1E576" w14:textId="77777777" w:rsidR="00395A7C" w:rsidRDefault="00000000">
      <w:pPr>
        <w:pStyle w:val="2"/>
        <w:rPr>
          <w:sz w:val="40"/>
          <w:szCs w:val="40"/>
        </w:rPr>
      </w:pPr>
      <w:r>
        <w:rPr>
          <w:rFonts w:ascii="微軟正黑體" w:eastAsia="微軟正黑體" w:hAnsi="微軟正黑體" w:cs="微軟正黑體"/>
          <w:sz w:val="40"/>
          <w:szCs w:val="40"/>
        </w:rPr>
        <w:lastRenderedPageBreak/>
        <w:t>企業獨特優勢總覽</w:t>
      </w:r>
    </w:p>
    <w:tbl>
      <w:tblPr>
        <w:tblStyle w:val="aff9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590"/>
        <w:gridCol w:w="4080"/>
        <w:gridCol w:w="8910"/>
      </w:tblGrid>
      <w:tr w:rsidR="00395A7C" w14:paraId="22CCB0B5" w14:textId="77777777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CBE5B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面向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8F5E68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獨特優勢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25A236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競爭壁壘</w:t>
            </w:r>
          </w:p>
        </w:tc>
      </w:tr>
      <w:tr w:rsidR="00395A7C" w14:paraId="0248EEBA" w14:textId="77777777">
        <w:trPr>
          <w:trHeight w:val="715"/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A3E759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公司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F01C6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身心健康優質品牌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23C480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創辦人的故事（不為利益）+ 實體據點</w:t>
            </w:r>
          </w:p>
          <w:p w14:paraId="5236257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一群共同創辦人一起同心協力</w:t>
            </w:r>
          </w:p>
        </w:tc>
      </w:tr>
      <w:tr w:rsidR="00395A7C" w14:paraId="29A07762" w14:textId="77777777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FAFF88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產品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9D376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量子能量與其他結合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A21230" w14:textId="1EEA8B1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專利產品、特殊產品</w:t>
            </w:r>
            <w:r w:rsidR="00FE345E"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高利潤、日常用品取代</w:t>
            </w:r>
          </w:p>
        </w:tc>
      </w:tr>
      <w:tr w:rsidR="00395A7C" w14:paraId="709D3870" w14:textId="77777777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0AA12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制度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9223E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解決所有直銷無法解決的問題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39D15" w14:textId="26E6A176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  <w:r w:rsidR="00FE345E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傳統制度，不會被「傳直銷」三個字影響</w:t>
            </w:r>
          </w:p>
          <w:p w14:paraId="582E1282" w14:textId="78CCF6DE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  <w:r w:rsidR="00FE345E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讓專業的人說明，避免法律問題</w:t>
            </w:r>
          </w:p>
          <w:p w14:paraId="7A88E3EF" w14:textId="6A279C08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  <w:r w:rsidR="00FE345E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透過分紅把所有人的心理綁在一起 一起創造平台</w:t>
            </w:r>
          </w:p>
        </w:tc>
      </w:tr>
      <w:tr w:rsidR="00395A7C" w14:paraId="13FAAAC2" w14:textId="77777777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B2130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系統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51C0F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免費引流、完整系統、趨勢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23B52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身心靈老師培訓 + 行銷業務系統培訓+內部行政運營培訓</w:t>
            </w:r>
          </w:p>
        </w:tc>
      </w:tr>
      <w:tr w:rsidR="00395A7C" w14:paraId="7B1217ED" w14:textId="77777777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75928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行銷模式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2BB1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多通路布局（天地人）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4FC20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只要分享網頁影片，或約人喝咖啡、來運動、來諮詢、來量測、來看醫師，後面收入就有關約人到實體店，免費身心靈與行銷課程引流</w:t>
            </w:r>
          </w:p>
          <w:p w14:paraId="53D3AFF4" w14:textId="1A496A1A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採自動化跟進</w:t>
            </w:r>
            <w:r w:rsidR="00FE345E">
              <w:rPr>
                <w:rFonts w:hint="eastAsia"/>
                <w:sz w:val="28"/>
                <w:szCs w:val="28"/>
              </w:rPr>
              <w:t>，</w:t>
            </w:r>
            <w:r>
              <w:rPr>
                <w:sz w:val="28"/>
                <w:szCs w:val="28"/>
              </w:rPr>
              <w:t>業務好推廣</w:t>
            </w:r>
          </w:p>
        </w:tc>
      </w:tr>
      <w:tr w:rsidR="00395A7C" w14:paraId="623A6D38" w14:textId="77777777">
        <w:trPr>
          <w:trHeight w:val="520"/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2CDBB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品牌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F564ED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培養很多身心靈老師推薦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DBE7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最多身心靈老師推薦的品牌(內部培養與外部合作)</w:t>
            </w:r>
          </w:p>
          <w:p w14:paraId="5DF02EA6" w14:textId="77777777" w:rsidR="00395A7C" w:rsidRDefault="00395A7C">
            <w:pPr>
              <w:spacing w:after="40"/>
              <w:rPr>
                <w:sz w:val="28"/>
                <w:szCs w:val="28"/>
              </w:rPr>
            </w:pPr>
          </w:p>
        </w:tc>
      </w:tr>
      <w:tr w:rsidR="00395A7C" w14:paraId="444E663E" w14:textId="77777777">
        <w:trPr>
          <w:jc w:val="center"/>
        </w:trPr>
        <w:tc>
          <w:tcPr>
            <w:tcW w:w="159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7CF227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技術</w:t>
            </w:r>
          </w:p>
        </w:tc>
        <w:tc>
          <w:tcPr>
            <w:tcW w:w="408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62C93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靈性技術</w:t>
            </w:r>
          </w:p>
          <w:p w14:paraId="12CD1C9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內部運營與行銷</w:t>
            </w:r>
          </w:p>
        </w:tc>
        <w:tc>
          <w:tcPr>
            <w:tcW w:w="891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DB04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靈性課程在網路上提供教學，建立信任 .靈性技術會海選之後傳授</w:t>
            </w:r>
          </w:p>
          <w:p w14:paraId="2AEF95B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行銷會大量培養代理商</w:t>
            </w:r>
          </w:p>
        </w:tc>
      </w:tr>
    </w:tbl>
    <w:p w14:paraId="0EB5222E" w14:textId="77777777" w:rsidR="00395A7C" w:rsidRDefault="00395A7C"/>
    <w:p w14:paraId="55ED0764" w14:textId="77777777" w:rsidR="00395A7C" w:rsidRDefault="00000000">
      <w:pPr>
        <w:pBdr>
          <w:bottom w:val="single" w:sz="6" w:space="1" w:color="B0BEC5"/>
        </w:pBd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護城河結論：</w:t>
      </w:r>
    </w:p>
    <w:p w14:paraId="01416884" w14:textId="77777777" w:rsidR="00395A7C" w:rsidRDefault="00000000">
      <w:pPr>
        <w:pBdr>
          <w:bottom w:val="single" w:sz="6" w:space="1" w:color="B0BEC5"/>
        </w:pBd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一、靈性技術</w:t>
      </w:r>
    </w:p>
    <w:p w14:paraId="4553339E" w14:textId="77777777" w:rsidR="00395A7C" w:rsidRDefault="00000000">
      <w:pPr>
        <w:pBdr>
          <w:bottom w:val="single" w:sz="6" w:space="1" w:color="B0BEC5"/>
        </w:pBd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二、行銷系統技術</w:t>
      </w:r>
    </w:p>
    <w:p w14:paraId="23F01FEC" w14:textId="77777777" w:rsidR="00395A7C" w:rsidRDefault="00000000">
      <w:pPr>
        <w:pBdr>
          <w:bottom w:val="single" w:sz="6" w:space="1" w:color="B0BEC5"/>
        </w:pBd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三、認知佔領：身心靈一站式</w:t>
      </w:r>
    </w:p>
    <w:p w14:paraId="4E0578C6" w14:textId="77777777" w:rsidR="00395A7C" w:rsidRDefault="00000000">
      <w:pPr>
        <w:pBdr>
          <w:bottom w:val="single" w:sz="6" w:space="1" w:color="B0BEC5"/>
        </w:pBd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四、買總部：讓代理商與決策團隊安心，讓大家知道我們不是現在市面上常見的割韭菜公司</w:t>
      </w:r>
    </w:p>
    <w:p w14:paraId="42F72E2E" w14:textId="77777777" w:rsidR="00395A7C" w:rsidRDefault="00000000">
      <w:pPr>
        <w:pBdr>
          <w:bottom w:val="single" w:sz="6" w:space="1" w:color="B0BEC5"/>
        </w:pBdr>
        <w:spacing w:before="120" w:after="1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五、商業模式-讓代理商容易發展</w:t>
      </w:r>
    </w:p>
    <w:p w14:paraId="1FB363EB" w14:textId="77777777" w:rsidR="00395A7C" w:rsidRDefault="00000000">
      <w:pPr>
        <w:pStyle w:val="2"/>
        <w:rPr>
          <w:sz w:val="40"/>
          <w:szCs w:val="40"/>
        </w:rPr>
      </w:pPr>
      <w:r>
        <w:br w:type="page"/>
      </w:r>
      <w:r>
        <w:rPr>
          <w:rFonts w:ascii="微軟正黑體" w:eastAsia="微軟正黑體" w:hAnsi="微軟正黑體" w:cs="微軟正黑體"/>
          <w:sz w:val="40"/>
          <w:szCs w:val="40"/>
        </w:rPr>
        <w:lastRenderedPageBreak/>
        <w:t>徵才需求</w:t>
      </w:r>
    </w:p>
    <w:tbl>
      <w:tblPr>
        <w:tblStyle w:val="affa"/>
        <w:tblW w:w="1458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555"/>
        <w:gridCol w:w="11025"/>
      </w:tblGrid>
      <w:tr w:rsidR="00395A7C" w14:paraId="77C61D56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CF39B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職缺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1B3A5C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A54DA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條件/說明</w:t>
            </w:r>
          </w:p>
        </w:tc>
      </w:tr>
      <w:tr w:rsidR="00395A7C" w14:paraId="40513799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606CE6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身心靈老師或想學習者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E6263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會嚴格篩選正面積極，品格端正</w:t>
            </w:r>
          </w:p>
        </w:tc>
      </w:tr>
      <w:tr w:rsidR="00395A7C" w14:paraId="74C67B59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CEB4F0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特助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0122F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細心、主動積極，有靈性</w:t>
            </w:r>
          </w:p>
        </w:tc>
      </w:tr>
      <w:tr w:rsidR="00395A7C" w14:paraId="2B0E37E8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770335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財稅專業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30E73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會計師</w:t>
            </w:r>
          </w:p>
        </w:tc>
      </w:tr>
      <w:tr w:rsidR="00395A7C" w14:paraId="37A4E6F1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388DC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醫療專業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647FF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醫師/護理師/營養師/醫檢師/藥師/心理師</w:t>
            </w:r>
          </w:p>
        </w:tc>
      </w:tr>
      <w:tr w:rsidR="00395A7C" w14:paraId="4E06C401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3C7534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行銷專業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93AEF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小編/拍攝/剪片/經紀人</w:t>
            </w:r>
          </w:p>
        </w:tc>
      </w:tr>
      <w:tr w:rsidR="00395A7C" w14:paraId="5B086EDD" w14:textId="77777777">
        <w:trPr>
          <w:jc w:val="center"/>
        </w:trPr>
        <w:tc>
          <w:tcPr>
            <w:tcW w:w="355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9A4AC1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法律專業</w:t>
            </w:r>
          </w:p>
        </w:tc>
        <w:tc>
          <w:tcPr>
            <w:tcW w:w="1102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EDF2F7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2B9A2" w14:textId="77777777" w:rsidR="00395A7C" w:rsidRDefault="00000000">
            <w:pPr>
              <w:spacing w:after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法務助理</w:t>
            </w:r>
          </w:p>
        </w:tc>
      </w:tr>
    </w:tbl>
    <w:p w14:paraId="6D920D84" w14:textId="77777777" w:rsidR="00395A7C" w:rsidRDefault="00395A7C"/>
    <w:p w14:paraId="171D7D1D" w14:textId="77777777" w:rsidR="00395A7C" w:rsidRDefault="00000000">
      <w:pPr>
        <w:pStyle w:val="3"/>
      </w:pPr>
      <w:r>
        <w:rPr>
          <w:rFonts w:ascii="微軟正黑體" w:eastAsia="微軟正黑體" w:hAnsi="微軟正黑體" w:cs="微軟正黑體"/>
        </w:rPr>
        <w:t>人才觀</w:t>
      </w:r>
    </w:p>
    <w:p w14:paraId="61557443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要</w:t>
      </w:r>
      <w:r>
        <w:rPr>
          <w:b/>
          <w:bCs/>
          <w:sz w:val="24"/>
          <w:szCs w:val="24"/>
        </w:rPr>
        <w:t>人才及專才</w:t>
      </w:r>
      <w:r>
        <w:rPr>
          <w:sz w:val="24"/>
          <w:szCs w:val="24"/>
        </w:rPr>
        <w:t>，不要奴才</w:t>
      </w:r>
    </w:p>
    <w:p w14:paraId="265A070F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希望</w:t>
      </w:r>
      <w:r>
        <w:rPr>
          <w:b/>
          <w:bCs/>
          <w:sz w:val="24"/>
          <w:szCs w:val="24"/>
        </w:rPr>
        <w:t>自動自發</w:t>
      </w:r>
      <w:r>
        <w:rPr>
          <w:sz w:val="24"/>
          <w:szCs w:val="24"/>
        </w:rPr>
        <w:t>，不是說一動做一動</w:t>
      </w:r>
    </w:p>
    <w:p w14:paraId="66CD8052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每個人都是老闆、主要的人才</w:t>
      </w:r>
    </w:p>
    <w:p w14:paraId="74C0BAA1" w14:textId="77777777" w:rsidR="00395A7C" w:rsidRDefault="00000000">
      <w:pPr>
        <w:spacing w:after="40"/>
        <w:ind w:left="567" w:hanging="227"/>
        <w:rPr>
          <w:sz w:val="24"/>
          <w:szCs w:val="24"/>
        </w:rPr>
      </w:pPr>
      <w:r>
        <w:rPr>
          <w:b/>
          <w:bCs/>
          <w:color w:val="C8962E"/>
          <w:sz w:val="24"/>
          <w:szCs w:val="24"/>
        </w:rPr>
        <w:t xml:space="preserve">• </w:t>
      </w:r>
      <w:r>
        <w:rPr>
          <w:sz w:val="24"/>
          <w:szCs w:val="24"/>
        </w:rPr>
        <w:t>不養寄生蟲、米蟲、巨嬰</w:t>
      </w:r>
    </w:p>
    <w:p w14:paraId="20C4A176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3272DFCB" w14:textId="77777777" w:rsidR="00395A7C" w:rsidRDefault="00000000">
      <w:pPr>
        <w:pStyle w:val="3"/>
        <w:pBdr>
          <w:bottom w:val="single" w:sz="6" w:space="1" w:color="B0BEC5"/>
        </w:pBdr>
        <w:spacing w:before="120"/>
        <w:rPr>
          <w:sz w:val="34"/>
          <w:szCs w:val="34"/>
        </w:rPr>
      </w:pPr>
      <w:bookmarkStart w:id="8" w:name="_heading=h.k4eh0vw3hvy2" w:colFirst="0" w:colLast="0"/>
      <w:bookmarkEnd w:id="8"/>
      <w:r>
        <w:rPr>
          <w:sz w:val="34"/>
          <w:szCs w:val="34"/>
        </w:rPr>
        <w:t>開店資格：</w:t>
      </w:r>
    </w:p>
    <w:p w14:paraId="7C0043DC" w14:textId="77777777" w:rsidR="00395A7C" w:rsidRDefault="00000000">
      <w:pPr>
        <w:pStyle w:val="3"/>
        <w:pBdr>
          <w:bottom w:val="single" w:sz="6" w:space="1" w:color="B0BEC5"/>
        </w:pBdr>
        <w:spacing w:before="120"/>
        <w:rPr>
          <w:sz w:val="34"/>
          <w:szCs w:val="34"/>
        </w:rPr>
      </w:pPr>
      <w:bookmarkStart w:id="9" w:name="_heading=h.wt3sis8tfs1a" w:colFirst="0" w:colLast="0"/>
      <w:bookmarkEnd w:id="9"/>
      <w:r>
        <w:rPr>
          <w:sz w:val="34"/>
          <w:szCs w:val="34"/>
        </w:rPr>
        <w:t>一、要在旗艦店實習一年經過考核之後，才能拿資金</w:t>
      </w:r>
    </w:p>
    <w:p w14:paraId="31385C50" w14:textId="77777777" w:rsidR="00395A7C" w:rsidRDefault="00000000">
      <w:pPr>
        <w:pBdr>
          <w:bottom w:val="single" w:sz="6" w:space="1" w:color="B0BEC5"/>
        </w:pBdr>
        <w:spacing w:before="120" w:after="120"/>
        <w:rPr>
          <w:sz w:val="28"/>
          <w:szCs w:val="28"/>
        </w:rPr>
      </w:pPr>
      <w:r>
        <w:rPr>
          <w:sz w:val="28"/>
          <w:szCs w:val="28"/>
        </w:rPr>
        <w:t>二、加盟店：餐廳（冷食）＋能量咖啡＋草本茶</w:t>
      </w:r>
    </w:p>
    <w:p w14:paraId="5A3A399C" w14:textId="77777777" w:rsidR="00395A7C" w:rsidRDefault="00000000">
      <w:pPr>
        <w:pBdr>
          <w:bottom w:val="single" w:sz="6" w:space="1" w:color="B0BEC5"/>
        </w:pBdr>
        <w:spacing w:before="120" w:after="120"/>
        <w:rPr>
          <w:sz w:val="28"/>
          <w:szCs w:val="28"/>
        </w:rPr>
      </w:pPr>
      <w:r>
        <w:rPr>
          <w:sz w:val="28"/>
          <w:szCs w:val="28"/>
        </w:rPr>
        <w:t xml:space="preserve">三、考核方式 </w:t>
      </w:r>
    </w:p>
    <w:p w14:paraId="06C0F9A1" w14:textId="77777777" w:rsidR="00395A7C" w:rsidRDefault="00000000">
      <w:pPr>
        <w:pBdr>
          <w:bottom w:val="single" w:sz="6" w:space="1" w:color="B0BEC5"/>
        </w:pBdr>
        <w:spacing w:before="120" w:after="120"/>
        <w:rPr>
          <w:sz w:val="28"/>
          <w:szCs w:val="28"/>
        </w:rPr>
      </w:pPr>
      <w:r>
        <w:rPr>
          <w:sz w:val="28"/>
          <w:szCs w:val="28"/>
        </w:rPr>
        <w:t>1.績效考核 要產生足夠多的客戶數,公司會累積代理商獎金中30%的平台獎金中的10%為創業基金</w:t>
      </w:r>
    </w:p>
    <w:p w14:paraId="343554CE" w14:textId="77777777" w:rsidR="00395A7C" w:rsidRDefault="00000000">
      <w:pPr>
        <w:pBdr>
          <w:bottom w:val="single" w:sz="6" w:space="1" w:color="B0BEC5"/>
        </w:pBdr>
        <w:spacing w:before="120" w:after="120"/>
        <w:rPr>
          <w:sz w:val="28"/>
          <w:szCs w:val="28"/>
        </w:rPr>
      </w:pPr>
      <w:r>
        <w:rPr>
          <w:sz w:val="28"/>
          <w:szCs w:val="28"/>
        </w:rPr>
        <w:t>2.流程考核</w:t>
      </w:r>
    </w:p>
    <w:p w14:paraId="7D0328F7" w14:textId="77777777" w:rsidR="00395A7C" w:rsidRDefault="00000000">
      <w:pPr>
        <w:pBdr>
          <w:bottom w:val="single" w:sz="6" w:space="1" w:color="B0BEC5"/>
        </w:pBdr>
        <w:spacing w:before="120" w:after="120"/>
        <w:rPr>
          <w:sz w:val="28"/>
          <w:szCs w:val="28"/>
        </w:rPr>
      </w:pPr>
      <w:r>
        <w:rPr>
          <w:sz w:val="28"/>
          <w:szCs w:val="28"/>
        </w:rPr>
        <w:t>3.品格考核</w:t>
      </w:r>
    </w:p>
    <w:p w14:paraId="7D478C87" w14:textId="77777777" w:rsidR="00395A7C" w:rsidRDefault="00395A7C">
      <w:pPr>
        <w:pBdr>
          <w:bottom w:val="single" w:sz="6" w:space="1" w:color="B0BEC5"/>
        </w:pBdr>
        <w:spacing w:before="120" w:after="120"/>
      </w:pPr>
    </w:p>
    <w:p w14:paraId="3CE72089" w14:textId="77777777" w:rsidR="00395A7C" w:rsidRDefault="00000000">
      <w:pPr>
        <w:pStyle w:val="3"/>
        <w:pBdr>
          <w:bottom w:val="single" w:sz="6" w:space="1" w:color="B0BEC5"/>
        </w:pBdr>
        <w:spacing w:before="120"/>
      </w:pPr>
      <w:bookmarkStart w:id="10" w:name="_heading=h.k0969ftx73xh" w:colFirst="0" w:colLast="0"/>
      <w:bookmarkEnd w:id="10"/>
      <w:r>
        <w:br w:type="page"/>
      </w:r>
    </w:p>
    <w:p w14:paraId="09D80D9A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120" w:after="120"/>
        <w:ind w:left="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待辦事項列表</w:t>
      </w:r>
    </w:p>
    <w:p w14:paraId="408E7AA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</w:t>
      </w:r>
      <w:r>
        <w:rPr>
          <w:rFonts w:ascii="Gungsuh" w:eastAsia="Gungsuh" w:hAnsi="Gungsuh" w:cs="Gungsuh"/>
          <w:sz w:val="24"/>
          <w:szCs w:val="24"/>
        </w:rPr>
        <w:t>分為三大系統</w:t>
      </w:r>
    </w:p>
    <w:p w14:paraId="35042AD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內部運營：交給總經理或特助，主要負責徵人、行政、內部流程制定</w:t>
      </w:r>
    </w:p>
    <w:p w14:paraId="7BED441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行銷相關：交給我和徵的自媒體拍片團隊有剪輯與企畫作討論，還有製作行銷與業務相關課程，還有跟拍所有靈性練習生的過程做成節目</w:t>
      </w:r>
    </w:p>
    <w:p w14:paraId="5859FE1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靈性相關：交給靈性培訓部總經理，做內部靈性統一系統和靈性相關 SOP</w:t>
      </w:r>
    </w:p>
    <w:p w14:paraId="0F75D389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所有費用全部經由我和核心決策團隊和陳老師審核</w:t>
      </w:r>
    </w:p>
    <w:p w14:paraId="3640E911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第一到三個月要做的事情</w:t>
      </w:r>
      <w:r>
        <w:rPr>
          <w:sz w:val="24"/>
          <w:szCs w:val="24"/>
        </w:rPr>
        <w:t>：</w:t>
      </w:r>
    </w:p>
    <w:p w14:paraId="7339F0C9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簽約法務，</w:t>
      </w:r>
      <w:r>
        <w:rPr>
          <w:rFonts w:ascii="Gungsuh" w:eastAsia="Gungsuh" w:hAnsi="Gungsuh" w:cs="Gungsuh"/>
          <w:color w:val="000000"/>
          <w:sz w:val="24"/>
          <w:szCs w:val="24"/>
        </w:rPr>
        <w:t>製作合約</w:t>
      </w:r>
    </w:p>
    <w:p w14:paraId="10D75764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徵特助－陳政詠＆另外一位，</w:t>
      </w:r>
      <w:r>
        <w:rPr>
          <w:rFonts w:ascii="Gungsuh" w:eastAsia="Gungsuh" w:hAnsi="Gungsuh" w:cs="Gungsuh"/>
          <w:color w:val="000000"/>
          <w:sz w:val="24"/>
          <w:szCs w:val="24"/>
        </w:rPr>
        <w:t>並簽訂合約</w:t>
      </w:r>
    </w:p>
    <w:p w14:paraId="30406149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找我表妹成為內部法務助理</w:t>
      </w:r>
    </w:p>
    <w:p w14:paraId="30E0EBB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找到辦公室</w:t>
      </w:r>
    </w:p>
    <w:p w14:paraId="3FBF75D1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徵總經理 - 年薪 200 萬起跳，</w:t>
      </w:r>
      <w:r>
        <w:rPr>
          <w:rFonts w:ascii="Gungsuh" w:eastAsia="Gungsuh" w:hAnsi="Gungsuh" w:cs="Gungsuh"/>
          <w:color w:val="000000"/>
          <w:sz w:val="24"/>
          <w:szCs w:val="24"/>
        </w:rPr>
        <w:t>要準備合約</w:t>
      </w:r>
    </w:p>
    <w:p w14:paraId="2F179E74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請會計助理</w:t>
      </w:r>
    </w:p>
    <w:p w14:paraId="3826A594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簽約</w:t>
      </w:r>
      <w:r>
        <w:rPr>
          <w:rFonts w:ascii="Gungsuh" w:eastAsia="Gungsuh" w:hAnsi="Gungsuh" w:cs="Gungsuh"/>
          <w:color w:val="000000"/>
          <w:sz w:val="24"/>
          <w:szCs w:val="24"/>
        </w:rPr>
        <w:t>芊邑老師、</w:t>
      </w:r>
      <w:r>
        <w:rPr>
          <w:color w:val="000000"/>
          <w:sz w:val="24"/>
          <w:szCs w:val="24"/>
        </w:rPr>
        <w:t>紫昀、樂樂、光華、政詠成為老師以及初期的決策團隊與培訓老師人員</w:t>
      </w:r>
    </w:p>
    <w:p w14:paraId="3DAAE5A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開始製作靈性課程</w:t>
      </w:r>
    </w:p>
    <w:p w14:paraId="6038E4B3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十萬里一次進 10000盒 1000 元總共 1000 萬</w:t>
      </w:r>
    </w:p>
    <w:p w14:paraId="01AA873D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color w:val="000000"/>
          <w:sz w:val="24"/>
          <w:szCs w:val="24"/>
        </w:rPr>
        <w:t>葉醫師產品全部先開始製作 1000 萬，後面診所運營要用</w:t>
      </w:r>
    </w:p>
    <w:p w14:paraId="0612EB55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11.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color w:val="000000"/>
          <w:sz w:val="24"/>
          <w:szCs w:val="24"/>
        </w:rPr>
        <w:t>徵芊邑成為培訓部總經理，一年 300 萬，負責所有教育事務</w:t>
      </w:r>
    </w:p>
    <w:p w14:paraId="1EDAC9E4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color w:val="000000"/>
          <w:sz w:val="24"/>
          <w:szCs w:val="24"/>
        </w:rPr>
        <w:t>徵光華成為業務經理</w:t>
      </w:r>
    </w:p>
    <w:p w14:paraId="4A7FE82A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color w:val="000000"/>
          <w:sz w:val="24"/>
          <w:szCs w:val="24"/>
        </w:rPr>
        <w:t>簽約嚴美瑜成為旗下老師，一年一百萬、簽三年，中間要有分潤 3：7分</w:t>
      </w:r>
    </w:p>
    <w:p w14:paraId="27FA74A1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14.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color w:val="000000"/>
          <w:sz w:val="24"/>
          <w:szCs w:val="24"/>
        </w:rPr>
        <w:t>申請所有台北市可以申請的補助，把錢拿回</w:t>
      </w:r>
    </w:p>
    <w:p w14:paraId="4E590CB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</w:t>
      </w:r>
      <w:r>
        <w:rPr>
          <w:color w:val="000000"/>
          <w:sz w:val="24"/>
          <w:szCs w:val="24"/>
        </w:rPr>
        <w:t>申請體育署的運動好人才、企業動起來專案，可以有運動經費</w:t>
      </w:r>
    </w:p>
    <w:p w14:paraId="4949CC94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16. 將所有過去的人找回來吃飯。並且告知目前狀況、每個人的安排</w:t>
      </w:r>
    </w:p>
    <w:p w14:paraId="2F3A2C8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17. 請大家交出影片檔案。初階培訓與所有影片檔案交出並把既有檔案刪除 </w:t>
      </w:r>
    </w:p>
    <w:p w14:paraId="65CAD39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Gungsuh" w:eastAsia="Gungsuh" w:hAnsi="Gungsuh" w:cs="Gungsuh"/>
          <w:sz w:val="24"/>
          <w:szCs w:val="24"/>
        </w:rPr>
        <w:t>第四到六個月</w:t>
      </w:r>
      <w:r>
        <w:rPr>
          <w:sz w:val="24"/>
          <w:szCs w:val="24"/>
        </w:rPr>
        <w:t>-</w:t>
      </w:r>
      <w:r>
        <w:rPr>
          <w:rFonts w:ascii="Gungsuh" w:eastAsia="Gungsuh" w:hAnsi="Gungsuh" w:cs="Gungsuh"/>
          <w:sz w:val="24"/>
          <w:szCs w:val="24"/>
        </w:rPr>
        <w:t>面試人員與服務測試期</w:t>
      </w:r>
    </w:p>
    <w:p w14:paraId="31242990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開始裝潢，裝潢要兩層樓包含運動教室、咖啡廳、診所、諮詢房和攝影棚</w:t>
      </w:r>
    </w:p>
    <w:p w14:paraId="535B4DC1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徵到醫師與護理師等等，全部人事開銷大概 60 萬</w:t>
      </w:r>
    </w:p>
    <w:p w14:paraId="70C2DA2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透過專業團隊評比產品進入商業模式，好的儀器、健康食品我們都接受</w:t>
      </w:r>
    </w:p>
    <w:p w14:paraId="7E37D95D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徵到自媒體運營團隊開始拍片，一位剪片與製課師</w:t>
      </w:r>
      <w:r>
        <w:rPr>
          <w:rFonts w:ascii="Gungsuh" w:eastAsia="Gungsuh" w:hAnsi="Gungsuh" w:cs="Gungsuh"/>
          <w:color w:val="000000"/>
          <w:sz w:val="24"/>
          <w:szCs w:val="24"/>
        </w:rPr>
        <w:t>和企劃</w:t>
      </w:r>
    </w:p>
    <w:p w14:paraId="3F9AC4D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探討運用過去我前妻狀況和蔡總監和 Angel 的狀況，告他們增加流量與錢的可能，增加我的流量</w:t>
      </w:r>
    </w:p>
    <w:p w14:paraId="2F7E2FEB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內聘運動老師與咖啡廳店長與櫃台(跟練習生一起上課)</w:t>
      </w:r>
    </w:p>
    <w:p w14:paraId="17010C9C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捧紅嚴美瑜、紫昀、聘請的中醫師和我自己，和瑜珈老師</w:t>
      </w:r>
    </w:p>
    <w:p w14:paraId="1E4D860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每天討論靈性標準課程，做出標準課程綱要，一定要讓大家實踐真誠、善良、與愛 ，常常感恩、不要抱怨 ，並且以品牌為榮</w:t>
      </w:r>
    </w:p>
    <w:p w14:paraId="1F1B8DB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第六個月到第九個月</w:t>
      </w:r>
    </w:p>
    <w:p w14:paraId="7F1870C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透過試營運建立內部系統</w:t>
      </w:r>
    </w:p>
    <w:p w14:paraId="67AB978C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2.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補店長與店內服務人員(盡全力做到五星好評)</w:t>
      </w:r>
    </w:p>
    <w:p w14:paraId="3CE1CF7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自媒體團隊用來大量引流人來讓診所、運動教室和咖啡廳爆滿</w:t>
      </w:r>
    </w:p>
    <w:p w14:paraId="3DE100D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網路上大量面試來跟我們學習的練習生，面試 500 位，篩選出 100 位</w:t>
      </w:r>
    </w:p>
    <w:p w14:paraId="7BEB090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這時候進來會看到我們團隊已經有醫師、營養師、護理師、商業模式</w:t>
      </w:r>
      <w:r>
        <w:rPr>
          <w:rFonts w:ascii="Gungsuh" w:eastAsia="Gungsuh" w:hAnsi="Gungsuh" w:cs="Gungsuh"/>
          <w:color w:val="000000"/>
          <w:sz w:val="24"/>
          <w:szCs w:val="24"/>
        </w:rPr>
        <w:t>和成果</w:t>
      </w:r>
    </w:p>
    <w:p w14:paraId="02C75813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會比較乖，不會像之前陳靖蓁、Lana 和羅丹彌一樣，根本不會服從</w:t>
      </w:r>
    </w:p>
    <w:p w14:paraId="348A794A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可以相信我們真的可以幫他們引流</w:t>
      </w:r>
    </w:p>
    <w:p w14:paraId="3F5BE20E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剛開始嚴美瑜和紫昀就是很好的標的與示範</w:t>
      </w:r>
    </w:p>
    <w:p w14:paraId="42FBF93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(每一位要花 50 萬學費培養加上治裝費，和每個月三萬的零用錢，隨著考核級別和個案數量提升增加收入)</w:t>
      </w:r>
    </w:p>
    <w:p w14:paraId="5794B3C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每位練習生培養身心靈基礎，固定三個月考核</w:t>
      </w:r>
    </w:p>
    <w:p w14:paraId="7EC1E2B5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大量邀請個案，可以免費處理靈性問題，由陳老師親自處理，複製個案經驗 100 位變成標準教材</w:t>
      </w:r>
    </w:p>
    <w:p w14:paraId="6F233EE6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建設一個網站，主要是做身心靈一站式服務</w:t>
      </w:r>
    </w:p>
    <w:p w14:paraId="3630F53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裡面有很多正確的身心靈內容，用來引流，然後一進去就可以有一個地方可以免費讓人來量測 AI 身心靈指數來做引流，然後有一個畫面可以丟一張照片進來，我們的老師就可以直接出報告，要幫每個我們面試的專業人員拍藝術照，放在網站上 </w:t>
      </w:r>
    </w:p>
    <w:p w14:paraId="0F3C1BF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Gungsuh" w:eastAsia="Gungsuh" w:hAnsi="Gungsuh" w:cs="Gungsuh"/>
          <w:sz w:val="24"/>
          <w:szCs w:val="24"/>
        </w:rPr>
        <w:t>第九個月到第十二個月</w:t>
      </w:r>
    </w:p>
    <w:p w14:paraId="1009BC88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建立內部系統手冊</w:t>
      </w:r>
    </w:p>
    <w:p w14:paraId="6092732A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內部培訓業務系統成功之後開始招募代理商</w:t>
      </w:r>
    </w:p>
    <w:p w14:paraId="6D58F037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ind w:left="720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</w:t>
      </w:r>
      <w:r>
        <w:rPr>
          <w:rFonts w:ascii="Times New Roman" w:eastAsia="Times New Roman" w:hAnsi="Times New Roman" w:cs="Times New Roman"/>
          <w:sz w:val="16"/>
          <w:szCs w:val="16"/>
        </w:rPr>
        <w:tab/>
      </w:r>
      <w:r>
        <w:rPr>
          <w:color w:val="000000"/>
          <w:sz w:val="24"/>
          <w:szCs w:val="24"/>
        </w:rPr>
        <w:t>系統完全內部封測成功，服務品質足夠好的時候，開始新聞媒體報導(大致上要半年)</w:t>
      </w:r>
    </w:p>
    <w:p w14:paraId="080465A5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  <w:r>
        <w:rPr>
          <w:rFonts w:ascii="Gungsuh" w:eastAsia="Gungsuh" w:hAnsi="Gungsuh" w:cs="Gungsuh"/>
          <w:sz w:val="24"/>
          <w:szCs w:val="24"/>
        </w:rPr>
        <w:t>第二年</w:t>
      </w:r>
      <w:r>
        <w:rPr>
          <w:sz w:val="24"/>
          <w:szCs w:val="24"/>
        </w:rPr>
        <w:t xml:space="preserve">： </w:t>
      </w:r>
    </w:p>
    <w:p w14:paraId="2BBC2191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lastRenderedPageBreak/>
        <w:t>要開始大量招募代理商</w:t>
      </w:r>
      <w:r>
        <w:rPr>
          <w:sz w:val="24"/>
          <w:szCs w:val="24"/>
        </w:rPr>
        <w:t>，</w:t>
      </w:r>
      <w:r>
        <w:rPr>
          <w:rFonts w:ascii="Gungsuh" w:eastAsia="Gungsuh" w:hAnsi="Gungsuh" w:cs="Gungsuh"/>
          <w:sz w:val="24"/>
          <w:szCs w:val="24"/>
        </w:rPr>
        <w:t>讓這些代理商只要約人進來咖啡廳或者運動教室都可以有收入</w:t>
      </w:r>
      <w:r>
        <w:rPr>
          <w:sz w:val="24"/>
          <w:szCs w:val="24"/>
        </w:rPr>
        <w:t xml:space="preserve"> ，</w:t>
      </w:r>
      <w:r>
        <w:rPr>
          <w:rFonts w:ascii="Gungsuh" w:eastAsia="Gungsuh" w:hAnsi="Gungsuh" w:cs="Gungsuh"/>
          <w:sz w:val="24"/>
          <w:szCs w:val="24"/>
        </w:rPr>
        <w:t>還有後續的產品收入</w:t>
      </w:r>
    </w:p>
    <w:p w14:paraId="6B607B1C" w14:textId="77777777" w:rsidR="00395A7C" w:rsidRDefault="00000000">
      <w:pPr>
        <w:pBdr>
          <w:left w:val="single" w:sz="16" w:space="8" w:color="C89632"/>
        </w:pBdr>
        <w:shd w:val="clear" w:color="auto" w:fill="FFF8E1"/>
        <w:spacing w:before="0" w:after="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透過這一年大量增加客源與代理商</w:t>
      </w:r>
    </w:p>
    <w:p w14:paraId="6F5FCD4A" w14:textId="77777777" w:rsidR="00395A7C" w:rsidRDefault="00395A7C">
      <w:pPr>
        <w:pBdr>
          <w:left w:val="single" w:sz="16" w:space="8" w:color="C89632"/>
        </w:pBdr>
        <w:shd w:val="clear" w:color="auto" w:fill="FFF8E1"/>
        <w:spacing w:before="120" w:after="120"/>
      </w:pPr>
    </w:p>
    <w:p w14:paraId="49539448" w14:textId="77777777" w:rsidR="00395A7C" w:rsidRDefault="00000000">
      <w:pPr>
        <w:pStyle w:val="1"/>
      </w:pPr>
      <w:r>
        <w:t>附錄：集團組織架構</w:t>
      </w:r>
    </w:p>
    <w:p w14:paraId="266C6680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真靈光集團採「三大系統獨立運作 + 創辦人統籌決策」的矩陣式架構。</w:t>
      </w:r>
    </w:p>
    <w:p w14:paraId="27A4F5E6" w14:textId="77777777" w:rsidR="00395A7C" w:rsidRDefault="00000000">
      <w:pPr>
        <w:rPr>
          <w:sz w:val="24"/>
          <w:szCs w:val="24"/>
        </w:rPr>
      </w:pPr>
      <w:r>
        <w:rPr>
          <w:color w:val="646464"/>
          <w:sz w:val="24"/>
          <w:szCs w:val="24"/>
        </w:rPr>
        <w:t>23 個工作角色精簡為 14 個核心職稱，產品部歸屬行銷業務系統。</w:t>
      </w:r>
    </w:p>
    <w:p w14:paraId="7E7A3146" w14:textId="77777777" w:rsidR="00395A7C" w:rsidRDefault="00000000">
      <w:pPr>
        <w:pStyle w:val="2"/>
      </w:pPr>
      <w:r>
        <w:t>最高決策層</w:t>
      </w:r>
    </w:p>
    <w:tbl>
      <w:tblPr>
        <w:tblStyle w:val="affb"/>
        <w:tblW w:w="14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395A7C" w14:paraId="526C45F3" w14:textId="77777777"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C13787" w14:textId="77777777" w:rsidR="00395A7C" w:rsidRDefault="00000000">
            <w:pPr>
              <w:jc w:val="center"/>
            </w:pPr>
            <w:r>
              <w:rPr>
                <w:b/>
                <w:bCs/>
                <w:color w:val="8B5A2B"/>
                <w:sz w:val="26"/>
                <w:szCs w:val="26"/>
              </w:rPr>
              <w:t>👑 創辦人 / CEO / 行銷總操盤手</w:t>
            </w:r>
          </w:p>
        </w:tc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7BFB7F" w14:textId="77777777" w:rsidR="00395A7C" w:rsidRDefault="00000000">
            <w:pPr>
              <w:jc w:val="center"/>
            </w:pPr>
            <w:r>
              <w:rPr>
                <w:b/>
                <w:bCs/>
                <w:color w:val="643296"/>
                <w:sz w:val="26"/>
                <w:szCs w:val="26"/>
              </w:rPr>
              <w:t>🔮 靈性顧問（幕後）</w:t>
            </w:r>
          </w:p>
        </w:tc>
      </w:tr>
      <w:tr w:rsidR="00395A7C" w14:paraId="0DE933A0" w14:textId="77777777"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C45D3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陳仲豪</w:t>
            </w:r>
            <w:r>
              <w:rPr>
                <w:sz w:val="24"/>
                <w:szCs w:val="24"/>
              </w:rPr>
              <w:br/>
              <w:t>集團最高決策者，直管行銷業務系統</w:t>
            </w:r>
          </w:p>
        </w:tc>
        <w:tc>
          <w:tcPr>
            <w:tcW w:w="7285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38A39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陳老師</w:t>
            </w:r>
            <w:r>
              <w:rPr>
                <w:sz w:val="24"/>
                <w:szCs w:val="24"/>
              </w:rPr>
              <w:br/>
              <w:t>個案示範教學 · 面試洞察 · 重大決策顧問</w:t>
            </w:r>
          </w:p>
        </w:tc>
      </w:tr>
    </w:tbl>
    <w:p w14:paraId="466E2B29" w14:textId="77777777" w:rsidR="00395A7C" w:rsidRDefault="00395A7C"/>
    <w:p w14:paraId="0B7A99EA" w14:textId="77777777" w:rsidR="00395A7C" w:rsidRDefault="00000000">
      <w:pPr>
        <w:jc w:val="center"/>
      </w:pPr>
      <w:r>
        <w:rPr>
          <w:b/>
          <w:bCs/>
        </w:rPr>
        <w:t>▼  CEO 直屬：執行特助（協調三大系統）</w:t>
      </w:r>
    </w:p>
    <w:p w14:paraId="796F6D90" w14:textId="77777777" w:rsidR="00395A7C" w:rsidRDefault="00000000">
      <w:pPr>
        <w:jc w:val="center"/>
      </w:pPr>
      <w:r>
        <w:rPr>
          <w:b/>
          <w:bCs/>
          <w:sz w:val="28"/>
          <w:szCs w:val="28"/>
        </w:rPr>
        <w:t>▼</w:t>
      </w:r>
    </w:p>
    <w:p w14:paraId="42CB190F" w14:textId="77777777" w:rsidR="00395A7C" w:rsidRDefault="00000000">
      <w:pPr>
        <w:pStyle w:val="2"/>
      </w:pPr>
      <w:r>
        <w:lastRenderedPageBreak/>
        <w:t>三大系統</w:t>
      </w:r>
    </w:p>
    <w:tbl>
      <w:tblPr>
        <w:tblStyle w:val="affc"/>
        <w:tblW w:w="145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395A7C" w14:paraId="2F178822" w14:textId="77777777"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8D3616" w14:textId="77777777" w:rsidR="00395A7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🏢 運營系統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60911B" w14:textId="77777777" w:rsidR="00395A7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🎬 行銷業務系統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AB8B9A" w14:textId="77777777" w:rsidR="00395A7C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🔮 培訓系統</w:t>
            </w:r>
          </w:p>
        </w:tc>
      </w:tr>
      <w:tr w:rsidR="00395A7C" w14:paraId="482C0F8E" w14:textId="77777777"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4CE5D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</w:t>
            </w:r>
            <w:r>
              <w:rPr>
                <w:sz w:val="24"/>
                <w:szCs w:val="24"/>
              </w:rPr>
              <w:br/>
              <w:t>人事·財務·法務·店面·醫療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BE555C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CEO 直管</w:t>
            </w:r>
            <w:r>
              <w:rPr>
                <w:sz w:val="24"/>
                <w:szCs w:val="24"/>
              </w:rPr>
              <w:br/>
              <w:t>經紀·自媒體·AI課程·產品·業務</w:t>
            </w:r>
          </w:p>
        </w:tc>
        <w:tc>
          <w:tcPr>
            <w:tcW w:w="4857" w:type="dxa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18BD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  <w:r>
              <w:rPr>
                <w:sz w:val="24"/>
                <w:szCs w:val="24"/>
              </w:rPr>
              <w:br/>
              <w:t>導師培訓·課程標準·師資考核</w:t>
            </w:r>
          </w:p>
        </w:tc>
      </w:tr>
    </w:tbl>
    <w:p w14:paraId="5D5D8BCF" w14:textId="77777777" w:rsidR="00395A7C" w:rsidRDefault="00395A7C"/>
    <w:p w14:paraId="68C95A24" w14:textId="77777777" w:rsidR="00395A7C" w:rsidRDefault="00000000">
      <w:pPr>
        <w:pStyle w:val="2"/>
      </w:pPr>
      <w:r>
        <w:t>核心團隊職稱配置表（含靈性決策團）</w:t>
      </w:r>
    </w:p>
    <w:tbl>
      <w:tblPr>
        <w:tblStyle w:val="affd"/>
        <w:tblW w:w="1455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251"/>
        <w:gridCol w:w="3645"/>
        <w:gridCol w:w="4532"/>
        <w:gridCol w:w="1752"/>
        <w:gridCol w:w="2370"/>
      </w:tblGrid>
      <w:tr w:rsidR="00395A7C" w14:paraId="56E06631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3FE0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系統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85426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197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負責範疇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45B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DC5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分紅層級</w:t>
            </w:r>
          </w:p>
        </w:tc>
      </w:tr>
      <w:tr w:rsidR="00395A7C" w14:paraId="1E219DCF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D528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👑 最高層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13B31F" w14:textId="77777777" w:rsidR="00395A7C" w:rsidRDefault="00000000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創辦人/CEO/行銷總操盤手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CBA15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集團決策 + 直管行銷業務系統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FAB6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9795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創辦人</w:t>
            </w:r>
          </w:p>
        </w:tc>
      </w:tr>
      <w:tr w:rsidR="00395A7C" w14:paraId="7B9FE237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AFCA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顧問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62C6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靈性顧問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11BBE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個案示範·面試洞察·決策顧問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62D3B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顧問費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0761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特別分潤</w:t>
            </w:r>
          </w:p>
        </w:tc>
      </w:tr>
      <w:tr w:rsidR="00395A7C" w14:paraId="30F5F137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B6543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👑 直屬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C97B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執行特助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D505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協調三大系統·機密事務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1EE5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93FE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7713BB56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3392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869D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AA88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統管人事/財務/店面/醫療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00C2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203EB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45D808F9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6DA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09027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B0B0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稅務規劃·財報·資金管理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5DCE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10C7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28FFB8D5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DD06D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BF3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法務主管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88BD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合約審核·法規遵循·智財保護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208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C1B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4787534E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6279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69C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醫療總監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02AFA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統管醫師/護理/營養/心理/整脊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18BDA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0ADC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4DFD81DA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3B1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FB1D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旗艦店店長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9F0E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店面營運+櫃台+運動教練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F939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0F60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3675D339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6B65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🏢 運營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1B3F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人資行政主管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565E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招聘·考勤·行政·客服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65F6B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B5FB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7C7D139C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34F1E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31B7C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總經紀人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6383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老師經紀·商務合作·品牌授權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ACAFF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857C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7140D772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66341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E950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自媒體暨公關主管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B9087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小編/拍攝/剪輯/公關/媒體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87575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2E53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03D202B7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627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6C9F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製課師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2B6A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線上課程製作·AI 工具應用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9B49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108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4AD7517C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BEDA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C4FD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產品總監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35CC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產品篩選·培訓·品質管控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02D5F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D858E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70B553F0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DEB6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C6A5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業務培訓主管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2968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代理商培訓·管理·業務SOP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9B90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5B4D6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7F554414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62112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7EB0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0C6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師資培訓·課程標準·品質考核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E33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D37C5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00CB144A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1C1D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16BB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靈性培訓副總監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458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培訓課程執行與師資行政協調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60DE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00B27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  <w:tr w:rsidR="00395A7C" w14:paraId="2B639949" w14:textId="77777777"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60FF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36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E0E6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靈性決策導師 (10位)</w:t>
            </w:r>
          </w:p>
        </w:tc>
        <w:tc>
          <w:tcPr>
            <w:tcW w:w="45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A7A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診斷/外科/長照/護理培訓與各自決策</w:t>
            </w:r>
          </w:p>
        </w:tc>
        <w:tc>
          <w:tcPr>
            <w:tcW w:w="1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333D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C8A4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Tier 1</w:t>
            </w:r>
          </w:p>
        </w:tc>
      </w:tr>
    </w:tbl>
    <w:p w14:paraId="26FC3DB8" w14:textId="77777777" w:rsidR="00395A7C" w:rsidRDefault="00395A7C"/>
    <w:p w14:paraId="35D87829" w14:textId="77777777" w:rsidR="00395A7C" w:rsidRDefault="00000000">
      <w:pPr>
        <w:pStyle w:val="2"/>
      </w:pPr>
      <w:r>
        <w:t>🔮 靈性培訓系統決策團隊（共 12 位）職能與培訓分工</w:t>
      </w:r>
    </w:p>
    <w:p w14:paraId="4C869F33" w14:textId="77777777" w:rsidR="00395A7C" w:rsidRDefault="00000000">
      <w:r>
        <w:rPr>
          <w:sz w:val="20"/>
          <w:szCs w:val="20"/>
        </w:rPr>
        <w:t>決策團隊由靈性培訓總監、副總監及 10 位具備專屬靈性專長的導師組成，負責培訓後進靈性老師，並享有分紅權。</w:t>
      </w:r>
    </w:p>
    <w:tbl>
      <w:tblPr>
        <w:tblStyle w:val="affe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90"/>
        <w:gridCol w:w="2055"/>
        <w:gridCol w:w="4380"/>
        <w:gridCol w:w="5655"/>
      </w:tblGrid>
      <w:tr w:rsidR="00395A7C" w14:paraId="3193197B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964D5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2270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靈性定位類別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4742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核心靈力專長與職能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A12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負責之靈性培訓工作內容</w:t>
            </w:r>
          </w:p>
        </w:tc>
      </w:tr>
      <w:tr w:rsidR="00395A7C" w14:paraId="207C4588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45520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9E3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系統統籌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B9FE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整體師資考核、課程標準制定、培訓體系運營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71B01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統籌所有靈性老師培訓標準、考核升等機制與核心教材編撰</w:t>
            </w:r>
          </w:p>
        </w:tc>
      </w:tr>
      <w:tr w:rsidR="00395A7C" w14:paraId="0279074B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84459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靈性培訓副總監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E0A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培訓執行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851D11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日常培訓班務管理、培訓執行與師資行政協調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90EC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負責培訓班程排課、師資行政支援、第一線培訓成效評估與回報</w:t>
            </w:r>
          </w:p>
        </w:tc>
      </w:tr>
      <w:tr w:rsidR="00395A7C" w14:paraId="203F4774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198CA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35DCA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🔬 靈性醫檢師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5ED87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超強靈視力，看透靈魂本質、宿世業力印記與病灶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A4543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培訓後進老師「靈體本質判讀」、「前世業力與靈性病灶診斷」</w:t>
            </w:r>
          </w:p>
        </w:tc>
      </w:tr>
      <w:tr w:rsidR="00395A7C" w14:paraId="37A4E595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A4EA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靈識光譜分析師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82D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🔬 靈性醫檢師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94926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觀測人體氣場光譜，偵測能量堵塞與外來能量干擾點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0B9C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培訓後進老師「氣場光譜辨識技巧」與「脈輪能量堵塞檢測實務」</w:t>
            </w:r>
          </w:p>
        </w:tc>
      </w:tr>
      <w:tr w:rsidR="00395A7C" w14:paraId="73AC8782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8659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首席靈能手術師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D166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🔪 靈性外科醫師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C09BF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深層魂體結構修補、破損修復與高級靈能防禦結界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C685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培訓後進老師「魂體修補技術」與「高強度防禦結界架設法」</w:t>
            </w:r>
          </w:p>
        </w:tc>
      </w:tr>
      <w:tr w:rsidR="00395A7C" w14:paraId="1F2F4DF7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D76A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業力負能切除師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42C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🔪 靈性外科醫師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F5A83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負面能量附著剝離、深層業力管道切斷與靈毒清理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43696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培訓後進老師「負能附著快速剝離術」與「業力糾纏清理實務」</w:t>
            </w:r>
          </w:p>
        </w:tc>
      </w:tr>
      <w:tr w:rsidR="00395A7C" w14:paraId="3C7BAF5D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CEC3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靈魂安撫導師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2A91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🛋️ 靈性長照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28EBA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針對長期心靈創傷、嚴重焦慮與憂鬱個案的深層同理撫慰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E5084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培訓後進老師「靈性哀傷輔導技術」與「深層同理共振心法」</w:t>
            </w:r>
          </w:p>
        </w:tc>
      </w:tr>
      <w:tr w:rsidR="00395A7C" w14:paraId="67AF99CF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34A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心靈光愛陪伴師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4F7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🛋️ 靈性長照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70F5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長期心靈對談與陪伴，引導個案重建安全感與心靈支持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7528EB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培訓後進老師「長期陪伴陪聊技巧」與「非暴力溝通引導」</w:t>
            </w:r>
          </w:p>
        </w:tc>
      </w:tr>
      <w:tr w:rsidR="00395A7C" w14:paraId="6B568B52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AC7D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靈魂渡化導師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E056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🛋️ 靈性長照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31EB4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重症、臨終個案或面臨巨大打擊者的靈魂過渡期安撫指引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1BD8B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培訓後進老師「臨終關懷靈性指引」與「靈魂過渡能量安撫」</w:t>
            </w:r>
          </w:p>
        </w:tc>
      </w:tr>
      <w:tr w:rsidR="00395A7C" w14:paraId="1E5C0068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2BBF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脈輪氣場調理師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661A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🩹 靈性護理師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277C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日常氣場修護、脈輪平衡重建、精油/水晶能量導入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B092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培訓後進老師「水晶脈輪平衡法」與「氣場精油調理與調配」</w:t>
            </w:r>
          </w:p>
        </w:tc>
      </w:tr>
      <w:tr w:rsidR="00395A7C" w14:paraId="6135D078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84F5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聲頻能量護理師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5810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🩹 靈性護理師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714CD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利用頌缽、音叉等聲頻工具進行日常靈能滋補與調養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9D9A5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培訓後進老師「頌缽音療實務」與「音叉氣場淨化與護理」</w:t>
            </w:r>
          </w:p>
        </w:tc>
      </w:tr>
      <w:tr w:rsidR="00395A7C" w14:paraId="200AFC6A" w14:textId="77777777">
        <w:tc>
          <w:tcPr>
            <w:tcW w:w="2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8B6A8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心靈光華調養師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829C3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🩹 靈性護理師</w:t>
            </w:r>
          </w:p>
        </w:tc>
        <w:tc>
          <w:tcPr>
            <w:tcW w:w="4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AF449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冥想呼吸引導、日常靈性排毒、維持光體健康光華</w:t>
            </w:r>
          </w:p>
        </w:tc>
        <w:tc>
          <w:tcPr>
            <w:tcW w:w="5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E73C8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培訓後進老師「日常心靈排毒法」與「光能吐納調養指引」</w:t>
            </w:r>
          </w:p>
        </w:tc>
      </w:tr>
    </w:tbl>
    <w:p w14:paraId="6082267A" w14:textId="77777777" w:rsidR="00395A7C" w:rsidRDefault="00000000">
      <w:r>
        <w:br w:type="page"/>
      </w:r>
    </w:p>
    <w:p w14:paraId="7C0B0A75" w14:textId="77777777" w:rsidR="00395A7C" w:rsidRDefault="00000000">
      <w:pPr>
        <w:pStyle w:val="1"/>
      </w:pPr>
      <w:r>
        <w:lastRenderedPageBreak/>
        <w:t>附錄：十年成本與淨利分析（含營所稅）</w:t>
      </w:r>
    </w:p>
    <w:p w14:paraId="4E9D192C" w14:textId="77777777" w:rsidR="00395A7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※ 核心假設：</w:t>
      </w:r>
    </w:p>
    <w:p w14:paraId="7BDB91C2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① 第一年旗艦店由總部自營（含裝潢），第二年起所有旗艦店及加盟店均由加盟商出資，不算在總部成本。</w:t>
      </w:r>
    </w:p>
    <w:p w14:paraId="3173CB72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② 實習生生活費僅於第一年發放，第二年起歸零。</w:t>
      </w:r>
    </w:p>
    <w:p w14:paraId="42509394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③ 營利事業所得稅以 20% 計算，虧損年度可前抵（盈虧互抵）。</w:t>
      </w:r>
    </w:p>
    <w:p w14:paraId="283A7354" w14:textId="77777777" w:rsidR="00395A7C" w:rsidRDefault="00000000">
      <w:pPr>
        <w:rPr>
          <w:sz w:val="24"/>
          <w:szCs w:val="24"/>
        </w:rPr>
      </w:pPr>
      <w:r>
        <w:rPr>
          <w:color w:val="006400"/>
          <w:sz w:val="24"/>
          <w:szCs w:val="24"/>
        </w:rPr>
        <w:t>④ 淨利為「稅後淨利」，分紅池以稅後淨利為基準。</w:t>
      </w:r>
    </w:p>
    <w:p w14:paraId="656719D5" w14:textId="77777777" w:rsidR="00395A7C" w:rsidRDefault="00000000">
      <w:pPr>
        <w:pStyle w:val="2"/>
      </w:pPr>
      <w:r>
        <w:t>🟢 保守估計：十年毛利、成本與稅後淨利</w:t>
      </w:r>
    </w:p>
    <w:tbl>
      <w:tblPr>
        <w:tblStyle w:val="afff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7E4DA59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56E2A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43396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FDF8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2A59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08261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AB1B9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累計淨利</w:t>
            </w:r>
          </w:p>
        </w:tc>
      </w:tr>
      <w:tr w:rsidR="00395A7C" w14:paraId="1A00D96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6DE9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24F71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7A00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32ACE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2089B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-2.02億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F085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-2.02億</w:t>
            </w:r>
          </w:p>
        </w:tc>
      </w:tr>
      <w:tr w:rsidR="00395A7C" w14:paraId="5452CDB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1742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F0C7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200F6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FB6B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EAD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-88萬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0F2E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-2.112億</w:t>
            </w:r>
          </w:p>
        </w:tc>
      </w:tr>
      <w:tr w:rsidR="00395A7C" w14:paraId="11F3504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A20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B5303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08A3B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DCAF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DF7E7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+4,580萬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402F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-1.654億</w:t>
            </w:r>
          </w:p>
        </w:tc>
      </w:tr>
      <w:tr w:rsidR="00395A7C" w14:paraId="028D6C4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B2EE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4007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3C16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E9D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469DB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+1.248億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DAD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-4,06萬</w:t>
            </w:r>
          </w:p>
        </w:tc>
      </w:tr>
      <w:tr w:rsidR="00395A7C" w14:paraId="5460AB3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80112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EB67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4B1E5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875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7,265萬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0E83E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+2.841億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E81B0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+2.435億</w:t>
            </w:r>
          </w:p>
        </w:tc>
      </w:tr>
      <w:tr w:rsidR="00395A7C" w14:paraId="566DFD9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960DA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6152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786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7930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1.65億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C0850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+6.28億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D3A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+8.715億</w:t>
            </w:r>
          </w:p>
        </w:tc>
      </w:tr>
      <w:tr w:rsidR="00395A7C" w14:paraId="26117EE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A6152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86FCE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FC03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DE99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16BD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+11.79億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98B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+20.5億</w:t>
            </w:r>
          </w:p>
        </w:tc>
      </w:tr>
      <w:tr w:rsidR="00395A7C" w14:paraId="6ED9C6A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F63A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DDE8F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3E03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1FB8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E592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+19.94億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335F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+40.44億</w:t>
            </w:r>
          </w:p>
        </w:tc>
      </w:tr>
      <w:tr w:rsidR="00395A7C" w14:paraId="3F88F4E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7F66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A4843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701D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C04D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F370F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+34.08億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42B0E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+74.525億</w:t>
            </w:r>
          </w:p>
        </w:tc>
      </w:tr>
      <w:tr w:rsidR="00395A7C" w14:paraId="2BCD07A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27B56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6723D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D58B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761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4.67億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40EB0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+59.99億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595B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+134.515億</w:t>
            </w:r>
          </w:p>
        </w:tc>
      </w:tr>
    </w:tbl>
    <w:p w14:paraId="73AACBC2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008000"/>
        </w:rPr>
        <w:t>✅</w:t>
      </w:r>
      <w:r>
        <w:rPr>
          <w:b/>
          <w:bCs/>
          <w:color w:val="008000"/>
          <w:sz w:val="24"/>
          <w:szCs w:val="24"/>
        </w:rPr>
        <w:t xml:space="preserve"> 保守估計：第五年累計回本，第十年累計稅後淨利 +64.23 億</w:t>
      </w:r>
    </w:p>
    <w:p w14:paraId="7A57BF9E" w14:textId="77777777" w:rsidR="00395A7C" w:rsidRDefault="00395A7C"/>
    <w:p w14:paraId="135F1134" w14:textId="77777777" w:rsidR="00395A7C" w:rsidRDefault="00000000">
      <w:pPr>
        <w:pStyle w:val="3"/>
      </w:pPr>
      <w:r>
        <w:t>營運成本明細結構（以第1~5年為例，不含稅）</w:t>
      </w:r>
    </w:p>
    <w:tbl>
      <w:tblPr>
        <w:tblStyle w:val="afff0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116E379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3B4A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成本項目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D676C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97CA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31DD9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E5A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A70B6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第5年</w:t>
            </w:r>
          </w:p>
        </w:tc>
      </w:tr>
      <w:tr w:rsidR="00395A7C" w14:paraId="35C6F54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700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總部核心人事(14職稱+醫護團隊)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E29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9DC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1,480萬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9DEB2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315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1,820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6424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2,020萬</w:t>
            </w:r>
          </w:p>
        </w:tc>
      </w:tr>
      <w:tr w:rsidR="00395A7C" w14:paraId="1871C6D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BCDC2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實習生生活費+初期培訓費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563D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8,960萬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73CB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741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84CB7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7E543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95A7C" w14:paraId="427D7D9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58E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第一間旗艦店(僅第一年，含裝潢)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A15C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含裝潢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32B1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A8E8F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D72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6B8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95A7C" w14:paraId="59E7771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713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行銷與自媒體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CFCF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2,000萬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426B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2A7A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9E33D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37A5F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1,300萬</w:t>
            </w:r>
          </w:p>
        </w:tc>
      </w:tr>
      <w:tr w:rsidR="00395A7C" w14:paraId="0B54557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D045D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代理商管理系統維護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4CB9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D3EC7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23BEC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A32C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59EFE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1,500萬</w:t>
            </w:r>
          </w:p>
        </w:tc>
      </w:tr>
      <w:tr w:rsidR="00395A7C" w14:paraId="14E8B77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EAD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新批次練習生培訓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381B0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71F36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9457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E4AE2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FA284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1,500萬</w:t>
            </w:r>
          </w:p>
        </w:tc>
      </w:tr>
      <w:tr w:rsidR="00395A7C" w14:paraId="36038C3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D216A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前期一次性資產與準備金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BB21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8,180萬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0558E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174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254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92639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</w:tr>
      <w:tr w:rsidR="00395A7C" w14:paraId="7EFB8DD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271D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5A8E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E6BD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C8F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6F73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B5794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7,265萬</w:t>
            </w:r>
          </w:p>
        </w:tc>
      </w:tr>
      <w:tr w:rsidR="00395A7C" w14:paraId="351D69E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7E19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合計(含稅)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BB2E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FC06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3F58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0F97B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3CD0A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1.36億</w:t>
            </w:r>
          </w:p>
        </w:tc>
      </w:tr>
    </w:tbl>
    <w:p w14:paraId="44750847" w14:textId="77777777" w:rsidR="00395A7C" w:rsidRDefault="00000000">
      <w:r>
        <w:br w:type="page"/>
      </w:r>
    </w:p>
    <w:p w14:paraId="58CB7691" w14:textId="77777777" w:rsidR="00395A7C" w:rsidRDefault="00000000">
      <w:pPr>
        <w:pStyle w:val="2"/>
      </w:pPr>
      <w:r>
        <w:lastRenderedPageBreak/>
        <w:t>🔵 客觀估計：十年毛利、成本與稅後淨利</w:t>
      </w:r>
    </w:p>
    <w:tbl>
      <w:tblPr>
        <w:tblStyle w:val="afff1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6DD32A5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906C4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76E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1959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4975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AF14D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BF37F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累計淨利</w:t>
            </w:r>
          </w:p>
        </w:tc>
      </w:tr>
      <w:tr w:rsidR="00395A7C" w14:paraId="4445356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0B3D9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47A84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0338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61D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F11F4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-2.00億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4A8E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-2.00億</w:t>
            </w:r>
          </w:p>
        </w:tc>
      </w:tr>
      <w:tr w:rsidR="00395A7C" w14:paraId="02C0969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1E3D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6DB8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5,100萬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1EC3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1FF0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49A03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93D78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-1.72億</w:t>
            </w:r>
          </w:p>
        </w:tc>
      </w:tr>
      <w:tr w:rsidR="00395A7C" w14:paraId="755034E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EB17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CB17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4E580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93336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78E6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8E97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B40000"/>
                <w:sz w:val="24"/>
                <w:szCs w:val="24"/>
              </w:rPr>
              <w:t>-4,840萬</w:t>
            </w:r>
          </w:p>
        </w:tc>
      </w:tr>
      <w:tr w:rsidR="00395A7C" w14:paraId="2253B1F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095A8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2CF4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368F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3E23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3,496萬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AA84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+2.63億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8A87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+2.15億</w:t>
            </w:r>
          </w:p>
        </w:tc>
      </w:tr>
      <w:tr w:rsidR="00395A7C" w14:paraId="01C3A87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DF88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7173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6691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EAD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64CE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+6.79億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E1CEB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+8.95億</w:t>
            </w:r>
          </w:p>
        </w:tc>
      </w:tr>
      <w:tr w:rsidR="00395A7C" w14:paraId="74FBC94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234F6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A9D8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B96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3243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2.72億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5353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+26.51億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CA2B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+35.46億</w:t>
            </w:r>
          </w:p>
        </w:tc>
      </w:tr>
      <w:tr w:rsidR="00395A7C" w14:paraId="33A5553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63C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38712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99A7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86C0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424F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+58.27億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5A636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+93.73億</w:t>
            </w:r>
          </w:p>
        </w:tc>
      </w:tr>
      <w:tr w:rsidR="00395A7C" w14:paraId="29EF74F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217B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5667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08643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906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8197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+173.92億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9FD65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+267.65億</w:t>
            </w:r>
          </w:p>
        </w:tc>
      </w:tr>
      <w:tr w:rsidR="00395A7C" w14:paraId="23317BA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716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EA2A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75DF3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01ED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EF0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+322.57億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5A60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+590.22億</w:t>
            </w:r>
          </w:p>
        </w:tc>
      </w:tr>
      <w:tr w:rsidR="00395A7C" w14:paraId="230EF55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628C6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B0AB6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D38E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6DF5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6F1C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+620.85億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9599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7800"/>
                <w:sz w:val="24"/>
                <w:szCs w:val="24"/>
              </w:rPr>
              <w:t>+1,211億</w:t>
            </w:r>
          </w:p>
        </w:tc>
      </w:tr>
    </w:tbl>
    <w:p w14:paraId="0FE5B07E" w14:textId="77777777" w:rsidR="00395A7C" w:rsidRDefault="00000000">
      <w:r>
        <w:rPr>
          <w:b/>
          <w:bCs/>
          <w:color w:val="0000B4"/>
        </w:rPr>
        <w:t>✅ 客觀估計：第四年累計回本，第十年累計稅後淨利 +108.81 億</w:t>
      </w:r>
    </w:p>
    <w:p w14:paraId="79B08E9D" w14:textId="77777777" w:rsidR="00395A7C" w:rsidRDefault="00000000">
      <w:r>
        <w:br w:type="page"/>
      </w:r>
    </w:p>
    <w:p w14:paraId="055C09C3" w14:textId="77777777" w:rsidR="00395A7C" w:rsidRDefault="00000000">
      <w:pPr>
        <w:pStyle w:val="2"/>
      </w:pPr>
      <w:r>
        <w:lastRenderedPageBreak/>
        <w:t>🔴 樂觀估計：十年毛利、成本與稅後淨利</w:t>
      </w:r>
    </w:p>
    <w:tbl>
      <w:tblPr>
        <w:tblStyle w:val="afff2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5A2D868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EF208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年度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FDF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毛利合計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D6A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營運成本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5D4CC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營所稅(20%)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56B6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稅後淨利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978DF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累計淨利</w:t>
            </w:r>
          </w:p>
        </w:tc>
      </w:tr>
      <w:tr w:rsidR="00395A7C" w14:paraId="1E976F9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8FE9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F50D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1996B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886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97FB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-1.98億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46076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-1.99億</w:t>
            </w:r>
          </w:p>
        </w:tc>
      </w:tr>
      <w:tr w:rsidR="00395A7C" w14:paraId="6CBF3A6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A08D8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第2年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3660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8,400萬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E653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2,380萬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8E22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CEB72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+6,020萬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5562E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-1.38億</w:t>
            </w:r>
          </w:p>
        </w:tc>
      </w:tr>
      <w:tr w:rsidR="00395A7C" w14:paraId="56D202B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30C4D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FBEE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F6BDB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3,520萬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D8E1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0(虧抵)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4E266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+3.24億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2378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+1.86億</w:t>
            </w:r>
          </w:p>
        </w:tc>
      </w:tr>
      <w:tr w:rsidR="00395A7C" w14:paraId="68CDF3C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E0B6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第4年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C7623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19.2億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102A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4,920萬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4226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6,680萬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67D6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C594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+19.9億</w:t>
            </w:r>
          </w:p>
        </w:tc>
      </w:tr>
      <w:tr w:rsidR="00395A7C" w14:paraId="5DC2394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D8AC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第5年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9105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805AD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6,320萬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2B20D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1.89億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9692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+81.47億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FD2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+101億</w:t>
            </w:r>
          </w:p>
        </w:tc>
      </w:tr>
      <w:tr w:rsidR="00395A7C" w14:paraId="67D2CF8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1CFB8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第6年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9C7C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A2DD0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7,700萬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0598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3.53億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EB9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+163.7億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0CD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+265億</w:t>
            </w:r>
          </w:p>
        </w:tc>
      </w:tr>
      <w:tr w:rsidR="00395A7C" w14:paraId="526D95E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708C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第7年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C8A4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5951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9,200萬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8FDC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0CC9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+414.27億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A7B8E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+679億</w:t>
            </w:r>
          </w:p>
        </w:tc>
      </w:tr>
      <w:tr w:rsidR="00395A7C" w14:paraId="3CD4D65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C1E1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第8年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BB8FD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8A982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1.06億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FCEB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E1E40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+832.57億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F602C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+1,511億</w:t>
            </w:r>
          </w:p>
        </w:tc>
      </w:tr>
      <w:tr w:rsidR="00395A7C" w14:paraId="0A77ACA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2FD03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第9年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313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1,680億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1B952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35F15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78F1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+1,670.95億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C3393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+3,182億</w:t>
            </w:r>
          </w:p>
        </w:tc>
      </w:tr>
      <w:tr w:rsidR="00395A7C" w14:paraId="16575CB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2683A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第10年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5EF2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4,200億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519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1.34億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AEF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9.81億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C751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+4,188.85億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575D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+7,371億</w:t>
            </w:r>
          </w:p>
        </w:tc>
      </w:tr>
    </w:tbl>
    <w:p w14:paraId="308D2350" w14:textId="77777777" w:rsidR="00395A7C" w:rsidRDefault="00000000">
      <w:r>
        <w:rPr>
          <w:b/>
          <w:bCs/>
          <w:color w:val="B40000"/>
        </w:rPr>
        <w:t>✅ 樂觀估計：第四年累計回本，第十年累計稅後淨利 +139.74 億</w:t>
      </w:r>
    </w:p>
    <w:p w14:paraId="31908270" w14:textId="77777777" w:rsidR="00395A7C" w:rsidRDefault="00000000">
      <w:r>
        <w:br w:type="page"/>
      </w:r>
    </w:p>
    <w:p w14:paraId="0FE8DC61" w14:textId="77777777" w:rsidR="00395A7C" w:rsidRDefault="00000000">
      <w:pPr>
        <w:pStyle w:val="1"/>
      </w:pPr>
      <w:r>
        <w:rPr>
          <w:rFonts w:ascii="微軟正黑體" w:eastAsia="微軟正黑體" w:hAnsi="微軟正黑體" w:cs="微軟正黑體"/>
          <w:color w:val="8B5A2B"/>
          <w:sz w:val="32"/>
          <w:szCs w:val="32"/>
        </w:rPr>
        <w:lastRenderedPageBreak/>
        <w:t>附錄：核心團隊全員多層級薪酬分紅制度</w:t>
      </w:r>
    </w:p>
    <w:p w14:paraId="735B38F8" w14:textId="77777777" w:rsidR="00395A7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理念：我們不養員工，我們找「共同創辦人」。在這裡，你的收入沒有天花板，公司越強、你越強、你拿越多。</w:t>
      </w:r>
    </w:p>
    <w:p w14:paraId="0DA58A18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006400"/>
          <w:sz w:val="24"/>
          <w:szCs w:val="24"/>
        </w:rPr>
        <w:t>努力一陣子，跟集團一起成長，穩定被動收入一輩子。</w:t>
      </w:r>
    </w:p>
    <w:p w14:paraId="22AF61E9" w14:textId="77777777" w:rsidR="00395A7C" w:rsidRDefault="00000000">
      <w:pPr>
        <w:pStyle w:val="2"/>
      </w:pPr>
      <w:r>
        <w:t>一、淨利分紅</w:t>
      </w:r>
    </w:p>
    <w:p w14:paraId="3D4BDB0C" w14:textId="77777777" w:rsidR="00395A7C" w:rsidRDefault="00000000">
      <w:pPr>
        <w:pStyle w:val="2"/>
      </w:pPr>
      <w:r>
        <w:rPr>
          <w:rFonts w:ascii="微軟正黑體" w:eastAsia="微軟正黑體" w:hAnsi="微軟正黑體" w:cs="微軟正黑體"/>
          <w:sz w:val="24"/>
          <w:szCs w:val="24"/>
        </w:rPr>
        <w:t>二、四層全體分紅與激勵基金制度說明</w:t>
      </w:r>
    </w:p>
    <w:p w14:paraId="221F2611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我們設立核心稅後分紅池（佔稅後淨利之 30%），並按「黃金分紅存摺比例」進行分配。全體 24 位決策成員的基礎分紅比例為：總監級 8.24%、經理級 5.49%、導師級 3.30%。配合年資與績效加成計算，每年個人實得比例 = 基本分紅比例 * 加入時間係數 * 當年 KPI 係數。年度分紅金額 = 稅後分紅池 * (個人實際分紅比例 ÷ 全公司實際分紅比例加總)。擺爛者當年拿 0%，比例會被自動稀釋；陳老師作為最高決策者，享有違反禁忌一鍵沒收/凍結分紅權的權力，保留最高主導權。本分紅比例純屬利潤分配，不涉及 any 實體股權與投票權。</w:t>
      </w:r>
    </w:p>
    <w:tbl>
      <w:tblPr>
        <w:tblStyle w:val="afff3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270"/>
        <w:gridCol w:w="3356"/>
        <w:gridCol w:w="7954"/>
      </w:tblGrid>
      <w:tr w:rsidR="00395A7C" w14:paraId="572C51CC" w14:textId="77777777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04115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角色級別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196B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基本分紅比例 (純利潤分配權)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2AD4A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涵蓋職稱</w:t>
            </w:r>
          </w:p>
        </w:tc>
      </w:tr>
      <w:tr w:rsidR="00395A7C" w14:paraId="2AFBEE57" w14:textId="77777777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ADE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總監級 (L7)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80B0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8.24%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0BD51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總經理、靈性培訓總監、靈 行銷操盤手</w:t>
            </w:r>
          </w:p>
        </w:tc>
      </w:tr>
      <w:tr w:rsidR="00395A7C" w14:paraId="7AC09208" w14:textId="77777777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F33E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經理級 (L6)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34A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3E72A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財務長、醫療總監、產品總監、總經紀人、靈性培訓副總監</w:t>
            </w:r>
          </w:p>
        </w:tc>
      </w:tr>
      <w:tr w:rsidR="00395A7C" w14:paraId="1F85325E" w14:textId="77777777">
        <w:tc>
          <w:tcPr>
            <w:tcW w:w="32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AF2D4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導師與特助級 (L5)</w:t>
            </w:r>
          </w:p>
        </w:tc>
        <w:tc>
          <w:tcPr>
            <w:tcW w:w="33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9A8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79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63ECE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執行特助、法務主管、人資行政主管、自媒體公關主管、AI製課師、業務培訓主管、旗艦店店長、以及 10 位靈性決策導師</w:t>
            </w:r>
          </w:p>
        </w:tc>
      </w:tr>
    </w:tbl>
    <w:p w14:paraId="53E9F3B3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我們設立核心稅後分紅池（佔稅後淨利之 30%），並按「黃金分紅存摺比例」進行分配。全體 24 位決策成員的基礎分紅比例為：總監級 8.24%、經理級 5.49%、導師級 3.30%。配合年資與績效加成計算，每年個人實得比例 = 基本分紅比例 * 加入時間係數 * 當年 KPI 係數。年度分紅金額 = 稅後分紅池 * (個人實際分紅比例 ÷ 全公司實際分紅比例加總)。擺爛者當年拿 0%，比例會被自動稀釋；陳老師作為最高決策者，享有違反禁忌一鍵沒收/凍結分紅權的權力，保留最高主導權。本分紅比例純屬利潤分配，不涉及 any 實體股權與投票權。</w:t>
      </w:r>
    </w:p>
    <w:p w14:paraId="5136F2AB" w14:textId="77777777" w:rsidR="00395A7C" w:rsidRDefault="00395A7C"/>
    <w:p w14:paraId="44085F64" w14:textId="77777777" w:rsidR="00395A7C" w:rsidRDefault="00000000">
      <w:pPr>
        <w:pStyle w:val="3"/>
      </w:pPr>
      <w:r>
        <w:t>二（續）、四大科技業級別激勵與約束機制</w:t>
      </w:r>
    </w:p>
    <w:p w14:paraId="10404DEE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為確保核心團隊與靈性培訓決策團的長期利益一致，並防範短期投機行為，本制度完整導入科技業（如 Google / Meta 等）成熟之薪酬治理框架：</w:t>
      </w:r>
    </w:p>
    <w:tbl>
      <w:tblPr>
        <w:tblStyle w:val="afff4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140"/>
        <w:gridCol w:w="5580"/>
        <w:gridCol w:w="4860"/>
      </w:tblGrid>
      <w:tr w:rsidR="00395A7C" w14:paraId="295F3675" w14:textId="77777777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A6BB2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機制名稱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02430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科技業概念 (Concept)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D2930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真靈光落地運作規則</w:t>
            </w:r>
          </w:p>
        </w:tc>
      </w:tr>
      <w:tr w:rsidR="00395A7C" w14:paraId="7F7D68F1" w14:textId="77777777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8E1D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虛擬股點數 (虛擬股分紅權)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BD21C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不用出讓公司實體股權，以年度稅後淨利之固定百分比直接分配利潤，簡單安全。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C5ACA8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決策成員不持有實體股份，而是依職等享有固定分紅比例（總監級 8.24%、經理級 5.49%、導師級 3.30%）。每年分紅直接按個人比例發放。</w:t>
            </w:r>
          </w:p>
        </w:tc>
      </w:tr>
      <w:tr w:rsidR="00395A7C" w14:paraId="7370CA15" w14:textId="77777777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2FE36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服務滿第一年才生效。未滿第一年離職者，分紅資格自動取消。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34D2C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限制性股票分年成熟歸屬，且必須服務滿一定年限（Cliff）才解鎖。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79BCD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服務滿第一年才生效。未滿第一年離職者，分紅資格自動取消。</w:t>
            </w:r>
          </w:p>
        </w:tc>
      </w:tr>
      <w:tr w:rsidR="00395A7C" w14:paraId="155EA4C6" w14:textId="77777777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0573D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績效追加授予 (Refresher Grants)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94A94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針對年度績效表現優異者，次年可申請調高個人之分紅比例額度。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EF034E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針對年度績效表現優異者，次年可申請調高個人之分紅比例額度。</w:t>
            </w:r>
          </w:p>
        </w:tc>
      </w:tr>
      <w:tr w:rsidR="00395A7C" w14:paraId="57BA4104" w14:textId="77777777">
        <w:tc>
          <w:tcPr>
            <w:tcW w:w="4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E406CF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違規回撥與沒收 (Clawback &amp; Forfeiture)</w:t>
            </w:r>
          </w:p>
        </w:tc>
        <w:tc>
          <w:tcPr>
            <w:tcW w:w="5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E62CF5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若員工損害公司利益或虛報業績，公司有權追回或沒收未成熟的股權。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579349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違反集團誠信合夥理念或涉及法律糾紛，分紅資格全數取消，已發放者法務有權追回。</w:t>
            </w:r>
          </w:p>
        </w:tc>
      </w:tr>
    </w:tbl>
    <w:p w14:paraId="1F5D2D11" w14:textId="77777777" w:rsidR="00395A7C" w:rsidRDefault="00000000">
      <w:pPr>
        <w:pStyle w:val="2"/>
      </w:pPr>
      <w:r>
        <w:t>三、三層薪酬結構</w:t>
      </w:r>
    </w:p>
    <w:p w14:paraId="5496AD42" w14:textId="77777777" w:rsidR="00395A7C" w:rsidRDefault="00000000">
      <w:r>
        <w:rPr>
          <w:b/>
          <w:bCs/>
          <w:color w:val="B48200"/>
          <w:sz w:val="24"/>
          <w:szCs w:val="24"/>
        </w:rPr>
        <w:t>🥇 Tier 1：經營決策層（進第一層分紅池，共 24 人）</w:t>
      </w:r>
    </w:p>
    <w:p w14:paraId="33818CC7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公司成敗與他們直接掛鉤的人。分紅基於稅後淨利，按科技業職等分紅比例分配。</w:t>
      </w:r>
    </w:p>
    <w:tbl>
      <w:tblPr>
        <w:tblStyle w:val="afff5"/>
        <w:tblW w:w="9712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</w:tblGrid>
      <w:tr w:rsidR="00395A7C" w14:paraId="649D0B1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0272E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FFD6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D97A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3DCA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個人分紅佔核心分紅池比例</w:t>
            </w:r>
          </w:p>
        </w:tc>
      </w:tr>
      <w:tr w:rsidR="00395A7C" w14:paraId="23D69F8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BFDD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DF1B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1FFD3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2C04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8.24%</w:t>
            </w:r>
          </w:p>
        </w:tc>
      </w:tr>
      <w:tr w:rsidR="00395A7C" w14:paraId="5669F14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B3126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D5C5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10F4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D91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8.24%</w:t>
            </w:r>
          </w:p>
        </w:tc>
      </w:tr>
      <w:tr w:rsidR="00395A7C" w14:paraId="77746A3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A375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0ACD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7370C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BB09D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</w:tr>
      <w:tr w:rsidR="00395A7C" w14:paraId="48BBDDC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1CCC2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CFCE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C2DA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E0738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</w:tr>
      <w:tr w:rsidR="00395A7C" w14:paraId="38B93D7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38D5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5C681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11B76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B6F3F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</w:tr>
      <w:tr w:rsidR="00395A7C" w14:paraId="51D904B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78D5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566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1D1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A061E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</w:tr>
      <w:tr w:rsidR="00395A7C" w14:paraId="27CEA1C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65E2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A70C8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89BB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9B95C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</w:tr>
      <w:tr w:rsidR="00395A7C" w14:paraId="0CEE655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134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77C2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C2569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156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5B0C37C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B229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B431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AA9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6761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79C194A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412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08757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FA3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7EAD0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78D0EA7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6FB43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615F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9F299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0B47D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4622180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BF906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1389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9565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5A9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6507906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FFB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5720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92C5D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BCDA1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1708E36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B966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060F8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8FE3D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24E2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53436EB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09CAB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229C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F91DE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FC9DE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3789DDB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BC96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6AAAF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2CCB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8E63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5762E75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0B6C1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3F0B3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9F35A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9D8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77251E1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52C5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4B27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E63A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72E0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03D226E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000E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2F0F0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F93F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BB8B0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7713DC37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2C043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AAEC6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C02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2F8B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12C2A24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F41D9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2034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CC10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D58E5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2BC68B8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D8759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247FC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4769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A0D2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23F536D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E498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BD74D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388D0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86804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  <w:tr w:rsidR="00395A7C" w14:paraId="005930E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4564F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E4A0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AB4F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0F205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</w:tr>
    </w:tbl>
    <w:p w14:paraId="78B5F2B2" w14:textId="77777777" w:rsidR="00395A7C" w:rsidRDefault="00395A7C">
      <w:pPr>
        <w:rPr>
          <w:sz w:val="24"/>
          <w:szCs w:val="24"/>
        </w:rPr>
      </w:pPr>
    </w:p>
    <w:p w14:paraId="772C7C44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🥈 Tier 2：高階主管與專業人士（進第二層分紅池，固定比例制）</w:t>
      </w:r>
    </w:p>
    <w:p w14:paraId="00A8309F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享有第二層分紅池（基金的 25% 比例），分配比例為 L4 級別（每人 30 點，共 600 點），表現優異可升進 Tier 1。</w:t>
      </w:r>
    </w:p>
    <w:tbl>
      <w:tblPr>
        <w:tblStyle w:val="afff6"/>
        <w:tblW w:w="145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395A7C" w14:paraId="71298401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5DF7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E2B0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年薪/基本報酬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6C03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分配分紅點數與機制</w:t>
            </w:r>
          </w:p>
        </w:tc>
      </w:tr>
      <w:tr w:rsidR="00395A7C" w14:paraId="048F4519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B9FBC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中醫師團隊 / 專業整脊師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FC938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月薪 + 醫療執照津貼 + 特約諮詢拆帳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374A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L4 級別 30 點 (分配第二層分紅池 25%)</w:t>
            </w:r>
          </w:p>
        </w:tc>
      </w:tr>
      <w:tr w:rsidR="00395A7C" w14:paraId="36BC7AE8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A91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部門副理 / 行政副主管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899EB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年薪 70 萬～80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99F0E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L4 級別 30 點 (分配第二層分紅池 25%)</w:t>
            </w:r>
          </w:p>
        </w:tc>
      </w:tr>
      <w:tr w:rsidR="00395A7C" w14:paraId="4FCCEFC8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C3E2B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旗艦店營運副主管 / 產品副總監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DD1E1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年薪 60 萬～70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D7EDD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L4 級別 30 點 (分配第二層分紅池 25%)</w:t>
            </w:r>
          </w:p>
        </w:tc>
      </w:tr>
    </w:tbl>
    <w:p w14:paraId="0417A3DA" w14:textId="77777777" w:rsidR="00395A7C" w:rsidRDefault="00395A7C">
      <w:pPr>
        <w:rPr>
          <w:sz w:val="24"/>
          <w:szCs w:val="24"/>
        </w:rPr>
      </w:pPr>
    </w:p>
    <w:p w14:paraId="19F58DA8" w14:textId="77777777" w:rsidR="00395A7C" w:rsidRDefault="00000000">
      <w:pPr>
        <w:rPr>
          <w:sz w:val="24"/>
          <w:szCs w:val="24"/>
        </w:rPr>
      </w:pPr>
      <w:r>
        <w:rPr>
          <w:b/>
          <w:bCs/>
          <w:color w:val="A0643C"/>
          <w:sz w:val="24"/>
          <w:szCs w:val="24"/>
        </w:rPr>
        <w:t>🥉 Tier 3：基層一般員工（固定薪資 + 利潤分享制）</w:t>
      </w:r>
    </w:p>
    <w:p w14:paraId="7C4826FE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標準月薪 + 勞健保 + 額外享有第三層基層員工分紅池（基金的 5% 比例）利潤分享。</w:t>
      </w:r>
    </w:p>
    <w:tbl>
      <w:tblPr>
        <w:tblStyle w:val="afff7"/>
        <w:tblW w:w="145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395A7C" w14:paraId="405B91E7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CCA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C602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月薪範圍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576F7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備註</w:t>
            </w:r>
          </w:p>
        </w:tc>
      </w:tr>
      <w:tr w:rsidR="00395A7C" w14:paraId="68FBD601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F91FD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櫃台服務人員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4640A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2.8~3.5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2C566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歸店長管轄</w:t>
            </w:r>
          </w:p>
        </w:tc>
      </w:tr>
      <w:tr w:rsidR="00395A7C" w14:paraId="78AD7A64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4DD8B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內聘運動教練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034C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3~4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75B5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歸店長管轄</w:t>
            </w:r>
          </w:p>
        </w:tc>
      </w:tr>
      <w:tr w:rsidR="00395A7C" w14:paraId="7620EF08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3D53C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社群小編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3D7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3~4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D0A4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歸自媒體公關主管</w:t>
            </w:r>
          </w:p>
        </w:tc>
      </w:tr>
      <w:tr w:rsidR="00395A7C" w14:paraId="0F33B76F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7EF5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攝影/剪輯師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1CE5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3.5~5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76E4C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歸自媒體公關主管</w:t>
            </w:r>
          </w:p>
        </w:tc>
      </w:tr>
      <w:tr w:rsidR="00395A7C" w14:paraId="2626C70E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10CAA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護理師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B64B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4~5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94EBC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歸醫療總監</w:t>
            </w:r>
          </w:p>
        </w:tc>
      </w:tr>
      <w:tr w:rsidR="00395A7C" w14:paraId="674D0154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AF24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客服人員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1EE1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2.8~3.5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B8381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歸人資行政主管</w:t>
            </w:r>
          </w:p>
        </w:tc>
      </w:tr>
      <w:tr w:rsidR="00395A7C" w14:paraId="4A2C3141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38E31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代理商管理專員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6C883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3~4 萬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B2EC9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歸業務培訓主管</w:t>
            </w:r>
          </w:p>
        </w:tc>
      </w:tr>
    </w:tbl>
    <w:p w14:paraId="1C6A6BF3" w14:textId="77777777" w:rsidR="00395A7C" w:rsidRDefault="00000000">
      <w:pPr>
        <w:pStyle w:val="2"/>
      </w:pPr>
      <w:r>
        <w:t>四、貢獻累積分紅：努力一陣子，被動收入一輩子</w:t>
      </w:r>
    </w:p>
    <w:p w14:paraId="39BBFAE1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每個人每年工作考核及格 → 自動累積「年資加成倍數」→ 倍數隨年資永久生效 → 每年按個人比例發放分紅</w:t>
      </w:r>
    </w:p>
    <w:tbl>
      <w:tblPr>
        <w:tblStyle w:val="afff8"/>
        <w:tblW w:w="14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85"/>
        <w:gridCol w:w="7285"/>
      </w:tblGrid>
      <w:tr w:rsidR="00395A7C" w14:paraId="60EF1E4C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946D0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在職年資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27262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分紅倍數 (年度考核及格即可獲得)</w:t>
            </w:r>
          </w:p>
        </w:tc>
      </w:tr>
      <w:tr w:rsidR="00395A7C" w14:paraId="23C9C33C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A470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1 年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3427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 倍</w:t>
            </w:r>
          </w:p>
        </w:tc>
      </w:tr>
      <w:tr w:rsidR="00395A7C" w14:paraId="628F5F07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53952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2 年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8E20D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 倍</w:t>
            </w:r>
          </w:p>
        </w:tc>
      </w:tr>
      <w:tr w:rsidR="00395A7C" w14:paraId="030D79B9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3D77D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3 年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2B6D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 倍</w:t>
            </w:r>
          </w:p>
        </w:tc>
      </w:tr>
      <w:tr w:rsidR="00395A7C" w14:paraId="244F04AE" w14:textId="77777777"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0351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 4 年以上</w:t>
            </w:r>
          </w:p>
        </w:tc>
        <w:tc>
          <w:tcPr>
            <w:tcW w:w="7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6023E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 倍/年</w:t>
            </w:r>
          </w:p>
        </w:tc>
      </w:tr>
    </w:tbl>
    <w:p w14:paraId="067348ED" w14:textId="77777777" w:rsidR="00395A7C" w:rsidRDefault="00000000">
      <w:pPr>
        <w:pStyle w:val="2"/>
      </w:pPr>
      <w:r>
        <w:t>五、創辦團隊加入時間係數（終身鎖定）</w:t>
      </w:r>
    </w:p>
    <w:tbl>
      <w:tblPr>
        <w:tblStyle w:val="afff9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42"/>
        <w:gridCol w:w="3642"/>
        <w:gridCol w:w="3642"/>
        <w:gridCol w:w="3642"/>
      </w:tblGrid>
      <w:tr w:rsidR="00395A7C" w14:paraId="44A8322A" w14:textId="77777777">
        <w:trPr>
          <w:tblHeader/>
        </w:trPr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C16B0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加入時期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3428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身份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FA6791" w14:textId="77777777" w:rsidR="00395A7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分紅比例加成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63E07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永久有效</w:t>
            </w:r>
          </w:p>
        </w:tc>
      </w:tr>
      <w:tr w:rsidR="00395A7C" w14:paraId="23377C32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9960C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第一年（建設期）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2A53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聯合創辦人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29BAB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×1.5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C3EF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✅ 終身</w:t>
            </w:r>
          </w:p>
        </w:tc>
      </w:tr>
      <w:tr w:rsidR="00395A7C" w14:paraId="42469283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A450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第二年（裂變期）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0AE7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核心幹部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0C7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×1.2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0BA1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✅ 終身</w:t>
            </w:r>
          </w:p>
        </w:tc>
      </w:tr>
      <w:tr w:rsidR="00395A7C" w14:paraId="0E99A7E4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F80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第三年後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A6A6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高階主管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5E0D3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×1.0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EB9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✅ 終身</w:t>
            </w:r>
          </w:p>
        </w:tc>
      </w:tr>
    </w:tbl>
    <w:p w14:paraId="37CA89D4" w14:textId="77777777" w:rsidR="00395A7C" w:rsidRDefault="00000000">
      <w:pPr>
        <w:pStyle w:val="1"/>
      </w:pPr>
      <w:r>
        <w:t>附錄：Tier 1 職位十年總收入預估</w:t>
      </w:r>
    </w:p>
    <w:p w14:paraId="7016661A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均含第一年加入的 ×1.5 創辦人係數。所有數字為稅後淨利計算。</w:t>
      </w:r>
    </w:p>
    <w:p w14:paraId="2657D65A" w14:textId="77777777" w:rsidR="00395A7C" w:rsidRDefault="00000000">
      <w:pPr>
        <w:rPr>
          <w:sz w:val="24"/>
          <w:szCs w:val="24"/>
        </w:rPr>
      </w:pPr>
      <w:r>
        <w:rPr>
          <w:color w:val="646464"/>
          <w:sz w:val="24"/>
          <w:szCs w:val="24"/>
        </w:rPr>
        <w:t>24位決策成員均享有獨立分紅權益。本表格為每位成員之個人收益估算。</w:t>
      </w:r>
    </w:p>
    <w:p w14:paraId="12C70B8C" w14:textId="77777777" w:rsidR="00395A7C" w:rsidRDefault="00000000">
      <w:pPr>
        <w:pStyle w:val="2"/>
      </w:pPr>
      <w:r>
        <w:t>🟢 保守估計：十年收入 (稅後分紅池約 25.05 億)</w:t>
      </w:r>
    </w:p>
    <w:tbl>
      <w:tblPr>
        <w:tblStyle w:val="afffa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6062EC3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2AC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22E8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4112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基本分紅比例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5D1D2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十年分紅 (保守)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33A0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十年總收入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B297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月均收入</w:t>
            </w:r>
          </w:p>
        </w:tc>
      </w:tr>
      <w:tr w:rsidR="00395A7C" w14:paraId="3B6FFF8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DD1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靈性顧問 (陳老師)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349A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EB63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20.00% (淨利)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12DE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16.70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89EF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16.70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BC78B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1,391 萬/月</w:t>
            </w:r>
          </w:p>
        </w:tc>
      </w:tr>
      <w:tr w:rsidR="00395A7C" w14:paraId="6ED8F51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A282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D3E2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B16D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8.24%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B07E1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E2C6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E4E2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188 萬/月</w:t>
            </w:r>
          </w:p>
        </w:tc>
      </w:tr>
      <w:tr w:rsidR="00395A7C" w14:paraId="38852CB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3E6E7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1F69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E15E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8.24%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3C36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2.06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04EEE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2.31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4DD2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 萬/月</w:t>
            </w:r>
          </w:p>
        </w:tc>
      </w:tr>
      <w:tr w:rsidR="00395A7C" w14:paraId="0490A5D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123C6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A525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6E0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75C0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92A75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AF8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 萬/月</w:t>
            </w:r>
          </w:p>
        </w:tc>
      </w:tr>
      <w:tr w:rsidR="00395A7C" w14:paraId="0BD481A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36AD7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A9032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EA91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1E2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CD2C3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2732C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 萬/月</w:t>
            </w:r>
          </w:p>
        </w:tc>
      </w:tr>
      <w:tr w:rsidR="00395A7C" w14:paraId="6C1C681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7E5FF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597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FA1A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D941E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21AF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1.48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1BD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 萬/月</w:t>
            </w:r>
          </w:p>
        </w:tc>
      </w:tr>
      <w:tr w:rsidR="00395A7C" w14:paraId="114DD62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D3343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8722C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4E35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660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AADF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BAEC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 萬/月</w:t>
            </w:r>
          </w:p>
        </w:tc>
      </w:tr>
      <w:tr w:rsidR="00395A7C" w14:paraId="09B7F17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1E3EC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5C69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469A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5.49%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AE6B0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4C548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54150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 萬/月</w:t>
            </w:r>
          </w:p>
        </w:tc>
      </w:tr>
      <w:tr w:rsidR="00395A7C" w14:paraId="611AD91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B7D52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78E7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90FB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8C66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34C02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8,858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BC0B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 萬/月</w:t>
            </w:r>
          </w:p>
        </w:tc>
      </w:tr>
      <w:tr w:rsidR="00395A7C" w14:paraId="6750F7A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E06AD8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B14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8EDFF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3238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AE94C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8,958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8EE0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 萬/月</w:t>
            </w:r>
          </w:p>
        </w:tc>
      </w:tr>
      <w:tr w:rsidR="00395A7C" w14:paraId="3BE99C3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3963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A0DD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BFC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118CD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55C3B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8,858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4234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 萬/月</w:t>
            </w:r>
          </w:p>
        </w:tc>
      </w:tr>
      <w:tr w:rsidR="00395A7C" w14:paraId="71B9901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1BC0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AB4D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BFE06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1099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E9F5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8,738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73F63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 萬/月</w:t>
            </w:r>
          </w:p>
        </w:tc>
      </w:tr>
      <w:tr w:rsidR="00395A7C" w14:paraId="2434381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DABDB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AD08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0439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CE31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A65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9,058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F14D6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 萬/月</w:t>
            </w:r>
          </w:p>
        </w:tc>
      </w:tr>
      <w:tr w:rsidR="00395A7C" w14:paraId="68E4D93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58FE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21E8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7FC9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027B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4902B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8,958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FA14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 萬/月</w:t>
            </w:r>
          </w:p>
        </w:tc>
      </w:tr>
      <w:tr w:rsidR="00395A7C" w14:paraId="223BC82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6CF4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E452F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E806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A1BB2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499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9,058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582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 萬/月</w:t>
            </w:r>
          </w:p>
        </w:tc>
      </w:tr>
      <w:tr w:rsidR="00395A7C" w14:paraId="364BE88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AAA7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B058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3EF10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B107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7902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61DC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734CFB2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47C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C3657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180E6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ED312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468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9DAEF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69E1077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4D3D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42E1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D756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8CFF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BFB92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2F1F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687A190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E986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E078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D8F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3001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C5D6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9659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630C60E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1E37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1E2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999EB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6B72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0C01C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AD36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72FDA6B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EA8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C9F3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E68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429D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926C6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48E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23E3BDA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2C1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F197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D67C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469D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3BFC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5452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29D1933A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EFCB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5F7F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BCE7B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115D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4555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F4B5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7E5451F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09EF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250E3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9FC9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1415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8794E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68175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0718AB0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DAAB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EBB3E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6228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3.30%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BD25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45C31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8,258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5954D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5864F23F" w14:textId="77777777" w:rsidR="00395A7C" w:rsidRDefault="00000000">
      <w:pPr>
        <w:pStyle w:val="2"/>
      </w:pPr>
      <w:r>
        <w:t>🔵 客觀估計：十年收入 (稅後分紅池約 472.29 億)</w:t>
      </w:r>
    </w:p>
    <w:tbl>
      <w:tblPr>
        <w:tblStyle w:val="afffb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3E65E8B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AE2D2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07424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877DF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F7EEC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十年分紅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F38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十年總收入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71D7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月均收入</w:t>
            </w:r>
          </w:p>
        </w:tc>
      </w:tr>
      <w:tr w:rsidR="00395A7C" w14:paraId="17ED241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9CFDA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靈性顧問 (陳老師)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BB0B3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A91A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獨立顧問費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661BA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314.86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3FF81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314.86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1E429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26,238 萬/月</w:t>
            </w:r>
          </w:p>
        </w:tc>
      </w:tr>
      <w:tr w:rsidR="00395A7C" w14:paraId="6CC14E1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DAD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5844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F078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5DD8E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38.92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57C84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39.12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C017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3,260 萬/月</w:t>
            </w:r>
          </w:p>
        </w:tc>
      </w:tr>
      <w:tr w:rsidR="00395A7C" w14:paraId="4B1E7EE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DD4E4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0BAC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96A7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D5FD5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38.92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65EA8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39.17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E2D55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3,264 萬/月</w:t>
            </w:r>
          </w:p>
        </w:tc>
      </w:tr>
      <w:tr w:rsidR="00395A7C" w14:paraId="45D83ED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F86FF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D1C9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6ECB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E4C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5B870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59106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2,170 萬/月</w:t>
            </w:r>
          </w:p>
        </w:tc>
      </w:tr>
      <w:tr w:rsidR="00395A7C" w14:paraId="6D5DE6B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EF10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469B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C2E3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45F38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9BA1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F3FC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2,175 萬/月</w:t>
            </w:r>
          </w:p>
        </w:tc>
      </w:tr>
      <w:tr w:rsidR="00395A7C" w14:paraId="25B1F11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67FF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E0E4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07993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D5C0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11116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D461A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2,170 萬/月</w:t>
            </w:r>
          </w:p>
        </w:tc>
      </w:tr>
      <w:tr w:rsidR="00395A7C" w14:paraId="5241B65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BFC5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8D6E4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CC62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E1FD8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C7FA7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DF5EB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2,172 萬/月</w:t>
            </w:r>
          </w:p>
        </w:tc>
      </w:tr>
      <w:tr w:rsidR="00395A7C" w14:paraId="453ABE3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FD57B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19CF3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2FF18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51EC3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DFAC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E8D4D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2,172 萬/月</w:t>
            </w:r>
          </w:p>
        </w:tc>
      </w:tr>
      <w:tr w:rsidR="00395A7C" w14:paraId="361589B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A0D43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F958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B8CAA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26E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8BD5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1EAB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1,302 萬/月</w:t>
            </w:r>
          </w:p>
        </w:tc>
      </w:tr>
      <w:tr w:rsidR="00395A7C" w14:paraId="14F1BCD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508C8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2C754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C1B6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D42CF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CCC9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C7C8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1,303 萬/月</w:t>
            </w:r>
          </w:p>
        </w:tc>
      </w:tr>
      <w:tr w:rsidR="00395A7C" w14:paraId="018029C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E6DC6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A304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E8315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B8F7A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02560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A3A0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1,302 萬/月</w:t>
            </w:r>
          </w:p>
        </w:tc>
      </w:tr>
      <w:tr w:rsidR="00395A7C" w14:paraId="60FD9D7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D09DD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43874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A8F1F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58549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B140F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168BC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1,301 萬/月</w:t>
            </w:r>
          </w:p>
        </w:tc>
      </w:tr>
      <w:tr w:rsidR="00395A7C" w14:paraId="6815D53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F03A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8CB9B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BDB8C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65E0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5F189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3F9A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1,304 萬/月</w:t>
            </w:r>
          </w:p>
        </w:tc>
      </w:tr>
      <w:tr w:rsidR="00395A7C" w14:paraId="0E09147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A1A73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9831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BF7E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54953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ED318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92CE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1,303 萬/月</w:t>
            </w:r>
          </w:p>
        </w:tc>
      </w:tr>
      <w:tr w:rsidR="00395A7C" w14:paraId="109B562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61E3E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70FF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FCBDB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63D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6A21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15.65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9D32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1,304 萬/月</w:t>
            </w:r>
          </w:p>
        </w:tc>
      </w:tr>
      <w:tr w:rsidR="00395A7C" w14:paraId="5680DE5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59DB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BF62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3747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BB1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CB27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D701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330BD41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DEA93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0E754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5030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1D0C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422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E4F80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19E5DA6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D4205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E8927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481E0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3AB0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B450B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89EA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28AD774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F98DA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BBCB0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69C94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5C7A7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D426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DE068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3E97913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4EF6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00BE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7517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CE6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B587D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28DC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49497D1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A9F9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CB7D5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9446D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6DECC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21B6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664A9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1E75F33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0D89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90D3C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9F78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9B55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EF508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F232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2028509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123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BEDC5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183EA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27DA3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EC4C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2AFA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5437E0C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A76A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9D128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B89C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42340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286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84582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37CDCA2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B847F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AD44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39A6C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C06ED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6A32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15.57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17D3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6CD1EB80" w14:textId="77777777" w:rsidR="00395A7C" w:rsidRDefault="00000000">
      <w:pPr>
        <w:pStyle w:val="2"/>
      </w:pPr>
      <w:r>
        <w:t>🔴 樂觀估計：十年收入 (稅後分紅池約 2,874.69 億)</w:t>
      </w:r>
    </w:p>
    <w:tbl>
      <w:tblPr>
        <w:tblStyle w:val="afffc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428"/>
        <w:gridCol w:w="2428"/>
        <w:gridCol w:w="2428"/>
        <w:gridCol w:w="2428"/>
        <w:gridCol w:w="2428"/>
        <w:gridCol w:w="2428"/>
      </w:tblGrid>
      <w:tr w:rsidR="00395A7C" w14:paraId="6909AE86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446E7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職稱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4E5A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所屬系統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E4F68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年薪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D2CF7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十年分紅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EFA0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十年總收入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79BB0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月均收入</w:t>
            </w:r>
          </w:p>
        </w:tc>
      </w:tr>
      <w:tr w:rsidR="00395A7C" w14:paraId="4BF67799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792B7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靈性顧問 (陳老師)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8627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B7E2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獨立顧問費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6AFD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1916.46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7ADF9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1916.46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E0BE6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159,705 萬/月</w:t>
            </w:r>
          </w:p>
        </w:tc>
      </w:tr>
      <w:tr w:rsidR="00395A7C" w14:paraId="1EB472A4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57092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總經理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76F4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4469D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9CD9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236.93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6274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237.12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0C08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19,760 萬/月</w:t>
            </w:r>
          </w:p>
        </w:tc>
      </w:tr>
      <w:tr w:rsidR="00395A7C" w14:paraId="3778A43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9EC91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5EE3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E1ADC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D431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236.93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8D8A9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237.18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0A0BE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19,764 萬/月</w:t>
            </w:r>
          </w:p>
        </w:tc>
      </w:tr>
      <w:tr w:rsidR="00395A7C" w14:paraId="4E058F2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3FD9D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財務長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9613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707D1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7CCEA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0FAB1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3587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13,170 萬/月</w:t>
            </w:r>
          </w:p>
        </w:tc>
      </w:tr>
      <w:tr w:rsidR="00395A7C" w14:paraId="616FD54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2387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醫療總監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4D10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8D9E4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FD93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1779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158.10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9D87C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13,175 萬/月</w:t>
            </w:r>
          </w:p>
        </w:tc>
      </w:tr>
      <w:tr w:rsidR="00395A7C" w14:paraId="39F4149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56172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產品總監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21D0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DFD5A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135D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FF732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158.05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F062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13,170 萬/月</w:t>
            </w:r>
          </w:p>
        </w:tc>
      </w:tr>
      <w:tr w:rsidR="00395A7C" w14:paraId="5A0CFCE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C7E65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總經紀人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DD460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D3E5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0C453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C7523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AA445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13,172 萬/月</w:t>
            </w:r>
          </w:p>
        </w:tc>
      </w:tr>
      <w:tr w:rsidR="00395A7C" w14:paraId="733EF59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4ED30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靈性培訓副總監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038F3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99DD4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CA3A9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157.95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36986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158.07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80C62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13,172 萬/月</w:t>
            </w:r>
          </w:p>
        </w:tc>
      </w:tr>
      <w:tr w:rsidR="00395A7C" w14:paraId="0FDC54D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5FEAC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執行特助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EE7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4FC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2937D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4F2D9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94931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7,902 萬/月</w:t>
            </w:r>
          </w:p>
        </w:tc>
      </w:tr>
      <w:tr w:rsidR="00395A7C" w14:paraId="0156600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AE9F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法務主管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385F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AC90F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15F7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F74F7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135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7,903 萬/月</w:t>
            </w:r>
          </w:p>
        </w:tc>
      </w:tr>
      <w:tr w:rsidR="00395A7C" w14:paraId="3A1ED2B8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AEC7F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人資行政主管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39CC8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6964F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540C0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5F869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94.83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BB6BA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7,902 萬/月</w:t>
            </w:r>
          </w:p>
        </w:tc>
      </w:tr>
      <w:tr w:rsidR="00395A7C" w14:paraId="53620BC7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B86B4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旗艦店店長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D62C5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🏢 運營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041E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D002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BABB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94.82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9753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7,901 萬/月</w:t>
            </w:r>
          </w:p>
        </w:tc>
      </w:tr>
      <w:tr w:rsidR="00395A7C" w14:paraId="468C88E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6AB45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自媒體公關主管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95991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1FE53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A88C1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1297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3D12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7,904 萬/月</w:t>
            </w:r>
          </w:p>
        </w:tc>
      </w:tr>
      <w:tr w:rsidR="00395A7C" w14:paraId="71A0B07F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6E0DA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 製課師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0E3E1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70FFA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0D6B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DB93C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94.84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C091A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7,903 萬/月</w:t>
            </w:r>
          </w:p>
        </w:tc>
      </w:tr>
      <w:tr w:rsidR="00395A7C" w14:paraId="00C59D1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9FE98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業務培訓主管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CDCCF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🎬 行銷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CBDB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 萬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466F0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1ECB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94.85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7FD97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7,904 萬/月</w:t>
            </w:r>
          </w:p>
        </w:tc>
      </w:tr>
      <w:tr w:rsidR="00395A7C" w14:paraId="069A304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2766E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首席靈魂本質診斷師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A44C1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080A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7F7C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AFA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9740B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330B764D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BDDE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靈識光譜分析師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BDB2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80426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812A0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367E6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9BF4D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5DE92E4C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C63E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首席靈能手術師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5080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5758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DE44B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232F2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D559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7931C0A2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A2041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業力負能切除師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8377B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956CE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7F61D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DA188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EACFC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12A3BA4B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B801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靈魂安撫導師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247F2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2E849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A22A2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3870D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4DAAF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225059B0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2E817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心靈光愛陪伴師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28E71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5BCF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9FFDC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D729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E64D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44A78E0E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8D81E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靈魂渡化導師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CD03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8C6D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415A6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36F05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F5DA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73B289B5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017B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脈輪氣場調理師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DDD59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56EC3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8B12A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BE7B1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844E0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6556E511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59C7D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聲頻能量護理師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532F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440A8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5411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82B9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1CEA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  <w:tr w:rsidR="00395A7C" w14:paraId="74BA4D73" w14:textId="77777777"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9EB8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心靈光華調養師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278BA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🔮 培訓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26099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分紅+個案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4AEA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0C77C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94.77 億</w:t>
            </w:r>
          </w:p>
        </w:tc>
        <w:tc>
          <w:tcPr>
            <w:tcW w:w="2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5AD56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—</w:t>
            </w:r>
          </w:p>
        </w:tc>
      </w:tr>
    </w:tbl>
    <w:p w14:paraId="2A3A1DFA" w14:textId="77777777" w:rsidR="00395A7C" w:rsidRDefault="00000000">
      <w:r>
        <w:br w:type="page"/>
      </w:r>
    </w:p>
    <w:p w14:paraId="129CDA90" w14:textId="77777777" w:rsidR="00395A7C" w:rsidRDefault="00000000">
      <w:pPr>
        <w:pStyle w:val="1"/>
      </w:pPr>
      <w:r>
        <w:lastRenderedPageBreak/>
        <w:t>附錄：靈性顧問（陳老師）特別安排</w:t>
      </w:r>
    </w:p>
    <w:p w14:paraId="26797884" w14:textId="77777777" w:rsidR="00395A7C" w:rsidRDefault="00000000">
      <w:pPr>
        <w:rPr>
          <w:sz w:val="40"/>
          <w:szCs w:val="40"/>
        </w:rPr>
      </w:pPr>
      <w:r>
        <w:rPr>
          <w:sz w:val="40"/>
          <w:szCs w:val="40"/>
        </w:rPr>
        <w:t>陳老師為集團靈性核心，但選擇退居幕後擔任顧問角色，不參與日常營運。</w:t>
      </w:r>
    </w:p>
    <w:tbl>
      <w:tblPr>
        <w:tblStyle w:val="afffd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828"/>
        <w:gridCol w:w="10752"/>
      </w:tblGrid>
      <w:tr w:rsidR="00395A7C" w14:paraId="1F1F191A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112E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項目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2846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說明</w:t>
            </w:r>
          </w:p>
        </w:tc>
      </w:tr>
      <w:tr w:rsidR="00395A7C" w14:paraId="32354A59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2B55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身份定位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C39B9A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靈性顧問（不佔組織編制，非僱傭關係）</w:t>
            </w:r>
          </w:p>
        </w:tc>
      </w:tr>
      <w:tr w:rsidR="00395A7C" w14:paraId="4354283A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72054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工作內容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4189E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① 個案示範教學</w:t>
            </w:r>
            <w:r>
              <w:rPr>
                <w:sz w:val="24"/>
                <w:szCs w:val="24"/>
              </w:rPr>
              <w:br/>
              <w:t>② 面試新人（靈魂洞察與未來預判）</w:t>
            </w:r>
            <w:r>
              <w:rPr>
                <w:sz w:val="24"/>
                <w:szCs w:val="24"/>
              </w:rPr>
              <w:br/>
              <w:t>③ 重大決策諮詢</w:t>
            </w:r>
          </w:p>
        </w:tc>
      </w:tr>
      <w:tr w:rsidR="00395A7C" w14:paraId="1A8223D5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98139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出席頻率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342526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不需每天到場</w:t>
            </w:r>
          </w:p>
        </w:tc>
      </w:tr>
      <w:tr w:rsidR="00395A7C" w14:paraId="798BC0A6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A5742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報酬方式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64CFFC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獨立顧問費 + 靈性系統營收特別分潤</w:t>
            </w:r>
          </w:p>
        </w:tc>
      </w:tr>
      <w:tr w:rsidR="00395A7C" w14:paraId="21B4DAF5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6A92C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合約形式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8E6490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獨立顧問合約（非勞動合約）</w:t>
            </w:r>
          </w:p>
        </w:tc>
      </w:tr>
      <w:tr w:rsidR="00395A7C" w14:paraId="2A8FE4A4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0A49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價值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4F65E63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陳老師的靈性洞察力是集團不可替代的核心資產，確保人才品質與決策方向</w:t>
            </w:r>
          </w:p>
        </w:tc>
      </w:tr>
      <w:tr w:rsidR="00395A7C" w14:paraId="661BCAA9" w14:textId="77777777"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4337F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十年分紅預估</w:t>
            </w:r>
          </w:p>
        </w:tc>
        <w:tc>
          <w:tcPr>
            <w:tcW w:w="10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6C747D7" w14:textId="77777777" w:rsidR="00395A7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享稅後淨利之 20% 分紅：</w:t>
            </w:r>
            <w:r>
              <w:rPr>
                <w:sz w:val="24"/>
                <w:szCs w:val="24"/>
              </w:rPr>
              <w:br/>
              <w:t>🟢 保守 16.70 億元 / 🔵 客觀 314.86 億元 / 🔴 樂觀 1,916.46 億元 (月均 1,392 萬 ～ 15.97 億元)</w:t>
            </w:r>
          </w:p>
        </w:tc>
      </w:tr>
    </w:tbl>
    <w:p w14:paraId="533AA124" w14:textId="77777777" w:rsidR="00395A7C" w:rsidRDefault="00000000">
      <w:pPr>
        <w:rPr>
          <w:sz w:val="40"/>
          <w:szCs w:val="40"/>
        </w:rPr>
      </w:pPr>
      <w:r>
        <w:br w:type="page"/>
      </w:r>
    </w:p>
    <w:p w14:paraId="0B44C390" w14:textId="77777777" w:rsidR="00395A7C" w:rsidRDefault="00000000">
      <w:pPr>
        <w:pStyle w:val="1"/>
      </w:pPr>
      <w:r>
        <w:lastRenderedPageBreak/>
        <w:t>附錄：風險分析與應對策略</w:t>
      </w:r>
    </w:p>
    <w:p w14:paraId="680F2AD9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任何高成長商業模式都伴隨風險。以下是我們已識別的主要風險及對應的防禦措施：</w:t>
      </w:r>
    </w:p>
    <w:tbl>
      <w:tblPr>
        <w:tblStyle w:val="afffe"/>
        <w:tblW w:w="1458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00"/>
        <w:gridCol w:w="4119"/>
        <w:gridCol w:w="7116"/>
        <w:gridCol w:w="1245"/>
      </w:tblGrid>
      <w:tr w:rsidR="00395A7C" w14:paraId="0D96C1D3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8EBC83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風險類型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6D73D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風險描述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0316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應對措施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72A1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風險等級</w:t>
            </w:r>
          </w:p>
        </w:tc>
      </w:tr>
      <w:tr w:rsidR="00395A7C" w14:paraId="11ED379E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966CB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市場風險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61AC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身心靈市場成長不如預期，消費者接受度低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CEEE6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多元營收結構（診所+咖啡+課程+代理），不依賴單一收入源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9DE88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</w:t>
            </w:r>
          </w:p>
        </w:tc>
      </w:tr>
      <w:tr w:rsidR="00395A7C" w14:paraId="1B5EFA6D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7B55F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監管風險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A9D5C4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靈性課程被認定違法醫療行為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E9626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雙公司防火牆機制 + 合格醫護人員把關 + 法務持續監控法規變動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7046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中高</w:t>
            </w:r>
          </w:p>
        </w:tc>
      </w:tr>
      <w:tr w:rsidR="00395A7C" w14:paraId="56B3177E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B9DD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人才風險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7DB4E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核心成員離職或被競爭對手挖角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F9279D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貢獻累積股綁定 + 創辦人係數鎖定 + 競業條款保護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9A24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</w:t>
            </w:r>
          </w:p>
        </w:tc>
      </w:tr>
      <w:tr w:rsidR="00395A7C" w14:paraId="71EB5624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99223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現金流風險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C2E2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第一年大額投資後現金流吃緊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7E543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分批撥款機制 + 1,000萬安全基金 + 自有物業可抵押融資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70E41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中高</w:t>
            </w:r>
          </w:p>
        </w:tc>
      </w:tr>
      <w:tr w:rsidR="00395A7C" w14:paraId="2824B23B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5492B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加盟品質風險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8D8F9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加盟店服務品質參差不齊，損害品牌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93E6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標準化 SOP + 季度稽核 + 品質不達標自動終止加盟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B22D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</w:t>
            </w:r>
          </w:p>
        </w:tc>
      </w:tr>
      <w:tr w:rsidR="00395A7C" w14:paraId="5D86C25C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D63B4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競爭風險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ACF5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同業模仿商業模式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4C458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專利產品護城河（E棒獨家、晶圓專利）+ 品牌先發優勢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13ED6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低</w:t>
            </w:r>
          </w:p>
        </w:tc>
      </w:tr>
      <w:tr w:rsidR="00395A7C" w14:paraId="6CE58147" w14:textId="77777777"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DB23B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法律風險</w:t>
            </w:r>
          </w:p>
        </w:tc>
        <w:tc>
          <w:tcPr>
            <w:tcW w:w="41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F599E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代理商或練習生法律糾紛</w:t>
            </w:r>
          </w:p>
        </w:tc>
        <w:tc>
          <w:tcPr>
            <w:tcW w:w="71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1D90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完善合約體系 + 內部法務 + 外部律師顧問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2D175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中低</w:t>
            </w:r>
          </w:p>
        </w:tc>
      </w:tr>
    </w:tbl>
    <w:p w14:paraId="3B9D79BA" w14:textId="77777777" w:rsidR="00395A7C" w:rsidRDefault="00000000">
      <w:pPr>
        <w:pStyle w:val="1"/>
      </w:pPr>
      <w:r>
        <w:rPr>
          <w:rFonts w:ascii="微軟正黑體" w:eastAsia="微軟正黑體" w:hAnsi="微軟正黑體" w:cs="微軟正黑體"/>
          <w:sz w:val="24"/>
          <w:szCs w:val="24"/>
        </w:rPr>
        <w:t>附錄：關鍵里程碑與工作考核指標</w:t>
      </w:r>
    </w:p>
    <w:p w14:paraId="2353B501" w14:textId="77777777" w:rsidR="00395A7C" w:rsidRDefault="00000000">
      <w:pPr>
        <w:rPr>
          <w:sz w:val="24"/>
          <w:szCs w:val="24"/>
        </w:rPr>
      </w:pPr>
      <w:r>
        <w:rPr>
          <w:sz w:val="24"/>
          <w:szCs w:val="24"/>
        </w:rPr>
        <w:t>以下為各階段的量化目標，作為核心團隊績效考核與投資人追蹤依據：</w:t>
      </w:r>
    </w:p>
    <w:p w14:paraId="5D53B86F" w14:textId="77777777" w:rsidR="00395A7C" w:rsidRDefault="00000000">
      <w:pPr>
        <w:pStyle w:val="2"/>
      </w:pPr>
      <w:r>
        <w:lastRenderedPageBreak/>
        <w:t>第一年里程碑</w:t>
      </w:r>
    </w:p>
    <w:tbl>
      <w:tblPr>
        <w:tblStyle w:val="affff"/>
        <w:tblW w:w="1456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42"/>
        <w:gridCol w:w="3642"/>
        <w:gridCol w:w="3642"/>
        <w:gridCol w:w="3642"/>
      </w:tblGrid>
      <w:tr w:rsidR="00395A7C" w14:paraId="34636E18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D768B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時間點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83D7F" w14:textId="77777777" w:rsidR="00395A7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工作考核指標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BBF9E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目標值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6E87F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負責系統</w:t>
            </w:r>
          </w:p>
        </w:tc>
      </w:tr>
      <w:tr w:rsidR="00395A7C" w14:paraId="1CCFF731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83544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440AA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核心團隊到位率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5A1FC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 大職稱全數就位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82179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運營</w:t>
            </w:r>
          </w:p>
        </w:tc>
      </w:tr>
      <w:tr w:rsidR="00395A7C" w14:paraId="063E55FA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4AC58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88A4C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旗艦店裝潢完工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2582B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兩層樓正式開幕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71470F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運營</w:t>
            </w:r>
          </w:p>
        </w:tc>
      </w:tr>
      <w:tr w:rsidR="00395A7C" w14:paraId="018203CD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75172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第6個月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06CFC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旗艦店日均客數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E173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50 人/日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AD7C3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運營</w:t>
            </w:r>
          </w:p>
        </w:tc>
      </w:tr>
      <w:tr w:rsidR="00395A7C" w14:paraId="61EBCF1D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8721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第6個月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9DB30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自媒體總粉絲數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EABEE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10 萬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A9B0A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行銷</w:t>
            </w:r>
          </w:p>
        </w:tc>
      </w:tr>
      <w:tr w:rsidR="00395A7C" w14:paraId="2C968985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75657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第9個月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C1C5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首批練習生留存率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BF6F2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44/100（44%）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1786A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培訓</w:t>
            </w:r>
          </w:p>
        </w:tc>
      </w:tr>
      <w:tr w:rsidR="00395A7C" w14:paraId="4103E3EF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2671A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第9個月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E318A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線上課程上架數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361B6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10 門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C642F8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行銷</w:t>
            </w:r>
          </w:p>
        </w:tc>
      </w:tr>
      <w:tr w:rsidR="00395A7C" w14:paraId="2161BE9B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C185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第12個月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4FD8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代理商招募數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3032E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200 人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1DDAD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行銷</w:t>
            </w:r>
          </w:p>
        </w:tc>
      </w:tr>
      <w:tr w:rsidR="00395A7C" w14:paraId="48B649C2" w14:textId="77777777"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D9F8E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第12個月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2DAEE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全年營收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99B7B4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360 萬（保守）</w:t>
            </w:r>
          </w:p>
        </w:tc>
        <w:tc>
          <w:tcPr>
            <w:tcW w:w="36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CD4546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全體</w:t>
            </w:r>
          </w:p>
        </w:tc>
      </w:tr>
    </w:tbl>
    <w:p w14:paraId="1438719E" w14:textId="77777777" w:rsidR="00395A7C" w:rsidRDefault="00000000">
      <w:pPr>
        <w:pStyle w:val="2"/>
      </w:pPr>
      <w:r>
        <w:t>第二～三年里程碑</w:t>
      </w:r>
    </w:p>
    <w:tbl>
      <w:tblPr>
        <w:tblStyle w:val="affff0"/>
        <w:tblW w:w="145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4857"/>
        <w:gridCol w:w="4857"/>
        <w:gridCol w:w="4857"/>
      </w:tblGrid>
      <w:tr w:rsidR="00395A7C" w14:paraId="5D23C64D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B819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時間點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6FA09" w14:textId="77777777" w:rsidR="00395A7C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工作考核指標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2FAF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目標值</w:t>
            </w:r>
          </w:p>
        </w:tc>
      </w:tr>
      <w:tr w:rsidR="00395A7C" w14:paraId="5AC2F78E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7B649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第18個月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CFE9C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月營收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482BB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500 萬</w:t>
            </w:r>
          </w:p>
        </w:tc>
      </w:tr>
      <w:tr w:rsidR="00395A7C" w14:paraId="02AB9F2C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9FF32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第24個月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3F0C1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累計加盟店數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8BF6C5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3 間</w:t>
            </w:r>
          </w:p>
        </w:tc>
      </w:tr>
      <w:tr w:rsidR="00395A7C" w14:paraId="1692AD56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06077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第24個月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5A429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代理商活躍數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B8A4B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1,000 人</w:t>
            </w:r>
          </w:p>
        </w:tc>
      </w:tr>
      <w:tr w:rsidR="00395A7C" w14:paraId="2D4D1864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1074F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第30個月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63EE7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月營收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010B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2,000 萬</w:t>
            </w:r>
          </w:p>
        </w:tc>
      </w:tr>
      <w:tr w:rsidR="00395A7C" w14:paraId="6C0C7F1E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AD6FC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第36個月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A4CDC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累計店數（含旗艦+加盟）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77FC0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22 間</w:t>
            </w:r>
          </w:p>
        </w:tc>
      </w:tr>
      <w:tr w:rsidR="00395A7C" w14:paraId="6C92236F" w14:textId="77777777"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675954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第36個月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ED073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年營收</w:t>
            </w:r>
          </w:p>
        </w:tc>
        <w:tc>
          <w:tcPr>
            <w:tcW w:w="4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3B49FC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≥ 2 億</w:t>
            </w:r>
          </w:p>
        </w:tc>
      </w:tr>
    </w:tbl>
    <w:p w14:paraId="3D663FD4" w14:textId="77777777" w:rsidR="00395A7C" w:rsidRDefault="00000000">
      <w:pPr>
        <w:pStyle w:val="2"/>
      </w:pPr>
      <w:r>
        <w:t>第四～十年目標</w:t>
      </w:r>
    </w:p>
    <w:tbl>
      <w:tblPr>
        <w:tblStyle w:val="affff1"/>
        <w:tblW w:w="1457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914"/>
        <w:gridCol w:w="2914"/>
        <w:gridCol w:w="2914"/>
        <w:gridCol w:w="2914"/>
        <w:gridCol w:w="2914"/>
      </w:tblGrid>
      <w:tr w:rsidR="00395A7C" w14:paraId="01E50174" w14:textId="77777777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AB6E1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年度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AAA25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累計代理商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23FDB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累計總店數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9C82759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年營收目標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9A561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累計稅後淨利(客觀)</w:t>
            </w:r>
          </w:p>
        </w:tc>
      </w:tr>
      <w:tr w:rsidR="00395A7C" w14:paraId="15E3014F" w14:textId="77777777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757E0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第4年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B6FD56A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C5B275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FFFCD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B055035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+1.40 億</w:t>
            </w:r>
          </w:p>
        </w:tc>
      </w:tr>
      <w:tr w:rsidR="00395A7C" w14:paraId="1032FF46" w14:textId="77777777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0B5F78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第5年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E51ED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3DC745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6933AF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DF08BE0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+6.48 億</w:t>
            </w:r>
          </w:p>
        </w:tc>
      </w:tr>
      <w:tr w:rsidR="00395A7C" w14:paraId="3EE4FB51" w14:textId="77777777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77CD51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第7年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20C485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3FCFA7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E0D4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20B5A2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+32.59 億</w:t>
            </w:r>
          </w:p>
        </w:tc>
      </w:tr>
      <w:tr w:rsidR="00395A7C" w14:paraId="0586E790" w14:textId="77777777"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8A28BE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第10年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49E474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200,000 人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CE117B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650 間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1815F46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 億+</w:t>
            </w:r>
          </w:p>
        </w:tc>
        <w:tc>
          <w:tcPr>
            <w:tcW w:w="29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30ADC3" w14:textId="77777777" w:rsidR="00395A7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+108.81 億</w:t>
            </w:r>
          </w:p>
        </w:tc>
      </w:tr>
    </w:tbl>
    <w:p w14:paraId="236E2AFF" w14:textId="77777777" w:rsidR="00395A7C" w:rsidRDefault="00395A7C"/>
    <w:sectPr w:rsidR="00395A7C">
      <w:pgSz w:w="16838" w:h="11906" w:orient="landscape"/>
      <w:pgMar w:top="850" w:right="1134" w:bottom="850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05CB3EF4-C1CB-4E94-BCF5-2F3BF24B71C0}"/>
    <w:embedBold r:id="rId2" w:subsetted="1" w:fontKey="{E68740BD-2B14-4E4B-AF05-F8C2C8EABB5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31C4CD0-0661-4B32-850E-0CA3BFEFA3C8}"/>
    <w:embedBold r:id="rId4" w:fontKey="{2AE407BC-A4B0-4A2B-993F-67DC66837E24}"/>
    <w:embedItalic r:id="rId5" w:fontKey="{C8275C63-46B6-40A9-BFA7-7E2047840016}"/>
    <w:embedBoldItalic r:id="rId6" w:fontKey="{678678DA-D72B-487E-92AF-1FA3689A48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AE98D4B-0AE5-4B64-B16B-B6806BC93C1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BD7869BF-F4A0-4E54-A3BA-50A554E68AB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9" w:subsetted="1" w:fontKey="{43C1423F-71B0-4A06-97C4-5ED9551FBF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10610"/>
    <w:multiLevelType w:val="multilevel"/>
    <w:tmpl w:val="9020C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3095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A7C"/>
    <w:rsid w:val="002873E1"/>
    <w:rsid w:val="00395A7C"/>
    <w:rsid w:val="006C3812"/>
    <w:rsid w:val="00A36319"/>
    <w:rsid w:val="00F41F43"/>
    <w:rsid w:val="00FE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07A8E"/>
  <w15:docId w15:val="{AF90C9FA-A4AB-4843-99DB-2344FDC1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color w:val="2D2D2D"/>
        <w:sz w:val="22"/>
        <w:szCs w:val="22"/>
        <w:lang w:val="en" w:eastAsia="zh-TW" w:bidi="ar-SA"/>
      </w:rPr>
    </w:rPrDefault>
    <w:pPrDefault>
      <w:pPr>
        <w:spacing w:before="40" w:after="8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240" w:line="312" w:lineRule="auto"/>
      <w:outlineLvl w:val="0"/>
    </w:pPr>
    <w:rPr>
      <w:rFonts w:ascii="Calibri" w:eastAsia="Calibri" w:hAnsi="Calibri" w:cs="Calibri"/>
      <w:b/>
      <w:bCs/>
      <w:color w:val="1B3A5C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20" w:after="160" w:line="312" w:lineRule="auto"/>
      <w:outlineLvl w:val="1"/>
    </w:pPr>
    <w:rPr>
      <w:rFonts w:ascii="Calibri" w:eastAsia="Calibri" w:hAnsi="Calibri" w:cs="Calibri"/>
      <w:b/>
      <w:bCs/>
      <w:color w:val="1B3A5C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40" w:after="120" w:line="312" w:lineRule="auto"/>
      <w:outlineLvl w:val="2"/>
    </w:pPr>
    <w:rPr>
      <w:rFonts w:ascii="Calibri" w:eastAsia="Calibri" w:hAnsi="Calibri" w:cs="Calibri"/>
      <w:b/>
      <w:bCs/>
      <w:color w:val="2C5F8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line="312" w:lineRule="auto"/>
      <w:outlineLvl w:val="3"/>
    </w:pPr>
    <w:rPr>
      <w:rFonts w:ascii="Calibri" w:eastAsia="Calibri" w:hAnsi="Calibri" w:cs="Calibri"/>
      <w:b/>
      <w:bCs/>
      <w:i/>
      <w:iCs/>
      <w:color w:val="2C5F8A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pPr>
      <w:spacing w:before="0"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pPr>
      <w:spacing w:before="0" w:after="0" w:line="240" w:lineRule="auto"/>
    </w:pPr>
    <w:rPr>
      <w:rFonts w:ascii="Cambria" w:eastAsia="Cambria" w:hAnsi="Cambria" w:cs="Cambria"/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5LMtfki/9c6QQKkW1Kprui1w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Mg5oLjd6MTZ5dmJyZGJmZTIOaC5udXk1amx2aGEya2UyDmguNDgxa3R5cHJqOWpkMg5oLjIwdGsybmFsbWhpMzIOaC4zOGRwNGF1aXkyajQyDmguYWxpazhoOThiam0xMg5oLnQ2YTN5bGhhMWpjcTIOaC43ankxNmFrc3F5eXUyDmguazRlaDB2dzNodnkyMg5oLnd0M3Npczh0ZnMxYTIOaC5rMDk2OWZ0eDczeGg4AHIhMXVwZEJtWDZ5RktqdnJjdmxkTWpmY0hXUTVnRm9hWW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100</Pages>
  <Words>5775</Words>
  <Characters>32921</Characters>
  <Application>Microsoft Office Word</Application>
  <DocSecurity>0</DocSecurity>
  <Lines>274</Lines>
  <Paragraphs>77</Paragraphs>
  <ScaleCrop>false</ScaleCrop>
  <Company/>
  <LinksUpToDate>false</LinksUpToDate>
  <CharactersWithSpaces>38619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 Victor</cp:lastModifiedBy>
  <cp:revision>4</cp:revision>
  <dcterms:created xsi:type="dcterms:W3CDTF">2026-07-13T07:35:00Z</dcterms:created>
  <dcterms:modified xsi:type="dcterms:W3CDTF">2026-07-13T09:39:00Z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36B2AB6E5C5E40DAB3B23CEF49636C13_12</vt:lpwstr>
  </property>
</Properties>
</file>