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94F4" w14:textId="77777777" w:rsidR="00A71FCD" w:rsidRDefault="00A71FCD" w:rsidP="00A71FCD">
      <w:pPr>
        <w:spacing w:after="0"/>
        <w:jc w:val="center"/>
        <w:rPr>
          <w:b/>
          <w:bCs/>
          <w:sz w:val="28"/>
          <w:szCs w:val="28"/>
          <w:lang w:bidi="fa-IR"/>
        </w:rPr>
      </w:pPr>
    </w:p>
    <w:p w14:paraId="12250F03" w14:textId="77777777" w:rsidR="00A71FCD" w:rsidRDefault="00A71FCD" w:rsidP="00A71FCD">
      <w:pPr>
        <w:spacing w:after="0"/>
        <w:jc w:val="right"/>
        <w:rPr>
          <w:b/>
          <w:bCs/>
          <w:sz w:val="28"/>
          <w:szCs w:val="28"/>
          <w:lang w:bidi="fa-IR"/>
        </w:rPr>
      </w:pPr>
      <w:r>
        <w:rPr>
          <w:b/>
          <w:bCs/>
          <w:noProof/>
          <w:sz w:val="28"/>
          <w:szCs w:val="28"/>
          <w:lang w:bidi="fa-IR"/>
        </w:rPr>
        <w:drawing>
          <wp:anchor distT="0" distB="0" distL="114300" distR="114300" simplePos="0" relativeHeight="251660288" behindDoc="0" locked="0" layoutInCell="1" allowOverlap="1" wp14:anchorId="3E3B8D8D" wp14:editId="0DB23FE7">
            <wp:simplePos x="0" y="0"/>
            <wp:positionH relativeFrom="margin">
              <wp:posOffset>3175</wp:posOffset>
            </wp:positionH>
            <wp:positionV relativeFrom="page">
              <wp:posOffset>1371600</wp:posOffset>
            </wp:positionV>
            <wp:extent cx="1857375" cy="1857375"/>
            <wp:effectExtent l="0" t="0" r="9525" b="952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96DAC541-7B7A-43D3-8B79-37D633B846F1}">
                          <asvg:svgBlip xmlns:asvg="http://schemas.microsoft.com/office/drawing/2016/SVG/main" r:embed="rId9"/>
                        </a:ext>
                      </a:extLst>
                    </a:blip>
                    <a:stretch>
                      <a:fillRect/>
                    </a:stretch>
                  </pic:blipFill>
                  <pic:spPr>
                    <a:xfrm>
                      <a:off x="0" y="0"/>
                      <a:ext cx="1857375" cy="1857375"/>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lang w:bidi="fa-IR"/>
        </w:rPr>
        <w:drawing>
          <wp:anchor distT="0" distB="0" distL="114300" distR="114300" simplePos="0" relativeHeight="251659264" behindDoc="0" locked="0" layoutInCell="1" allowOverlap="1" wp14:anchorId="0A4A470E" wp14:editId="5E949829">
            <wp:simplePos x="0" y="0"/>
            <wp:positionH relativeFrom="margin">
              <wp:posOffset>1974850</wp:posOffset>
            </wp:positionH>
            <wp:positionV relativeFrom="page">
              <wp:posOffset>1885950</wp:posOffset>
            </wp:positionV>
            <wp:extent cx="3314700" cy="828675"/>
            <wp:effectExtent l="0" t="0" r="0" b="9525"/>
            <wp:wrapSquare wrapText="bothSides"/>
            <wp:docPr id="3"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a black squ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14700" cy="828675"/>
                    </a:xfrm>
                    <a:prstGeom prst="rect">
                      <a:avLst/>
                    </a:prstGeom>
                  </pic:spPr>
                </pic:pic>
              </a:graphicData>
            </a:graphic>
          </wp:anchor>
        </w:drawing>
      </w:r>
    </w:p>
    <w:p w14:paraId="32BDACAC" w14:textId="77777777" w:rsidR="00A71FCD" w:rsidRDefault="00A71FCD" w:rsidP="00A71FCD">
      <w:pPr>
        <w:spacing w:after="0"/>
        <w:jc w:val="center"/>
        <w:rPr>
          <w:b/>
          <w:bCs/>
          <w:sz w:val="28"/>
          <w:szCs w:val="28"/>
          <w:lang w:bidi="fa-IR"/>
        </w:rPr>
      </w:pPr>
    </w:p>
    <w:p w14:paraId="3196205F" w14:textId="77777777" w:rsidR="00A71FCD" w:rsidRDefault="00A71FCD" w:rsidP="00A71FCD">
      <w:pPr>
        <w:spacing w:after="0"/>
        <w:jc w:val="center"/>
        <w:rPr>
          <w:b/>
          <w:bCs/>
          <w:sz w:val="28"/>
          <w:szCs w:val="28"/>
          <w:lang w:bidi="fa-IR"/>
        </w:rPr>
      </w:pPr>
    </w:p>
    <w:p w14:paraId="6764A6D7" w14:textId="77777777" w:rsidR="00A71FCD" w:rsidRDefault="00A71FCD" w:rsidP="00A71FCD">
      <w:pPr>
        <w:spacing w:after="0"/>
        <w:jc w:val="center"/>
        <w:rPr>
          <w:b/>
          <w:bCs/>
          <w:sz w:val="28"/>
          <w:szCs w:val="28"/>
          <w:lang w:bidi="fa-IR"/>
        </w:rPr>
      </w:pPr>
    </w:p>
    <w:p w14:paraId="1B616724" w14:textId="77777777" w:rsidR="00A71FCD" w:rsidRDefault="00A71FCD" w:rsidP="00A71FCD">
      <w:pPr>
        <w:spacing w:after="0"/>
        <w:jc w:val="center"/>
        <w:rPr>
          <w:b/>
          <w:bCs/>
          <w:sz w:val="28"/>
          <w:szCs w:val="28"/>
          <w:lang w:bidi="fa-IR"/>
        </w:rPr>
      </w:pPr>
    </w:p>
    <w:p w14:paraId="02BE8C2D" w14:textId="77777777" w:rsidR="00A71FCD" w:rsidRDefault="00A71FCD" w:rsidP="00A71FCD">
      <w:pPr>
        <w:spacing w:after="0"/>
        <w:jc w:val="center"/>
        <w:rPr>
          <w:b/>
          <w:bCs/>
          <w:sz w:val="28"/>
          <w:szCs w:val="28"/>
          <w:lang w:bidi="fa-IR"/>
        </w:rPr>
      </w:pPr>
    </w:p>
    <w:p w14:paraId="63144162" w14:textId="77777777" w:rsidR="00A71FCD" w:rsidRDefault="00A71FCD" w:rsidP="00A71FCD">
      <w:pPr>
        <w:spacing w:after="0"/>
        <w:jc w:val="center"/>
        <w:rPr>
          <w:b/>
          <w:bCs/>
          <w:sz w:val="28"/>
          <w:szCs w:val="28"/>
          <w:lang w:bidi="fa-IR"/>
        </w:rPr>
      </w:pPr>
    </w:p>
    <w:p w14:paraId="1B1D3ECC" w14:textId="77777777" w:rsidR="00A71FCD" w:rsidRDefault="00A71FCD" w:rsidP="00A71FCD">
      <w:pPr>
        <w:spacing w:after="240" w:line="240" w:lineRule="auto"/>
        <w:jc w:val="center"/>
        <w:rPr>
          <w:b/>
          <w:bCs/>
          <w:sz w:val="28"/>
          <w:szCs w:val="28"/>
          <w:lang w:bidi="fa-IR"/>
        </w:rPr>
      </w:pPr>
      <w:r w:rsidRPr="003A22E5">
        <w:rPr>
          <w:b/>
          <w:bCs/>
          <w:sz w:val="28"/>
          <w:szCs w:val="28"/>
          <w:lang w:bidi="fa-IR"/>
        </w:rPr>
        <w:t>ალი რაჰიმი</w:t>
      </w:r>
    </w:p>
    <w:p w14:paraId="4BFEDBB2" w14:textId="77777777" w:rsidR="00A71FCD" w:rsidRDefault="00A71FCD" w:rsidP="00A71FCD">
      <w:pPr>
        <w:spacing w:after="240" w:line="240" w:lineRule="auto"/>
        <w:jc w:val="center"/>
        <w:rPr>
          <w:b/>
          <w:bCs/>
          <w:sz w:val="28"/>
          <w:szCs w:val="28"/>
          <w:lang w:bidi="fa-IR"/>
        </w:rPr>
      </w:pPr>
    </w:p>
    <w:p w14:paraId="0B3F0F5D" w14:textId="77777777" w:rsidR="00A71FCD" w:rsidRPr="00534D60" w:rsidRDefault="00A71FCD" w:rsidP="00A71FCD">
      <w:pPr>
        <w:spacing w:after="240" w:line="240" w:lineRule="auto"/>
        <w:jc w:val="center"/>
        <w:rPr>
          <w:b/>
          <w:bCs/>
          <w:sz w:val="48"/>
          <w:szCs w:val="48"/>
          <w:lang w:bidi="fa-IR"/>
        </w:rPr>
      </w:pPr>
      <w:r w:rsidRPr="00534D60">
        <w:rPr>
          <w:b/>
          <w:bCs/>
          <w:sz w:val="48"/>
          <w:szCs w:val="48"/>
          <w:lang w:bidi="fa-IR"/>
        </w:rPr>
        <w:t xml:space="preserve">სასწავლო დანიშნულების SCADA სტენდის პროექტირება </w:t>
      </w:r>
    </w:p>
    <w:p w14:paraId="0D3D1225" w14:textId="77777777" w:rsidR="00A71FCD" w:rsidRDefault="00A71FCD" w:rsidP="00A71FCD">
      <w:pPr>
        <w:spacing w:after="240" w:line="240" w:lineRule="auto"/>
        <w:rPr>
          <w:b/>
          <w:bCs/>
          <w:lang w:bidi="fa-IR"/>
        </w:rPr>
      </w:pPr>
    </w:p>
    <w:p w14:paraId="7AEDC11F" w14:textId="77777777" w:rsidR="00A71FCD" w:rsidRPr="00534D60" w:rsidRDefault="00A71FCD" w:rsidP="00A71FCD">
      <w:pPr>
        <w:spacing w:after="240" w:line="240" w:lineRule="auto"/>
        <w:rPr>
          <w:b/>
          <w:bCs/>
          <w:lang w:bidi="fa-IR"/>
        </w:rPr>
      </w:pPr>
    </w:p>
    <w:p w14:paraId="0E16BE7F" w14:textId="77777777" w:rsidR="00A71FCD" w:rsidRDefault="00A71FCD" w:rsidP="00A71FCD">
      <w:pPr>
        <w:spacing w:after="240" w:line="240" w:lineRule="auto"/>
        <w:jc w:val="center"/>
        <w:rPr>
          <w:sz w:val="28"/>
          <w:szCs w:val="28"/>
          <w:u w:val="single"/>
          <w:lang w:bidi="fa-IR"/>
        </w:rPr>
      </w:pPr>
      <w:r w:rsidRPr="00534D60">
        <w:rPr>
          <w:u w:val="single"/>
          <w:lang w:bidi="fa-IR"/>
        </w:rPr>
        <w:t>წარმოდგენილია ბაკალავრის აკადემიური ხარისხის მოსაპოვებლად</w:t>
      </w:r>
      <w:r w:rsidRPr="00534D60">
        <w:rPr>
          <w:sz w:val="28"/>
          <w:szCs w:val="28"/>
          <w:u w:val="single"/>
          <w:lang w:bidi="fa-IR"/>
        </w:rPr>
        <w:cr/>
      </w:r>
    </w:p>
    <w:p w14:paraId="1996C7E9" w14:textId="77777777" w:rsidR="00A71FCD" w:rsidRDefault="00A71FCD" w:rsidP="00A71FCD">
      <w:pPr>
        <w:spacing w:after="240" w:line="240" w:lineRule="auto"/>
        <w:jc w:val="center"/>
        <w:rPr>
          <w:sz w:val="28"/>
          <w:szCs w:val="28"/>
          <w:u w:val="single"/>
          <w:lang w:bidi="fa-IR"/>
        </w:rPr>
      </w:pPr>
    </w:p>
    <w:p w14:paraId="487FEAD8" w14:textId="77777777" w:rsidR="00A71FCD" w:rsidRPr="00475307" w:rsidRDefault="00A71FCD" w:rsidP="00A71FCD">
      <w:pPr>
        <w:spacing w:after="240" w:line="240" w:lineRule="auto"/>
        <w:jc w:val="center"/>
        <w:rPr>
          <w:lang w:bidi="fa-IR"/>
        </w:rPr>
      </w:pPr>
      <w:r w:rsidRPr="00534D60">
        <w:rPr>
          <w:lang w:bidi="fa-IR"/>
        </w:rPr>
        <w:t xml:space="preserve">საბაკალავრო პროგრამა </w:t>
      </w:r>
      <w:r>
        <w:rPr>
          <w:lang w:bidi="fa-IR"/>
        </w:rPr>
        <w:t>"კომპიუტერული ინჟინერია"</w:t>
      </w:r>
    </w:p>
    <w:p w14:paraId="6E6138F5" w14:textId="77777777" w:rsidR="00A71FCD" w:rsidRDefault="00A71FCD" w:rsidP="00A71FCD">
      <w:pPr>
        <w:spacing w:after="240" w:line="240" w:lineRule="auto"/>
        <w:jc w:val="center"/>
        <w:rPr>
          <w:lang w:bidi="fa-IR"/>
        </w:rPr>
      </w:pPr>
      <w:r>
        <w:rPr>
          <w:lang w:bidi="fa-IR"/>
        </w:rPr>
        <w:t>შიფრი 108134</w:t>
      </w:r>
    </w:p>
    <w:p w14:paraId="22D2FCB3" w14:textId="77777777" w:rsidR="00A71FCD" w:rsidRPr="00475307" w:rsidRDefault="00A71FCD" w:rsidP="00A71FCD">
      <w:pPr>
        <w:spacing w:after="240" w:line="240" w:lineRule="auto"/>
        <w:jc w:val="center"/>
        <w:rPr>
          <w:lang w:val="en-US" w:bidi="fa-IR"/>
        </w:rPr>
      </w:pPr>
    </w:p>
    <w:p w14:paraId="133535DF" w14:textId="77777777" w:rsidR="00A71FCD" w:rsidRDefault="00A71FCD" w:rsidP="00A71FCD">
      <w:pPr>
        <w:spacing w:after="240" w:line="240" w:lineRule="auto"/>
        <w:jc w:val="center"/>
      </w:pPr>
      <w:r w:rsidRPr="003A22E5">
        <w:t>საქართველოს ტექნიკური უნივერსიტეტი</w:t>
      </w:r>
      <w:r>
        <w:t>, თბილისი, 0160, საქართველო</w:t>
      </w:r>
    </w:p>
    <w:p w14:paraId="7B60737D" w14:textId="77777777" w:rsidR="00A71FCD" w:rsidRDefault="00A71FCD" w:rsidP="00A71FCD">
      <w:pPr>
        <w:spacing w:after="240" w:line="240" w:lineRule="auto"/>
        <w:jc w:val="center"/>
      </w:pPr>
      <w:r>
        <w:t>2025 წ.</w:t>
      </w:r>
      <w:r>
        <w:rPr>
          <w:lang w:bidi="fa-IR"/>
        </w:rPr>
        <w:br w:type="page"/>
      </w:r>
    </w:p>
    <w:p w14:paraId="135A31DC" w14:textId="7AD0C752" w:rsidR="003A22E5" w:rsidRDefault="009F3880" w:rsidP="009F3880">
      <w:pPr>
        <w:jc w:val="center"/>
        <w:rPr>
          <w:lang w:bidi="fa-IR"/>
        </w:rPr>
      </w:pPr>
      <w:r>
        <w:rPr>
          <w:lang w:bidi="fa-IR"/>
        </w:rPr>
        <w:lastRenderedPageBreak/>
        <w:t>ინფორმატიკისა და მართვის სისტემების ფაკულტეტი</w:t>
      </w:r>
    </w:p>
    <w:p w14:paraId="3FCA521B" w14:textId="00B64877" w:rsidR="009F3880" w:rsidRDefault="009F3880" w:rsidP="009F3880">
      <w:pPr>
        <w:jc w:val="center"/>
        <w:rPr>
          <w:lang w:bidi="fa-IR"/>
        </w:rPr>
      </w:pPr>
      <w:r>
        <w:rPr>
          <w:lang w:bidi="fa-IR"/>
        </w:rPr>
        <w:t>კომპიუტერული ინჟინერიის დეპარტამენტი</w:t>
      </w:r>
    </w:p>
    <w:p w14:paraId="1BA446C4" w14:textId="77777777" w:rsidR="009F316E" w:rsidRDefault="009F316E" w:rsidP="009F316E">
      <w:pPr>
        <w:rPr>
          <w:lang w:bidi="fa-IR"/>
        </w:rPr>
      </w:pPr>
    </w:p>
    <w:p w14:paraId="5F95099C" w14:textId="77777777" w:rsidR="009F316E" w:rsidRDefault="009F316E" w:rsidP="009F316E">
      <w:pPr>
        <w:rPr>
          <w:lang w:bidi="fa-IR"/>
        </w:rPr>
      </w:pPr>
    </w:p>
    <w:p w14:paraId="75E04FC4" w14:textId="77777777" w:rsidR="009F316E" w:rsidRDefault="009F316E" w:rsidP="009F316E">
      <w:pPr>
        <w:rPr>
          <w:lang w:bidi="fa-IR"/>
        </w:rPr>
        <w:sectPr w:rsidR="009F316E" w:rsidSect="00E26862">
          <w:footerReference w:type="default" r:id="rId11"/>
          <w:pgSz w:w="11906" w:h="16838" w:code="9"/>
          <w:pgMar w:top="1418" w:right="1418" w:bottom="1418" w:left="2155" w:header="720" w:footer="737" w:gutter="0"/>
          <w:cols w:space="720"/>
          <w:titlePg/>
          <w:docGrid w:linePitch="360"/>
        </w:sectPr>
      </w:pPr>
    </w:p>
    <w:p w14:paraId="6E03A209" w14:textId="1A2BAA62" w:rsidR="009F316E" w:rsidRDefault="009F316E" w:rsidP="009F316E">
      <w:pPr>
        <w:rPr>
          <w:lang w:bidi="fa-IR"/>
        </w:rPr>
      </w:pPr>
      <w:r>
        <w:rPr>
          <w:lang w:bidi="fa-IR"/>
        </w:rPr>
        <w:t>სტუდენტი: ალი რაჰიმი</w:t>
      </w:r>
    </w:p>
    <w:p w14:paraId="250BF018" w14:textId="77777777" w:rsidR="009F316E" w:rsidRDefault="009F316E" w:rsidP="009F316E">
      <w:pPr>
        <w:rPr>
          <w:lang w:bidi="fa-IR"/>
        </w:rPr>
      </w:pPr>
    </w:p>
    <w:p w14:paraId="52C8D0F9" w14:textId="77777777" w:rsidR="009F316E" w:rsidRDefault="009F316E" w:rsidP="009F316E">
      <w:pPr>
        <w:rPr>
          <w:lang w:bidi="fa-IR"/>
        </w:rPr>
      </w:pPr>
    </w:p>
    <w:p w14:paraId="221B9B70" w14:textId="4551C652" w:rsidR="009F316E" w:rsidRDefault="009F316E" w:rsidP="009F316E">
      <w:pPr>
        <w:rPr>
          <w:lang w:bidi="fa-IR"/>
        </w:rPr>
      </w:pPr>
      <w:r>
        <w:rPr>
          <w:lang w:bidi="fa-IR"/>
        </w:rPr>
        <w:t>ხელმძღვანელი: გოჩა ზედგინიძე</w:t>
      </w:r>
    </w:p>
    <w:p w14:paraId="375C2252" w14:textId="77777777" w:rsidR="009F316E" w:rsidRDefault="009F316E" w:rsidP="009F316E">
      <w:pPr>
        <w:rPr>
          <w:lang w:bidi="fa-IR"/>
        </w:rPr>
      </w:pPr>
    </w:p>
    <w:p w14:paraId="091D18D6" w14:textId="77777777" w:rsidR="009F316E" w:rsidRDefault="009F316E" w:rsidP="009F316E">
      <w:pPr>
        <w:rPr>
          <w:lang w:bidi="fa-IR"/>
        </w:rPr>
      </w:pPr>
    </w:p>
    <w:p w14:paraId="0D4E391C" w14:textId="77777777" w:rsidR="009F316E" w:rsidRDefault="009F316E" w:rsidP="009F316E">
      <w:pPr>
        <w:rPr>
          <w:lang w:bidi="fa-IR"/>
        </w:rPr>
      </w:pPr>
      <w:r>
        <w:rPr>
          <w:lang w:bidi="fa-IR"/>
        </w:rPr>
        <w:t>თარიღი: ______________</w:t>
      </w:r>
    </w:p>
    <w:p w14:paraId="2A771B65" w14:textId="79CA8795" w:rsidR="009F316E" w:rsidRDefault="009F316E" w:rsidP="009F316E">
      <w:pPr>
        <w:jc w:val="center"/>
        <w:rPr>
          <w:lang w:bidi="fa-IR"/>
        </w:rPr>
      </w:pPr>
      <w:r>
        <w:rPr>
          <w:lang w:bidi="fa-IR"/>
        </w:rPr>
        <w:br w:type="column"/>
      </w:r>
      <w:r>
        <w:rPr>
          <w:lang w:bidi="fa-IR"/>
        </w:rPr>
        <w:t>_____________________</w:t>
      </w:r>
    </w:p>
    <w:p w14:paraId="120AE92B" w14:textId="622C3249" w:rsidR="009F316E" w:rsidRDefault="009F316E" w:rsidP="009F316E">
      <w:pPr>
        <w:jc w:val="center"/>
        <w:rPr>
          <w:sz w:val="20"/>
          <w:szCs w:val="20"/>
          <w:lang w:bidi="fa-IR"/>
        </w:rPr>
      </w:pPr>
      <w:r w:rsidRPr="009F316E">
        <w:rPr>
          <w:sz w:val="20"/>
          <w:szCs w:val="20"/>
          <w:lang w:bidi="fa-IR"/>
        </w:rPr>
        <w:t>ხელმოწერა</w:t>
      </w:r>
    </w:p>
    <w:p w14:paraId="6A10EF45" w14:textId="77777777" w:rsidR="009F316E" w:rsidRDefault="009F316E" w:rsidP="009F316E">
      <w:pPr>
        <w:jc w:val="center"/>
        <w:rPr>
          <w:sz w:val="20"/>
          <w:szCs w:val="20"/>
          <w:lang w:bidi="fa-IR"/>
        </w:rPr>
      </w:pPr>
    </w:p>
    <w:p w14:paraId="23EA5EED" w14:textId="77777777" w:rsidR="009F316E" w:rsidRDefault="009F316E" w:rsidP="009F316E">
      <w:pPr>
        <w:jc w:val="center"/>
        <w:rPr>
          <w:lang w:bidi="fa-IR"/>
        </w:rPr>
      </w:pPr>
      <w:r>
        <w:rPr>
          <w:lang w:bidi="fa-IR"/>
        </w:rPr>
        <w:t>_____________________</w:t>
      </w:r>
    </w:p>
    <w:p w14:paraId="71487553" w14:textId="77777777" w:rsidR="009F316E" w:rsidRPr="009F316E" w:rsidRDefault="009F316E" w:rsidP="009F316E">
      <w:pPr>
        <w:jc w:val="center"/>
        <w:rPr>
          <w:sz w:val="20"/>
          <w:szCs w:val="20"/>
          <w:lang w:bidi="fa-IR"/>
        </w:rPr>
      </w:pPr>
      <w:r w:rsidRPr="009F316E">
        <w:rPr>
          <w:sz w:val="20"/>
          <w:szCs w:val="20"/>
          <w:lang w:bidi="fa-IR"/>
        </w:rPr>
        <w:t>ხელმოწერა</w:t>
      </w:r>
    </w:p>
    <w:p w14:paraId="7C003AA2" w14:textId="77777777" w:rsidR="009F316E" w:rsidRDefault="009F316E" w:rsidP="009F316E">
      <w:pPr>
        <w:jc w:val="center"/>
        <w:rPr>
          <w:sz w:val="20"/>
          <w:szCs w:val="20"/>
          <w:lang w:bidi="fa-IR"/>
        </w:rPr>
        <w:sectPr w:rsidR="009F316E" w:rsidSect="009F316E">
          <w:type w:val="continuous"/>
          <w:pgSz w:w="11906" w:h="16838" w:code="9"/>
          <w:pgMar w:top="1418" w:right="1418" w:bottom="1418" w:left="2155" w:header="720" w:footer="737" w:gutter="0"/>
          <w:cols w:num="2" w:space="720"/>
          <w:titlePg/>
          <w:docGrid w:linePitch="360"/>
        </w:sectPr>
      </w:pPr>
    </w:p>
    <w:p w14:paraId="02236BC7" w14:textId="2E35588E" w:rsidR="00A0793F" w:rsidRDefault="00A0793F" w:rsidP="009F316E">
      <w:pPr>
        <w:jc w:val="center"/>
        <w:rPr>
          <w:sz w:val="20"/>
          <w:szCs w:val="20"/>
          <w:lang w:bidi="fa-IR"/>
        </w:rPr>
      </w:pPr>
      <w:r>
        <w:rPr>
          <w:sz w:val="20"/>
          <w:szCs w:val="20"/>
          <w:lang w:bidi="fa-IR"/>
        </w:rPr>
        <w:br w:type="page"/>
      </w:r>
    </w:p>
    <w:p w14:paraId="6E99BE04" w14:textId="51450C06" w:rsidR="009F316E" w:rsidRDefault="00A0793F" w:rsidP="001A6F4E">
      <w:pPr>
        <w:pStyle w:val="a"/>
      </w:pPr>
      <w:r>
        <w:lastRenderedPageBreak/>
        <w:t>რეზიუმე</w:t>
      </w:r>
    </w:p>
    <w:p w14:paraId="46839082" w14:textId="3795286D" w:rsidR="001A6F4E" w:rsidRDefault="001A6F4E" w:rsidP="001A6F4E">
      <w:pPr>
        <w:pStyle w:val="a"/>
        <w:jc w:val="left"/>
        <w:rPr>
          <w:b w:val="0"/>
          <w:bCs/>
          <w:sz w:val="24"/>
          <w:szCs w:val="22"/>
        </w:rPr>
      </w:pPr>
      <w:r>
        <w:rPr>
          <w:b w:val="0"/>
          <w:bCs/>
          <w:sz w:val="24"/>
          <w:szCs w:val="22"/>
        </w:rPr>
        <w:br w:type="page"/>
      </w:r>
    </w:p>
    <w:p w14:paraId="703CABD2" w14:textId="0B7686F5" w:rsidR="001A6F4E" w:rsidRDefault="008D6EBE" w:rsidP="008D6EBE">
      <w:pPr>
        <w:pStyle w:val="a"/>
      </w:pPr>
      <w:r>
        <w:lastRenderedPageBreak/>
        <w:t>შინაარსი</w:t>
      </w:r>
    </w:p>
    <w:p w14:paraId="24792F34" w14:textId="2F83663B"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b w:val="0"/>
          <w:i w:val="0"/>
          <w:iCs w:val="0"/>
          <w:szCs w:val="22"/>
        </w:rPr>
        <w:fldChar w:fldCharType="begin"/>
      </w:r>
      <w:r>
        <w:rPr>
          <w:b w:val="0"/>
          <w:i w:val="0"/>
          <w:iCs w:val="0"/>
          <w:szCs w:val="22"/>
        </w:rPr>
        <w:instrText xml:space="preserve"> TOC \o "1-2" \u </w:instrText>
      </w:r>
      <w:r>
        <w:rPr>
          <w:b w:val="0"/>
          <w:i w:val="0"/>
          <w:iCs w:val="0"/>
          <w:szCs w:val="22"/>
        </w:rPr>
        <w:fldChar w:fldCharType="separate"/>
      </w:r>
      <w:r>
        <w:rPr>
          <w:noProof/>
        </w:rPr>
        <w:t>შესავალი</w:t>
      </w:r>
      <w:r>
        <w:rPr>
          <w:noProof/>
        </w:rPr>
        <w:tab/>
      </w:r>
      <w:r>
        <w:rPr>
          <w:noProof/>
        </w:rPr>
        <w:fldChar w:fldCharType="begin"/>
      </w:r>
      <w:r>
        <w:rPr>
          <w:noProof/>
        </w:rPr>
        <w:instrText xml:space="preserve"> PAGEREF _Toc197257127 \h </w:instrText>
      </w:r>
      <w:r>
        <w:rPr>
          <w:noProof/>
        </w:rPr>
      </w:r>
      <w:r>
        <w:rPr>
          <w:noProof/>
        </w:rPr>
        <w:fldChar w:fldCharType="separate"/>
      </w:r>
      <w:r>
        <w:rPr>
          <w:noProof/>
        </w:rPr>
        <w:t>5</w:t>
      </w:r>
      <w:r>
        <w:rPr>
          <w:noProof/>
        </w:rPr>
        <w:fldChar w:fldCharType="end"/>
      </w:r>
    </w:p>
    <w:p w14:paraId="58149F87" w14:textId="729AAA12"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ლიტერატურის მიმოხილვა</w:t>
      </w:r>
      <w:r>
        <w:rPr>
          <w:noProof/>
        </w:rPr>
        <w:tab/>
      </w:r>
      <w:r>
        <w:rPr>
          <w:noProof/>
        </w:rPr>
        <w:fldChar w:fldCharType="begin"/>
      </w:r>
      <w:r>
        <w:rPr>
          <w:noProof/>
        </w:rPr>
        <w:instrText xml:space="preserve"> PAGEREF _Toc197257128 \h </w:instrText>
      </w:r>
      <w:r>
        <w:rPr>
          <w:noProof/>
        </w:rPr>
      </w:r>
      <w:r>
        <w:rPr>
          <w:noProof/>
        </w:rPr>
        <w:fldChar w:fldCharType="separate"/>
      </w:r>
      <w:r>
        <w:rPr>
          <w:noProof/>
        </w:rPr>
        <w:t>6</w:t>
      </w:r>
      <w:r>
        <w:rPr>
          <w:noProof/>
        </w:rPr>
        <w:fldChar w:fldCharType="end"/>
      </w:r>
    </w:p>
    <w:p w14:paraId="2A38DC61" w14:textId="0D79FD41"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sidRPr="00A30561">
        <w:rPr>
          <w:noProof/>
          <w:lang w:val="en-US" w:bidi="fa-IR"/>
        </w:rPr>
        <w:t xml:space="preserve">SCADA </w:t>
      </w:r>
      <w:r>
        <w:rPr>
          <w:noProof/>
          <w:lang w:bidi="fa-IR"/>
        </w:rPr>
        <w:t>სისტემა</w:t>
      </w:r>
      <w:r>
        <w:rPr>
          <w:noProof/>
        </w:rPr>
        <w:tab/>
      </w:r>
      <w:r>
        <w:rPr>
          <w:noProof/>
        </w:rPr>
        <w:fldChar w:fldCharType="begin"/>
      </w:r>
      <w:r>
        <w:rPr>
          <w:noProof/>
        </w:rPr>
        <w:instrText xml:space="preserve"> PAGEREF _Toc197257129 \h </w:instrText>
      </w:r>
      <w:r>
        <w:rPr>
          <w:noProof/>
        </w:rPr>
      </w:r>
      <w:r>
        <w:rPr>
          <w:noProof/>
        </w:rPr>
        <w:fldChar w:fldCharType="separate"/>
      </w:r>
      <w:r>
        <w:rPr>
          <w:noProof/>
        </w:rPr>
        <w:t>6</w:t>
      </w:r>
      <w:r>
        <w:rPr>
          <w:noProof/>
        </w:rPr>
        <w:fldChar w:fldCharType="end"/>
      </w:r>
    </w:p>
    <w:p w14:paraId="626B4303" w14:textId="0B003CE9"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PLC - პროგრამირებადი ლოგიკური კონტროლერი</w:t>
      </w:r>
      <w:r>
        <w:rPr>
          <w:noProof/>
        </w:rPr>
        <w:tab/>
      </w:r>
      <w:r>
        <w:rPr>
          <w:noProof/>
        </w:rPr>
        <w:fldChar w:fldCharType="begin"/>
      </w:r>
      <w:r>
        <w:rPr>
          <w:noProof/>
        </w:rPr>
        <w:instrText xml:space="preserve"> PAGEREF _Toc197257130 \h </w:instrText>
      </w:r>
      <w:r>
        <w:rPr>
          <w:noProof/>
        </w:rPr>
      </w:r>
      <w:r>
        <w:rPr>
          <w:noProof/>
        </w:rPr>
        <w:fldChar w:fldCharType="separate"/>
      </w:r>
      <w:r>
        <w:rPr>
          <w:noProof/>
        </w:rPr>
        <w:t>6</w:t>
      </w:r>
      <w:r>
        <w:rPr>
          <w:noProof/>
        </w:rPr>
        <w:fldChar w:fldCharType="end"/>
      </w:r>
    </w:p>
    <w:p w14:paraId="47F6B8C2" w14:textId="35CCBA05"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rPr>
        <w:t xml:space="preserve">HMI </w:t>
      </w:r>
      <w:r>
        <w:rPr>
          <w:noProof/>
          <w:lang w:bidi="fa-IR"/>
        </w:rPr>
        <w:t>- ადამიანი-მანქანის ინტერფეისი</w:t>
      </w:r>
      <w:r>
        <w:rPr>
          <w:noProof/>
        </w:rPr>
        <w:tab/>
      </w:r>
      <w:r>
        <w:rPr>
          <w:noProof/>
        </w:rPr>
        <w:fldChar w:fldCharType="begin"/>
      </w:r>
      <w:r>
        <w:rPr>
          <w:noProof/>
        </w:rPr>
        <w:instrText xml:space="preserve"> PAGEREF _Toc197257131 \h </w:instrText>
      </w:r>
      <w:r>
        <w:rPr>
          <w:noProof/>
        </w:rPr>
      </w:r>
      <w:r>
        <w:rPr>
          <w:noProof/>
        </w:rPr>
        <w:fldChar w:fldCharType="separate"/>
      </w:r>
      <w:r>
        <w:rPr>
          <w:noProof/>
        </w:rPr>
        <w:t>7</w:t>
      </w:r>
      <w:r>
        <w:rPr>
          <w:noProof/>
        </w:rPr>
        <w:fldChar w:fldCharType="end"/>
      </w:r>
    </w:p>
    <w:p w14:paraId="5F1ACF2E" w14:textId="317F05B6" w:rsidR="002E6321" w:rsidRDefault="002E6321">
      <w:pPr>
        <w:pStyle w:val="TOC2"/>
        <w:tabs>
          <w:tab w:val="right" w:leader="dot" w:pos="8323"/>
        </w:tabs>
        <w:rPr>
          <w:rFonts w:asciiTheme="minorHAnsi" w:eastAsiaTheme="minorEastAsia" w:hAnsiTheme="minorHAnsi" w:cstheme="minorBidi"/>
          <w:b w:val="0"/>
          <w:bCs w:val="0"/>
          <w:noProof/>
          <w:sz w:val="24"/>
          <w:szCs w:val="24"/>
          <w:lang w:val="en-US"/>
        </w:rPr>
      </w:pPr>
      <w:r>
        <w:rPr>
          <w:noProof/>
          <w:lang w:bidi="fa-IR"/>
        </w:rPr>
        <w:t>კიბისებრი ლოგიკა</w:t>
      </w:r>
      <w:r>
        <w:rPr>
          <w:noProof/>
        </w:rPr>
        <w:tab/>
      </w:r>
      <w:r>
        <w:rPr>
          <w:noProof/>
        </w:rPr>
        <w:fldChar w:fldCharType="begin"/>
      </w:r>
      <w:r>
        <w:rPr>
          <w:noProof/>
        </w:rPr>
        <w:instrText xml:space="preserve"> PAGEREF _Toc197257132 \h </w:instrText>
      </w:r>
      <w:r>
        <w:rPr>
          <w:noProof/>
        </w:rPr>
      </w:r>
      <w:r>
        <w:rPr>
          <w:noProof/>
        </w:rPr>
        <w:fldChar w:fldCharType="separate"/>
      </w:r>
      <w:r>
        <w:rPr>
          <w:noProof/>
        </w:rPr>
        <w:t>8</w:t>
      </w:r>
      <w:r>
        <w:rPr>
          <w:noProof/>
        </w:rPr>
        <w:fldChar w:fldCharType="end"/>
      </w:r>
    </w:p>
    <w:p w14:paraId="228AF659" w14:textId="5695E2F4"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ამოცანის დასმა</w:t>
      </w:r>
      <w:r>
        <w:rPr>
          <w:noProof/>
        </w:rPr>
        <w:tab/>
      </w:r>
      <w:r>
        <w:rPr>
          <w:noProof/>
        </w:rPr>
        <w:fldChar w:fldCharType="begin"/>
      </w:r>
      <w:r>
        <w:rPr>
          <w:noProof/>
        </w:rPr>
        <w:instrText xml:space="preserve"> PAGEREF _Toc197257133 \h </w:instrText>
      </w:r>
      <w:r>
        <w:rPr>
          <w:noProof/>
        </w:rPr>
      </w:r>
      <w:r>
        <w:rPr>
          <w:noProof/>
        </w:rPr>
        <w:fldChar w:fldCharType="separate"/>
      </w:r>
      <w:r>
        <w:rPr>
          <w:noProof/>
        </w:rPr>
        <w:t>9</w:t>
      </w:r>
      <w:r>
        <w:rPr>
          <w:noProof/>
        </w:rPr>
        <w:fldChar w:fldCharType="end"/>
      </w:r>
    </w:p>
    <w:p w14:paraId="4819779E" w14:textId="67D61270"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პროექტირების შედეგები და მათი განსჯა</w:t>
      </w:r>
      <w:r>
        <w:rPr>
          <w:noProof/>
        </w:rPr>
        <w:tab/>
      </w:r>
      <w:r>
        <w:rPr>
          <w:noProof/>
        </w:rPr>
        <w:fldChar w:fldCharType="begin"/>
      </w:r>
      <w:r>
        <w:rPr>
          <w:noProof/>
        </w:rPr>
        <w:instrText xml:space="preserve"> PAGEREF _Toc197257134 \h </w:instrText>
      </w:r>
      <w:r>
        <w:rPr>
          <w:noProof/>
        </w:rPr>
      </w:r>
      <w:r>
        <w:rPr>
          <w:noProof/>
        </w:rPr>
        <w:fldChar w:fldCharType="separate"/>
      </w:r>
      <w:r>
        <w:rPr>
          <w:noProof/>
        </w:rPr>
        <w:t>10</w:t>
      </w:r>
      <w:r>
        <w:rPr>
          <w:noProof/>
        </w:rPr>
        <w:fldChar w:fldCharType="end"/>
      </w:r>
    </w:p>
    <w:p w14:paraId="140EC696" w14:textId="5644C2C1"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დასკვნა</w:t>
      </w:r>
      <w:r>
        <w:rPr>
          <w:noProof/>
        </w:rPr>
        <w:tab/>
      </w:r>
      <w:r>
        <w:rPr>
          <w:noProof/>
        </w:rPr>
        <w:fldChar w:fldCharType="begin"/>
      </w:r>
      <w:r>
        <w:rPr>
          <w:noProof/>
        </w:rPr>
        <w:instrText xml:space="preserve"> PAGEREF _Toc197257135 \h </w:instrText>
      </w:r>
      <w:r>
        <w:rPr>
          <w:noProof/>
        </w:rPr>
      </w:r>
      <w:r>
        <w:rPr>
          <w:noProof/>
        </w:rPr>
        <w:fldChar w:fldCharType="separate"/>
      </w:r>
      <w:r>
        <w:rPr>
          <w:noProof/>
        </w:rPr>
        <w:t>11</w:t>
      </w:r>
      <w:r>
        <w:rPr>
          <w:noProof/>
        </w:rPr>
        <w:fldChar w:fldCharType="end"/>
      </w:r>
    </w:p>
    <w:p w14:paraId="15E52856" w14:textId="098122C9"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გამოყენებული ლიტერატურა</w:t>
      </w:r>
      <w:r>
        <w:rPr>
          <w:noProof/>
        </w:rPr>
        <w:tab/>
      </w:r>
      <w:r>
        <w:rPr>
          <w:noProof/>
        </w:rPr>
        <w:fldChar w:fldCharType="begin"/>
      </w:r>
      <w:r>
        <w:rPr>
          <w:noProof/>
        </w:rPr>
        <w:instrText xml:space="preserve"> PAGEREF _Toc197257136 \h </w:instrText>
      </w:r>
      <w:r>
        <w:rPr>
          <w:noProof/>
        </w:rPr>
      </w:r>
      <w:r>
        <w:rPr>
          <w:noProof/>
        </w:rPr>
        <w:fldChar w:fldCharType="separate"/>
      </w:r>
      <w:r>
        <w:rPr>
          <w:noProof/>
        </w:rPr>
        <w:t>12</w:t>
      </w:r>
      <w:r>
        <w:rPr>
          <w:noProof/>
        </w:rPr>
        <w:fldChar w:fldCharType="end"/>
      </w:r>
    </w:p>
    <w:p w14:paraId="1349156E" w14:textId="04F44B31" w:rsidR="002E6321" w:rsidRDefault="002E6321">
      <w:pPr>
        <w:pStyle w:val="TOC1"/>
        <w:tabs>
          <w:tab w:val="right" w:leader="dot" w:pos="8323"/>
        </w:tabs>
        <w:rPr>
          <w:rFonts w:asciiTheme="minorHAnsi" w:eastAsiaTheme="minorEastAsia" w:hAnsiTheme="minorHAnsi" w:cstheme="minorBidi"/>
          <w:b w:val="0"/>
          <w:bCs w:val="0"/>
          <w:i w:val="0"/>
          <w:iCs w:val="0"/>
          <w:noProof/>
          <w:szCs w:val="24"/>
          <w:lang w:val="en-US"/>
        </w:rPr>
      </w:pPr>
      <w:r>
        <w:rPr>
          <w:noProof/>
        </w:rPr>
        <w:t>დანართი</w:t>
      </w:r>
      <w:r>
        <w:rPr>
          <w:noProof/>
        </w:rPr>
        <w:tab/>
      </w:r>
      <w:r>
        <w:rPr>
          <w:noProof/>
        </w:rPr>
        <w:fldChar w:fldCharType="begin"/>
      </w:r>
      <w:r>
        <w:rPr>
          <w:noProof/>
        </w:rPr>
        <w:instrText xml:space="preserve"> PAGEREF _Toc197257137 \h </w:instrText>
      </w:r>
      <w:r>
        <w:rPr>
          <w:noProof/>
        </w:rPr>
      </w:r>
      <w:r>
        <w:rPr>
          <w:noProof/>
        </w:rPr>
        <w:fldChar w:fldCharType="separate"/>
      </w:r>
      <w:r>
        <w:rPr>
          <w:noProof/>
        </w:rPr>
        <w:t>13</w:t>
      </w:r>
      <w:r>
        <w:rPr>
          <w:noProof/>
        </w:rPr>
        <w:fldChar w:fldCharType="end"/>
      </w:r>
    </w:p>
    <w:p w14:paraId="4F6F79F7" w14:textId="75C7DA8D" w:rsidR="008D6EBE" w:rsidRDefault="002E6321" w:rsidP="00307318">
      <w:pPr>
        <w:pStyle w:val="a"/>
        <w:spacing w:line="240" w:lineRule="auto"/>
        <w:jc w:val="left"/>
        <w:rPr>
          <w:b w:val="0"/>
          <w:bCs/>
          <w:sz w:val="24"/>
          <w:szCs w:val="22"/>
        </w:rPr>
      </w:pPr>
      <w:r>
        <w:rPr>
          <w:rFonts w:cs="Times New Roman"/>
          <w:b w:val="0"/>
          <w:i/>
          <w:iCs/>
          <w:sz w:val="24"/>
          <w:szCs w:val="22"/>
          <w:lang w:bidi="ar-SA"/>
        </w:rPr>
        <w:fldChar w:fldCharType="end"/>
      </w:r>
    </w:p>
    <w:p w14:paraId="3173D5EF" w14:textId="43E2F124" w:rsidR="008D6EBE" w:rsidRDefault="008D6EBE" w:rsidP="00307318">
      <w:pPr>
        <w:tabs>
          <w:tab w:val="left" w:pos="3261"/>
        </w:tabs>
        <w:rPr>
          <w:bCs/>
          <w:szCs w:val="22"/>
          <w:lang w:bidi="fa-IR"/>
        </w:rPr>
      </w:pPr>
      <w:r>
        <w:rPr>
          <w:b/>
          <w:bCs/>
          <w:szCs w:val="22"/>
        </w:rPr>
        <w:br w:type="page"/>
      </w:r>
    </w:p>
    <w:p w14:paraId="7449B835" w14:textId="4E3F4F81" w:rsidR="008D6EBE" w:rsidRDefault="008D6EBE" w:rsidP="008D6EBE">
      <w:pPr>
        <w:pStyle w:val="Heading1"/>
      </w:pPr>
      <w:bookmarkStart w:id="0" w:name="_Toc197257127"/>
      <w:r>
        <w:lastRenderedPageBreak/>
        <w:t>შესავალი</w:t>
      </w:r>
      <w:bookmarkEnd w:id="0"/>
    </w:p>
    <w:p w14:paraId="14EACEEB" w14:textId="0A5CAB11" w:rsidR="00906F50" w:rsidRDefault="00906F50" w:rsidP="00906F50">
      <w:pPr>
        <w:ind w:firstLine="720"/>
        <w:jc w:val="both"/>
        <w:rPr>
          <w:lang w:bidi="fa-IR"/>
        </w:rPr>
      </w:pPr>
      <w:r>
        <w:rPr>
          <w:lang w:bidi="fa-IR"/>
        </w:rPr>
        <w:t xml:space="preserve">ამ პროექტის მიზანია </w:t>
      </w:r>
      <w:r>
        <w:rPr>
          <w:lang w:val="en-US" w:bidi="fa-IR"/>
        </w:rPr>
        <w:t xml:space="preserve">SCADA </w:t>
      </w:r>
      <w:r>
        <w:rPr>
          <w:lang w:bidi="fa-IR"/>
        </w:rPr>
        <w:t>სისტემის სასწავლო სტენდის შემუშავება პროგრამირებადი ლოგიკური კონტროლერის (</w:t>
      </w:r>
      <w:r>
        <w:rPr>
          <w:lang w:val="en-US" w:bidi="fa-IR"/>
        </w:rPr>
        <w:t>PLC)</w:t>
      </w:r>
      <w:r>
        <w:rPr>
          <w:lang w:bidi="fa-IR"/>
        </w:rPr>
        <w:t>, ადამიან-მანქანური ინტერფეისისა (</w:t>
      </w:r>
      <w:r>
        <w:rPr>
          <w:lang w:val="en-US" w:bidi="fa-IR"/>
        </w:rPr>
        <w:t xml:space="preserve">HMI) </w:t>
      </w:r>
      <w:r>
        <w:rPr>
          <w:lang w:bidi="fa-IR"/>
        </w:rPr>
        <w:t xml:space="preserve">და შესაბამისი პროგრამული უზრუნველყოფების საშუალებით, რათა გამოვიყენოთ იგი სწავლების ხარისხის გაუმჯობესებისა და სტუდენტებისთვის მეტი შესაძლებლობების მიცემის მიზნით. </w:t>
      </w:r>
      <w:r w:rsidR="008B13C7">
        <w:tab/>
      </w:r>
    </w:p>
    <w:p w14:paraId="6D7225AE" w14:textId="2689F0E2" w:rsidR="002F030D" w:rsidRPr="002F030D" w:rsidRDefault="007A007C" w:rsidP="00906F50">
      <w:pPr>
        <w:ind w:firstLine="720"/>
        <w:jc w:val="both"/>
        <w:rPr>
          <w:lang w:bidi="fa-IR"/>
        </w:rPr>
      </w:pPr>
      <w:r>
        <w:t>თანამედროვე ინდუსტრიაში ავტომატიზაციის როლი ყოველდღიურად იზრდება, რის გამოც საჭიროა მომზადება კვალიფიციური სპეციალისტებისა, რომლებიც დაეუფლებიან როგორც თეორიულ, ასევე პრაქტიკულ ცოდნას</w:t>
      </w:r>
      <w:r w:rsidR="00067AC9">
        <w:t xml:space="preserve">; ამისთვის საჭიროა </w:t>
      </w:r>
      <w:r w:rsidR="00C256F4">
        <w:t>შესაბამისი ტექნოლოგიების შესწავლა და შემუშავება</w:t>
      </w:r>
      <w:r w:rsidR="003D3AA4">
        <w:t xml:space="preserve"> ისე, რომ სტუდენტებისთვის </w:t>
      </w:r>
      <w:r w:rsidR="00DA4040">
        <w:t xml:space="preserve">სწავლის პროცესი იყოს საინტერესო, </w:t>
      </w:r>
      <w:r w:rsidR="00A80841">
        <w:t>გასაგები და მაქსიმალურად გამარტივებული</w:t>
      </w:r>
      <w:r w:rsidR="004D6755">
        <w:t>.</w:t>
      </w:r>
    </w:p>
    <w:p w14:paraId="6DD9E0BA" w14:textId="4EE3C49C" w:rsidR="008D6EBE" w:rsidRPr="00906F50" w:rsidRDefault="00786A46" w:rsidP="00906F50">
      <w:pPr>
        <w:ind w:firstLine="720"/>
        <w:jc w:val="both"/>
      </w:pPr>
      <w:r w:rsidRPr="00786A46">
        <w:t>SCADA სისტემა</w:t>
      </w:r>
      <w:r w:rsidR="00834A24">
        <w:t xml:space="preserve"> </w:t>
      </w:r>
      <w:r w:rsidRPr="00786A46">
        <w:t>წარმოადგენს პროცესების მართვისა და მონიტორინგის ერთ-ერთ ყველაზე ეფექტურ საშუალებას, რომელიც ძირითადად გამოიყენება მნიშვნელოვან სამრეწველო სფეროებში, როგორიცაა წარმოება, ტრანსპორტი, ტელეკომუნიკაცია, წყალმომარაგება და ა.შ. მათი შესწავლა არამხოლოდ გვაძლევს საშუალებას შევქმნათ რთული პროცესების მართვისა და მონიტორინგის განაწილებული სისტემები, არამედ გვეხმარება არსებული სისტემების მოდერნიზაციასა და ავტომატიზაციაში.</w:t>
      </w:r>
      <w:r w:rsidR="007734BD">
        <w:rPr>
          <w:lang w:bidi="fa-IR"/>
        </w:rPr>
        <w:tab/>
      </w:r>
      <w:r w:rsidR="008D6EBE">
        <w:br w:type="page"/>
      </w:r>
    </w:p>
    <w:p w14:paraId="63F0EB5B" w14:textId="77777777" w:rsidR="008B13C7" w:rsidRDefault="008D6EBE" w:rsidP="008B13C7">
      <w:pPr>
        <w:pStyle w:val="Heading1"/>
      </w:pPr>
      <w:bookmarkStart w:id="1" w:name="_Toc197257128"/>
      <w:r>
        <w:lastRenderedPageBreak/>
        <w:t>ლიტერატურის მიმოხილვა</w:t>
      </w:r>
      <w:bookmarkEnd w:id="1"/>
    </w:p>
    <w:p w14:paraId="37A596E1" w14:textId="77777777" w:rsidR="008B13C7" w:rsidRDefault="008B13C7" w:rsidP="00996984">
      <w:pPr>
        <w:pStyle w:val="Heading2"/>
        <w:jc w:val="both"/>
        <w:rPr>
          <w:lang w:bidi="fa-IR"/>
        </w:rPr>
      </w:pPr>
      <w:bookmarkStart w:id="2" w:name="_Toc197257129"/>
      <w:r>
        <w:rPr>
          <w:lang w:val="en-US" w:bidi="fa-IR"/>
        </w:rPr>
        <w:t xml:space="preserve">SCADA </w:t>
      </w:r>
      <w:r>
        <w:rPr>
          <w:lang w:bidi="fa-IR"/>
        </w:rPr>
        <w:t>სისტემა</w:t>
      </w:r>
      <w:bookmarkEnd w:id="2"/>
    </w:p>
    <w:p w14:paraId="4B97A2F3" w14:textId="1B4DFD87" w:rsidR="0010097E" w:rsidRDefault="008B13C7" w:rsidP="00996984">
      <w:pPr>
        <w:jc w:val="both"/>
        <w:rPr>
          <w:lang w:bidi="fa-IR"/>
        </w:rPr>
      </w:pPr>
      <w:r>
        <w:tab/>
      </w:r>
      <w:r w:rsidR="00D005EE">
        <w:t xml:space="preserve">SCADA - </w:t>
      </w:r>
      <w:r w:rsidR="002201C6" w:rsidRPr="002201C6">
        <w:t xml:space="preserve">დისპეტჩერული მართვისა და მონიტორინგის სისტემა </w:t>
      </w:r>
      <w:r w:rsidR="00805F2B" w:rsidRPr="00805F2B">
        <w:t>(Supervisory Control And Data Acquisition)</w:t>
      </w:r>
      <w:r w:rsidR="00805F2B">
        <w:t xml:space="preserve"> არის </w:t>
      </w:r>
      <w:r w:rsidR="001F14BE">
        <w:rPr>
          <w:lang w:bidi="fa-IR"/>
        </w:rPr>
        <w:t xml:space="preserve">მართვის </w:t>
      </w:r>
      <w:r w:rsidR="00805F2B">
        <w:t xml:space="preserve">სისტემების ერთ-ერთი </w:t>
      </w:r>
      <w:r w:rsidR="004219FE">
        <w:t xml:space="preserve">ცნობილი </w:t>
      </w:r>
      <w:r w:rsidR="002C6301">
        <w:rPr>
          <w:lang w:bidi="fa-IR"/>
        </w:rPr>
        <w:t>ტიპი</w:t>
      </w:r>
      <w:r w:rsidR="00CF467B">
        <w:t xml:space="preserve">, რომელიც ძალიან ხშირადაა გამოყენებული სხვადასხვა სამრეწველო სფეროში </w:t>
      </w:r>
      <w:r w:rsidR="00194248">
        <w:t>მონაცემ</w:t>
      </w:r>
      <w:r w:rsidR="007057FA">
        <w:t xml:space="preserve">თა </w:t>
      </w:r>
      <w:r w:rsidR="00194248">
        <w:t>მონიტორინგისა და პროცესების მართვის მიზნით.</w:t>
      </w:r>
      <w:r w:rsidR="00CE3533">
        <w:t xml:space="preserve"> </w:t>
      </w:r>
      <w:r w:rsidR="00923F5A">
        <w:rPr>
          <w:lang w:bidi="fa-IR"/>
        </w:rPr>
        <w:t>იგი შედგება სამი ძირითადი კომპონენტისგან: დაშორებული ტერმინალი (</w:t>
      </w:r>
      <w:r w:rsidR="00923F5A">
        <w:rPr>
          <w:lang w:val="en-US" w:bidi="fa-IR"/>
        </w:rPr>
        <w:t xml:space="preserve">RTU), </w:t>
      </w:r>
      <w:r w:rsidR="00F65F4C">
        <w:rPr>
          <w:lang w:bidi="fa-IR"/>
        </w:rPr>
        <w:t>მთავარი ტერმინალი (</w:t>
      </w:r>
      <w:r w:rsidR="00F65F4C">
        <w:rPr>
          <w:lang w:val="en-US" w:bidi="fa-IR"/>
        </w:rPr>
        <w:t xml:space="preserve">MTU) </w:t>
      </w:r>
      <w:r w:rsidR="00F65F4C">
        <w:rPr>
          <w:lang w:bidi="fa-IR"/>
        </w:rPr>
        <w:t xml:space="preserve">და საკომუნიკაციო </w:t>
      </w:r>
      <w:r w:rsidR="00E44ED9">
        <w:rPr>
          <w:lang w:bidi="fa-IR"/>
        </w:rPr>
        <w:t>სისტემა</w:t>
      </w:r>
      <w:r w:rsidR="0010097E">
        <w:rPr>
          <w:lang w:bidi="fa-IR"/>
        </w:rPr>
        <w:t>.</w:t>
      </w:r>
    </w:p>
    <w:p w14:paraId="0041F61C" w14:textId="35F6C7D1" w:rsidR="00C84680" w:rsidRDefault="0010097E" w:rsidP="00996984">
      <w:pPr>
        <w:jc w:val="both"/>
        <w:rPr>
          <w:lang w:bidi="fa-IR"/>
        </w:rPr>
      </w:pPr>
      <w:r>
        <w:rPr>
          <w:lang w:bidi="fa-IR"/>
        </w:rPr>
        <w:tab/>
      </w:r>
      <w:r w:rsidR="00476289">
        <w:rPr>
          <w:lang w:val="en-US" w:bidi="fa-IR"/>
        </w:rPr>
        <w:t xml:space="preserve">SCADA </w:t>
      </w:r>
      <w:r w:rsidR="00476289">
        <w:rPr>
          <w:lang w:bidi="fa-IR"/>
        </w:rPr>
        <w:t>სისტემაში პროცესის მართვა შესაძლებელი</w:t>
      </w:r>
      <w:r w:rsidR="00B64ED6">
        <w:rPr>
          <w:lang w:bidi="fa-IR"/>
        </w:rPr>
        <w:t>ა</w:t>
      </w:r>
      <w:r w:rsidR="00476289">
        <w:rPr>
          <w:lang w:bidi="fa-IR"/>
        </w:rPr>
        <w:t xml:space="preserve"> ორი მეთოდით</w:t>
      </w:r>
      <w:r w:rsidR="00C84680">
        <w:rPr>
          <w:lang w:bidi="fa-IR"/>
        </w:rPr>
        <w:t>:</w:t>
      </w:r>
    </w:p>
    <w:p w14:paraId="4366D977" w14:textId="6F814C4A" w:rsidR="002B3B5D" w:rsidRDefault="00382B7C" w:rsidP="00996984">
      <w:pPr>
        <w:pStyle w:val="ListParagraph"/>
        <w:numPr>
          <w:ilvl w:val="0"/>
          <w:numId w:val="1"/>
        </w:numPr>
        <w:jc w:val="both"/>
      </w:pPr>
      <w:r>
        <w:t xml:space="preserve">ავტომატიზებული, სადაც </w:t>
      </w:r>
      <w:r w:rsidR="002B3B5D">
        <w:t>პროცესების მართვა ხდება ავტომატურად კომპიუტერის მიერ</w:t>
      </w:r>
      <w:r w:rsidR="00436918">
        <w:t xml:space="preserve"> დაწერილი პროგრამის შესაბამისად</w:t>
      </w:r>
      <w:r w:rsidR="002B3B5D">
        <w:t>.</w:t>
      </w:r>
    </w:p>
    <w:p w14:paraId="73BDC20D" w14:textId="77777777" w:rsidR="00436918" w:rsidRDefault="007A436C" w:rsidP="00996984">
      <w:pPr>
        <w:pStyle w:val="ListParagraph"/>
        <w:numPr>
          <w:ilvl w:val="0"/>
          <w:numId w:val="1"/>
        </w:numPr>
        <w:jc w:val="both"/>
      </w:pPr>
      <w:r>
        <w:t xml:space="preserve">ოპერატორის მიერ, როდესაც </w:t>
      </w:r>
      <w:r w:rsidR="009719B1">
        <w:t>პროცესი იმართება ადამიანის მიერ ადამიან-მანქანური ინტერფეისის სა</w:t>
      </w:r>
      <w:r w:rsidR="00436918">
        <w:t>შ</w:t>
      </w:r>
      <w:r w:rsidR="009719B1">
        <w:t>უალებით</w:t>
      </w:r>
      <w:r w:rsidR="00436918">
        <w:t>.</w:t>
      </w:r>
    </w:p>
    <w:p w14:paraId="481686A1" w14:textId="77777777" w:rsidR="001C4088" w:rsidRDefault="00FB409D" w:rsidP="00996984">
      <w:pPr>
        <w:jc w:val="both"/>
      </w:pPr>
      <w:r>
        <w:t>სისტემ</w:t>
      </w:r>
      <w:r w:rsidR="00304CE7">
        <w:t>ა მუშაობს შემდეგი პრინციპი</w:t>
      </w:r>
      <w:r w:rsidR="001C4088">
        <w:t>თ:</w:t>
      </w:r>
    </w:p>
    <w:p w14:paraId="28DBFDE6" w14:textId="7A2864C4" w:rsidR="002B2B27" w:rsidRDefault="00A976DB" w:rsidP="00996984">
      <w:pPr>
        <w:pStyle w:val="ListParagraph"/>
        <w:numPr>
          <w:ilvl w:val="0"/>
          <w:numId w:val="2"/>
        </w:numPr>
        <w:jc w:val="both"/>
      </w:pPr>
      <w:r>
        <w:rPr>
          <w:lang w:bidi="fa-IR"/>
        </w:rPr>
        <w:t>ის იღე</w:t>
      </w:r>
      <w:r w:rsidR="00017932">
        <w:rPr>
          <w:lang w:bidi="fa-IR"/>
        </w:rPr>
        <w:t>ბს მონაცემებს სენსორებისგან</w:t>
      </w:r>
      <w:r w:rsidR="001453BB">
        <w:rPr>
          <w:lang w:bidi="fa-IR"/>
        </w:rPr>
        <w:t>.</w:t>
      </w:r>
    </w:p>
    <w:p w14:paraId="33026F88" w14:textId="7AAE9FEC" w:rsidR="00E605D9" w:rsidRPr="00E605D9" w:rsidRDefault="002B2B27" w:rsidP="00996984">
      <w:pPr>
        <w:pStyle w:val="ListParagraph"/>
        <w:numPr>
          <w:ilvl w:val="0"/>
          <w:numId w:val="2"/>
        </w:numPr>
        <w:jc w:val="both"/>
      </w:pPr>
      <w:r>
        <w:rPr>
          <w:lang w:bidi="fa-IR"/>
        </w:rPr>
        <w:t>მიღებული მონაცემებ</w:t>
      </w:r>
      <w:r w:rsidR="00246DC9">
        <w:rPr>
          <w:lang w:bidi="fa-IR"/>
        </w:rPr>
        <w:t xml:space="preserve">ი </w:t>
      </w:r>
      <w:r w:rsidR="000A5FB6">
        <w:rPr>
          <w:lang w:bidi="fa-IR"/>
        </w:rPr>
        <w:t xml:space="preserve">მიეწოდება </w:t>
      </w:r>
      <w:r w:rsidR="000A5FB6" w:rsidRPr="000A5FB6">
        <w:rPr>
          <w:lang w:bidi="fa-IR"/>
        </w:rPr>
        <w:t>პროგრამირებად ლოგიკურ კონტროლერ</w:t>
      </w:r>
      <w:r w:rsidR="000A5FB6">
        <w:rPr>
          <w:lang w:bidi="fa-IR"/>
        </w:rPr>
        <w:t xml:space="preserve">ს </w:t>
      </w:r>
      <w:r w:rsidR="00E605D9">
        <w:rPr>
          <w:lang w:bidi="fa-IR"/>
        </w:rPr>
        <w:t>(</w:t>
      </w:r>
      <w:r w:rsidR="00E605D9">
        <w:rPr>
          <w:lang w:val="en-US" w:bidi="fa-IR"/>
        </w:rPr>
        <w:t>PLC)</w:t>
      </w:r>
      <w:r w:rsidR="001453BB">
        <w:rPr>
          <w:lang w:val="en-US" w:bidi="fa-IR"/>
        </w:rPr>
        <w:t>.</w:t>
      </w:r>
    </w:p>
    <w:p w14:paraId="42C16A58" w14:textId="183A1028" w:rsidR="00B060C0" w:rsidRDefault="003B1237" w:rsidP="00996984">
      <w:pPr>
        <w:pStyle w:val="ListParagraph"/>
        <w:numPr>
          <w:ilvl w:val="0"/>
          <w:numId w:val="2"/>
        </w:numPr>
        <w:jc w:val="both"/>
      </w:pPr>
      <w:r>
        <w:rPr>
          <w:lang w:bidi="fa-IR"/>
        </w:rPr>
        <w:t>კონტროლერი შეიმუშავებს მონაცემებს</w:t>
      </w:r>
      <w:r w:rsidR="001453BB">
        <w:rPr>
          <w:lang w:bidi="fa-IR"/>
        </w:rPr>
        <w:t>.</w:t>
      </w:r>
    </w:p>
    <w:p w14:paraId="086DC695" w14:textId="2BC47381" w:rsidR="000042C3" w:rsidRDefault="002E0526" w:rsidP="00996984">
      <w:pPr>
        <w:pStyle w:val="ListParagraph"/>
        <w:numPr>
          <w:ilvl w:val="0"/>
          <w:numId w:val="2"/>
        </w:numPr>
        <w:jc w:val="both"/>
      </w:pPr>
      <w:r>
        <w:rPr>
          <w:lang w:bidi="fa-IR"/>
        </w:rPr>
        <w:t xml:space="preserve">შემუშავებული მონაცემები </w:t>
      </w:r>
      <w:r w:rsidR="000042C3">
        <w:rPr>
          <w:lang w:bidi="fa-IR"/>
        </w:rPr>
        <w:t>გამოჩნდება ადამიანი-მანქანის ინტერფეისზე</w:t>
      </w:r>
      <w:r w:rsidR="006C72A6">
        <w:rPr>
          <w:lang w:bidi="fa-IR"/>
        </w:rPr>
        <w:t xml:space="preserve"> (</w:t>
      </w:r>
      <w:r w:rsidR="006C72A6">
        <w:rPr>
          <w:lang w:val="en-US" w:bidi="fa-IR"/>
        </w:rPr>
        <w:t>HMI)</w:t>
      </w:r>
      <w:r w:rsidR="001453BB">
        <w:rPr>
          <w:lang w:bidi="fa-IR"/>
        </w:rPr>
        <w:t>.</w:t>
      </w:r>
    </w:p>
    <w:p w14:paraId="3BBD4970" w14:textId="77777777" w:rsidR="00B14298" w:rsidRDefault="00E449A9" w:rsidP="00996984">
      <w:pPr>
        <w:pStyle w:val="ListParagraph"/>
        <w:numPr>
          <w:ilvl w:val="0"/>
          <w:numId w:val="2"/>
        </w:numPr>
        <w:jc w:val="both"/>
      </w:pPr>
      <w:r>
        <w:t>ოპერატორი გააანალიზებს მონაცემ</w:t>
      </w:r>
      <w:r w:rsidR="005B2595">
        <w:t>ებს და მიიღებს შესაბამის გადაწყვეტილებას ამა თუ იმ პროცესის მართვის შესახებ</w:t>
      </w:r>
      <w:r w:rsidR="00B14298">
        <w:t>.</w:t>
      </w:r>
    </w:p>
    <w:p w14:paraId="30AF33E7" w14:textId="1B92026F" w:rsidR="00955032" w:rsidRDefault="002E3AB1" w:rsidP="00996984">
      <w:pPr>
        <w:pStyle w:val="Heading2"/>
        <w:jc w:val="both"/>
        <w:rPr>
          <w:lang w:bidi="fa-IR"/>
        </w:rPr>
      </w:pPr>
      <w:bookmarkStart w:id="3" w:name="_Toc197257130"/>
      <w:r>
        <w:rPr>
          <w:lang w:bidi="fa-IR"/>
        </w:rPr>
        <w:t xml:space="preserve">PLC - </w:t>
      </w:r>
      <w:r w:rsidR="00955032">
        <w:rPr>
          <w:lang w:bidi="fa-IR"/>
        </w:rPr>
        <w:t>პროგრამირებადი ლოგიკური კონტროლერ</w:t>
      </w:r>
      <w:r w:rsidR="00B3408A">
        <w:rPr>
          <w:lang w:bidi="fa-IR"/>
        </w:rPr>
        <w:t>ი</w:t>
      </w:r>
      <w:bookmarkEnd w:id="3"/>
    </w:p>
    <w:p w14:paraId="58BC4022" w14:textId="6827C749" w:rsidR="00401653" w:rsidRDefault="00955032" w:rsidP="00996984">
      <w:pPr>
        <w:jc w:val="both"/>
        <w:rPr>
          <w:lang w:bidi="fa-IR"/>
        </w:rPr>
      </w:pPr>
      <w:r>
        <w:tab/>
      </w:r>
      <w:r w:rsidR="001D4B81">
        <w:t xml:space="preserve">პროგრამირებადი ლოგიკური კონტროლერები წარმოადგენენ </w:t>
      </w:r>
      <w:r w:rsidR="007A744E">
        <w:t xml:space="preserve">გამომთვლელ მანქანებს, რომელიც </w:t>
      </w:r>
      <w:r w:rsidR="00CF6119">
        <w:t xml:space="preserve">განკუთვნილია </w:t>
      </w:r>
      <w:r w:rsidR="00692635">
        <w:t xml:space="preserve">რეალურ დროში პროცესების </w:t>
      </w:r>
      <w:r w:rsidR="003429EC">
        <w:t>მონიტორინგისა და მარ</w:t>
      </w:r>
      <w:r w:rsidR="00E24DD8">
        <w:t>თ</w:t>
      </w:r>
      <w:r w:rsidR="003429EC">
        <w:t>ვის</w:t>
      </w:r>
      <w:r w:rsidR="00B129B9">
        <w:t xml:space="preserve"> მიზნით</w:t>
      </w:r>
      <w:r w:rsidR="00FE0369">
        <w:t xml:space="preserve">. </w:t>
      </w:r>
      <w:r w:rsidR="00FE0369">
        <w:rPr>
          <w:lang w:bidi="fa-IR"/>
        </w:rPr>
        <w:t xml:space="preserve">მათ აქვთ </w:t>
      </w:r>
      <w:r w:rsidR="00127397">
        <w:rPr>
          <w:lang w:bidi="fa-IR"/>
        </w:rPr>
        <w:t xml:space="preserve">მოდელის </w:t>
      </w:r>
      <w:r w:rsidR="00127397">
        <w:rPr>
          <w:lang w:bidi="fa-IR"/>
        </w:rPr>
        <w:lastRenderedPageBreak/>
        <w:t>შესაბამისად განსაზღვრული</w:t>
      </w:r>
      <w:r w:rsidR="00F715BC">
        <w:rPr>
          <w:lang w:bidi="fa-IR"/>
        </w:rPr>
        <w:t xml:space="preserve"> რაოდენობის</w:t>
      </w:r>
      <w:r w:rsidR="00127397">
        <w:rPr>
          <w:lang w:bidi="fa-IR"/>
        </w:rPr>
        <w:t xml:space="preserve"> შე</w:t>
      </w:r>
      <w:r w:rsidR="00FC305F">
        <w:rPr>
          <w:lang w:bidi="fa-IR"/>
        </w:rPr>
        <w:t>ყვანა-გამოყვანის მოდულები</w:t>
      </w:r>
      <w:r w:rsidR="00401653">
        <w:rPr>
          <w:lang w:bidi="fa-IR"/>
        </w:rPr>
        <w:t>. მათი მუშაობის პრინციპი შედგება სამი ეტაპისგან:</w:t>
      </w:r>
    </w:p>
    <w:p w14:paraId="24020469" w14:textId="54A3B1F2" w:rsidR="00E35A44" w:rsidRDefault="00203C89" w:rsidP="00996984">
      <w:pPr>
        <w:pStyle w:val="ListParagraph"/>
        <w:numPr>
          <w:ilvl w:val="0"/>
          <w:numId w:val="3"/>
        </w:numPr>
        <w:jc w:val="both"/>
      </w:pPr>
      <w:r>
        <w:t>კონტროლერი იღებს მონაცემებს</w:t>
      </w:r>
      <w:r w:rsidR="00C228DE">
        <w:t xml:space="preserve"> შეყვანის მოდულების საშუალებით</w:t>
      </w:r>
    </w:p>
    <w:p w14:paraId="3BB3F168" w14:textId="77777777" w:rsidR="00C228DE" w:rsidRDefault="00E35A44" w:rsidP="00996984">
      <w:pPr>
        <w:pStyle w:val="ListParagraph"/>
        <w:numPr>
          <w:ilvl w:val="0"/>
          <w:numId w:val="3"/>
        </w:numPr>
        <w:jc w:val="both"/>
      </w:pPr>
      <w:r>
        <w:t xml:space="preserve">ამუშავებს მიღებულ მონაცემებს </w:t>
      </w:r>
      <w:r w:rsidR="00C228DE">
        <w:t>განსაზღვრული პროგრამის შესაბამისად</w:t>
      </w:r>
    </w:p>
    <w:p w14:paraId="0843A6DF" w14:textId="0EE69C89" w:rsidR="00024D52" w:rsidRDefault="008D2944" w:rsidP="00996984">
      <w:pPr>
        <w:pStyle w:val="ListParagraph"/>
        <w:numPr>
          <w:ilvl w:val="0"/>
          <w:numId w:val="3"/>
        </w:numPr>
        <w:jc w:val="both"/>
      </w:pPr>
      <w:r>
        <w:t>აგზავნის შემუშავებულ მონაცემებს გა</w:t>
      </w:r>
      <w:r w:rsidR="00F715BC">
        <w:t>მოყვანის მოდულების სა</w:t>
      </w:r>
      <w:r w:rsidR="004F3215">
        <w:t>შ</w:t>
      </w:r>
      <w:r w:rsidR="00F715BC">
        <w:t>უალებით</w:t>
      </w:r>
    </w:p>
    <w:p w14:paraId="139AB30E" w14:textId="77777777" w:rsidR="008A78CE" w:rsidRDefault="00024D52" w:rsidP="00996984">
      <w:pPr>
        <w:jc w:val="both"/>
      </w:pPr>
      <w:r>
        <w:t xml:space="preserve">ეს სამი ეტაპი სრულდება </w:t>
      </w:r>
      <w:r w:rsidR="00C6136F">
        <w:t xml:space="preserve">ციკლში </w:t>
      </w:r>
      <w:r w:rsidR="00BC21B5">
        <w:t>რეალურ დროში</w:t>
      </w:r>
      <w:r w:rsidR="00CA7EA3">
        <w:t>.</w:t>
      </w:r>
    </w:p>
    <w:p w14:paraId="6D28A01B" w14:textId="6F582D8C" w:rsidR="00C73497" w:rsidRDefault="008A78CE" w:rsidP="00D020B6">
      <w:pPr>
        <w:jc w:val="both"/>
        <w:rPr>
          <w:lang w:bidi="fa-IR"/>
        </w:rPr>
      </w:pPr>
      <w:r>
        <w:tab/>
      </w:r>
      <w:r w:rsidR="00306DBA">
        <w:rPr>
          <w:lang w:val="en-US"/>
        </w:rPr>
        <w:t xml:space="preserve">PLC </w:t>
      </w:r>
      <w:r w:rsidR="00306DBA">
        <w:rPr>
          <w:lang w:bidi="fa-IR"/>
        </w:rPr>
        <w:t xml:space="preserve">კონტროლერების </w:t>
      </w:r>
      <w:r w:rsidR="00A444DC">
        <w:rPr>
          <w:lang w:bidi="fa-IR"/>
        </w:rPr>
        <w:t xml:space="preserve">შექმნის </w:t>
      </w:r>
      <w:r w:rsidR="00AB0359">
        <w:rPr>
          <w:lang w:bidi="fa-IR"/>
        </w:rPr>
        <w:t>ისტორია უბრუნდება 1960-იან წლებს</w:t>
      </w:r>
      <w:r w:rsidR="00F7716E">
        <w:rPr>
          <w:lang w:bidi="fa-IR"/>
        </w:rPr>
        <w:t xml:space="preserve"> </w:t>
      </w:r>
      <w:r w:rsidR="00F7716E" w:rsidRPr="00F7716E">
        <w:rPr>
          <w:lang w:bidi="fa-IR"/>
        </w:rPr>
        <w:t>საავტომობილო მრეწველობა</w:t>
      </w:r>
      <w:r w:rsidR="00F7716E">
        <w:rPr>
          <w:lang w:bidi="fa-IR"/>
        </w:rPr>
        <w:t>ში</w:t>
      </w:r>
      <w:r w:rsidR="00AB0359">
        <w:rPr>
          <w:lang w:bidi="fa-IR"/>
        </w:rPr>
        <w:t xml:space="preserve">, როდესაც </w:t>
      </w:r>
      <w:r w:rsidR="00B256B9">
        <w:rPr>
          <w:lang w:bidi="fa-IR"/>
        </w:rPr>
        <w:t>საჭირო გახდა ფიზიკური რელეების და ტაიმერების უფრო მდგრადი</w:t>
      </w:r>
      <w:r w:rsidR="002D7F54">
        <w:rPr>
          <w:lang w:bidi="fa-IR"/>
        </w:rPr>
        <w:t xml:space="preserve">, მარტივი და </w:t>
      </w:r>
      <w:r w:rsidR="00840BFC">
        <w:rPr>
          <w:lang w:bidi="fa-IR"/>
        </w:rPr>
        <w:t xml:space="preserve">შედარებით </w:t>
      </w:r>
      <w:r w:rsidR="00D54C1C">
        <w:rPr>
          <w:lang w:bidi="fa-IR"/>
        </w:rPr>
        <w:t xml:space="preserve">პატარა ზომის ტექნოლოგიით ჩანაცვლება. </w:t>
      </w:r>
      <w:r w:rsidR="00840BFC">
        <w:rPr>
          <w:lang w:bidi="fa-IR"/>
        </w:rPr>
        <w:t>იმდროინდელი რელეები</w:t>
      </w:r>
      <w:r w:rsidR="00B04FFF">
        <w:rPr>
          <w:lang w:bidi="fa-IR"/>
        </w:rPr>
        <w:t xml:space="preserve"> ფუჭდებოდა ძალიან ხშირად და მათი რთული და კომპლექსური შეე</w:t>
      </w:r>
      <w:r w:rsidR="007A4440">
        <w:rPr>
          <w:lang w:bidi="fa-IR"/>
        </w:rPr>
        <w:t>რთ</w:t>
      </w:r>
      <w:r w:rsidR="00B04FFF">
        <w:rPr>
          <w:lang w:bidi="fa-IR"/>
        </w:rPr>
        <w:t xml:space="preserve">ებების </w:t>
      </w:r>
      <w:r w:rsidR="007A4440">
        <w:rPr>
          <w:lang w:bidi="fa-IR"/>
        </w:rPr>
        <w:t>გამო ჩა</w:t>
      </w:r>
      <w:r w:rsidR="008A0935">
        <w:rPr>
          <w:lang w:bidi="fa-IR"/>
        </w:rPr>
        <w:t>ნაცვლების დროს</w:t>
      </w:r>
      <w:r w:rsidR="009F0072">
        <w:rPr>
          <w:lang w:bidi="fa-IR"/>
        </w:rPr>
        <w:t xml:space="preserve"> </w:t>
      </w:r>
      <w:r w:rsidR="00B52006">
        <w:rPr>
          <w:lang w:bidi="fa-IR"/>
        </w:rPr>
        <w:t xml:space="preserve">იკარგებოდა </w:t>
      </w:r>
      <w:r w:rsidR="009F0072">
        <w:rPr>
          <w:lang w:bidi="fa-IR"/>
        </w:rPr>
        <w:t>ძალიან დიდი დრო.</w:t>
      </w:r>
      <w:r w:rsidR="00B011D9">
        <w:rPr>
          <w:lang w:bidi="fa-IR"/>
        </w:rPr>
        <w:t xml:space="preserve"> </w:t>
      </w:r>
      <w:r w:rsidR="00047EBB">
        <w:rPr>
          <w:lang w:bidi="fa-IR"/>
        </w:rPr>
        <w:t>ამ</w:t>
      </w:r>
      <w:r w:rsidR="00BE3343">
        <w:rPr>
          <w:lang w:bidi="fa-IR"/>
        </w:rPr>
        <w:t xml:space="preserve"> საჭიროებების </w:t>
      </w:r>
      <w:r w:rsidR="00047EBB">
        <w:rPr>
          <w:lang w:bidi="fa-IR"/>
        </w:rPr>
        <w:t>გამ</w:t>
      </w:r>
      <w:r w:rsidR="003A187B">
        <w:rPr>
          <w:lang w:bidi="fa-IR"/>
        </w:rPr>
        <w:t xml:space="preserve">ო ამერიკელმა </w:t>
      </w:r>
      <w:r w:rsidR="00AB5272">
        <w:rPr>
          <w:lang w:bidi="fa-IR"/>
        </w:rPr>
        <w:t>გამომგონებელმა</w:t>
      </w:r>
      <w:r w:rsidR="00687A7D">
        <w:rPr>
          <w:lang w:bidi="fa-IR"/>
        </w:rPr>
        <w:t>, დიკ მორ</w:t>
      </w:r>
      <w:r w:rsidR="00F374CA">
        <w:rPr>
          <w:lang w:bidi="fa-IR"/>
        </w:rPr>
        <w:t>ლიმ</w:t>
      </w:r>
      <w:r w:rsidR="00AB5272">
        <w:rPr>
          <w:lang w:bidi="fa-IR"/>
        </w:rPr>
        <w:t xml:space="preserve"> </w:t>
      </w:r>
      <w:r w:rsidR="00D020B6" w:rsidRPr="00D020B6">
        <w:rPr>
          <w:lang w:bidi="fa-IR"/>
        </w:rPr>
        <w:t>1968</w:t>
      </w:r>
      <w:r w:rsidR="00D020B6">
        <w:rPr>
          <w:lang w:bidi="fa-IR"/>
        </w:rPr>
        <w:t xml:space="preserve"> წელს </w:t>
      </w:r>
      <w:r w:rsidR="005F29D3">
        <w:rPr>
          <w:lang w:bidi="fa-IR"/>
        </w:rPr>
        <w:t>"</w:t>
      </w:r>
      <w:r w:rsidR="00F374CA">
        <w:rPr>
          <w:lang w:bidi="fa-IR"/>
        </w:rPr>
        <w:t>ჯენერალ მოტორსისთვის</w:t>
      </w:r>
      <w:r w:rsidR="005F29D3">
        <w:rPr>
          <w:lang w:bidi="fa-IR"/>
        </w:rPr>
        <w:t>"</w:t>
      </w:r>
      <w:r w:rsidR="00F374CA">
        <w:rPr>
          <w:lang w:bidi="fa-IR"/>
        </w:rPr>
        <w:t xml:space="preserve"> </w:t>
      </w:r>
      <w:r w:rsidR="00687A7D">
        <w:rPr>
          <w:lang w:bidi="fa-IR"/>
        </w:rPr>
        <w:t xml:space="preserve">შექმნა </w:t>
      </w:r>
      <w:r w:rsidR="00F374CA">
        <w:rPr>
          <w:lang w:bidi="fa-IR"/>
        </w:rPr>
        <w:t>პირველი პროგრამირებადი ლოგიკური კონტროლერი</w:t>
      </w:r>
      <w:r w:rsidR="005F29D3">
        <w:rPr>
          <w:lang w:bidi="fa-IR"/>
        </w:rPr>
        <w:t>, "</w:t>
      </w:r>
      <w:r w:rsidR="005F29D3" w:rsidRPr="005F29D3">
        <w:rPr>
          <w:lang w:bidi="fa-IR"/>
        </w:rPr>
        <w:t>Modicon 084</w:t>
      </w:r>
      <w:r w:rsidR="005F29D3">
        <w:rPr>
          <w:lang w:bidi="fa-IR"/>
        </w:rPr>
        <w:t>"</w:t>
      </w:r>
      <w:r w:rsidR="00AB7989">
        <w:rPr>
          <w:lang w:bidi="fa-IR"/>
        </w:rPr>
        <w:t>.</w:t>
      </w:r>
      <w:r w:rsidR="00047EBB">
        <w:rPr>
          <w:lang w:bidi="fa-IR"/>
        </w:rPr>
        <w:t xml:space="preserve"> </w:t>
      </w:r>
      <w:r w:rsidR="00154515">
        <w:rPr>
          <w:lang w:bidi="fa-IR"/>
        </w:rPr>
        <w:t xml:space="preserve">დროთა განმავლობაში </w:t>
      </w:r>
      <w:r w:rsidR="0056202D">
        <w:rPr>
          <w:lang w:bidi="fa-IR"/>
        </w:rPr>
        <w:t>PLC-ები</w:t>
      </w:r>
      <w:r w:rsidR="0056202D">
        <w:rPr>
          <w:lang w:bidi="fa-IR"/>
        </w:rPr>
        <w:t>ს</w:t>
      </w:r>
      <w:r w:rsidR="0056202D">
        <w:rPr>
          <w:lang w:bidi="fa-IR"/>
        </w:rPr>
        <w:t xml:space="preserve"> </w:t>
      </w:r>
      <w:r w:rsidR="00CA20B6">
        <w:rPr>
          <w:lang w:bidi="fa-IR"/>
        </w:rPr>
        <w:t>მექანიზმი</w:t>
      </w:r>
      <w:r w:rsidR="0087765A">
        <w:rPr>
          <w:lang w:bidi="fa-IR"/>
        </w:rPr>
        <w:t xml:space="preserve"> განვითარდა და მათი ზომაც ძალიან შემცირდა, ხოლო </w:t>
      </w:r>
      <w:r w:rsidR="00154515">
        <w:rPr>
          <w:lang w:bidi="fa-IR"/>
        </w:rPr>
        <w:t>დღეს</w:t>
      </w:r>
      <w:r w:rsidR="0087765A">
        <w:rPr>
          <w:lang w:bidi="fa-IR"/>
        </w:rPr>
        <w:t xml:space="preserve"> </w:t>
      </w:r>
      <w:r w:rsidR="00163F95">
        <w:rPr>
          <w:lang w:bidi="fa-IR"/>
        </w:rPr>
        <w:t>ისინი</w:t>
      </w:r>
      <w:r w:rsidR="00154515">
        <w:rPr>
          <w:lang w:bidi="fa-IR"/>
        </w:rPr>
        <w:t xml:space="preserve"> ძალიან ფართოდ გამოიყენება</w:t>
      </w:r>
      <w:r w:rsidR="006F1010">
        <w:rPr>
          <w:lang w:bidi="fa-IR"/>
        </w:rPr>
        <w:t xml:space="preserve"> სხვადასხვა დარგში სხვადასხვა </w:t>
      </w:r>
      <w:r w:rsidR="00163F95">
        <w:rPr>
          <w:lang w:bidi="fa-IR"/>
        </w:rPr>
        <w:t>პროცესების სამართავად.</w:t>
      </w:r>
    </w:p>
    <w:p w14:paraId="31B22ED9" w14:textId="71618379" w:rsidR="00AF1623" w:rsidRPr="00E005B8" w:rsidRDefault="00AF1623" w:rsidP="00996984">
      <w:pPr>
        <w:jc w:val="both"/>
      </w:pPr>
      <w:r>
        <w:rPr>
          <w:lang w:bidi="fa-IR"/>
        </w:rPr>
        <w:tab/>
      </w:r>
      <w:r>
        <w:rPr>
          <w:lang w:val="en-US" w:bidi="fa-IR"/>
        </w:rPr>
        <w:t xml:space="preserve">PLC </w:t>
      </w:r>
      <w:r>
        <w:rPr>
          <w:lang w:bidi="fa-IR"/>
        </w:rPr>
        <w:t>კონტროლერების დაპროგრამება (როგორიცაა კიბისებრი ლოგიკის შემუშავება), მახასიათებლების კონფიგურაცია და ა.შ.</w:t>
      </w:r>
      <w:r w:rsidR="00BA6A83">
        <w:rPr>
          <w:lang w:bidi="fa-IR"/>
        </w:rPr>
        <w:t xml:space="preserve"> ხდება </w:t>
      </w:r>
      <w:r w:rsidR="00A42497">
        <w:rPr>
          <w:lang w:bidi="fa-IR"/>
        </w:rPr>
        <w:t>გამომცემ</w:t>
      </w:r>
      <w:r w:rsidR="0011597E">
        <w:rPr>
          <w:lang w:bidi="fa-IR"/>
        </w:rPr>
        <w:t xml:space="preserve">ლის მიერ დადგენილი პროგრამული უზრუნველყოფის </w:t>
      </w:r>
      <w:r w:rsidR="00BA6D46">
        <w:rPr>
          <w:lang w:bidi="fa-IR"/>
        </w:rPr>
        <w:t>საშუალებით.</w:t>
      </w:r>
    </w:p>
    <w:p w14:paraId="5EB7629C" w14:textId="7E40FC30" w:rsidR="00947C73" w:rsidRDefault="00C73497" w:rsidP="00996984">
      <w:pPr>
        <w:jc w:val="both"/>
        <w:rPr>
          <w:lang w:bidi="fa-IR"/>
        </w:rPr>
      </w:pPr>
      <w:r>
        <w:rPr>
          <w:lang w:val="en-US" w:bidi="fa-IR"/>
        </w:rPr>
        <w:tab/>
      </w:r>
      <w:r w:rsidR="00B75508" w:rsidRPr="00B75508">
        <w:rPr>
          <w:lang w:val="en-US" w:bidi="fa-IR"/>
        </w:rPr>
        <w:t>Mitsubishi Electric</w:t>
      </w:r>
      <w:r w:rsidR="00B75508">
        <w:rPr>
          <w:lang w:val="en-US" w:bidi="fa-IR"/>
        </w:rPr>
        <w:t>-</w:t>
      </w:r>
      <w:r w:rsidR="00B75508">
        <w:rPr>
          <w:lang w:bidi="fa-IR"/>
        </w:rPr>
        <w:t xml:space="preserve">ის </w:t>
      </w:r>
      <w:r w:rsidR="00B75508">
        <w:rPr>
          <w:lang w:val="en-US" w:bidi="fa-IR"/>
        </w:rPr>
        <w:t xml:space="preserve">FX3U </w:t>
      </w:r>
      <w:r w:rsidR="00955EAC">
        <w:rPr>
          <w:lang w:val="en-US" w:bidi="fa-IR"/>
        </w:rPr>
        <w:t>სერი</w:t>
      </w:r>
      <w:r w:rsidR="003C47F7">
        <w:rPr>
          <w:lang w:bidi="fa-IR"/>
        </w:rPr>
        <w:t xml:space="preserve">ის </w:t>
      </w:r>
      <w:r w:rsidR="003C47F7">
        <w:rPr>
          <w:lang w:val="en-US" w:bidi="fa-IR"/>
        </w:rPr>
        <w:t xml:space="preserve">კონტროლერები </w:t>
      </w:r>
      <w:r w:rsidR="00704E3F">
        <w:rPr>
          <w:lang w:bidi="fa-IR"/>
        </w:rPr>
        <w:t>გამოიყენება</w:t>
      </w:r>
      <w:r w:rsidR="00955EAC">
        <w:rPr>
          <w:lang w:bidi="fa-IR"/>
        </w:rPr>
        <w:t xml:space="preserve"> </w:t>
      </w:r>
      <w:r w:rsidR="002E4879">
        <w:rPr>
          <w:lang w:bidi="fa-IR"/>
        </w:rPr>
        <w:t xml:space="preserve">მცირე და საშუალო ზომის </w:t>
      </w:r>
      <w:r w:rsidR="004259B8">
        <w:rPr>
          <w:lang w:bidi="fa-IR"/>
        </w:rPr>
        <w:t>ავტომატიზაციის პროექტებისთვის</w:t>
      </w:r>
      <w:r w:rsidR="00C53AA5">
        <w:rPr>
          <w:lang w:bidi="fa-IR"/>
        </w:rPr>
        <w:t>. ამ სერიის მოდელები გამო</w:t>
      </w:r>
      <w:r w:rsidR="005B4F67">
        <w:rPr>
          <w:lang w:bidi="fa-IR"/>
        </w:rPr>
        <w:t>ი</w:t>
      </w:r>
      <w:r w:rsidR="00C53AA5">
        <w:rPr>
          <w:lang w:bidi="fa-IR"/>
        </w:rPr>
        <w:t>რჩევიან კომპა</w:t>
      </w:r>
      <w:r w:rsidR="00A528AD">
        <w:rPr>
          <w:lang w:bidi="fa-IR"/>
        </w:rPr>
        <w:t>ქ</w:t>
      </w:r>
      <w:r w:rsidR="00C53AA5">
        <w:rPr>
          <w:lang w:bidi="fa-IR"/>
        </w:rPr>
        <w:t>ტური დიზა</w:t>
      </w:r>
      <w:r w:rsidR="00A528AD">
        <w:rPr>
          <w:lang w:bidi="fa-IR"/>
        </w:rPr>
        <w:t>ი</w:t>
      </w:r>
      <w:r w:rsidR="00C53AA5">
        <w:rPr>
          <w:lang w:bidi="fa-IR"/>
        </w:rPr>
        <w:t>ნ</w:t>
      </w:r>
      <w:r w:rsidR="00A528AD">
        <w:rPr>
          <w:lang w:bidi="fa-IR"/>
        </w:rPr>
        <w:t xml:space="preserve">ით, </w:t>
      </w:r>
      <w:r w:rsidR="008A534B">
        <w:rPr>
          <w:lang w:bidi="fa-IR"/>
        </w:rPr>
        <w:t>მოქნილობით</w:t>
      </w:r>
      <w:r w:rsidR="004D613C">
        <w:rPr>
          <w:lang w:bidi="fa-IR"/>
        </w:rPr>
        <w:t>,</w:t>
      </w:r>
      <w:r w:rsidR="008A534B">
        <w:rPr>
          <w:lang w:bidi="fa-IR"/>
        </w:rPr>
        <w:t xml:space="preserve"> მრავალფეროვანი საკომუნიკაციო </w:t>
      </w:r>
      <w:r w:rsidR="001E0678">
        <w:rPr>
          <w:lang w:bidi="fa-IR"/>
        </w:rPr>
        <w:t>საშუალებების გამოყენებით</w:t>
      </w:r>
      <w:r w:rsidR="004D613C">
        <w:rPr>
          <w:lang w:bidi="fa-IR"/>
        </w:rPr>
        <w:t xml:space="preserve"> და </w:t>
      </w:r>
      <w:r w:rsidR="00996984">
        <w:rPr>
          <w:lang w:bidi="fa-IR"/>
        </w:rPr>
        <w:t>სიჩქარით</w:t>
      </w:r>
      <w:r w:rsidR="001E0678">
        <w:rPr>
          <w:lang w:bidi="fa-IR"/>
        </w:rPr>
        <w:t>.</w:t>
      </w:r>
      <w:r w:rsidR="00435837">
        <w:rPr>
          <w:lang w:bidi="fa-IR"/>
        </w:rPr>
        <w:t xml:space="preserve"> </w:t>
      </w:r>
      <w:r w:rsidR="00232F4B">
        <w:rPr>
          <w:lang w:val="en-US" w:bidi="fa-IR"/>
        </w:rPr>
        <w:lastRenderedPageBreak/>
        <w:t>FX3U</w:t>
      </w:r>
      <w:r w:rsidR="00232F4B">
        <w:rPr>
          <w:lang w:bidi="fa-IR"/>
        </w:rPr>
        <w:t xml:space="preserve"> სერიის კონტროლერების </w:t>
      </w:r>
      <w:r w:rsidR="00781E5C">
        <w:rPr>
          <w:lang w:bidi="fa-IR"/>
        </w:rPr>
        <w:t xml:space="preserve">დაპროგრამება ხდება ტრადიციული კიბისებრი </w:t>
      </w:r>
      <w:r w:rsidR="00DF7F70">
        <w:rPr>
          <w:lang w:bidi="fa-IR"/>
        </w:rPr>
        <w:t>ლოგიკის</w:t>
      </w:r>
      <w:r w:rsidR="00232F4B">
        <w:rPr>
          <w:lang w:bidi="fa-IR"/>
        </w:rPr>
        <w:t xml:space="preserve"> საშუალებით</w:t>
      </w:r>
      <w:r w:rsidR="00BA6D46">
        <w:rPr>
          <w:lang w:bidi="fa-IR"/>
        </w:rPr>
        <w:t xml:space="preserve"> </w:t>
      </w:r>
      <w:r w:rsidR="00327302" w:rsidRPr="00327302">
        <w:rPr>
          <w:lang w:bidi="fa-IR"/>
        </w:rPr>
        <w:t>GX Works2</w:t>
      </w:r>
      <w:r w:rsidR="00327302">
        <w:rPr>
          <w:lang w:bidi="fa-IR"/>
        </w:rPr>
        <w:t xml:space="preserve"> პროგრამულ უზრუნველყოფაში</w:t>
      </w:r>
      <w:r w:rsidR="00232F4B">
        <w:rPr>
          <w:lang w:bidi="fa-IR"/>
        </w:rPr>
        <w:t>.</w:t>
      </w:r>
    </w:p>
    <w:p w14:paraId="3D7477AF" w14:textId="77777777" w:rsidR="00EB42A2" w:rsidRDefault="00130469" w:rsidP="00B3408A">
      <w:pPr>
        <w:pStyle w:val="Heading2"/>
        <w:rPr>
          <w:lang w:bidi="fa-IR"/>
        </w:rPr>
      </w:pPr>
      <w:bookmarkStart w:id="4" w:name="_Toc197257132"/>
      <w:r>
        <w:rPr>
          <w:lang w:bidi="fa-IR"/>
        </w:rPr>
        <w:t xml:space="preserve">კიბისებრი </w:t>
      </w:r>
      <w:r w:rsidR="00EB42A2">
        <w:rPr>
          <w:lang w:bidi="fa-IR"/>
        </w:rPr>
        <w:t>ლოგიკა</w:t>
      </w:r>
      <w:bookmarkEnd w:id="4"/>
    </w:p>
    <w:p w14:paraId="6F345BF2" w14:textId="3D364AEE" w:rsidR="00494D38" w:rsidRDefault="00EB42A2" w:rsidP="00A43A23">
      <w:pPr>
        <w:jc w:val="both"/>
        <w:rPr>
          <w:lang w:bidi="fa-IR"/>
        </w:rPr>
      </w:pPr>
      <w:r>
        <w:tab/>
      </w:r>
      <w:r w:rsidR="007E2B32">
        <w:rPr>
          <w:lang w:bidi="fa-IR"/>
        </w:rPr>
        <w:t>თავდაპირველად</w:t>
      </w:r>
      <w:r w:rsidR="00824FDB">
        <w:rPr>
          <w:lang w:bidi="fa-IR"/>
        </w:rPr>
        <w:t>, როდესაც საჭირო გახდა პროგრამირებადი ლოგიკური კონტროლერების შე</w:t>
      </w:r>
      <w:r w:rsidR="00775303">
        <w:rPr>
          <w:lang w:bidi="fa-IR"/>
        </w:rPr>
        <w:t xml:space="preserve">ქმნა, </w:t>
      </w:r>
      <w:r w:rsidR="00B516BC">
        <w:rPr>
          <w:lang w:bidi="fa-IR"/>
        </w:rPr>
        <w:t>ისინი განკუთვნილი იყო</w:t>
      </w:r>
      <w:r w:rsidR="00CB23C8">
        <w:rPr>
          <w:lang w:bidi="fa-IR"/>
        </w:rPr>
        <w:t xml:space="preserve"> იმ სპეციალისტებისთვის, რომლებიც რელეების </w:t>
      </w:r>
      <w:r w:rsidR="000F375A">
        <w:rPr>
          <w:lang w:bidi="fa-IR"/>
        </w:rPr>
        <w:t xml:space="preserve">გამოყენებას იყვნენ მიჩვეულები. სწორედ </w:t>
      </w:r>
      <w:r w:rsidR="00B516BC">
        <w:rPr>
          <w:lang w:bidi="fa-IR"/>
        </w:rPr>
        <w:t>მაშინ შემ</w:t>
      </w:r>
      <w:r w:rsidR="00E07570">
        <w:rPr>
          <w:lang w:bidi="fa-IR"/>
        </w:rPr>
        <w:t xml:space="preserve">უშავდა </w:t>
      </w:r>
      <w:r w:rsidR="00E07570">
        <w:rPr>
          <w:lang w:val="en-US" w:bidi="fa-IR"/>
        </w:rPr>
        <w:t xml:space="preserve">PLC </w:t>
      </w:r>
      <w:r w:rsidR="00E07570">
        <w:rPr>
          <w:lang w:bidi="fa-IR"/>
        </w:rPr>
        <w:t xml:space="preserve">კონტროლერების დაპროგრამების </w:t>
      </w:r>
      <w:r w:rsidR="00916BD3">
        <w:rPr>
          <w:lang w:bidi="fa-IR"/>
        </w:rPr>
        <w:t>პირველი მეთოდი</w:t>
      </w:r>
      <w:r w:rsidR="009D611B">
        <w:rPr>
          <w:lang w:bidi="fa-IR"/>
        </w:rPr>
        <w:t>ც</w:t>
      </w:r>
      <w:r w:rsidR="00916BD3">
        <w:rPr>
          <w:lang w:bidi="fa-IR"/>
        </w:rPr>
        <w:t xml:space="preserve">, კიბისებრი ლოგიკა, რომელიც ძალიან </w:t>
      </w:r>
      <w:r w:rsidR="00811C77">
        <w:rPr>
          <w:lang w:bidi="fa-IR"/>
        </w:rPr>
        <w:t>ჰგავს</w:t>
      </w:r>
      <w:r w:rsidR="00916BD3">
        <w:rPr>
          <w:lang w:bidi="fa-IR"/>
        </w:rPr>
        <w:t xml:space="preserve"> რელეების სისტემის</w:t>
      </w:r>
      <w:r w:rsidR="00811C77">
        <w:rPr>
          <w:lang w:bidi="fa-IR"/>
        </w:rPr>
        <w:t xml:space="preserve"> </w:t>
      </w:r>
      <w:r w:rsidR="00051DD8">
        <w:rPr>
          <w:lang w:bidi="fa-IR"/>
        </w:rPr>
        <w:t xml:space="preserve">მუშაობის </w:t>
      </w:r>
      <w:r w:rsidR="00811C77">
        <w:rPr>
          <w:lang w:bidi="fa-IR"/>
        </w:rPr>
        <w:t>პრინციპს.</w:t>
      </w:r>
    </w:p>
    <w:p w14:paraId="3006AB45" w14:textId="51168B2D" w:rsidR="007876FF" w:rsidRDefault="00494D38" w:rsidP="00A43A23">
      <w:pPr>
        <w:jc w:val="both"/>
        <w:rPr>
          <w:lang w:bidi="fa-IR"/>
        </w:rPr>
      </w:pPr>
      <w:r>
        <w:rPr>
          <w:lang w:bidi="fa-IR"/>
        </w:rPr>
        <w:tab/>
      </w:r>
      <w:r w:rsidR="00771ED0">
        <w:rPr>
          <w:lang w:bidi="fa-IR"/>
        </w:rPr>
        <w:t>კიბისებრ ლოგიკ</w:t>
      </w:r>
      <w:r w:rsidR="009218FE">
        <w:rPr>
          <w:lang w:bidi="fa-IR"/>
        </w:rPr>
        <w:t>ის სახელი გამ</w:t>
      </w:r>
      <w:r w:rsidR="00DA63C4">
        <w:rPr>
          <w:lang w:bidi="fa-IR"/>
        </w:rPr>
        <w:t xml:space="preserve">ომდინარეობს მისადგმელი კიბისგან, რომელსაც აქვს ორი </w:t>
      </w:r>
      <w:r w:rsidR="00927203">
        <w:rPr>
          <w:lang w:bidi="fa-IR"/>
        </w:rPr>
        <w:t xml:space="preserve">რელსი და </w:t>
      </w:r>
      <w:r w:rsidR="00DC4082">
        <w:rPr>
          <w:lang w:bidi="fa-IR"/>
        </w:rPr>
        <w:t>მათ შორის საფეხურები</w:t>
      </w:r>
      <w:r w:rsidR="00D452F4">
        <w:rPr>
          <w:lang w:bidi="fa-IR"/>
        </w:rPr>
        <w:t>.</w:t>
      </w:r>
      <w:r w:rsidR="00DC4082">
        <w:rPr>
          <w:lang w:bidi="fa-IR"/>
        </w:rPr>
        <w:t xml:space="preserve"> სწორედ </w:t>
      </w:r>
      <w:r w:rsidR="008B16DC">
        <w:rPr>
          <w:lang w:bidi="fa-IR"/>
        </w:rPr>
        <w:t xml:space="preserve">ამ პროგრამირების ენის </w:t>
      </w:r>
      <w:r w:rsidR="00154014">
        <w:rPr>
          <w:lang w:bidi="fa-IR"/>
        </w:rPr>
        <w:t xml:space="preserve">კომპონენტებია ორი მთავარი </w:t>
      </w:r>
      <w:r w:rsidR="005B5829">
        <w:rPr>
          <w:lang w:bidi="fa-IR"/>
        </w:rPr>
        <w:t>ვერტიკალური ხაზი (რელსი)</w:t>
      </w:r>
      <w:r w:rsidR="00550BFB">
        <w:rPr>
          <w:lang w:bidi="fa-IR"/>
        </w:rPr>
        <w:t xml:space="preserve">, რომლებიც დაკავშირებულია ერთმანეთთან </w:t>
      </w:r>
      <w:r w:rsidR="00C81E3F">
        <w:rPr>
          <w:lang w:bidi="fa-IR"/>
        </w:rPr>
        <w:t xml:space="preserve">ლოგიკური </w:t>
      </w:r>
      <w:r w:rsidR="00A210D3">
        <w:rPr>
          <w:lang w:bidi="fa-IR"/>
        </w:rPr>
        <w:t>ელემენტების</w:t>
      </w:r>
      <w:r w:rsidR="00BB6E00">
        <w:rPr>
          <w:lang w:bidi="fa-IR"/>
        </w:rPr>
        <w:t>ა</w:t>
      </w:r>
      <w:r w:rsidR="00DE5739">
        <w:rPr>
          <w:lang w:bidi="fa-IR"/>
        </w:rPr>
        <w:t xml:space="preserve"> და </w:t>
      </w:r>
      <w:r w:rsidR="00BB6E00">
        <w:rPr>
          <w:lang w:bidi="fa-IR"/>
        </w:rPr>
        <w:t xml:space="preserve">მათ შორის </w:t>
      </w:r>
      <w:r w:rsidR="00DE5739">
        <w:rPr>
          <w:lang w:bidi="fa-IR"/>
        </w:rPr>
        <w:t>კავშ</w:t>
      </w:r>
      <w:r w:rsidR="00FD1818">
        <w:t>ირისგან</w:t>
      </w:r>
      <w:r w:rsidR="00A210D3">
        <w:rPr>
          <w:lang w:bidi="fa-IR"/>
        </w:rPr>
        <w:t xml:space="preserve"> შემდგარი ხაზებით (საფეხურებით)</w:t>
      </w:r>
      <w:r w:rsidR="00A72670">
        <w:rPr>
          <w:lang w:val="en-US" w:bidi="fa-IR"/>
        </w:rPr>
        <w:t xml:space="preserve">. </w:t>
      </w:r>
      <w:r w:rsidR="00A72670">
        <w:rPr>
          <w:lang w:bidi="fa-IR"/>
        </w:rPr>
        <w:t xml:space="preserve">მარცხენა რელსი </w:t>
      </w:r>
      <w:r w:rsidR="004764D2">
        <w:rPr>
          <w:lang w:bidi="fa-IR"/>
        </w:rPr>
        <w:t xml:space="preserve">წარმოადგენს </w:t>
      </w:r>
      <w:r w:rsidR="00074747">
        <w:rPr>
          <w:lang w:bidi="fa-IR"/>
        </w:rPr>
        <w:t>შე</w:t>
      </w:r>
      <w:r w:rsidR="00122B30">
        <w:rPr>
          <w:lang w:bidi="fa-IR"/>
        </w:rPr>
        <w:t>ტანი</w:t>
      </w:r>
      <w:r w:rsidR="00074747">
        <w:rPr>
          <w:lang w:bidi="fa-IR"/>
        </w:rPr>
        <w:t xml:space="preserve">ს მონაცემებს, ხოლო </w:t>
      </w:r>
      <w:r w:rsidR="00122B30">
        <w:rPr>
          <w:lang w:bidi="fa-IR"/>
        </w:rPr>
        <w:t>მარჯვენა - გამო</w:t>
      </w:r>
      <w:r w:rsidR="00837F2F">
        <w:rPr>
          <w:lang w:bidi="fa-IR"/>
        </w:rPr>
        <w:t>ტანის</w:t>
      </w:r>
      <w:r w:rsidR="000A1021">
        <w:rPr>
          <w:lang w:bidi="fa-IR"/>
        </w:rPr>
        <w:t xml:space="preserve">. </w:t>
      </w:r>
      <w:r w:rsidR="00285B29">
        <w:rPr>
          <w:lang w:bidi="fa-IR"/>
        </w:rPr>
        <w:t>კიბისებრ ლოგიკაში გამოიყენება ორი ძირითადი ლოგიკური ელემენტი</w:t>
      </w:r>
      <w:r w:rsidR="000B5E8E">
        <w:rPr>
          <w:lang w:bidi="fa-IR"/>
        </w:rPr>
        <w:t xml:space="preserve">, </w:t>
      </w:r>
      <w:r w:rsidR="005E773E">
        <w:rPr>
          <w:lang w:bidi="fa-IR"/>
        </w:rPr>
        <w:t>შემმოწმებელი</w:t>
      </w:r>
      <w:r w:rsidR="00F71A62">
        <w:rPr>
          <w:lang w:bidi="fa-IR"/>
        </w:rPr>
        <w:t xml:space="preserve"> </w:t>
      </w:r>
      <w:r w:rsidR="00081E17">
        <w:rPr>
          <w:lang w:bidi="fa-IR"/>
        </w:rPr>
        <w:t>და შემსრულებელ</w:t>
      </w:r>
      <w:r w:rsidR="005E773E">
        <w:rPr>
          <w:lang w:bidi="fa-IR"/>
        </w:rPr>
        <w:t>ი</w:t>
      </w:r>
      <w:r w:rsidR="007876FF">
        <w:rPr>
          <w:lang w:bidi="fa-IR"/>
        </w:rPr>
        <w:t>:</w:t>
      </w:r>
    </w:p>
    <w:p w14:paraId="2314EAF8" w14:textId="77777777" w:rsidR="000C28ED" w:rsidRDefault="007876FF" w:rsidP="00A43A23">
      <w:pPr>
        <w:pStyle w:val="ListParagraph"/>
        <w:numPr>
          <w:ilvl w:val="0"/>
          <w:numId w:val="5"/>
        </w:numPr>
        <w:jc w:val="both"/>
        <w:rPr>
          <w:lang w:bidi="fa-IR"/>
        </w:rPr>
      </w:pPr>
      <w:r>
        <w:t>შემმოწმებელი:</w:t>
      </w:r>
    </w:p>
    <w:p w14:paraId="4A59E436" w14:textId="2CB04CD1" w:rsidR="00D90E8C" w:rsidRDefault="00341E26" w:rsidP="00A43A23">
      <w:pPr>
        <w:pStyle w:val="ListParagraph"/>
        <w:jc w:val="both"/>
      </w:pPr>
      <w:r w:rsidRPr="00387A5C">
        <w:rPr>
          <w:highlight w:val="lightGray"/>
        </w:rPr>
        <w:t>-|</w:t>
      </w:r>
      <w:r w:rsidR="00672D8D">
        <w:rPr>
          <w:highlight w:val="lightGray"/>
        </w:rPr>
        <w:t xml:space="preserve"> </w:t>
      </w:r>
      <w:r w:rsidRPr="00387A5C">
        <w:rPr>
          <w:highlight w:val="lightGray"/>
        </w:rPr>
        <w:t>|-</w:t>
      </w:r>
      <w:r w:rsidR="00387A5C">
        <w:t xml:space="preserve"> </w:t>
      </w:r>
      <w:r>
        <w:t xml:space="preserve"> </w:t>
      </w:r>
      <w:r w:rsidR="007A7684">
        <w:t>ნორმალურ მდგომარეობაში ღია შემმო</w:t>
      </w:r>
      <w:r w:rsidR="003876F8">
        <w:t>წ</w:t>
      </w:r>
      <w:r w:rsidR="007A7684">
        <w:t>მებელი</w:t>
      </w:r>
    </w:p>
    <w:p w14:paraId="0DC1AC95" w14:textId="7648939D" w:rsidR="003876F8" w:rsidRDefault="00715FCE" w:rsidP="00A43A23">
      <w:pPr>
        <w:pStyle w:val="ListParagraph"/>
        <w:jc w:val="both"/>
      </w:pPr>
      <w:r w:rsidRPr="00715FCE">
        <w:rPr>
          <w:highlight w:val="lightGray"/>
        </w:rPr>
        <w:t>-|/|-</w:t>
      </w:r>
      <w:r>
        <w:t xml:space="preserve"> ნორმალურ მდგომარეობაში </w:t>
      </w:r>
      <w:r w:rsidR="003876F8">
        <w:t>შეკრული შემმოწმებელი</w:t>
      </w:r>
    </w:p>
    <w:p w14:paraId="753E4645" w14:textId="77777777" w:rsidR="00B516AF" w:rsidRDefault="00672D8D" w:rsidP="00A43A23">
      <w:pPr>
        <w:pStyle w:val="ListParagraph"/>
        <w:numPr>
          <w:ilvl w:val="0"/>
          <w:numId w:val="5"/>
        </w:numPr>
        <w:jc w:val="both"/>
      </w:pPr>
      <w:r>
        <w:t>შემსრულებელი:</w:t>
      </w:r>
    </w:p>
    <w:p w14:paraId="36342B9C" w14:textId="0B691B7D" w:rsidR="00620966" w:rsidRDefault="00620966" w:rsidP="00A43A23">
      <w:pPr>
        <w:pStyle w:val="ListParagraph"/>
        <w:jc w:val="both"/>
      </w:pPr>
      <w:r>
        <w:rPr>
          <w:highlight w:val="lightGray"/>
        </w:rPr>
        <w:t>-</w:t>
      </w:r>
      <w:r w:rsidR="00672D8D" w:rsidRPr="00B516AF">
        <w:rPr>
          <w:highlight w:val="lightGray"/>
        </w:rPr>
        <w:t>( )-</w:t>
      </w:r>
      <w:r w:rsidR="00B516AF">
        <w:t xml:space="preserve"> ნორმალურ მდგომარეობაში </w:t>
      </w:r>
      <w:r>
        <w:t>ღია შემსრულებელი</w:t>
      </w:r>
    </w:p>
    <w:p w14:paraId="6C855896" w14:textId="77777777" w:rsidR="00734C1C" w:rsidRDefault="00620966" w:rsidP="00A43A23">
      <w:pPr>
        <w:pStyle w:val="ListParagraph"/>
        <w:jc w:val="both"/>
      </w:pPr>
      <w:r w:rsidRPr="00620966">
        <w:rPr>
          <w:highlight w:val="lightGray"/>
        </w:rPr>
        <w:t>-(/)-</w:t>
      </w:r>
      <w:r w:rsidR="004612A2">
        <w:t xml:space="preserve"> ნორმალურ მდგომარეობაში შეკრული შემსრულებელი</w:t>
      </w:r>
    </w:p>
    <w:p w14:paraId="01857A7B" w14:textId="77777777" w:rsidR="00FA7F86" w:rsidRDefault="00734C1C" w:rsidP="00A43A23">
      <w:pPr>
        <w:jc w:val="both"/>
      </w:pPr>
      <w:r>
        <w:t>შემმოწმებელი შეგვიძლია წარმოვიდგინოთ, როგორც შე</w:t>
      </w:r>
      <w:r w:rsidR="00251CAF">
        <w:t>სატანი ინფორმაციის ცვლადი, ხოლო შემსრულებელი - როგორც გამოსატანის ინფორმაციის. მაგალითის</w:t>
      </w:r>
      <w:r w:rsidR="0034418B">
        <w:t>თვის განვიხილოთ ერთი მარტივი დიაგრამა, რომელიც შედგება ერთი საფეხურისგან:</w:t>
      </w:r>
    </w:p>
    <w:p w14:paraId="79328D79" w14:textId="77777777" w:rsidR="00947DE6" w:rsidRDefault="00D253A5" w:rsidP="00CD3954">
      <w:pPr>
        <w:jc w:val="center"/>
      </w:pPr>
      <w:r w:rsidRPr="00D253A5">
        <w:rPr>
          <w:noProof/>
        </w:rPr>
        <w:lastRenderedPageBreak/>
        <w:drawing>
          <wp:inline distT="0" distB="0" distL="0" distR="0" wp14:anchorId="3CEA8297" wp14:editId="6D2A4A4C">
            <wp:extent cx="3217834" cy="673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76" t="24494" b="8119"/>
                    <a:stretch/>
                  </pic:blipFill>
                  <pic:spPr bwMode="auto">
                    <a:xfrm>
                      <a:off x="0" y="0"/>
                      <a:ext cx="3221937" cy="673958"/>
                    </a:xfrm>
                    <a:prstGeom prst="rect">
                      <a:avLst/>
                    </a:prstGeom>
                    <a:ln>
                      <a:noFill/>
                    </a:ln>
                    <a:extLst>
                      <a:ext uri="{53640926-AAD7-44D8-BBD7-CCE9431645EC}">
                        <a14:shadowObscured xmlns:a14="http://schemas.microsoft.com/office/drawing/2010/main"/>
                      </a:ext>
                    </a:extLst>
                  </pic:spPr>
                </pic:pic>
              </a:graphicData>
            </a:graphic>
          </wp:inline>
        </w:drawing>
      </w:r>
    </w:p>
    <w:p w14:paraId="7C9C8FA3" w14:textId="77777777" w:rsidR="003B7660" w:rsidRDefault="001A0065" w:rsidP="00A43A23">
      <w:pPr>
        <w:jc w:val="both"/>
      </w:pPr>
      <w:r>
        <w:t xml:space="preserve">კარის ჩაკეტვის ღილაკის დაჭერისას </w:t>
      </w:r>
      <w:r w:rsidR="005C3C3C">
        <w:t xml:space="preserve">ჩაირთვება ძრავა, რომელიც ჩაკეტავს </w:t>
      </w:r>
      <w:r w:rsidR="00701D23">
        <w:t xml:space="preserve">კარს, მაგრამ თუ დაბრკოლების სენსორმა ამოიცნო </w:t>
      </w:r>
      <w:r w:rsidR="003F318F">
        <w:t>რაიმე ობიექტი, ძრავა ჩერდება</w:t>
      </w:r>
      <w:r w:rsidR="008607AE">
        <w:t xml:space="preserve">. </w:t>
      </w:r>
      <w:r w:rsidR="00627F5E">
        <w:t>ე</w:t>
      </w:r>
      <w:r w:rsidR="0073034F">
        <w:t xml:space="preserve">.ი. თუ კარის ჩაკეტვა არის ჩართული </w:t>
      </w:r>
      <w:r w:rsidR="0073034F" w:rsidRPr="0073034F">
        <w:rPr>
          <w:b/>
          <w:bCs/>
        </w:rPr>
        <w:t>და</w:t>
      </w:r>
      <w:r w:rsidR="0073034F">
        <w:t xml:space="preserve"> დაბრკოლების </w:t>
      </w:r>
      <w:r w:rsidR="00F51F1E">
        <w:t xml:space="preserve">სენსორმა არ ამოიცნო რაიმე ობიექტი, მაშინ ჩაკეტვის ძრავა </w:t>
      </w:r>
      <w:r w:rsidR="007C3637">
        <w:t>არის ჩართული, სხვა შემთხვევაში კი - გამორთული.</w:t>
      </w:r>
    </w:p>
    <w:p w14:paraId="446AD9A2" w14:textId="77777777" w:rsidR="00BB59FD" w:rsidRDefault="003B7660" w:rsidP="00A43A23">
      <w:pPr>
        <w:jc w:val="both"/>
      </w:pPr>
      <w:r>
        <w:t xml:space="preserve">განვიხილოთ ერთი უფრო კომპლექსური ვარიანტი: </w:t>
      </w:r>
    </w:p>
    <w:p w14:paraId="43E9EDA8" w14:textId="4783D426" w:rsidR="00B61769" w:rsidRDefault="007A46D3" w:rsidP="00CD3954">
      <w:pPr>
        <w:jc w:val="center"/>
      </w:pPr>
      <w:r>
        <w:rPr>
          <w:noProof/>
        </w:rPr>
        <w:drawing>
          <wp:inline distT="0" distB="0" distL="0" distR="0" wp14:anchorId="2E3103D5" wp14:editId="6C91DB08">
            <wp:extent cx="5229225" cy="366993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507" cy="3684168"/>
                    </a:xfrm>
                    <a:prstGeom prst="rect">
                      <a:avLst/>
                    </a:prstGeom>
                    <a:noFill/>
                  </pic:spPr>
                </pic:pic>
              </a:graphicData>
            </a:graphic>
          </wp:inline>
        </w:drawing>
      </w:r>
    </w:p>
    <w:p w14:paraId="60714B34" w14:textId="77777777" w:rsidR="0095003D" w:rsidRDefault="00A6674D" w:rsidP="00A43A23">
      <w:pPr>
        <w:jc w:val="both"/>
      </w:pPr>
      <w:r>
        <w:rPr>
          <w:lang w:bidi="fa-IR"/>
        </w:rPr>
        <w:t>მაგალითში</w:t>
      </w:r>
      <w:r w:rsidR="00553BA1">
        <w:rPr>
          <w:lang w:bidi="fa-IR"/>
        </w:rPr>
        <w:t xml:space="preserve"> არის</w:t>
      </w:r>
      <w:r>
        <w:rPr>
          <w:lang w:bidi="fa-IR"/>
        </w:rPr>
        <w:t xml:space="preserve"> განხილული </w:t>
      </w:r>
      <w:r w:rsidR="00882728">
        <w:rPr>
          <w:lang w:bidi="fa-IR"/>
        </w:rPr>
        <w:t>ავტოფარეხის</w:t>
      </w:r>
      <w:r>
        <w:rPr>
          <w:lang w:bidi="fa-IR"/>
        </w:rPr>
        <w:t xml:space="preserve"> კარ</w:t>
      </w:r>
      <w:r w:rsidR="009D589E">
        <w:rPr>
          <w:lang w:bidi="fa-IR"/>
        </w:rPr>
        <w:t xml:space="preserve">ის </w:t>
      </w:r>
      <w:r w:rsidR="00882728">
        <w:rPr>
          <w:lang w:bidi="fa-IR"/>
        </w:rPr>
        <w:t>გაღების და ჩაკეტვის მექ</w:t>
      </w:r>
      <w:r w:rsidR="00FB65C6">
        <w:rPr>
          <w:lang w:bidi="fa-IR"/>
        </w:rPr>
        <w:t>ა</w:t>
      </w:r>
      <w:r w:rsidR="00882728">
        <w:rPr>
          <w:lang w:bidi="fa-IR"/>
        </w:rPr>
        <w:t>ნიზმები</w:t>
      </w:r>
      <w:r w:rsidR="00FB65C6">
        <w:rPr>
          <w:lang w:bidi="fa-IR"/>
        </w:rPr>
        <w:t xml:space="preserve">. თუ </w:t>
      </w:r>
      <w:r w:rsidR="007A4B4C">
        <w:rPr>
          <w:lang w:bidi="fa-IR"/>
        </w:rPr>
        <w:t>(</w:t>
      </w:r>
      <w:r w:rsidR="00C02EE9">
        <w:rPr>
          <w:lang w:bidi="fa-IR"/>
        </w:rPr>
        <w:t>(</w:t>
      </w:r>
      <w:r w:rsidR="00553BA1">
        <w:rPr>
          <w:lang w:bidi="fa-IR"/>
        </w:rPr>
        <w:t xml:space="preserve">მანქანა </w:t>
      </w:r>
      <w:r w:rsidR="00B822C0">
        <w:rPr>
          <w:lang w:bidi="fa-IR"/>
        </w:rPr>
        <w:t xml:space="preserve">ახლოსაა </w:t>
      </w:r>
      <w:r w:rsidR="00B822C0" w:rsidRPr="00B822C0">
        <w:rPr>
          <w:b/>
          <w:bCs/>
          <w:lang w:bidi="fa-IR"/>
        </w:rPr>
        <w:t>და</w:t>
      </w:r>
      <w:r w:rsidR="00B822C0">
        <w:t xml:space="preserve"> მანქანა არ იმყოფება შიგნით</w:t>
      </w:r>
      <w:r w:rsidR="00C02EE9">
        <w:t xml:space="preserve">) </w:t>
      </w:r>
      <w:r w:rsidR="00C02EE9">
        <w:rPr>
          <w:b/>
          <w:bCs/>
        </w:rPr>
        <w:t xml:space="preserve">ან </w:t>
      </w:r>
      <w:r w:rsidR="00C02EE9">
        <w:t>პულტზე არის დაჭერილი</w:t>
      </w:r>
      <w:r w:rsidR="007A4B4C">
        <w:t xml:space="preserve">) </w:t>
      </w:r>
      <w:r w:rsidR="007A4B4C">
        <w:rPr>
          <w:b/>
          <w:bCs/>
        </w:rPr>
        <w:t>და</w:t>
      </w:r>
      <w:r w:rsidR="007A4B4C">
        <w:t xml:space="preserve"> კარი არის დახურული, მაშინ </w:t>
      </w:r>
      <w:r w:rsidR="00180F0F">
        <w:t xml:space="preserve">უნდა ჩაირთოს გაღების მექანიზმი. თუ (მანქანა შიგნით იმყოფება </w:t>
      </w:r>
      <w:r w:rsidR="00180F0F" w:rsidRPr="000073F4">
        <w:rPr>
          <w:b/>
          <w:bCs/>
        </w:rPr>
        <w:t>ან</w:t>
      </w:r>
      <w:r w:rsidR="00180F0F">
        <w:t xml:space="preserve"> </w:t>
      </w:r>
      <w:r w:rsidR="000073F4">
        <w:t xml:space="preserve">იგი არ არის ახლოს </w:t>
      </w:r>
      <w:r w:rsidR="000073F4">
        <w:rPr>
          <w:b/>
          <w:bCs/>
        </w:rPr>
        <w:t>ან</w:t>
      </w:r>
      <w:r w:rsidR="000073F4">
        <w:t xml:space="preserve"> პულტზე არის დაჭერილი) </w:t>
      </w:r>
      <w:r w:rsidR="004222B0">
        <w:rPr>
          <w:b/>
          <w:bCs/>
        </w:rPr>
        <w:t xml:space="preserve">და </w:t>
      </w:r>
      <w:r w:rsidR="004222B0">
        <w:t>ამავდროულად კარი არ არის დახურული მაშინ უნდა ჩაირთოს ჩაკეტვის მექ</w:t>
      </w:r>
      <w:r w:rsidR="00891F9A">
        <w:t>ა</w:t>
      </w:r>
      <w:r w:rsidR="004222B0">
        <w:t>ნიზმი</w:t>
      </w:r>
      <w:r w:rsidR="00E767BE">
        <w:t xml:space="preserve">. ამ მაგალითში გვაქს სულ ოთხი </w:t>
      </w:r>
      <w:r w:rsidR="00E767BE">
        <w:lastRenderedPageBreak/>
        <w:t>შეყვანის ცვლადი</w:t>
      </w:r>
      <w:r w:rsidR="00000148">
        <w:t xml:space="preserve">, </w:t>
      </w:r>
      <w:r w:rsidR="006C5D02">
        <w:t>რომელთა</w:t>
      </w:r>
      <w:r w:rsidR="003F7F38">
        <w:t xml:space="preserve"> შორის კავშირ</w:t>
      </w:r>
      <w:r w:rsidR="001D7301">
        <w:t>ის კონფიგურაციის</w:t>
      </w:r>
      <w:r w:rsidR="006C5D02">
        <w:t xml:space="preserve"> მეშვეობით </w:t>
      </w:r>
      <w:r w:rsidR="003F7F38">
        <w:t>ვიღებთ ორი გამოყვანის ცვლადს</w:t>
      </w:r>
      <w:r w:rsidR="009D538E">
        <w:t>.</w:t>
      </w:r>
    </w:p>
    <w:p w14:paraId="7D3B6706" w14:textId="77777777" w:rsidR="005C5ABA" w:rsidRDefault="005C5ABA" w:rsidP="005C5ABA">
      <w:pPr>
        <w:pStyle w:val="Heading2"/>
        <w:rPr>
          <w:lang w:bidi="fa-IR"/>
        </w:rPr>
      </w:pPr>
      <w:bookmarkStart w:id="5" w:name="_Toc197257131"/>
      <w:r>
        <w:t xml:space="preserve">HMI </w:t>
      </w:r>
      <w:r>
        <w:rPr>
          <w:lang w:bidi="fa-IR"/>
        </w:rPr>
        <w:t>- ადამიანი-მანქანის ინტერფეისი</w:t>
      </w:r>
      <w:bookmarkEnd w:id="5"/>
    </w:p>
    <w:p w14:paraId="6AEC3B5A" w14:textId="10E43906" w:rsidR="005C5ABA" w:rsidRDefault="005C5ABA" w:rsidP="005C5ABA">
      <w:pPr>
        <w:jc w:val="both"/>
        <w:rPr>
          <w:lang w:bidi="fa-IR"/>
        </w:rPr>
      </w:pPr>
      <w:r>
        <w:tab/>
      </w:r>
      <w:r>
        <w:rPr>
          <w:lang w:bidi="fa-IR"/>
        </w:rPr>
        <w:t xml:space="preserve">ადამიანი-მანქანის ინტერფეისი </w:t>
      </w:r>
      <w:r w:rsidR="004B2CDD">
        <w:rPr>
          <w:lang w:bidi="fa-IR"/>
        </w:rPr>
        <w:t>ძირითადად</w:t>
      </w:r>
      <w:r>
        <w:rPr>
          <w:lang w:bidi="fa-IR"/>
        </w:rPr>
        <w:t xml:space="preserve"> წარმოადგენს ეკრანს ან პანელს, რომელზეც ჩანს სხვადასხვა საჭირო ინფორმაცია. მათი დანიშნულებაა ინფორმაციის ვიზუალიზაცია გრაფიკული კომპონენტების გამოყენებით</w:t>
      </w:r>
      <w:r w:rsidR="00445B55">
        <w:rPr>
          <w:lang w:bidi="fa-IR"/>
        </w:rPr>
        <w:t>, რათა</w:t>
      </w:r>
      <w:r>
        <w:rPr>
          <w:lang w:bidi="fa-IR"/>
        </w:rPr>
        <w:t xml:space="preserve"> </w:t>
      </w:r>
      <w:r w:rsidR="00445B55">
        <w:rPr>
          <w:lang w:bidi="fa-IR"/>
        </w:rPr>
        <w:t>მოახდინოს</w:t>
      </w:r>
      <w:r>
        <w:rPr>
          <w:lang w:bidi="fa-IR"/>
        </w:rPr>
        <w:t xml:space="preserve"> ადამიანსა და მანქანას შორის ინფორმაციის გამოცვლა მონიტორინგის</w:t>
      </w:r>
      <w:r w:rsidR="00B60FBD">
        <w:rPr>
          <w:lang w:bidi="fa-IR"/>
        </w:rPr>
        <w:t>ა</w:t>
      </w:r>
      <w:r>
        <w:rPr>
          <w:lang w:bidi="fa-IR"/>
        </w:rPr>
        <w:t xml:space="preserve"> </w:t>
      </w:r>
      <w:r w:rsidR="00B60FBD">
        <w:rPr>
          <w:lang w:bidi="fa-IR"/>
        </w:rPr>
        <w:t>და</w:t>
      </w:r>
      <w:r>
        <w:rPr>
          <w:lang w:bidi="fa-IR"/>
        </w:rPr>
        <w:t xml:space="preserve"> მართვის მიზნით. </w:t>
      </w:r>
    </w:p>
    <w:p w14:paraId="03ADD460" w14:textId="3FF7C7D4" w:rsidR="005C5ABA" w:rsidRDefault="005C5ABA" w:rsidP="005C5ABA">
      <w:pPr>
        <w:jc w:val="both"/>
        <w:rPr>
          <w:lang w:bidi="fa-IR"/>
        </w:rPr>
      </w:pPr>
      <w:r>
        <w:rPr>
          <w:lang w:bidi="fa-IR"/>
        </w:rPr>
        <w:tab/>
      </w:r>
      <w:r>
        <w:rPr>
          <w:lang w:val="en-US" w:bidi="fa-IR"/>
        </w:rPr>
        <w:t xml:space="preserve">HMI </w:t>
      </w:r>
      <w:r>
        <w:rPr>
          <w:lang w:bidi="fa-IR"/>
        </w:rPr>
        <w:t xml:space="preserve">ინტერფეისებს აქვთ ძალიან მნიშვნელოვანი როლი  </w:t>
      </w:r>
      <w:r>
        <w:rPr>
          <w:lang w:val="en-US" w:bidi="fa-IR"/>
        </w:rPr>
        <w:t xml:space="preserve">SCADA </w:t>
      </w:r>
      <w:r>
        <w:rPr>
          <w:lang w:bidi="fa-IR"/>
        </w:rPr>
        <w:t>სისტემ</w:t>
      </w:r>
      <w:r w:rsidR="0013686B">
        <w:rPr>
          <w:lang w:bidi="fa-IR"/>
        </w:rPr>
        <w:t>ებ</w:t>
      </w:r>
      <w:r>
        <w:rPr>
          <w:lang w:bidi="fa-IR"/>
        </w:rPr>
        <w:t>ის პროექტირებაში. პროცესების მონიტორინგი და მართვა მათ გარეშე არის ძალიან მოუხერხებელი და რთული. მათი გამოყენების პრივილეგია ის არის რომ ყველა საჭირო ინფორმაციის და ყველა საჭირო მართვის ღილაკი თავმოყრილია ერთ პანელზე, საიდანაც ხდება ოპერატორის ჩარევა პროცესში.</w:t>
      </w:r>
      <w:r w:rsidR="000A5AEF">
        <w:rPr>
          <w:lang w:bidi="fa-IR"/>
        </w:rPr>
        <w:t xml:space="preserve"> </w:t>
      </w:r>
    </w:p>
    <w:p w14:paraId="5BF6C36D" w14:textId="1EE87370" w:rsidR="000A5AEF" w:rsidRDefault="000A5AEF" w:rsidP="005C5ABA">
      <w:pPr>
        <w:jc w:val="both"/>
        <w:rPr>
          <w:lang w:bidi="fa-IR"/>
        </w:rPr>
      </w:pPr>
      <w:r>
        <w:rPr>
          <w:lang w:bidi="fa-IR"/>
        </w:rPr>
        <w:tab/>
      </w:r>
      <w:r w:rsidR="00DA4FF6">
        <w:rPr>
          <w:lang w:val="en-US" w:bidi="fa-IR"/>
        </w:rPr>
        <w:t xml:space="preserve">HMI - </w:t>
      </w:r>
      <w:r w:rsidR="00DA4FF6">
        <w:rPr>
          <w:lang w:bidi="fa-IR"/>
        </w:rPr>
        <w:t xml:space="preserve">ინტერფეისებზე </w:t>
      </w:r>
      <w:r w:rsidR="004D6852">
        <w:rPr>
          <w:lang w:bidi="fa-IR"/>
        </w:rPr>
        <w:t>ინფორმაციის გამოსაჩენად</w:t>
      </w:r>
      <w:r w:rsidR="007E0CB0">
        <w:rPr>
          <w:lang w:bidi="fa-IR"/>
        </w:rPr>
        <w:t xml:space="preserve"> და გრაფიკული დიზაინის ასაწყობად</w:t>
      </w:r>
      <w:r w:rsidR="004D6852">
        <w:rPr>
          <w:lang w:bidi="fa-IR"/>
        </w:rPr>
        <w:t xml:space="preserve"> გამოიყენება შესაბამისი პროგრამული უზრუნველყოფა, </w:t>
      </w:r>
      <w:r w:rsidR="00080DAD">
        <w:rPr>
          <w:lang w:bidi="fa-IR"/>
        </w:rPr>
        <w:t xml:space="preserve">რომელიც განკუთვნილია </w:t>
      </w:r>
      <w:r w:rsidR="00327302">
        <w:rPr>
          <w:lang w:val="en-US" w:bidi="fa-IR"/>
        </w:rPr>
        <w:t>HMI-</w:t>
      </w:r>
      <w:r w:rsidR="00327302">
        <w:rPr>
          <w:lang w:bidi="fa-IR"/>
        </w:rPr>
        <w:t xml:space="preserve">ის </w:t>
      </w:r>
      <w:r w:rsidR="00080DAD">
        <w:rPr>
          <w:lang w:bidi="fa-IR"/>
        </w:rPr>
        <w:t>ამა თუ იმ მოდელის</w:t>
      </w:r>
      <w:r w:rsidR="008E5655">
        <w:rPr>
          <w:lang w:bidi="fa-IR"/>
        </w:rPr>
        <w:t>თვის</w:t>
      </w:r>
      <w:r w:rsidR="00C16771">
        <w:rPr>
          <w:lang w:bidi="fa-IR"/>
        </w:rPr>
        <w:t>.</w:t>
      </w:r>
    </w:p>
    <w:p w14:paraId="305843A8" w14:textId="46EA579B" w:rsidR="00890772" w:rsidRDefault="00890772" w:rsidP="00890772">
      <w:pPr>
        <w:pStyle w:val="Heading2"/>
        <w:rPr>
          <w:lang w:bidi="fa-IR"/>
        </w:rPr>
      </w:pPr>
      <w:r>
        <w:rPr>
          <w:lang w:val="en-US" w:bidi="fa-IR"/>
        </w:rPr>
        <w:t xml:space="preserve">SCADA </w:t>
      </w:r>
      <w:r>
        <w:rPr>
          <w:lang w:bidi="fa-IR"/>
        </w:rPr>
        <w:t>სისტემა</w:t>
      </w:r>
      <w:r w:rsidR="00727715">
        <w:rPr>
          <w:lang w:bidi="fa-IR"/>
        </w:rPr>
        <w:t xml:space="preserve"> </w:t>
      </w:r>
      <w:r w:rsidR="00395EAF">
        <w:rPr>
          <w:lang w:bidi="fa-IR"/>
        </w:rPr>
        <w:t>მე-4 ინდუსტრიულ რევოლუციაში</w:t>
      </w:r>
      <w:r w:rsidR="002369DC">
        <w:rPr>
          <w:lang w:bidi="fa-IR"/>
        </w:rPr>
        <w:t>: ცნება, საჭიროება და გამოწვევები</w:t>
      </w:r>
    </w:p>
    <w:p w14:paraId="3A6C76BE" w14:textId="719550A6" w:rsidR="00CA1D21" w:rsidRDefault="00B172CE" w:rsidP="5929E053">
      <w:pPr>
        <w:rPr>
          <w:lang w:bidi="fa-IR"/>
        </w:rPr>
      </w:pPr>
      <w:r>
        <w:rPr>
          <w:lang w:bidi="fa-IR"/>
        </w:rPr>
        <w:tab/>
      </w:r>
      <w:r w:rsidR="00CA1D21" w:rsidRPr="00CA1D21">
        <w:rPr>
          <w:lang w:bidi="fa-IR"/>
        </w:rPr>
        <w:t>დღესდღეობით ინდუსტრია ახალ საფეხურზე გადადის</w:t>
      </w:r>
      <w:r w:rsidR="00CA1D21">
        <w:rPr>
          <w:lang w:bidi="fa-IR"/>
        </w:rPr>
        <w:t>;</w:t>
      </w:r>
      <w:r w:rsidR="00CA1D21" w:rsidRPr="00CA1D21">
        <w:rPr>
          <w:lang w:bidi="fa-IR"/>
        </w:rPr>
        <w:t xml:space="preserve"> მეოთხე ინდუსტრიული რევოლუცია განისაზღვრება ისეთი მოწინავე ტექნოლოგიების დანერგვით, როგორიცაა </w:t>
      </w:r>
      <w:r w:rsidR="00CA1D21">
        <w:rPr>
          <w:lang w:bidi="fa-IR"/>
        </w:rPr>
        <w:t>ინდუსტრიული ნიტების ინტერნეტი (</w:t>
      </w:r>
      <w:r w:rsidR="00CA1D21" w:rsidRPr="00CA1D21">
        <w:rPr>
          <w:lang w:bidi="fa-IR"/>
        </w:rPr>
        <w:t>IIoT</w:t>
      </w:r>
      <w:r w:rsidR="00CA1D21">
        <w:rPr>
          <w:lang w:bidi="fa-IR"/>
        </w:rPr>
        <w:t>)</w:t>
      </w:r>
      <w:r w:rsidR="00CA1D21" w:rsidRPr="00CA1D21">
        <w:rPr>
          <w:lang w:bidi="fa-IR"/>
        </w:rPr>
        <w:t xml:space="preserve">, ღრუბლოვანი </w:t>
      </w:r>
      <w:r w:rsidR="00CA1D21">
        <w:rPr>
          <w:lang w:bidi="fa-IR"/>
        </w:rPr>
        <w:t>გამოთვლები</w:t>
      </w:r>
      <w:r w:rsidR="00CA1D21" w:rsidRPr="00CA1D21">
        <w:rPr>
          <w:lang w:bidi="fa-IR"/>
        </w:rPr>
        <w:t xml:space="preserve"> და </w:t>
      </w:r>
      <w:r w:rsidR="00CA1D21">
        <w:rPr>
          <w:lang w:bidi="fa-IR"/>
        </w:rPr>
        <w:t>ხელოვნური ინტელექტი</w:t>
      </w:r>
      <w:r w:rsidR="00CA1D21" w:rsidRPr="00CA1D21">
        <w:rPr>
          <w:lang w:bidi="fa-IR"/>
        </w:rPr>
        <w:t>. ტრადიციული SCADA სისტემები, რომ</w:t>
      </w:r>
      <w:r w:rsidR="00CA1D21">
        <w:rPr>
          <w:lang w:bidi="fa-IR"/>
        </w:rPr>
        <w:t xml:space="preserve">ელიც </w:t>
      </w:r>
      <w:r w:rsidR="00CA1D21" w:rsidRPr="00CA1D21">
        <w:rPr>
          <w:lang w:bidi="fa-IR"/>
        </w:rPr>
        <w:t>წარსულში წარმოადგენდ</w:t>
      </w:r>
      <w:r w:rsidR="00CA1D21">
        <w:rPr>
          <w:lang w:bidi="fa-IR"/>
        </w:rPr>
        <w:t xml:space="preserve">ა </w:t>
      </w:r>
      <w:r w:rsidR="00CB6430">
        <w:rPr>
          <w:lang w:bidi="fa-IR"/>
        </w:rPr>
        <w:t>მესამე ინდუსტრიული რევოლუციის</w:t>
      </w:r>
      <w:r w:rsidR="00CA1D21" w:rsidRPr="00CA1D21">
        <w:rPr>
          <w:lang w:bidi="fa-IR"/>
        </w:rPr>
        <w:t xml:space="preserve"> საყრდენს, დღეს საჭიროებს მოდერნიზ</w:t>
      </w:r>
      <w:r w:rsidR="00CA1D21">
        <w:rPr>
          <w:lang w:bidi="fa-IR"/>
        </w:rPr>
        <w:t>ებას</w:t>
      </w:r>
      <w:r w:rsidR="00CA1D21" w:rsidRPr="00CA1D21">
        <w:rPr>
          <w:lang w:bidi="fa-IR"/>
        </w:rPr>
        <w:t>, რათა გაუმკლავდეს ციფრულ ეპოქაში გაზრდილ მოთხოვნ</w:t>
      </w:r>
      <w:r w:rsidR="00CA1D21">
        <w:rPr>
          <w:lang w:bidi="fa-IR"/>
        </w:rPr>
        <w:t>ილებ</w:t>
      </w:r>
      <w:r w:rsidR="00CA1D21" w:rsidRPr="00CA1D21">
        <w:rPr>
          <w:lang w:bidi="fa-IR"/>
        </w:rPr>
        <w:t>ებს.</w:t>
      </w:r>
    </w:p>
    <w:p w14:paraId="60302B37" w14:textId="0761F5F5" w:rsidR="002369DC" w:rsidRPr="00E15674" w:rsidRDefault="00CA1D21" w:rsidP="00E15674">
      <w:pPr>
        <w:ind w:firstLine="720"/>
        <w:rPr>
          <w:lang w:bidi="fa-IR"/>
        </w:rPr>
      </w:pPr>
      <w:r w:rsidRPr="00CA1D21">
        <w:rPr>
          <w:lang w:bidi="fa-IR"/>
        </w:rPr>
        <w:lastRenderedPageBreak/>
        <w:t xml:space="preserve">ინდუსტრიული ნივთების ინტერნეტი (IIoT) </w:t>
      </w:r>
      <w:r>
        <w:rPr>
          <w:lang w:bidi="fa-IR"/>
        </w:rPr>
        <w:t>არის</w:t>
      </w:r>
      <w:r w:rsidRPr="00CA1D21">
        <w:rPr>
          <w:lang w:bidi="fa-IR"/>
        </w:rPr>
        <w:t xml:space="preserve"> ინდუსტრიული მოწყობილობებისა და სისტემების ურთიერთკავშირ</w:t>
      </w:r>
      <w:r>
        <w:rPr>
          <w:lang w:bidi="fa-IR"/>
        </w:rPr>
        <w:t>ი</w:t>
      </w:r>
      <w:r w:rsidRPr="00CA1D21">
        <w:rPr>
          <w:lang w:bidi="fa-IR"/>
        </w:rPr>
        <w:t xml:space="preserve"> ინტერნეტისა ან ლოკალური ქსელების საშუალებით ინფორმაციის შეგროვების, მონიტორინგის, ანალიზისა და ავტომატიზაციის მიზნით.</w:t>
      </w:r>
      <w:r>
        <w:rPr>
          <w:lang w:bidi="fa-IR"/>
        </w:rPr>
        <w:t xml:space="preserve"> იგი </w:t>
      </w:r>
      <w:r w:rsidR="00CB6430">
        <w:rPr>
          <w:lang w:bidi="fa-IR"/>
        </w:rPr>
        <w:t>გამოირჩევა  მაღალი მასშტაბურობით, ინფორმაციის მაღალი დონის ანალიტიკისა და სხვადასხვა მოწყობილობების ურთიერთშეთავსებადობით</w:t>
      </w:r>
      <w:r w:rsidR="00E15674">
        <w:rPr>
          <w:lang w:bidi="fa-IR"/>
        </w:rPr>
        <w:t xml:space="preserve"> და საფუძველს უდევს ახალ ინდუსტრიულ რევოლუციას. </w:t>
      </w:r>
      <w:r>
        <w:rPr>
          <w:lang w:bidi="fa-IR"/>
        </w:rPr>
        <w:t>ხშირად არის იმაზე საუბარი</w:t>
      </w:r>
      <w:r w:rsidR="00E15674">
        <w:rPr>
          <w:lang w:bidi="fa-IR"/>
        </w:rPr>
        <w:t>,</w:t>
      </w:r>
      <w:r>
        <w:rPr>
          <w:lang w:bidi="fa-IR"/>
        </w:rPr>
        <w:t xml:space="preserve"> თუ როგორ ჩაენაცვლება </w:t>
      </w:r>
      <w:r>
        <w:rPr>
          <w:lang w:val="en-US" w:bidi="fa-IR"/>
        </w:rPr>
        <w:t xml:space="preserve">IoT </w:t>
      </w:r>
      <w:r>
        <w:rPr>
          <w:lang w:bidi="fa-IR"/>
        </w:rPr>
        <w:t xml:space="preserve">ტრადიციულ </w:t>
      </w:r>
      <w:r>
        <w:rPr>
          <w:lang w:val="en-US" w:bidi="fa-IR"/>
        </w:rPr>
        <w:t xml:space="preserve">SCADA </w:t>
      </w:r>
      <w:r>
        <w:rPr>
          <w:lang w:bidi="fa-IR"/>
        </w:rPr>
        <w:t>სისტემებს, თუმცა</w:t>
      </w:r>
      <w:r w:rsidR="00E15674">
        <w:rPr>
          <w:lang w:bidi="fa-IR"/>
        </w:rPr>
        <w:t xml:space="preserve"> ნივთების</w:t>
      </w:r>
    </w:p>
    <w:p w14:paraId="646BCBD3" w14:textId="6273DE2F" w:rsidR="00FC308C" w:rsidRDefault="00783C9B" w:rsidP="002369DC">
      <w:pPr>
        <w:ind w:firstLine="720"/>
        <w:rPr>
          <w:lang w:bidi="fa-IR"/>
        </w:rPr>
      </w:pPr>
      <w:r>
        <w:rPr>
          <w:lang w:bidi="fa-IR"/>
        </w:rPr>
        <w:t xml:space="preserve">ზუსტად ეს არის ერთ-ერთი უმნიშვნელოვანესი მიზეზი, რისთვისაც უნდა მოვამზადოთ მცოდნე და გამოცდილი სპეციალისტები, რომლებმაც უნდა იცოდნენ არამხოლოდ </w:t>
      </w:r>
      <w:r>
        <w:rPr>
          <w:lang w:val="en-US" w:bidi="fa-IR"/>
        </w:rPr>
        <w:t xml:space="preserve">SCADA </w:t>
      </w:r>
      <w:r>
        <w:rPr>
          <w:lang w:bidi="fa-IR"/>
        </w:rPr>
        <w:t>სისტემების გამოყენების პრინციპები არამედ მათი გაუმჯობესებისა და თანამედროვე ტექნოლოგიებთან შერწყმის მეთოდები.</w:t>
      </w:r>
    </w:p>
    <w:p w14:paraId="61B292E1" w14:textId="1AB9B3C8" w:rsidR="00783C9B" w:rsidRPr="002369DC" w:rsidRDefault="00783C9B" w:rsidP="5929E053">
      <w:pPr>
        <w:rPr>
          <w:lang w:val="en-US" w:bidi="fa-IR"/>
        </w:rPr>
      </w:pPr>
      <w:r>
        <w:rPr>
          <w:lang w:bidi="fa-IR"/>
        </w:rPr>
        <w:tab/>
      </w:r>
    </w:p>
    <w:p w14:paraId="6D925639" w14:textId="0CB3B425" w:rsidR="008D6EBE" w:rsidRPr="00CE3533" w:rsidRDefault="00783C9B" w:rsidP="00A43A23">
      <w:pPr>
        <w:jc w:val="both"/>
      </w:pPr>
      <w:r>
        <w:rPr>
          <w:lang w:bidi="fa-IR"/>
        </w:rPr>
        <w:tab/>
      </w:r>
      <w:r w:rsidR="008D6EBE">
        <w:br w:type="page"/>
      </w:r>
    </w:p>
    <w:p w14:paraId="5A68F488" w14:textId="5E4D01E6" w:rsidR="008D6EBE" w:rsidRDefault="008D6EBE" w:rsidP="008D6EBE">
      <w:pPr>
        <w:pStyle w:val="Heading1"/>
      </w:pPr>
      <w:bookmarkStart w:id="6" w:name="_Toc197257133"/>
      <w:r>
        <w:lastRenderedPageBreak/>
        <w:t>ამოცანის დასმა</w:t>
      </w:r>
      <w:bookmarkEnd w:id="6"/>
    </w:p>
    <w:p w14:paraId="4B4EB07E" w14:textId="77777777" w:rsidR="008D6EBE" w:rsidRDefault="008D6EBE">
      <w:pPr>
        <w:rPr>
          <w:rFonts w:eastAsiaTheme="majorEastAsia" w:cstheme="majorBidi"/>
          <w:b/>
          <w:color w:val="000000" w:themeColor="text1"/>
          <w:sz w:val="28"/>
          <w:szCs w:val="40"/>
        </w:rPr>
      </w:pPr>
      <w:r>
        <w:br w:type="page"/>
      </w:r>
    </w:p>
    <w:p w14:paraId="229C3940" w14:textId="098DFDD2" w:rsidR="008D6EBE" w:rsidRDefault="008D6EBE" w:rsidP="008D6EBE">
      <w:pPr>
        <w:pStyle w:val="Heading1"/>
      </w:pPr>
      <w:bookmarkStart w:id="7" w:name="_Toc197257134"/>
      <w:r>
        <w:lastRenderedPageBreak/>
        <w:t>პროექტირების შედეგები და მათი განსჯა</w:t>
      </w:r>
      <w:bookmarkEnd w:id="7"/>
    </w:p>
    <w:p w14:paraId="274F21F4" w14:textId="77777777" w:rsidR="008D6EBE" w:rsidRDefault="008D6EBE">
      <w:pPr>
        <w:rPr>
          <w:rFonts w:eastAsiaTheme="majorEastAsia" w:cstheme="majorBidi"/>
          <w:b/>
          <w:color w:val="000000" w:themeColor="text1"/>
          <w:sz w:val="28"/>
          <w:szCs w:val="40"/>
        </w:rPr>
      </w:pPr>
      <w:r>
        <w:br w:type="page"/>
      </w:r>
    </w:p>
    <w:p w14:paraId="10117A50" w14:textId="23034E56" w:rsidR="00307318" w:rsidRDefault="00307318" w:rsidP="008D6EBE">
      <w:pPr>
        <w:pStyle w:val="Heading1"/>
      </w:pPr>
      <w:bookmarkStart w:id="8" w:name="_Toc197257135"/>
      <w:r>
        <w:lastRenderedPageBreak/>
        <w:t>დასკვნა</w:t>
      </w:r>
      <w:bookmarkEnd w:id="8"/>
    </w:p>
    <w:p w14:paraId="50E0FA0E" w14:textId="77777777" w:rsidR="00307318" w:rsidRDefault="00307318">
      <w:pPr>
        <w:rPr>
          <w:rFonts w:eastAsiaTheme="majorEastAsia" w:cstheme="majorBidi"/>
          <w:b/>
          <w:color w:val="000000" w:themeColor="text1"/>
          <w:sz w:val="28"/>
          <w:szCs w:val="40"/>
        </w:rPr>
      </w:pPr>
      <w:r>
        <w:br w:type="page"/>
      </w:r>
    </w:p>
    <w:p w14:paraId="0A315E82" w14:textId="0D748DC7" w:rsidR="00307318" w:rsidRDefault="00307318" w:rsidP="008D6EBE">
      <w:pPr>
        <w:pStyle w:val="Heading1"/>
      </w:pPr>
      <w:bookmarkStart w:id="9" w:name="_Toc197257136"/>
      <w:r>
        <w:lastRenderedPageBreak/>
        <w:t>გამოყენებული ლიტერატურა</w:t>
      </w:r>
      <w:bookmarkEnd w:id="9"/>
    </w:p>
    <w:p w14:paraId="4B6FC330" w14:textId="77777777" w:rsidR="00307318" w:rsidRDefault="00307318">
      <w:pPr>
        <w:rPr>
          <w:rFonts w:eastAsiaTheme="majorEastAsia" w:cstheme="majorBidi"/>
          <w:b/>
          <w:color w:val="000000" w:themeColor="text1"/>
          <w:sz w:val="28"/>
          <w:szCs w:val="40"/>
        </w:rPr>
      </w:pPr>
      <w:r>
        <w:br w:type="page"/>
      </w:r>
    </w:p>
    <w:p w14:paraId="3929A390" w14:textId="42167907" w:rsidR="008D6EBE" w:rsidRPr="008D6EBE" w:rsidRDefault="00307318" w:rsidP="00307318">
      <w:pPr>
        <w:pStyle w:val="Heading1"/>
      </w:pPr>
      <w:bookmarkStart w:id="10" w:name="_Toc197257137"/>
      <w:r>
        <w:lastRenderedPageBreak/>
        <w:t>დანართი</w:t>
      </w:r>
      <w:bookmarkEnd w:id="10"/>
    </w:p>
    <w:sectPr w:rsidR="008D6EBE" w:rsidRPr="008D6EBE" w:rsidSect="009F316E">
      <w:type w:val="continuous"/>
      <w:pgSz w:w="11906" w:h="16838" w:code="9"/>
      <w:pgMar w:top="1418" w:right="1418" w:bottom="1418" w:left="2155" w:header="720"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B5DD8" w14:textId="77777777" w:rsidR="003F4F5A" w:rsidRDefault="003F4F5A" w:rsidP="00EE5CC7">
      <w:pPr>
        <w:spacing w:after="0" w:line="240" w:lineRule="auto"/>
      </w:pPr>
      <w:r>
        <w:separator/>
      </w:r>
    </w:p>
  </w:endnote>
  <w:endnote w:type="continuationSeparator" w:id="0">
    <w:p w14:paraId="5762FD18" w14:textId="77777777" w:rsidR="003F4F5A" w:rsidRDefault="003F4F5A" w:rsidP="00EE5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39252"/>
      <w:docPartObj>
        <w:docPartGallery w:val="Page Numbers (Bottom of Page)"/>
        <w:docPartUnique/>
      </w:docPartObj>
    </w:sdtPr>
    <w:sdtEndPr>
      <w:rPr>
        <w:noProof/>
      </w:rPr>
    </w:sdtEndPr>
    <w:sdtContent>
      <w:p w14:paraId="44F4604A" w14:textId="7AC4516E" w:rsidR="00EE5CC7" w:rsidRDefault="00EE5CC7" w:rsidP="00EE5CC7">
        <w:pPr>
          <w:pStyle w:val="Footer"/>
          <w:jc w:val="right"/>
        </w:pPr>
        <w:r w:rsidRPr="001A6F4E">
          <w:rPr>
            <w:sz w:val="20"/>
            <w:szCs w:val="20"/>
          </w:rPr>
          <w:fldChar w:fldCharType="begin"/>
        </w:r>
        <w:r w:rsidRPr="001A6F4E">
          <w:rPr>
            <w:sz w:val="20"/>
            <w:szCs w:val="20"/>
          </w:rPr>
          <w:instrText xml:space="preserve"> PAGE   \* MERGEFORMAT </w:instrText>
        </w:r>
        <w:r w:rsidRPr="001A6F4E">
          <w:rPr>
            <w:sz w:val="20"/>
            <w:szCs w:val="20"/>
          </w:rPr>
          <w:fldChar w:fldCharType="separate"/>
        </w:r>
        <w:r w:rsidRPr="001A6F4E">
          <w:rPr>
            <w:noProof/>
            <w:sz w:val="20"/>
            <w:szCs w:val="20"/>
          </w:rPr>
          <w:t>2</w:t>
        </w:r>
        <w:r w:rsidRPr="001A6F4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1B811" w14:textId="77777777" w:rsidR="003F4F5A" w:rsidRDefault="003F4F5A" w:rsidP="00EE5CC7">
      <w:pPr>
        <w:spacing w:after="0" w:line="240" w:lineRule="auto"/>
      </w:pPr>
      <w:r>
        <w:separator/>
      </w:r>
    </w:p>
  </w:footnote>
  <w:footnote w:type="continuationSeparator" w:id="0">
    <w:p w14:paraId="1D27695E" w14:textId="77777777" w:rsidR="003F4F5A" w:rsidRDefault="003F4F5A" w:rsidP="00EE5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E18"/>
    <w:multiLevelType w:val="hybridMultilevel"/>
    <w:tmpl w:val="6EBEE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06DDB"/>
    <w:multiLevelType w:val="hybridMultilevel"/>
    <w:tmpl w:val="466052E4"/>
    <w:lvl w:ilvl="0" w:tplc="EDE65A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D34B6"/>
    <w:multiLevelType w:val="hybridMultilevel"/>
    <w:tmpl w:val="2F645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36526"/>
    <w:multiLevelType w:val="hybridMultilevel"/>
    <w:tmpl w:val="17CC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E7945"/>
    <w:multiLevelType w:val="hybridMultilevel"/>
    <w:tmpl w:val="073E1AFC"/>
    <w:lvl w:ilvl="0" w:tplc="216C9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B221FF"/>
    <w:multiLevelType w:val="hybridMultilevel"/>
    <w:tmpl w:val="3A5EA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529167">
    <w:abstractNumId w:val="5"/>
  </w:num>
  <w:num w:numId="2" w16cid:durableId="1261257769">
    <w:abstractNumId w:val="2"/>
  </w:num>
  <w:num w:numId="3" w16cid:durableId="2092696722">
    <w:abstractNumId w:val="3"/>
  </w:num>
  <w:num w:numId="4" w16cid:durableId="105278241">
    <w:abstractNumId w:val="4"/>
  </w:num>
  <w:num w:numId="5" w16cid:durableId="1075862224">
    <w:abstractNumId w:val="0"/>
  </w:num>
  <w:num w:numId="6" w16cid:durableId="2093697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10"/>
    <w:rsid w:val="00000148"/>
    <w:rsid w:val="000042C3"/>
    <w:rsid w:val="000073F4"/>
    <w:rsid w:val="00016FE0"/>
    <w:rsid w:val="00017932"/>
    <w:rsid w:val="00023439"/>
    <w:rsid w:val="00024D52"/>
    <w:rsid w:val="00030662"/>
    <w:rsid w:val="0004243C"/>
    <w:rsid w:val="00047EBB"/>
    <w:rsid w:val="00051DD8"/>
    <w:rsid w:val="00060548"/>
    <w:rsid w:val="000622F4"/>
    <w:rsid w:val="00067AC9"/>
    <w:rsid w:val="00074747"/>
    <w:rsid w:val="000803FB"/>
    <w:rsid w:val="00080DAD"/>
    <w:rsid w:val="00081D0A"/>
    <w:rsid w:val="00081E17"/>
    <w:rsid w:val="00092217"/>
    <w:rsid w:val="00094458"/>
    <w:rsid w:val="000A1021"/>
    <w:rsid w:val="000A4C81"/>
    <w:rsid w:val="000A5AEF"/>
    <w:rsid w:val="000A5FB6"/>
    <w:rsid w:val="000A793D"/>
    <w:rsid w:val="000B3307"/>
    <w:rsid w:val="000B5E8E"/>
    <w:rsid w:val="000C28ED"/>
    <w:rsid w:val="000F375A"/>
    <w:rsid w:val="000F39DB"/>
    <w:rsid w:val="000F3B80"/>
    <w:rsid w:val="000F5B73"/>
    <w:rsid w:val="000F7809"/>
    <w:rsid w:val="00100733"/>
    <w:rsid w:val="0010097E"/>
    <w:rsid w:val="00107667"/>
    <w:rsid w:val="0011597E"/>
    <w:rsid w:val="00121310"/>
    <w:rsid w:val="00122B30"/>
    <w:rsid w:val="00127397"/>
    <w:rsid w:val="00130469"/>
    <w:rsid w:val="00131F56"/>
    <w:rsid w:val="0013686B"/>
    <w:rsid w:val="001453BB"/>
    <w:rsid w:val="00154014"/>
    <w:rsid w:val="00154515"/>
    <w:rsid w:val="00163F95"/>
    <w:rsid w:val="00174D08"/>
    <w:rsid w:val="00180F0F"/>
    <w:rsid w:val="00193D2A"/>
    <w:rsid w:val="00194248"/>
    <w:rsid w:val="001A0065"/>
    <w:rsid w:val="001A5DCD"/>
    <w:rsid w:val="001A6F4E"/>
    <w:rsid w:val="001B6031"/>
    <w:rsid w:val="001C4088"/>
    <w:rsid w:val="001C456D"/>
    <w:rsid w:val="001D4B81"/>
    <w:rsid w:val="001D6C74"/>
    <w:rsid w:val="001D7301"/>
    <w:rsid w:val="001E0678"/>
    <w:rsid w:val="001E24EC"/>
    <w:rsid w:val="001F14BE"/>
    <w:rsid w:val="00203C89"/>
    <w:rsid w:val="002143C0"/>
    <w:rsid w:val="002201C6"/>
    <w:rsid w:val="002203F0"/>
    <w:rsid w:val="00232F4B"/>
    <w:rsid w:val="002369DC"/>
    <w:rsid w:val="0024135C"/>
    <w:rsid w:val="00244A0F"/>
    <w:rsid w:val="00246DC9"/>
    <w:rsid w:val="00251CAF"/>
    <w:rsid w:val="00257C61"/>
    <w:rsid w:val="002645E0"/>
    <w:rsid w:val="00285508"/>
    <w:rsid w:val="00285B29"/>
    <w:rsid w:val="0029112C"/>
    <w:rsid w:val="002B2B27"/>
    <w:rsid w:val="002B3B5D"/>
    <w:rsid w:val="002C0859"/>
    <w:rsid w:val="002C399E"/>
    <w:rsid w:val="002C6301"/>
    <w:rsid w:val="002D7F54"/>
    <w:rsid w:val="002E0526"/>
    <w:rsid w:val="002E3AB1"/>
    <w:rsid w:val="002E4879"/>
    <w:rsid w:val="002E6321"/>
    <w:rsid w:val="002F030D"/>
    <w:rsid w:val="00304CE7"/>
    <w:rsid w:val="00306DBA"/>
    <w:rsid w:val="00307318"/>
    <w:rsid w:val="00315812"/>
    <w:rsid w:val="00317063"/>
    <w:rsid w:val="00321D47"/>
    <w:rsid w:val="00325B7D"/>
    <w:rsid w:val="00327302"/>
    <w:rsid w:val="00341E26"/>
    <w:rsid w:val="003429EC"/>
    <w:rsid w:val="0034418B"/>
    <w:rsid w:val="0034487F"/>
    <w:rsid w:val="00350372"/>
    <w:rsid w:val="003579F2"/>
    <w:rsid w:val="003659D1"/>
    <w:rsid w:val="003714FA"/>
    <w:rsid w:val="00372BCF"/>
    <w:rsid w:val="00382B7C"/>
    <w:rsid w:val="003847B5"/>
    <w:rsid w:val="003876F8"/>
    <w:rsid w:val="00387A5C"/>
    <w:rsid w:val="00393D70"/>
    <w:rsid w:val="00395EAF"/>
    <w:rsid w:val="0039796D"/>
    <w:rsid w:val="003A187B"/>
    <w:rsid w:val="003A22E5"/>
    <w:rsid w:val="003B1237"/>
    <w:rsid w:val="003B7660"/>
    <w:rsid w:val="003C47F7"/>
    <w:rsid w:val="003D3AA4"/>
    <w:rsid w:val="003E3546"/>
    <w:rsid w:val="003F0E2F"/>
    <w:rsid w:val="003F318F"/>
    <w:rsid w:val="003F4F5A"/>
    <w:rsid w:val="003F5C22"/>
    <w:rsid w:val="003F7F38"/>
    <w:rsid w:val="00401653"/>
    <w:rsid w:val="00411954"/>
    <w:rsid w:val="00411C5C"/>
    <w:rsid w:val="00417B70"/>
    <w:rsid w:val="004219FE"/>
    <w:rsid w:val="004222B0"/>
    <w:rsid w:val="004259B8"/>
    <w:rsid w:val="004307C7"/>
    <w:rsid w:val="00435837"/>
    <w:rsid w:val="00436918"/>
    <w:rsid w:val="00442265"/>
    <w:rsid w:val="004455C2"/>
    <w:rsid w:val="00445B55"/>
    <w:rsid w:val="00447ADD"/>
    <w:rsid w:val="004612A2"/>
    <w:rsid w:val="00466DF3"/>
    <w:rsid w:val="00476289"/>
    <w:rsid w:val="004764D2"/>
    <w:rsid w:val="00481450"/>
    <w:rsid w:val="004846FB"/>
    <w:rsid w:val="00493592"/>
    <w:rsid w:val="00494B37"/>
    <w:rsid w:val="00494D38"/>
    <w:rsid w:val="004A1EFF"/>
    <w:rsid w:val="004A6AF1"/>
    <w:rsid w:val="004B0CAE"/>
    <w:rsid w:val="004B2CDD"/>
    <w:rsid w:val="004B371D"/>
    <w:rsid w:val="004B45D5"/>
    <w:rsid w:val="004B653C"/>
    <w:rsid w:val="004C32D4"/>
    <w:rsid w:val="004C57FD"/>
    <w:rsid w:val="004D613C"/>
    <w:rsid w:val="004D6755"/>
    <w:rsid w:val="004D6852"/>
    <w:rsid w:val="004F05E7"/>
    <w:rsid w:val="004F3215"/>
    <w:rsid w:val="00500C2B"/>
    <w:rsid w:val="00502B40"/>
    <w:rsid w:val="00540DCE"/>
    <w:rsid w:val="00541428"/>
    <w:rsid w:val="00545059"/>
    <w:rsid w:val="00550BFB"/>
    <w:rsid w:val="00553BA1"/>
    <w:rsid w:val="005543B5"/>
    <w:rsid w:val="0056202D"/>
    <w:rsid w:val="00580431"/>
    <w:rsid w:val="005907BE"/>
    <w:rsid w:val="005A4D4D"/>
    <w:rsid w:val="005A6CE9"/>
    <w:rsid w:val="005B1E03"/>
    <w:rsid w:val="005B2595"/>
    <w:rsid w:val="005B4F67"/>
    <w:rsid w:val="005B5829"/>
    <w:rsid w:val="005B6BA7"/>
    <w:rsid w:val="005C0508"/>
    <w:rsid w:val="005C3C3C"/>
    <w:rsid w:val="005C534E"/>
    <w:rsid w:val="005C5ABA"/>
    <w:rsid w:val="005D44FE"/>
    <w:rsid w:val="005E2811"/>
    <w:rsid w:val="005E773E"/>
    <w:rsid w:val="005F29D3"/>
    <w:rsid w:val="005F3432"/>
    <w:rsid w:val="005F4087"/>
    <w:rsid w:val="00620966"/>
    <w:rsid w:val="00624CDF"/>
    <w:rsid w:val="00627F5E"/>
    <w:rsid w:val="0065057F"/>
    <w:rsid w:val="00652D28"/>
    <w:rsid w:val="00672D8D"/>
    <w:rsid w:val="00687A7D"/>
    <w:rsid w:val="00692635"/>
    <w:rsid w:val="006B3602"/>
    <w:rsid w:val="006B40F3"/>
    <w:rsid w:val="006C48E0"/>
    <w:rsid w:val="006C5D02"/>
    <w:rsid w:val="006C6AF2"/>
    <w:rsid w:val="006C7066"/>
    <w:rsid w:val="006C72A6"/>
    <w:rsid w:val="006D7787"/>
    <w:rsid w:val="006E269E"/>
    <w:rsid w:val="006F1010"/>
    <w:rsid w:val="00701D23"/>
    <w:rsid w:val="00704E3F"/>
    <w:rsid w:val="007057FA"/>
    <w:rsid w:val="00713C71"/>
    <w:rsid w:val="00715FCE"/>
    <w:rsid w:val="00726698"/>
    <w:rsid w:val="00727715"/>
    <w:rsid w:val="0073034F"/>
    <w:rsid w:val="00732C67"/>
    <w:rsid w:val="00734C1C"/>
    <w:rsid w:val="0073621F"/>
    <w:rsid w:val="007610BF"/>
    <w:rsid w:val="00771ED0"/>
    <w:rsid w:val="007734BD"/>
    <w:rsid w:val="00775303"/>
    <w:rsid w:val="00781E5C"/>
    <w:rsid w:val="00783C9B"/>
    <w:rsid w:val="00786A46"/>
    <w:rsid w:val="007876FF"/>
    <w:rsid w:val="0079566A"/>
    <w:rsid w:val="00797BD9"/>
    <w:rsid w:val="007A007C"/>
    <w:rsid w:val="007A1C7F"/>
    <w:rsid w:val="007A436C"/>
    <w:rsid w:val="007A4440"/>
    <w:rsid w:val="007A46D3"/>
    <w:rsid w:val="007A4B4C"/>
    <w:rsid w:val="007A744E"/>
    <w:rsid w:val="007A7684"/>
    <w:rsid w:val="007B5EEB"/>
    <w:rsid w:val="007C23A2"/>
    <w:rsid w:val="007C3637"/>
    <w:rsid w:val="007D0E03"/>
    <w:rsid w:val="007E0CB0"/>
    <w:rsid w:val="007E2B32"/>
    <w:rsid w:val="0080280E"/>
    <w:rsid w:val="00805F2B"/>
    <w:rsid w:val="00811C77"/>
    <w:rsid w:val="00820655"/>
    <w:rsid w:val="00824FDB"/>
    <w:rsid w:val="00827EF2"/>
    <w:rsid w:val="00834A24"/>
    <w:rsid w:val="00837F2F"/>
    <w:rsid w:val="00840BFC"/>
    <w:rsid w:val="00840F3B"/>
    <w:rsid w:val="0085472A"/>
    <w:rsid w:val="00854E9E"/>
    <w:rsid w:val="008607AE"/>
    <w:rsid w:val="008613A7"/>
    <w:rsid w:val="00872FDB"/>
    <w:rsid w:val="00874D28"/>
    <w:rsid w:val="008753B3"/>
    <w:rsid w:val="00876F8F"/>
    <w:rsid w:val="0087765A"/>
    <w:rsid w:val="00882728"/>
    <w:rsid w:val="00883C24"/>
    <w:rsid w:val="00887CF0"/>
    <w:rsid w:val="00890772"/>
    <w:rsid w:val="00891F9A"/>
    <w:rsid w:val="008A0935"/>
    <w:rsid w:val="008A435B"/>
    <w:rsid w:val="008A534B"/>
    <w:rsid w:val="008A78CE"/>
    <w:rsid w:val="008B13C7"/>
    <w:rsid w:val="008B16DC"/>
    <w:rsid w:val="008B5B91"/>
    <w:rsid w:val="008C64A4"/>
    <w:rsid w:val="008D2944"/>
    <w:rsid w:val="008D6EBE"/>
    <w:rsid w:val="008D6F78"/>
    <w:rsid w:val="008E0B62"/>
    <w:rsid w:val="008E5655"/>
    <w:rsid w:val="008E670A"/>
    <w:rsid w:val="00906F50"/>
    <w:rsid w:val="00914A10"/>
    <w:rsid w:val="00916038"/>
    <w:rsid w:val="00916BD3"/>
    <w:rsid w:val="009218FE"/>
    <w:rsid w:val="009230F9"/>
    <w:rsid w:val="00923F5A"/>
    <w:rsid w:val="00927203"/>
    <w:rsid w:val="00947C73"/>
    <w:rsid w:val="00947DE6"/>
    <w:rsid w:val="0095003D"/>
    <w:rsid w:val="00955032"/>
    <w:rsid w:val="00955EAC"/>
    <w:rsid w:val="00963990"/>
    <w:rsid w:val="009655AB"/>
    <w:rsid w:val="009719B1"/>
    <w:rsid w:val="00985F88"/>
    <w:rsid w:val="00986361"/>
    <w:rsid w:val="00987819"/>
    <w:rsid w:val="0099248D"/>
    <w:rsid w:val="00996984"/>
    <w:rsid w:val="009D538E"/>
    <w:rsid w:val="009D589E"/>
    <w:rsid w:val="009D611B"/>
    <w:rsid w:val="009F0072"/>
    <w:rsid w:val="009F316E"/>
    <w:rsid w:val="009F3880"/>
    <w:rsid w:val="00A0793F"/>
    <w:rsid w:val="00A210D3"/>
    <w:rsid w:val="00A322BF"/>
    <w:rsid w:val="00A35066"/>
    <w:rsid w:val="00A42497"/>
    <w:rsid w:val="00A43A23"/>
    <w:rsid w:val="00A44296"/>
    <w:rsid w:val="00A444DC"/>
    <w:rsid w:val="00A528AD"/>
    <w:rsid w:val="00A6674D"/>
    <w:rsid w:val="00A71FCD"/>
    <w:rsid w:val="00A72670"/>
    <w:rsid w:val="00A80841"/>
    <w:rsid w:val="00A976DB"/>
    <w:rsid w:val="00AB0359"/>
    <w:rsid w:val="00AB0BE3"/>
    <w:rsid w:val="00AB4D05"/>
    <w:rsid w:val="00AB5272"/>
    <w:rsid w:val="00AB7989"/>
    <w:rsid w:val="00AF1623"/>
    <w:rsid w:val="00B011D9"/>
    <w:rsid w:val="00B04FFF"/>
    <w:rsid w:val="00B060C0"/>
    <w:rsid w:val="00B079C0"/>
    <w:rsid w:val="00B129B9"/>
    <w:rsid w:val="00B14298"/>
    <w:rsid w:val="00B1540B"/>
    <w:rsid w:val="00B172CE"/>
    <w:rsid w:val="00B17E2B"/>
    <w:rsid w:val="00B256B9"/>
    <w:rsid w:val="00B30A8B"/>
    <w:rsid w:val="00B3408A"/>
    <w:rsid w:val="00B3462E"/>
    <w:rsid w:val="00B516AF"/>
    <w:rsid w:val="00B516BC"/>
    <w:rsid w:val="00B52006"/>
    <w:rsid w:val="00B60FBD"/>
    <w:rsid w:val="00B61769"/>
    <w:rsid w:val="00B64ED6"/>
    <w:rsid w:val="00B7133A"/>
    <w:rsid w:val="00B75508"/>
    <w:rsid w:val="00B76545"/>
    <w:rsid w:val="00B822C0"/>
    <w:rsid w:val="00B86697"/>
    <w:rsid w:val="00B87EB5"/>
    <w:rsid w:val="00BA4C33"/>
    <w:rsid w:val="00BA561E"/>
    <w:rsid w:val="00BA6A83"/>
    <w:rsid w:val="00BA6D46"/>
    <w:rsid w:val="00BB51DB"/>
    <w:rsid w:val="00BB59FD"/>
    <w:rsid w:val="00BB6E00"/>
    <w:rsid w:val="00BC21B5"/>
    <w:rsid w:val="00BE14A4"/>
    <w:rsid w:val="00BE3343"/>
    <w:rsid w:val="00BF0845"/>
    <w:rsid w:val="00BF2B80"/>
    <w:rsid w:val="00BF345F"/>
    <w:rsid w:val="00BF70FA"/>
    <w:rsid w:val="00C02EE9"/>
    <w:rsid w:val="00C16771"/>
    <w:rsid w:val="00C228DE"/>
    <w:rsid w:val="00C233D8"/>
    <w:rsid w:val="00C256F4"/>
    <w:rsid w:val="00C33E55"/>
    <w:rsid w:val="00C35E3D"/>
    <w:rsid w:val="00C455E6"/>
    <w:rsid w:val="00C4654A"/>
    <w:rsid w:val="00C53AA5"/>
    <w:rsid w:val="00C6136F"/>
    <w:rsid w:val="00C73497"/>
    <w:rsid w:val="00C81E3F"/>
    <w:rsid w:val="00C84680"/>
    <w:rsid w:val="00CA1D21"/>
    <w:rsid w:val="00CA20B6"/>
    <w:rsid w:val="00CA7EA3"/>
    <w:rsid w:val="00CB1FD7"/>
    <w:rsid w:val="00CB23C8"/>
    <w:rsid w:val="00CB45EB"/>
    <w:rsid w:val="00CB6430"/>
    <w:rsid w:val="00CB68C7"/>
    <w:rsid w:val="00CC7D88"/>
    <w:rsid w:val="00CD3954"/>
    <w:rsid w:val="00CE3533"/>
    <w:rsid w:val="00CE51FD"/>
    <w:rsid w:val="00CE65DD"/>
    <w:rsid w:val="00CE7F7E"/>
    <w:rsid w:val="00CF467B"/>
    <w:rsid w:val="00CF6119"/>
    <w:rsid w:val="00CF76DF"/>
    <w:rsid w:val="00D005EE"/>
    <w:rsid w:val="00D020B6"/>
    <w:rsid w:val="00D24AAF"/>
    <w:rsid w:val="00D253A5"/>
    <w:rsid w:val="00D452F4"/>
    <w:rsid w:val="00D4685B"/>
    <w:rsid w:val="00D51300"/>
    <w:rsid w:val="00D526EA"/>
    <w:rsid w:val="00D54C1C"/>
    <w:rsid w:val="00D54F50"/>
    <w:rsid w:val="00D601B5"/>
    <w:rsid w:val="00D7237D"/>
    <w:rsid w:val="00D90E8C"/>
    <w:rsid w:val="00DA2BAD"/>
    <w:rsid w:val="00DA4040"/>
    <w:rsid w:val="00DA4FF6"/>
    <w:rsid w:val="00DA63C4"/>
    <w:rsid w:val="00DB2ADC"/>
    <w:rsid w:val="00DC4082"/>
    <w:rsid w:val="00DD1185"/>
    <w:rsid w:val="00DD7F8D"/>
    <w:rsid w:val="00DE4F4F"/>
    <w:rsid w:val="00DE5739"/>
    <w:rsid w:val="00DF626F"/>
    <w:rsid w:val="00DF7F70"/>
    <w:rsid w:val="00E005B8"/>
    <w:rsid w:val="00E00A53"/>
    <w:rsid w:val="00E01A21"/>
    <w:rsid w:val="00E04E10"/>
    <w:rsid w:val="00E07570"/>
    <w:rsid w:val="00E10121"/>
    <w:rsid w:val="00E15674"/>
    <w:rsid w:val="00E24DD8"/>
    <w:rsid w:val="00E26862"/>
    <w:rsid w:val="00E2787B"/>
    <w:rsid w:val="00E31A26"/>
    <w:rsid w:val="00E35A44"/>
    <w:rsid w:val="00E37A56"/>
    <w:rsid w:val="00E40FF3"/>
    <w:rsid w:val="00E419A7"/>
    <w:rsid w:val="00E449A9"/>
    <w:rsid w:val="00E44ED9"/>
    <w:rsid w:val="00E56707"/>
    <w:rsid w:val="00E605D9"/>
    <w:rsid w:val="00E70519"/>
    <w:rsid w:val="00E73965"/>
    <w:rsid w:val="00E75A4E"/>
    <w:rsid w:val="00E767BE"/>
    <w:rsid w:val="00EA13BB"/>
    <w:rsid w:val="00EA203C"/>
    <w:rsid w:val="00EA6C67"/>
    <w:rsid w:val="00EB42A2"/>
    <w:rsid w:val="00EB5DFF"/>
    <w:rsid w:val="00EC2C8B"/>
    <w:rsid w:val="00EC5314"/>
    <w:rsid w:val="00ED0171"/>
    <w:rsid w:val="00EE49E3"/>
    <w:rsid w:val="00EE5928"/>
    <w:rsid w:val="00EE5CC7"/>
    <w:rsid w:val="00EF4E10"/>
    <w:rsid w:val="00F039AC"/>
    <w:rsid w:val="00F200A7"/>
    <w:rsid w:val="00F25E2D"/>
    <w:rsid w:val="00F337A4"/>
    <w:rsid w:val="00F374CA"/>
    <w:rsid w:val="00F507B3"/>
    <w:rsid w:val="00F51F1E"/>
    <w:rsid w:val="00F56E92"/>
    <w:rsid w:val="00F63074"/>
    <w:rsid w:val="00F65F4C"/>
    <w:rsid w:val="00F6739B"/>
    <w:rsid w:val="00F70F60"/>
    <w:rsid w:val="00F715BC"/>
    <w:rsid w:val="00F71A62"/>
    <w:rsid w:val="00F744BE"/>
    <w:rsid w:val="00F74644"/>
    <w:rsid w:val="00F7716E"/>
    <w:rsid w:val="00F84D64"/>
    <w:rsid w:val="00F8596E"/>
    <w:rsid w:val="00F935C5"/>
    <w:rsid w:val="00F94B98"/>
    <w:rsid w:val="00FA7F86"/>
    <w:rsid w:val="00FB409D"/>
    <w:rsid w:val="00FB65C6"/>
    <w:rsid w:val="00FC305F"/>
    <w:rsid w:val="00FC308C"/>
    <w:rsid w:val="00FC562E"/>
    <w:rsid w:val="00FD1818"/>
    <w:rsid w:val="00FD543F"/>
    <w:rsid w:val="00FE0369"/>
    <w:rsid w:val="00FE10B6"/>
    <w:rsid w:val="00FF39DD"/>
    <w:rsid w:val="238AB15F"/>
    <w:rsid w:val="3B582E08"/>
    <w:rsid w:val="5762175C"/>
    <w:rsid w:val="5929E053"/>
    <w:rsid w:val="5C532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65D85"/>
  <w15:chartTrackingRefBased/>
  <w15:docId w15:val="{F97B7895-0BEF-475D-B2D3-47619DFE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85B"/>
    <w:pPr>
      <w:spacing w:line="360" w:lineRule="auto"/>
    </w:pPr>
    <w:rPr>
      <w:rFonts w:ascii="Sylfaen" w:hAnsi="Sylfaen"/>
      <w:lang w:val="ka-GE"/>
    </w:rPr>
  </w:style>
  <w:style w:type="paragraph" w:styleId="Heading1">
    <w:name w:val="heading 1"/>
    <w:basedOn w:val="Normal"/>
    <w:next w:val="Normal"/>
    <w:link w:val="Heading1Char"/>
    <w:autoRedefine/>
    <w:uiPriority w:val="9"/>
    <w:qFormat/>
    <w:rsid w:val="008D6EBE"/>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257C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12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BE"/>
    <w:rPr>
      <w:rFonts w:ascii="Sylfaen" w:eastAsiaTheme="majorEastAsia" w:hAnsi="Sylfaen" w:cstheme="majorBidi"/>
      <w:b/>
      <w:color w:val="000000" w:themeColor="text1"/>
      <w:sz w:val="28"/>
      <w:szCs w:val="40"/>
      <w:lang w:val="ka-GE"/>
    </w:rPr>
  </w:style>
  <w:style w:type="character" w:customStyle="1" w:styleId="Heading2Char">
    <w:name w:val="Heading 2 Char"/>
    <w:basedOn w:val="DefaultParagraphFont"/>
    <w:link w:val="Heading2"/>
    <w:uiPriority w:val="9"/>
    <w:rsid w:val="00257C61"/>
    <w:rPr>
      <w:rFonts w:ascii="Sylfaen" w:eastAsiaTheme="majorEastAsia" w:hAnsi="Sylfaen" w:cstheme="majorBidi"/>
      <w:b/>
      <w:color w:val="000000" w:themeColor="text1"/>
      <w:szCs w:val="32"/>
      <w:lang w:val="ka-GE"/>
    </w:rPr>
  </w:style>
  <w:style w:type="character" w:customStyle="1" w:styleId="Heading3Char">
    <w:name w:val="Heading 3 Char"/>
    <w:basedOn w:val="DefaultParagraphFont"/>
    <w:link w:val="Heading3"/>
    <w:uiPriority w:val="9"/>
    <w:semiHidden/>
    <w:rsid w:val="0012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10"/>
    <w:rPr>
      <w:rFonts w:eastAsiaTheme="majorEastAsia" w:cstheme="majorBidi"/>
      <w:color w:val="272727" w:themeColor="text1" w:themeTint="D8"/>
    </w:rPr>
  </w:style>
  <w:style w:type="paragraph" w:styleId="Title">
    <w:name w:val="Title"/>
    <w:basedOn w:val="Normal"/>
    <w:next w:val="Normal"/>
    <w:link w:val="TitleChar"/>
    <w:uiPriority w:val="10"/>
    <w:qFormat/>
    <w:rsid w:val="0012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1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10"/>
    <w:rPr>
      <w:i/>
      <w:iCs/>
      <w:color w:val="404040" w:themeColor="text1" w:themeTint="BF"/>
    </w:rPr>
  </w:style>
  <w:style w:type="paragraph" w:styleId="ListParagraph">
    <w:name w:val="List Paragraph"/>
    <w:basedOn w:val="Normal"/>
    <w:uiPriority w:val="34"/>
    <w:qFormat/>
    <w:rsid w:val="00121310"/>
    <w:pPr>
      <w:ind w:left="720"/>
      <w:contextualSpacing/>
    </w:pPr>
  </w:style>
  <w:style w:type="character" w:styleId="IntenseEmphasis">
    <w:name w:val="Intense Emphasis"/>
    <w:basedOn w:val="DefaultParagraphFont"/>
    <w:uiPriority w:val="21"/>
    <w:qFormat/>
    <w:rsid w:val="00121310"/>
    <w:rPr>
      <w:i/>
      <w:iCs/>
      <w:color w:val="0F4761" w:themeColor="accent1" w:themeShade="BF"/>
    </w:rPr>
  </w:style>
  <w:style w:type="paragraph" w:styleId="IntenseQuote">
    <w:name w:val="Intense Quote"/>
    <w:basedOn w:val="Normal"/>
    <w:next w:val="Normal"/>
    <w:link w:val="IntenseQuoteChar"/>
    <w:uiPriority w:val="30"/>
    <w:qFormat/>
    <w:rsid w:val="0012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10"/>
    <w:rPr>
      <w:i/>
      <w:iCs/>
      <w:color w:val="0F4761" w:themeColor="accent1" w:themeShade="BF"/>
    </w:rPr>
  </w:style>
  <w:style w:type="character" w:styleId="IntenseReference">
    <w:name w:val="Intense Reference"/>
    <w:basedOn w:val="DefaultParagraphFont"/>
    <w:uiPriority w:val="32"/>
    <w:qFormat/>
    <w:rsid w:val="00121310"/>
    <w:rPr>
      <w:b/>
      <w:bCs/>
      <w:smallCaps/>
      <w:color w:val="0F4761" w:themeColor="accent1" w:themeShade="BF"/>
      <w:spacing w:val="5"/>
    </w:rPr>
  </w:style>
  <w:style w:type="paragraph" w:styleId="Header">
    <w:name w:val="header"/>
    <w:basedOn w:val="Normal"/>
    <w:link w:val="HeaderChar"/>
    <w:uiPriority w:val="99"/>
    <w:unhideWhenUsed/>
    <w:rsid w:val="00EE5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C7"/>
  </w:style>
  <w:style w:type="paragraph" w:styleId="Footer">
    <w:name w:val="footer"/>
    <w:basedOn w:val="Normal"/>
    <w:link w:val="FooterChar"/>
    <w:uiPriority w:val="99"/>
    <w:unhideWhenUsed/>
    <w:rsid w:val="00EE5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C7"/>
  </w:style>
  <w:style w:type="paragraph" w:customStyle="1" w:styleId="a">
    <w:name w:val="თავი"/>
    <w:basedOn w:val="Normal"/>
    <w:link w:val="Char"/>
    <w:qFormat/>
    <w:rsid w:val="00A0793F"/>
    <w:pPr>
      <w:jc w:val="center"/>
    </w:pPr>
    <w:rPr>
      <w:b/>
      <w:sz w:val="28"/>
      <w:lang w:bidi="fa-IR"/>
    </w:rPr>
  </w:style>
  <w:style w:type="character" w:customStyle="1" w:styleId="Char">
    <w:name w:val="თავი Char"/>
    <w:basedOn w:val="DefaultParagraphFont"/>
    <w:link w:val="a"/>
    <w:rsid w:val="00A0793F"/>
    <w:rPr>
      <w:rFonts w:ascii="Sylfaen" w:hAnsi="Sylfaen"/>
      <w:b/>
      <w:sz w:val="28"/>
      <w:lang w:val="ka-GE" w:bidi="fa-IR"/>
    </w:rPr>
  </w:style>
  <w:style w:type="paragraph" w:styleId="TOC1">
    <w:name w:val="toc 1"/>
    <w:basedOn w:val="Normal"/>
    <w:next w:val="Normal"/>
    <w:autoRedefine/>
    <w:uiPriority w:val="39"/>
    <w:unhideWhenUsed/>
    <w:rsid w:val="008D6EBE"/>
    <w:pPr>
      <w:spacing w:before="120" w:after="0"/>
    </w:pPr>
    <w:rPr>
      <w:rFonts w:cs="Times New Roman"/>
      <w:b/>
      <w:bCs/>
      <w:i/>
      <w:iCs/>
      <w:szCs w:val="28"/>
    </w:rPr>
  </w:style>
  <w:style w:type="paragraph" w:styleId="TOC2">
    <w:name w:val="toc 2"/>
    <w:basedOn w:val="Normal"/>
    <w:next w:val="Normal"/>
    <w:autoRedefine/>
    <w:uiPriority w:val="39"/>
    <w:unhideWhenUsed/>
    <w:rsid w:val="008D6EBE"/>
    <w:pPr>
      <w:spacing w:before="120" w:after="0"/>
      <w:ind w:left="240"/>
    </w:pPr>
    <w:rPr>
      <w:rFonts w:cs="Times New Roman"/>
      <w:b/>
      <w:bCs/>
      <w:sz w:val="22"/>
      <w:szCs w:val="26"/>
    </w:rPr>
  </w:style>
  <w:style w:type="paragraph" w:styleId="TOC3">
    <w:name w:val="toc 3"/>
    <w:basedOn w:val="Normal"/>
    <w:next w:val="Normal"/>
    <w:autoRedefine/>
    <w:uiPriority w:val="39"/>
    <w:unhideWhenUsed/>
    <w:rsid w:val="008D6EBE"/>
    <w:pPr>
      <w:spacing w:after="0"/>
      <w:ind w:left="480"/>
    </w:pPr>
    <w:rPr>
      <w:rFonts w:cs="Times New Roman"/>
      <w:sz w:val="20"/>
    </w:rPr>
  </w:style>
  <w:style w:type="paragraph" w:styleId="TOC4">
    <w:name w:val="toc 4"/>
    <w:basedOn w:val="Normal"/>
    <w:next w:val="Normal"/>
    <w:autoRedefine/>
    <w:uiPriority w:val="39"/>
    <w:unhideWhenUsed/>
    <w:rsid w:val="008D6EBE"/>
    <w:pPr>
      <w:spacing w:after="0"/>
      <w:ind w:left="720"/>
    </w:pPr>
    <w:rPr>
      <w:rFonts w:cs="Times New Roman"/>
      <w:sz w:val="20"/>
    </w:rPr>
  </w:style>
  <w:style w:type="paragraph" w:styleId="TOC5">
    <w:name w:val="toc 5"/>
    <w:basedOn w:val="Normal"/>
    <w:next w:val="Normal"/>
    <w:autoRedefine/>
    <w:uiPriority w:val="39"/>
    <w:unhideWhenUsed/>
    <w:rsid w:val="008D6EBE"/>
    <w:pPr>
      <w:spacing w:after="0"/>
      <w:ind w:left="960"/>
    </w:pPr>
    <w:rPr>
      <w:rFonts w:cs="Times New Roman"/>
      <w:sz w:val="20"/>
    </w:rPr>
  </w:style>
  <w:style w:type="paragraph" w:styleId="TOC6">
    <w:name w:val="toc 6"/>
    <w:basedOn w:val="Normal"/>
    <w:next w:val="Normal"/>
    <w:autoRedefine/>
    <w:uiPriority w:val="39"/>
    <w:unhideWhenUsed/>
    <w:rsid w:val="008D6EBE"/>
    <w:pPr>
      <w:spacing w:after="0"/>
      <w:ind w:left="1200"/>
    </w:pPr>
    <w:rPr>
      <w:rFonts w:cs="Times New Roman"/>
      <w:sz w:val="20"/>
    </w:rPr>
  </w:style>
  <w:style w:type="paragraph" w:styleId="TOC7">
    <w:name w:val="toc 7"/>
    <w:basedOn w:val="Normal"/>
    <w:next w:val="Normal"/>
    <w:autoRedefine/>
    <w:uiPriority w:val="39"/>
    <w:unhideWhenUsed/>
    <w:rsid w:val="008D6EBE"/>
    <w:pPr>
      <w:spacing w:after="0"/>
      <w:ind w:left="1440"/>
    </w:pPr>
    <w:rPr>
      <w:rFonts w:cs="Times New Roman"/>
      <w:sz w:val="20"/>
    </w:rPr>
  </w:style>
  <w:style w:type="paragraph" w:styleId="TOC8">
    <w:name w:val="toc 8"/>
    <w:basedOn w:val="Normal"/>
    <w:next w:val="Normal"/>
    <w:autoRedefine/>
    <w:uiPriority w:val="39"/>
    <w:unhideWhenUsed/>
    <w:rsid w:val="008D6EBE"/>
    <w:pPr>
      <w:spacing w:after="0"/>
      <w:ind w:left="1680"/>
    </w:pPr>
    <w:rPr>
      <w:rFonts w:cs="Times New Roman"/>
      <w:sz w:val="20"/>
    </w:rPr>
  </w:style>
  <w:style w:type="paragraph" w:styleId="TOC9">
    <w:name w:val="toc 9"/>
    <w:basedOn w:val="Normal"/>
    <w:next w:val="Normal"/>
    <w:autoRedefine/>
    <w:uiPriority w:val="39"/>
    <w:unhideWhenUsed/>
    <w:rsid w:val="008D6EBE"/>
    <w:pPr>
      <w:spacing w:after="0"/>
      <w:ind w:left="1920"/>
    </w:pPr>
    <w:rPr>
      <w:rFonts w:cs="Times New Roman"/>
      <w:sz w:val="20"/>
    </w:rPr>
  </w:style>
  <w:style w:type="character" w:styleId="PlaceholderText">
    <w:name w:val="Placeholder Text"/>
    <w:basedOn w:val="DefaultParagraphFont"/>
    <w:uiPriority w:val="99"/>
    <w:semiHidden/>
    <w:rsid w:val="0091603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8129">
      <w:bodyDiv w:val="1"/>
      <w:marLeft w:val="0"/>
      <w:marRight w:val="0"/>
      <w:marTop w:val="0"/>
      <w:marBottom w:val="0"/>
      <w:divBdr>
        <w:top w:val="none" w:sz="0" w:space="0" w:color="auto"/>
        <w:left w:val="none" w:sz="0" w:space="0" w:color="auto"/>
        <w:bottom w:val="none" w:sz="0" w:space="0" w:color="auto"/>
        <w:right w:val="none" w:sz="0" w:space="0" w:color="auto"/>
      </w:divBdr>
    </w:div>
    <w:div w:id="80400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B15E-0E70-4787-BDB5-FBC6496A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Rahimi</dc:creator>
  <cp:keywords/>
  <dc:description/>
  <cp:lastModifiedBy>Ali Rahimi</cp:lastModifiedBy>
  <cp:revision>3</cp:revision>
  <dcterms:created xsi:type="dcterms:W3CDTF">2025-05-14T12:22:00Z</dcterms:created>
  <dcterms:modified xsi:type="dcterms:W3CDTF">2025-05-14T14:10:00Z</dcterms:modified>
</cp:coreProperties>
</file>