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4B5B8" w14:textId="77777777" w:rsidR="007753AE" w:rsidRPr="0031479F" w:rsidRDefault="00000000">
      <w:pPr>
        <w:pStyle w:val="Ttulo"/>
        <w:jc w:val="center"/>
        <w:rPr>
          <w:lang w:val="es-ES"/>
        </w:rPr>
      </w:pPr>
      <w:r w:rsidRPr="0031479F">
        <w:rPr>
          <w:lang w:val="es-ES"/>
        </w:rPr>
        <w:t>P03 - Diseño de Software</w:t>
      </w:r>
    </w:p>
    <w:p w14:paraId="145C430A" w14:textId="77777777" w:rsidR="007753AE" w:rsidRPr="0031479F" w:rsidRDefault="00000000">
      <w:pPr>
        <w:jc w:val="center"/>
        <w:rPr>
          <w:lang w:val="es-ES"/>
        </w:rPr>
      </w:pPr>
      <w:r w:rsidRPr="0031479F">
        <w:rPr>
          <w:sz w:val="32"/>
          <w:lang w:val="es-ES"/>
        </w:rPr>
        <w:t>Plataforma TSuPreMe</w:t>
      </w:r>
      <w:r w:rsidRPr="0031479F">
        <w:rPr>
          <w:sz w:val="32"/>
          <w:lang w:val="es-ES"/>
        </w:rPr>
        <w:br/>
        <w:t>Subida y Catalogación de Datos Genómicos</w:t>
      </w:r>
    </w:p>
    <w:p w14:paraId="32849F64" w14:textId="77777777" w:rsidR="007753AE" w:rsidRPr="0031479F" w:rsidRDefault="007753AE">
      <w:pPr>
        <w:rPr>
          <w:lang w:val="es-ES"/>
        </w:rPr>
      </w:pPr>
    </w:p>
    <w:tbl>
      <w:tblPr>
        <w:tblStyle w:val="Tablaconcuadrcula"/>
        <w:tblW w:w="0" w:type="auto"/>
        <w:tblLook w:val="04A0" w:firstRow="1" w:lastRow="0" w:firstColumn="1" w:lastColumn="0" w:noHBand="0" w:noVBand="1"/>
      </w:tblPr>
      <w:tblGrid>
        <w:gridCol w:w="4320"/>
        <w:gridCol w:w="4320"/>
      </w:tblGrid>
      <w:tr w:rsidR="007753AE" w:rsidRPr="0031479F" w14:paraId="2C66C7BC" w14:textId="77777777">
        <w:tc>
          <w:tcPr>
            <w:tcW w:w="4320" w:type="dxa"/>
          </w:tcPr>
          <w:p w14:paraId="24E3811E" w14:textId="77777777" w:rsidR="007753AE" w:rsidRDefault="00000000">
            <w:r>
              <w:rPr>
                <w:b/>
              </w:rPr>
              <w:t>Proyecto</w:t>
            </w:r>
          </w:p>
        </w:tc>
        <w:tc>
          <w:tcPr>
            <w:tcW w:w="4320" w:type="dxa"/>
          </w:tcPr>
          <w:p w14:paraId="46DD21CE" w14:textId="77777777" w:rsidR="007753AE" w:rsidRPr="0031479F" w:rsidRDefault="00000000">
            <w:pPr>
              <w:rPr>
                <w:lang w:val="es-ES"/>
              </w:rPr>
            </w:pPr>
            <w:r w:rsidRPr="0031479F">
              <w:rPr>
                <w:lang w:val="es-ES"/>
              </w:rPr>
              <w:t>TSuPreMe - Plataforma de Medicina de Precisión</w:t>
            </w:r>
          </w:p>
        </w:tc>
      </w:tr>
      <w:tr w:rsidR="007753AE" w:rsidRPr="0031479F" w14:paraId="668C70FE" w14:textId="77777777">
        <w:tc>
          <w:tcPr>
            <w:tcW w:w="4320" w:type="dxa"/>
          </w:tcPr>
          <w:p w14:paraId="7E094059" w14:textId="77777777" w:rsidR="007753AE" w:rsidRDefault="00000000">
            <w:proofErr w:type="spellStart"/>
            <w:r>
              <w:rPr>
                <w:b/>
              </w:rPr>
              <w:t>Cliente</w:t>
            </w:r>
            <w:proofErr w:type="spellEnd"/>
          </w:p>
        </w:tc>
        <w:tc>
          <w:tcPr>
            <w:tcW w:w="4320" w:type="dxa"/>
          </w:tcPr>
          <w:p w14:paraId="43F69A5B" w14:textId="77777777" w:rsidR="007753AE" w:rsidRPr="0031479F" w:rsidRDefault="00000000">
            <w:pPr>
              <w:rPr>
                <w:lang w:val="es-ES"/>
              </w:rPr>
            </w:pPr>
            <w:r w:rsidRPr="0031479F">
              <w:rPr>
                <w:lang w:val="es-ES"/>
              </w:rPr>
              <w:t xml:space="preserve">Servicio Navarro de Salud - </w:t>
            </w:r>
            <w:proofErr w:type="spellStart"/>
            <w:r w:rsidRPr="0031479F">
              <w:rPr>
                <w:lang w:val="es-ES"/>
              </w:rPr>
              <w:t>Osasunbidea</w:t>
            </w:r>
            <w:proofErr w:type="spellEnd"/>
            <w:r w:rsidRPr="0031479F">
              <w:rPr>
                <w:lang w:val="es-ES"/>
              </w:rPr>
              <w:t xml:space="preserve"> (SNS-O)</w:t>
            </w:r>
          </w:p>
        </w:tc>
      </w:tr>
      <w:tr w:rsidR="007753AE" w14:paraId="1979DBC6" w14:textId="77777777">
        <w:tc>
          <w:tcPr>
            <w:tcW w:w="4320" w:type="dxa"/>
          </w:tcPr>
          <w:p w14:paraId="34D7BB9B" w14:textId="77777777" w:rsidR="007753AE" w:rsidRDefault="00000000">
            <w:proofErr w:type="spellStart"/>
            <w:r>
              <w:rPr>
                <w:b/>
              </w:rPr>
              <w:t>Versión</w:t>
            </w:r>
            <w:proofErr w:type="spellEnd"/>
          </w:p>
        </w:tc>
        <w:tc>
          <w:tcPr>
            <w:tcW w:w="4320" w:type="dxa"/>
          </w:tcPr>
          <w:p w14:paraId="53450266" w14:textId="77777777" w:rsidR="007753AE" w:rsidRDefault="00000000">
            <w:r>
              <w:t>1.0</w:t>
            </w:r>
          </w:p>
        </w:tc>
      </w:tr>
      <w:tr w:rsidR="007753AE" w14:paraId="2567C12F" w14:textId="77777777">
        <w:tc>
          <w:tcPr>
            <w:tcW w:w="4320" w:type="dxa"/>
          </w:tcPr>
          <w:p w14:paraId="72F0F0CD" w14:textId="77777777" w:rsidR="007753AE" w:rsidRDefault="00000000">
            <w:r>
              <w:rPr>
                <w:b/>
              </w:rPr>
              <w:t>Fecha</w:t>
            </w:r>
          </w:p>
        </w:tc>
        <w:tc>
          <w:tcPr>
            <w:tcW w:w="4320" w:type="dxa"/>
          </w:tcPr>
          <w:p w14:paraId="2052D951" w14:textId="77777777" w:rsidR="007753AE" w:rsidRDefault="00000000">
            <w:r>
              <w:t>2026-02-14</w:t>
            </w:r>
          </w:p>
        </w:tc>
      </w:tr>
    </w:tbl>
    <w:p w14:paraId="186AE9DD" w14:textId="77777777" w:rsidR="007753AE" w:rsidRDefault="00000000">
      <w:r>
        <w:br w:type="page"/>
      </w:r>
    </w:p>
    <w:p w14:paraId="589A8931" w14:textId="77777777" w:rsidR="007753AE" w:rsidRDefault="00000000">
      <w:pPr>
        <w:pStyle w:val="Ttulo1"/>
      </w:pPr>
      <w:bookmarkStart w:id="0" w:name="_Toc221957380"/>
      <w:r>
        <w:lastRenderedPageBreak/>
        <w:t>Control de versiones</w:t>
      </w:r>
      <w:bookmarkEnd w:id="0"/>
    </w:p>
    <w:tbl>
      <w:tblPr>
        <w:tblStyle w:val="Tablaconcuadrcula"/>
        <w:tblW w:w="0" w:type="auto"/>
        <w:tblLook w:val="04A0" w:firstRow="1" w:lastRow="0" w:firstColumn="1" w:lastColumn="0" w:noHBand="0" w:noVBand="1"/>
      </w:tblPr>
      <w:tblGrid>
        <w:gridCol w:w="1115"/>
        <w:gridCol w:w="1572"/>
        <w:gridCol w:w="2083"/>
        <w:gridCol w:w="4086"/>
      </w:tblGrid>
      <w:tr w:rsidR="007753AE" w14:paraId="21616698" w14:textId="77777777">
        <w:tc>
          <w:tcPr>
            <w:tcW w:w="1134" w:type="dxa"/>
            <w:shd w:val="clear" w:color="auto" w:fill="E6007E"/>
          </w:tcPr>
          <w:p w14:paraId="3B8E08B3" w14:textId="77777777" w:rsidR="007753AE" w:rsidRDefault="00000000">
            <w:r>
              <w:rPr>
                <w:b/>
                <w:color w:val="FFFFFF"/>
              </w:rPr>
              <w:t>Versión</w:t>
            </w:r>
          </w:p>
        </w:tc>
        <w:tc>
          <w:tcPr>
            <w:tcW w:w="1701" w:type="dxa"/>
            <w:shd w:val="clear" w:color="auto" w:fill="E6007E"/>
          </w:tcPr>
          <w:p w14:paraId="52F08415" w14:textId="77777777" w:rsidR="007753AE" w:rsidRDefault="00000000">
            <w:r>
              <w:rPr>
                <w:b/>
                <w:color w:val="FFFFFF"/>
              </w:rPr>
              <w:t>Fecha</w:t>
            </w:r>
          </w:p>
        </w:tc>
        <w:tc>
          <w:tcPr>
            <w:tcW w:w="2268" w:type="dxa"/>
            <w:shd w:val="clear" w:color="auto" w:fill="E6007E"/>
          </w:tcPr>
          <w:p w14:paraId="7007F749" w14:textId="77777777" w:rsidR="007753AE" w:rsidRDefault="00000000">
            <w:r>
              <w:rPr>
                <w:b/>
                <w:color w:val="FFFFFF"/>
              </w:rPr>
              <w:t>Autor</w:t>
            </w:r>
          </w:p>
        </w:tc>
        <w:tc>
          <w:tcPr>
            <w:tcW w:w="4535" w:type="dxa"/>
            <w:shd w:val="clear" w:color="auto" w:fill="E6007E"/>
          </w:tcPr>
          <w:p w14:paraId="7CA6ADAB" w14:textId="77777777" w:rsidR="007753AE" w:rsidRDefault="00000000">
            <w:r>
              <w:rPr>
                <w:b/>
                <w:color w:val="FFFFFF"/>
              </w:rPr>
              <w:t>Descripción</w:t>
            </w:r>
          </w:p>
        </w:tc>
      </w:tr>
      <w:tr w:rsidR="007753AE" w:rsidRPr="0031479F" w14:paraId="35E29B7A" w14:textId="77777777">
        <w:tc>
          <w:tcPr>
            <w:tcW w:w="1134" w:type="dxa"/>
          </w:tcPr>
          <w:p w14:paraId="30A9973B" w14:textId="77777777" w:rsidR="007753AE" w:rsidRDefault="00000000">
            <w:r>
              <w:t>1.0</w:t>
            </w:r>
          </w:p>
        </w:tc>
        <w:tc>
          <w:tcPr>
            <w:tcW w:w="1701" w:type="dxa"/>
          </w:tcPr>
          <w:p w14:paraId="751B8D3E" w14:textId="77777777" w:rsidR="007753AE" w:rsidRDefault="00000000">
            <w:r>
              <w:t>2026-02-14</w:t>
            </w:r>
          </w:p>
        </w:tc>
        <w:tc>
          <w:tcPr>
            <w:tcW w:w="2268" w:type="dxa"/>
          </w:tcPr>
          <w:p w14:paraId="3D06896C" w14:textId="77777777" w:rsidR="007753AE" w:rsidRDefault="00000000">
            <w:r>
              <w:t>T-Systems</w:t>
            </w:r>
          </w:p>
        </w:tc>
        <w:tc>
          <w:tcPr>
            <w:tcW w:w="4535" w:type="dxa"/>
          </w:tcPr>
          <w:p w14:paraId="3ED2BE7D" w14:textId="77777777" w:rsidR="007753AE" w:rsidRPr="0031479F" w:rsidRDefault="00000000">
            <w:pPr>
              <w:rPr>
                <w:lang w:val="es-ES"/>
              </w:rPr>
            </w:pPr>
            <w:r w:rsidRPr="0031479F">
              <w:rPr>
                <w:lang w:val="es-ES"/>
              </w:rPr>
              <w:t>Versión inicial con UC-DS-001 y UC-DS-002</w:t>
            </w:r>
          </w:p>
        </w:tc>
      </w:tr>
    </w:tbl>
    <w:p w14:paraId="51735788" w14:textId="77777777" w:rsidR="007753AE" w:rsidRPr="0031479F" w:rsidRDefault="00000000">
      <w:pPr>
        <w:rPr>
          <w:lang w:val="es-ES"/>
        </w:rPr>
      </w:pPr>
      <w:r w:rsidRPr="0031479F">
        <w:rPr>
          <w:lang w:val="es-ES"/>
        </w:rPr>
        <w:br w:type="page"/>
      </w:r>
    </w:p>
    <w:p w14:paraId="50F1EFCC" w14:textId="77777777" w:rsidR="007753AE" w:rsidRPr="0031479F" w:rsidRDefault="00000000">
      <w:pPr>
        <w:pStyle w:val="Ttulo1"/>
        <w:rPr>
          <w:lang w:val="es-ES"/>
        </w:rPr>
      </w:pPr>
      <w:bookmarkStart w:id="1" w:name="_Toc221957381"/>
      <w:r w:rsidRPr="0031479F">
        <w:rPr>
          <w:lang w:val="es-ES"/>
        </w:rPr>
        <w:lastRenderedPageBreak/>
        <w:t>Índice</w:t>
      </w:r>
      <w:bookmarkEnd w:id="1"/>
    </w:p>
    <w:sdt>
      <w:sdtPr>
        <w:rPr>
          <w:lang w:val="es-ES"/>
        </w:rPr>
        <w:id w:val="475813181"/>
        <w:docPartObj>
          <w:docPartGallery w:val="Table of Contents"/>
          <w:docPartUnique/>
        </w:docPartObj>
      </w:sdtPr>
      <w:sdtEndPr>
        <w:rPr>
          <w:rFonts w:asciiTheme="minorHAnsi" w:eastAsiaTheme="minorEastAsia" w:hAnsiTheme="minorHAnsi" w:cstheme="minorBidi"/>
          <w:color w:val="auto"/>
          <w:sz w:val="22"/>
          <w:szCs w:val="22"/>
          <w:lang w:val="en-US"/>
        </w:rPr>
      </w:sdtEndPr>
      <w:sdtContent>
        <w:p w14:paraId="6FBBA5F3" w14:textId="2C5D1F82" w:rsidR="0031479F" w:rsidRDefault="0031479F">
          <w:pPr>
            <w:pStyle w:val="TtuloTDC"/>
          </w:pPr>
        </w:p>
        <w:p w14:paraId="17763A40" w14:textId="17E41820" w:rsidR="0031479F" w:rsidRDefault="0031479F">
          <w:pPr>
            <w:pStyle w:val="TDC1"/>
            <w:tabs>
              <w:tab w:val="right" w:leader="dot" w:pos="8630"/>
            </w:tabs>
            <w:rPr>
              <w:noProof/>
            </w:rPr>
          </w:pPr>
          <w:r>
            <w:fldChar w:fldCharType="begin"/>
          </w:r>
          <w:r>
            <w:instrText xml:space="preserve"> TOC \o "1-3" \h \z \u </w:instrText>
          </w:r>
          <w:r>
            <w:fldChar w:fldCharType="separate"/>
          </w:r>
          <w:hyperlink w:anchor="_Toc221957380" w:history="1">
            <w:r w:rsidRPr="007B0AEC">
              <w:rPr>
                <w:rStyle w:val="Hipervnculo"/>
                <w:noProof/>
              </w:rPr>
              <w:t>Control de versiones</w:t>
            </w:r>
            <w:r>
              <w:rPr>
                <w:noProof/>
                <w:webHidden/>
              </w:rPr>
              <w:tab/>
            </w:r>
            <w:r>
              <w:rPr>
                <w:noProof/>
                <w:webHidden/>
              </w:rPr>
              <w:fldChar w:fldCharType="begin"/>
            </w:r>
            <w:r>
              <w:rPr>
                <w:noProof/>
                <w:webHidden/>
              </w:rPr>
              <w:instrText xml:space="preserve"> PAGEREF _Toc221957380 \h </w:instrText>
            </w:r>
            <w:r>
              <w:rPr>
                <w:noProof/>
                <w:webHidden/>
              </w:rPr>
            </w:r>
            <w:r>
              <w:rPr>
                <w:noProof/>
                <w:webHidden/>
              </w:rPr>
              <w:fldChar w:fldCharType="separate"/>
            </w:r>
            <w:r>
              <w:rPr>
                <w:noProof/>
                <w:webHidden/>
              </w:rPr>
              <w:t>2</w:t>
            </w:r>
            <w:r>
              <w:rPr>
                <w:noProof/>
                <w:webHidden/>
              </w:rPr>
              <w:fldChar w:fldCharType="end"/>
            </w:r>
          </w:hyperlink>
        </w:p>
        <w:p w14:paraId="2DA55FB9" w14:textId="1A7D71E4" w:rsidR="0031479F" w:rsidRDefault="0031479F">
          <w:pPr>
            <w:pStyle w:val="TDC1"/>
            <w:tabs>
              <w:tab w:val="right" w:leader="dot" w:pos="8630"/>
            </w:tabs>
            <w:rPr>
              <w:noProof/>
            </w:rPr>
          </w:pPr>
          <w:hyperlink w:anchor="_Toc221957381" w:history="1">
            <w:r w:rsidRPr="007B0AEC">
              <w:rPr>
                <w:rStyle w:val="Hipervnculo"/>
                <w:noProof/>
                <w:lang w:val="es-ES"/>
              </w:rPr>
              <w:t>Índice</w:t>
            </w:r>
            <w:r>
              <w:rPr>
                <w:noProof/>
                <w:webHidden/>
              </w:rPr>
              <w:tab/>
            </w:r>
            <w:r>
              <w:rPr>
                <w:noProof/>
                <w:webHidden/>
              </w:rPr>
              <w:fldChar w:fldCharType="begin"/>
            </w:r>
            <w:r>
              <w:rPr>
                <w:noProof/>
                <w:webHidden/>
              </w:rPr>
              <w:instrText xml:space="preserve"> PAGEREF _Toc221957381 \h </w:instrText>
            </w:r>
            <w:r>
              <w:rPr>
                <w:noProof/>
                <w:webHidden/>
              </w:rPr>
            </w:r>
            <w:r>
              <w:rPr>
                <w:noProof/>
                <w:webHidden/>
              </w:rPr>
              <w:fldChar w:fldCharType="separate"/>
            </w:r>
            <w:r>
              <w:rPr>
                <w:noProof/>
                <w:webHidden/>
              </w:rPr>
              <w:t>3</w:t>
            </w:r>
            <w:r>
              <w:rPr>
                <w:noProof/>
                <w:webHidden/>
              </w:rPr>
              <w:fldChar w:fldCharType="end"/>
            </w:r>
          </w:hyperlink>
        </w:p>
        <w:p w14:paraId="3C561812" w14:textId="2807F08F" w:rsidR="0031479F" w:rsidRDefault="0031479F">
          <w:pPr>
            <w:pStyle w:val="TDC1"/>
            <w:tabs>
              <w:tab w:val="right" w:leader="dot" w:pos="8630"/>
            </w:tabs>
            <w:rPr>
              <w:noProof/>
            </w:rPr>
          </w:pPr>
          <w:hyperlink w:anchor="_Toc221957382" w:history="1">
            <w:r w:rsidRPr="007B0AEC">
              <w:rPr>
                <w:rStyle w:val="Hipervnculo"/>
                <w:noProof/>
                <w:lang w:val="es-ES"/>
              </w:rPr>
              <w:t>1. Introducción</w:t>
            </w:r>
            <w:r>
              <w:rPr>
                <w:noProof/>
                <w:webHidden/>
              </w:rPr>
              <w:tab/>
            </w:r>
            <w:r>
              <w:rPr>
                <w:noProof/>
                <w:webHidden/>
              </w:rPr>
              <w:fldChar w:fldCharType="begin"/>
            </w:r>
            <w:r>
              <w:rPr>
                <w:noProof/>
                <w:webHidden/>
              </w:rPr>
              <w:instrText xml:space="preserve"> PAGEREF _Toc221957382 \h </w:instrText>
            </w:r>
            <w:r>
              <w:rPr>
                <w:noProof/>
                <w:webHidden/>
              </w:rPr>
            </w:r>
            <w:r>
              <w:rPr>
                <w:noProof/>
                <w:webHidden/>
              </w:rPr>
              <w:fldChar w:fldCharType="separate"/>
            </w:r>
            <w:r>
              <w:rPr>
                <w:noProof/>
                <w:webHidden/>
              </w:rPr>
              <w:t>4</w:t>
            </w:r>
            <w:r>
              <w:rPr>
                <w:noProof/>
                <w:webHidden/>
              </w:rPr>
              <w:fldChar w:fldCharType="end"/>
            </w:r>
          </w:hyperlink>
        </w:p>
        <w:p w14:paraId="4DE6388A" w14:textId="62786CE5" w:rsidR="0031479F" w:rsidRDefault="0031479F">
          <w:pPr>
            <w:pStyle w:val="TDC2"/>
            <w:tabs>
              <w:tab w:val="right" w:leader="dot" w:pos="8630"/>
            </w:tabs>
            <w:rPr>
              <w:noProof/>
            </w:rPr>
          </w:pPr>
          <w:hyperlink w:anchor="_Toc221957383" w:history="1">
            <w:r w:rsidRPr="007B0AEC">
              <w:rPr>
                <w:rStyle w:val="Hipervnculo"/>
                <w:noProof/>
                <w:lang w:val="es-ES"/>
              </w:rPr>
              <w:t>1.1 Propósito del documento</w:t>
            </w:r>
            <w:r>
              <w:rPr>
                <w:noProof/>
                <w:webHidden/>
              </w:rPr>
              <w:tab/>
            </w:r>
            <w:r>
              <w:rPr>
                <w:noProof/>
                <w:webHidden/>
              </w:rPr>
              <w:fldChar w:fldCharType="begin"/>
            </w:r>
            <w:r>
              <w:rPr>
                <w:noProof/>
                <w:webHidden/>
              </w:rPr>
              <w:instrText xml:space="preserve"> PAGEREF _Toc221957383 \h </w:instrText>
            </w:r>
            <w:r>
              <w:rPr>
                <w:noProof/>
                <w:webHidden/>
              </w:rPr>
            </w:r>
            <w:r>
              <w:rPr>
                <w:noProof/>
                <w:webHidden/>
              </w:rPr>
              <w:fldChar w:fldCharType="separate"/>
            </w:r>
            <w:r>
              <w:rPr>
                <w:noProof/>
                <w:webHidden/>
              </w:rPr>
              <w:t>4</w:t>
            </w:r>
            <w:r>
              <w:rPr>
                <w:noProof/>
                <w:webHidden/>
              </w:rPr>
              <w:fldChar w:fldCharType="end"/>
            </w:r>
          </w:hyperlink>
        </w:p>
        <w:p w14:paraId="1413E359" w14:textId="4CD4D649" w:rsidR="0031479F" w:rsidRDefault="0031479F">
          <w:pPr>
            <w:pStyle w:val="TDC2"/>
            <w:tabs>
              <w:tab w:val="right" w:leader="dot" w:pos="8630"/>
            </w:tabs>
            <w:rPr>
              <w:noProof/>
            </w:rPr>
          </w:pPr>
          <w:hyperlink w:anchor="_Toc221957384" w:history="1">
            <w:r w:rsidRPr="007B0AEC">
              <w:rPr>
                <w:rStyle w:val="Hipervnculo"/>
                <w:noProof/>
                <w:lang w:val="es-ES"/>
              </w:rPr>
              <w:t>1.2 Alcance</w:t>
            </w:r>
            <w:r>
              <w:rPr>
                <w:noProof/>
                <w:webHidden/>
              </w:rPr>
              <w:tab/>
            </w:r>
            <w:r>
              <w:rPr>
                <w:noProof/>
                <w:webHidden/>
              </w:rPr>
              <w:fldChar w:fldCharType="begin"/>
            </w:r>
            <w:r>
              <w:rPr>
                <w:noProof/>
                <w:webHidden/>
              </w:rPr>
              <w:instrText xml:space="preserve"> PAGEREF _Toc221957384 \h </w:instrText>
            </w:r>
            <w:r>
              <w:rPr>
                <w:noProof/>
                <w:webHidden/>
              </w:rPr>
            </w:r>
            <w:r>
              <w:rPr>
                <w:noProof/>
                <w:webHidden/>
              </w:rPr>
              <w:fldChar w:fldCharType="separate"/>
            </w:r>
            <w:r>
              <w:rPr>
                <w:noProof/>
                <w:webHidden/>
              </w:rPr>
              <w:t>4</w:t>
            </w:r>
            <w:r>
              <w:rPr>
                <w:noProof/>
                <w:webHidden/>
              </w:rPr>
              <w:fldChar w:fldCharType="end"/>
            </w:r>
          </w:hyperlink>
        </w:p>
        <w:p w14:paraId="5A057F4F" w14:textId="1C224896" w:rsidR="0031479F" w:rsidRDefault="0031479F">
          <w:pPr>
            <w:pStyle w:val="TDC2"/>
            <w:tabs>
              <w:tab w:val="right" w:leader="dot" w:pos="8630"/>
            </w:tabs>
            <w:rPr>
              <w:noProof/>
            </w:rPr>
          </w:pPr>
          <w:hyperlink w:anchor="_Toc221957385" w:history="1">
            <w:r w:rsidRPr="007B0AEC">
              <w:rPr>
                <w:rStyle w:val="Hipervnculo"/>
                <w:noProof/>
              </w:rPr>
              <w:t>1.3 Definiciones y acrónimos</w:t>
            </w:r>
            <w:r>
              <w:rPr>
                <w:noProof/>
                <w:webHidden/>
              </w:rPr>
              <w:tab/>
            </w:r>
            <w:r>
              <w:rPr>
                <w:noProof/>
                <w:webHidden/>
              </w:rPr>
              <w:fldChar w:fldCharType="begin"/>
            </w:r>
            <w:r>
              <w:rPr>
                <w:noProof/>
                <w:webHidden/>
              </w:rPr>
              <w:instrText xml:space="preserve"> PAGEREF _Toc221957385 \h </w:instrText>
            </w:r>
            <w:r>
              <w:rPr>
                <w:noProof/>
                <w:webHidden/>
              </w:rPr>
            </w:r>
            <w:r>
              <w:rPr>
                <w:noProof/>
                <w:webHidden/>
              </w:rPr>
              <w:fldChar w:fldCharType="separate"/>
            </w:r>
            <w:r>
              <w:rPr>
                <w:noProof/>
                <w:webHidden/>
              </w:rPr>
              <w:t>4</w:t>
            </w:r>
            <w:r>
              <w:rPr>
                <w:noProof/>
                <w:webHidden/>
              </w:rPr>
              <w:fldChar w:fldCharType="end"/>
            </w:r>
          </w:hyperlink>
        </w:p>
        <w:p w14:paraId="1FF1D976" w14:textId="4D88FEF7" w:rsidR="0031479F" w:rsidRDefault="0031479F">
          <w:pPr>
            <w:pStyle w:val="TDC1"/>
            <w:tabs>
              <w:tab w:val="right" w:leader="dot" w:pos="8630"/>
            </w:tabs>
            <w:rPr>
              <w:noProof/>
            </w:rPr>
          </w:pPr>
          <w:hyperlink w:anchor="_Toc221957386" w:history="1">
            <w:r w:rsidRPr="007B0AEC">
              <w:rPr>
                <w:rStyle w:val="Hipervnculo"/>
                <w:noProof/>
                <w:lang w:val="es-ES"/>
              </w:rPr>
              <w:t>2. Catálogo de casos de uso</w:t>
            </w:r>
            <w:r>
              <w:rPr>
                <w:noProof/>
                <w:webHidden/>
              </w:rPr>
              <w:tab/>
            </w:r>
            <w:r>
              <w:rPr>
                <w:noProof/>
                <w:webHidden/>
              </w:rPr>
              <w:fldChar w:fldCharType="begin"/>
            </w:r>
            <w:r>
              <w:rPr>
                <w:noProof/>
                <w:webHidden/>
              </w:rPr>
              <w:instrText xml:space="preserve"> PAGEREF _Toc221957386 \h </w:instrText>
            </w:r>
            <w:r>
              <w:rPr>
                <w:noProof/>
                <w:webHidden/>
              </w:rPr>
            </w:r>
            <w:r>
              <w:rPr>
                <w:noProof/>
                <w:webHidden/>
              </w:rPr>
              <w:fldChar w:fldCharType="separate"/>
            </w:r>
            <w:r>
              <w:rPr>
                <w:noProof/>
                <w:webHidden/>
              </w:rPr>
              <w:t>6</w:t>
            </w:r>
            <w:r>
              <w:rPr>
                <w:noProof/>
                <w:webHidden/>
              </w:rPr>
              <w:fldChar w:fldCharType="end"/>
            </w:r>
          </w:hyperlink>
        </w:p>
        <w:p w14:paraId="1C303C97" w14:textId="681255FF" w:rsidR="0031479F" w:rsidRDefault="0031479F">
          <w:pPr>
            <w:pStyle w:val="TDC1"/>
            <w:tabs>
              <w:tab w:val="right" w:leader="dot" w:pos="8630"/>
            </w:tabs>
            <w:rPr>
              <w:noProof/>
            </w:rPr>
          </w:pPr>
          <w:hyperlink w:anchor="_Toc221957387" w:history="1">
            <w:r w:rsidRPr="007B0AEC">
              <w:rPr>
                <w:rStyle w:val="Hipervnculo"/>
                <w:noProof/>
              </w:rPr>
              <w:t>3. Trazabilidad funcional</w:t>
            </w:r>
            <w:r>
              <w:rPr>
                <w:noProof/>
                <w:webHidden/>
              </w:rPr>
              <w:tab/>
            </w:r>
            <w:r>
              <w:rPr>
                <w:noProof/>
                <w:webHidden/>
              </w:rPr>
              <w:fldChar w:fldCharType="begin"/>
            </w:r>
            <w:r>
              <w:rPr>
                <w:noProof/>
                <w:webHidden/>
              </w:rPr>
              <w:instrText xml:space="preserve"> PAGEREF _Toc221957387 \h </w:instrText>
            </w:r>
            <w:r>
              <w:rPr>
                <w:noProof/>
                <w:webHidden/>
              </w:rPr>
            </w:r>
            <w:r>
              <w:rPr>
                <w:noProof/>
                <w:webHidden/>
              </w:rPr>
              <w:fldChar w:fldCharType="separate"/>
            </w:r>
            <w:r>
              <w:rPr>
                <w:noProof/>
                <w:webHidden/>
              </w:rPr>
              <w:t>7</w:t>
            </w:r>
            <w:r>
              <w:rPr>
                <w:noProof/>
                <w:webHidden/>
              </w:rPr>
              <w:fldChar w:fldCharType="end"/>
            </w:r>
          </w:hyperlink>
        </w:p>
        <w:p w14:paraId="01913398" w14:textId="3C4E3A30" w:rsidR="0031479F" w:rsidRDefault="0031479F">
          <w:pPr>
            <w:pStyle w:val="TDC1"/>
            <w:tabs>
              <w:tab w:val="right" w:leader="dot" w:pos="8630"/>
            </w:tabs>
            <w:rPr>
              <w:noProof/>
            </w:rPr>
          </w:pPr>
          <w:hyperlink w:anchor="_Toc221957388" w:history="1">
            <w:r w:rsidRPr="007B0AEC">
              <w:rPr>
                <w:rStyle w:val="Hipervnculo"/>
                <w:noProof/>
              </w:rPr>
              <w:t>4. Arquitectura de referencia</w:t>
            </w:r>
            <w:r>
              <w:rPr>
                <w:noProof/>
                <w:webHidden/>
              </w:rPr>
              <w:tab/>
            </w:r>
            <w:r>
              <w:rPr>
                <w:noProof/>
                <w:webHidden/>
              </w:rPr>
              <w:fldChar w:fldCharType="begin"/>
            </w:r>
            <w:r>
              <w:rPr>
                <w:noProof/>
                <w:webHidden/>
              </w:rPr>
              <w:instrText xml:space="preserve"> PAGEREF _Toc221957388 \h </w:instrText>
            </w:r>
            <w:r>
              <w:rPr>
                <w:noProof/>
                <w:webHidden/>
              </w:rPr>
            </w:r>
            <w:r>
              <w:rPr>
                <w:noProof/>
                <w:webHidden/>
              </w:rPr>
              <w:fldChar w:fldCharType="separate"/>
            </w:r>
            <w:r>
              <w:rPr>
                <w:noProof/>
                <w:webHidden/>
              </w:rPr>
              <w:t>8</w:t>
            </w:r>
            <w:r>
              <w:rPr>
                <w:noProof/>
                <w:webHidden/>
              </w:rPr>
              <w:fldChar w:fldCharType="end"/>
            </w:r>
          </w:hyperlink>
        </w:p>
        <w:p w14:paraId="3A74ED51" w14:textId="4D47470E" w:rsidR="0031479F" w:rsidRDefault="0031479F">
          <w:pPr>
            <w:pStyle w:val="TDC2"/>
            <w:tabs>
              <w:tab w:val="right" w:leader="dot" w:pos="8630"/>
            </w:tabs>
            <w:rPr>
              <w:noProof/>
            </w:rPr>
          </w:pPr>
          <w:hyperlink w:anchor="_Toc221957389" w:history="1">
            <w:r w:rsidRPr="007B0AEC">
              <w:rPr>
                <w:rStyle w:val="Hipervnculo"/>
                <w:noProof/>
              </w:rPr>
              <w:t>4.1 Diagrama de contexto</w:t>
            </w:r>
            <w:r>
              <w:rPr>
                <w:noProof/>
                <w:webHidden/>
              </w:rPr>
              <w:tab/>
            </w:r>
            <w:r>
              <w:rPr>
                <w:noProof/>
                <w:webHidden/>
              </w:rPr>
              <w:fldChar w:fldCharType="begin"/>
            </w:r>
            <w:r>
              <w:rPr>
                <w:noProof/>
                <w:webHidden/>
              </w:rPr>
              <w:instrText xml:space="preserve"> PAGEREF _Toc221957389 \h </w:instrText>
            </w:r>
            <w:r>
              <w:rPr>
                <w:noProof/>
                <w:webHidden/>
              </w:rPr>
            </w:r>
            <w:r>
              <w:rPr>
                <w:noProof/>
                <w:webHidden/>
              </w:rPr>
              <w:fldChar w:fldCharType="separate"/>
            </w:r>
            <w:r>
              <w:rPr>
                <w:noProof/>
                <w:webHidden/>
              </w:rPr>
              <w:t>8</w:t>
            </w:r>
            <w:r>
              <w:rPr>
                <w:noProof/>
                <w:webHidden/>
              </w:rPr>
              <w:fldChar w:fldCharType="end"/>
            </w:r>
          </w:hyperlink>
        </w:p>
        <w:p w14:paraId="32C0FE84" w14:textId="700DFAAF" w:rsidR="0031479F" w:rsidRDefault="0031479F">
          <w:pPr>
            <w:pStyle w:val="TDC2"/>
            <w:tabs>
              <w:tab w:val="right" w:leader="dot" w:pos="8630"/>
            </w:tabs>
            <w:rPr>
              <w:noProof/>
            </w:rPr>
          </w:pPr>
          <w:hyperlink w:anchor="_Toc221957390" w:history="1">
            <w:r w:rsidRPr="007B0AEC">
              <w:rPr>
                <w:rStyle w:val="Hipervnculo"/>
                <w:noProof/>
              </w:rPr>
              <w:t>4.2 Descripción de componentes</w:t>
            </w:r>
            <w:r>
              <w:rPr>
                <w:noProof/>
                <w:webHidden/>
              </w:rPr>
              <w:tab/>
            </w:r>
            <w:r>
              <w:rPr>
                <w:noProof/>
                <w:webHidden/>
              </w:rPr>
              <w:fldChar w:fldCharType="begin"/>
            </w:r>
            <w:r>
              <w:rPr>
                <w:noProof/>
                <w:webHidden/>
              </w:rPr>
              <w:instrText xml:space="preserve"> PAGEREF _Toc221957390 \h </w:instrText>
            </w:r>
            <w:r>
              <w:rPr>
                <w:noProof/>
                <w:webHidden/>
              </w:rPr>
            </w:r>
            <w:r>
              <w:rPr>
                <w:noProof/>
                <w:webHidden/>
              </w:rPr>
              <w:fldChar w:fldCharType="separate"/>
            </w:r>
            <w:r>
              <w:rPr>
                <w:noProof/>
                <w:webHidden/>
              </w:rPr>
              <w:t>9</w:t>
            </w:r>
            <w:r>
              <w:rPr>
                <w:noProof/>
                <w:webHidden/>
              </w:rPr>
              <w:fldChar w:fldCharType="end"/>
            </w:r>
          </w:hyperlink>
        </w:p>
        <w:p w14:paraId="30F0D4D6" w14:textId="1D8581CE" w:rsidR="0031479F" w:rsidRDefault="0031479F">
          <w:pPr>
            <w:pStyle w:val="TDC2"/>
            <w:tabs>
              <w:tab w:val="right" w:leader="dot" w:pos="8630"/>
            </w:tabs>
            <w:rPr>
              <w:noProof/>
            </w:rPr>
          </w:pPr>
          <w:hyperlink w:anchor="_Toc221957391" w:history="1">
            <w:r w:rsidRPr="007B0AEC">
              <w:rPr>
                <w:rStyle w:val="Hipervnculo"/>
                <w:noProof/>
                <w:lang w:val="es-ES"/>
              </w:rPr>
              <w:t>4.3 Flujo de datos</w:t>
            </w:r>
            <w:r>
              <w:rPr>
                <w:noProof/>
                <w:webHidden/>
              </w:rPr>
              <w:tab/>
            </w:r>
            <w:r>
              <w:rPr>
                <w:noProof/>
                <w:webHidden/>
              </w:rPr>
              <w:fldChar w:fldCharType="begin"/>
            </w:r>
            <w:r>
              <w:rPr>
                <w:noProof/>
                <w:webHidden/>
              </w:rPr>
              <w:instrText xml:space="preserve"> PAGEREF _Toc221957391 \h </w:instrText>
            </w:r>
            <w:r>
              <w:rPr>
                <w:noProof/>
                <w:webHidden/>
              </w:rPr>
            </w:r>
            <w:r>
              <w:rPr>
                <w:noProof/>
                <w:webHidden/>
              </w:rPr>
              <w:fldChar w:fldCharType="separate"/>
            </w:r>
            <w:r>
              <w:rPr>
                <w:noProof/>
                <w:webHidden/>
              </w:rPr>
              <w:t>9</w:t>
            </w:r>
            <w:r>
              <w:rPr>
                <w:noProof/>
                <w:webHidden/>
              </w:rPr>
              <w:fldChar w:fldCharType="end"/>
            </w:r>
          </w:hyperlink>
        </w:p>
        <w:p w14:paraId="2221E924" w14:textId="6EC7C04F" w:rsidR="0031479F" w:rsidRDefault="0031479F">
          <w:pPr>
            <w:pStyle w:val="TDC1"/>
            <w:tabs>
              <w:tab w:val="right" w:leader="dot" w:pos="8630"/>
            </w:tabs>
            <w:rPr>
              <w:noProof/>
            </w:rPr>
          </w:pPr>
          <w:hyperlink w:anchor="_Toc221957392" w:history="1">
            <w:r w:rsidRPr="007B0AEC">
              <w:rPr>
                <w:rStyle w:val="Hipervnculo"/>
                <w:noProof/>
                <w:lang w:val="es-ES"/>
              </w:rPr>
              <w:t>5. Diagrama de clases</w:t>
            </w:r>
            <w:r>
              <w:rPr>
                <w:noProof/>
                <w:webHidden/>
              </w:rPr>
              <w:tab/>
            </w:r>
            <w:r>
              <w:rPr>
                <w:noProof/>
                <w:webHidden/>
              </w:rPr>
              <w:fldChar w:fldCharType="begin"/>
            </w:r>
            <w:r>
              <w:rPr>
                <w:noProof/>
                <w:webHidden/>
              </w:rPr>
              <w:instrText xml:space="preserve"> PAGEREF _Toc221957392 \h </w:instrText>
            </w:r>
            <w:r>
              <w:rPr>
                <w:noProof/>
                <w:webHidden/>
              </w:rPr>
            </w:r>
            <w:r>
              <w:rPr>
                <w:noProof/>
                <w:webHidden/>
              </w:rPr>
              <w:fldChar w:fldCharType="separate"/>
            </w:r>
            <w:r>
              <w:rPr>
                <w:noProof/>
                <w:webHidden/>
              </w:rPr>
              <w:t>11</w:t>
            </w:r>
            <w:r>
              <w:rPr>
                <w:noProof/>
                <w:webHidden/>
              </w:rPr>
              <w:fldChar w:fldCharType="end"/>
            </w:r>
          </w:hyperlink>
        </w:p>
        <w:p w14:paraId="09F9C3ED" w14:textId="55725A64" w:rsidR="0031479F" w:rsidRDefault="0031479F">
          <w:pPr>
            <w:pStyle w:val="TDC2"/>
            <w:tabs>
              <w:tab w:val="right" w:leader="dot" w:pos="8630"/>
            </w:tabs>
            <w:rPr>
              <w:noProof/>
            </w:rPr>
          </w:pPr>
          <w:hyperlink w:anchor="_Toc221957393" w:history="1">
            <w:r w:rsidRPr="007B0AEC">
              <w:rPr>
                <w:rStyle w:val="Hipervnculo"/>
                <w:noProof/>
                <w:lang w:val="es-ES"/>
              </w:rPr>
              <w:t>5.1 Clases del TPI Agent (UC-DS-001)</w:t>
            </w:r>
            <w:r>
              <w:rPr>
                <w:noProof/>
                <w:webHidden/>
              </w:rPr>
              <w:tab/>
            </w:r>
            <w:r>
              <w:rPr>
                <w:noProof/>
                <w:webHidden/>
              </w:rPr>
              <w:fldChar w:fldCharType="begin"/>
            </w:r>
            <w:r>
              <w:rPr>
                <w:noProof/>
                <w:webHidden/>
              </w:rPr>
              <w:instrText xml:space="preserve"> PAGEREF _Toc221957393 \h </w:instrText>
            </w:r>
            <w:r>
              <w:rPr>
                <w:noProof/>
                <w:webHidden/>
              </w:rPr>
            </w:r>
            <w:r>
              <w:rPr>
                <w:noProof/>
                <w:webHidden/>
              </w:rPr>
              <w:fldChar w:fldCharType="separate"/>
            </w:r>
            <w:r>
              <w:rPr>
                <w:noProof/>
                <w:webHidden/>
              </w:rPr>
              <w:t>11</w:t>
            </w:r>
            <w:r>
              <w:rPr>
                <w:noProof/>
                <w:webHidden/>
              </w:rPr>
              <w:fldChar w:fldCharType="end"/>
            </w:r>
          </w:hyperlink>
        </w:p>
        <w:p w14:paraId="4DDE1744" w14:textId="42C3B06D" w:rsidR="0031479F" w:rsidRDefault="0031479F">
          <w:pPr>
            <w:pStyle w:val="TDC2"/>
            <w:tabs>
              <w:tab w:val="right" w:leader="dot" w:pos="8630"/>
            </w:tabs>
            <w:rPr>
              <w:noProof/>
            </w:rPr>
          </w:pPr>
          <w:hyperlink w:anchor="_Toc221957394" w:history="1">
            <w:r w:rsidRPr="007B0AEC">
              <w:rPr>
                <w:rStyle w:val="Hipervnculo"/>
                <w:noProof/>
                <w:lang w:val="es-ES"/>
              </w:rPr>
              <w:t>5.2 Clases del Pipeline NiFi (UC-DS-002)</w:t>
            </w:r>
            <w:r>
              <w:rPr>
                <w:noProof/>
                <w:webHidden/>
              </w:rPr>
              <w:tab/>
            </w:r>
            <w:r>
              <w:rPr>
                <w:noProof/>
                <w:webHidden/>
              </w:rPr>
              <w:fldChar w:fldCharType="begin"/>
            </w:r>
            <w:r>
              <w:rPr>
                <w:noProof/>
                <w:webHidden/>
              </w:rPr>
              <w:instrText xml:space="preserve"> PAGEREF _Toc221957394 \h </w:instrText>
            </w:r>
            <w:r>
              <w:rPr>
                <w:noProof/>
                <w:webHidden/>
              </w:rPr>
            </w:r>
            <w:r>
              <w:rPr>
                <w:noProof/>
                <w:webHidden/>
              </w:rPr>
              <w:fldChar w:fldCharType="separate"/>
            </w:r>
            <w:r>
              <w:rPr>
                <w:noProof/>
                <w:webHidden/>
              </w:rPr>
              <w:t>12</w:t>
            </w:r>
            <w:r>
              <w:rPr>
                <w:noProof/>
                <w:webHidden/>
              </w:rPr>
              <w:fldChar w:fldCharType="end"/>
            </w:r>
          </w:hyperlink>
        </w:p>
        <w:p w14:paraId="5C2F6012" w14:textId="7BF3D820" w:rsidR="0031479F" w:rsidRDefault="0031479F">
          <w:pPr>
            <w:pStyle w:val="TDC1"/>
            <w:tabs>
              <w:tab w:val="right" w:leader="dot" w:pos="8630"/>
            </w:tabs>
            <w:rPr>
              <w:noProof/>
            </w:rPr>
          </w:pPr>
          <w:hyperlink w:anchor="_Toc221957395" w:history="1">
            <w:r w:rsidRPr="007B0AEC">
              <w:rPr>
                <w:rStyle w:val="Hipervnculo"/>
                <w:noProof/>
                <w:lang w:val="es-ES"/>
              </w:rPr>
              <w:t>6. UC-DS-001 — Subida de datos a landing zone</w:t>
            </w:r>
            <w:r>
              <w:rPr>
                <w:noProof/>
                <w:webHidden/>
              </w:rPr>
              <w:tab/>
            </w:r>
            <w:r>
              <w:rPr>
                <w:noProof/>
                <w:webHidden/>
              </w:rPr>
              <w:fldChar w:fldCharType="begin"/>
            </w:r>
            <w:r>
              <w:rPr>
                <w:noProof/>
                <w:webHidden/>
              </w:rPr>
              <w:instrText xml:space="preserve"> PAGEREF _Toc221957395 \h </w:instrText>
            </w:r>
            <w:r>
              <w:rPr>
                <w:noProof/>
                <w:webHidden/>
              </w:rPr>
            </w:r>
            <w:r>
              <w:rPr>
                <w:noProof/>
                <w:webHidden/>
              </w:rPr>
              <w:fldChar w:fldCharType="separate"/>
            </w:r>
            <w:r>
              <w:rPr>
                <w:noProof/>
                <w:webHidden/>
              </w:rPr>
              <w:t>13</w:t>
            </w:r>
            <w:r>
              <w:rPr>
                <w:noProof/>
                <w:webHidden/>
              </w:rPr>
              <w:fldChar w:fldCharType="end"/>
            </w:r>
          </w:hyperlink>
        </w:p>
        <w:p w14:paraId="2085809C" w14:textId="16FC7EF8" w:rsidR="0031479F" w:rsidRDefault="0031479F">
          <w:pPr>
            <w:pStyle w:val="TDC2"/>
            <w:tabs>
              <w:tab w:val="right" w:leader="dot" w:pos="8630"/>
            </w:tabs>
            <w:rPr>
              <w:noProof/>
            </w:rPr>
          </w:pPr>
          <w:hyperlink w:anchor="_Toc221957396" w:history="1">
            <w:r w:rsidRPr="007B0AEC">
              <w:rPr>
                <w:rStyle w:val="Hipervnculo"/>
                <w:noProof/>
                <w:lang w:val="es-ES"/>
              </w:rPr>
              <w:t>6.1 Contrato de entrada</w:t>
            </w:r>
            <w:r>
              <w:rPr>
                <w:noProof/>
                <w:webHidden/>
              </w:rPr>
              <w:tab/>
            </w:r>
            <w:r>
              <w:rPr>
                <w:noProof/>
                <w:webHidden/>
              </w:rPr>
              <w:fldChar w:fldCharType="begin"/>
            </w:r>
            <w:r>
              <w:rPr>
                <w:noProof/>
                <w:webHidden/>
              </w:rPr>
              <w:instrText xml:space="preserve"> PAGEREF _Toc221957396 \h </w:instrText>
            </w:r>
            <w:r>
              <w:rPr>
                <w:noProof/>
                <w:webHidden/>
              </w:rPr>
            </w:r>
            <w:r>
              <w:rPr>
                <w:noProof/>
                <w:webHidden/>
              </w:rPr>
              <w:fldChar w:fldCharType="separate"/>
            </w:r>
            <w:r>
              <w:rPr>
                <w:noProof/>
                <w:webHidden/>
              </w:rPr>
              <w:t>13</w:t>
            </w:r>
            <w:r>
              <w:rPr>
                <w:noProof/>
                <w:webHidden/>
              </w:rPr>
              <w:fldChar w:fldCharType="end"/>
            </w:r>
          </w:hyperlink>
        </w:p>
        <w:p w14:paraId="3CA3B3FE" w14:textId="5A5009D7" w:rsidR="0031479F" w:rsidRDefault="0031479F">
          <w:pPr>
            <w:pStyle w:val="TDC2"/>
            <w:tabs>
              <w:tab w:val="right" w:leader="dot" w:pos="8630"/>
            </w:tabs>
            <w:rPr>
              <w:noProof/>
            </w:rPr>
          </w:pPr>
          <w:hyperlink w:anchor="_Toc221957397" w:history="1">
            <w:r w:rsidRPr="007B0AEC">
              <w:rPr>
                <w:rStyle w:val="Hipervnculo"/>
                <w:noProof/>
                <w:lang w:val="es-ES"/>
              </w:rPr>
              <w:t>6.2 Flujo principal</w:t>
            </w:r>
            <w:r>
              <w:rPr>
                <w:noProof/>
                <w:webHidden/>
              </w:rPr>
              <w:tab/>
            </w:r>
            <w:r>
              <w:rPr>
                <w:noProof/>
                <w:webHidden/>
              </w:rPr>
              <w:fldChar w:fldCharType="begin"/>
            </w:r>
            <w:r>
              <w:rPr>
                <w:noProof/>
                <w:webHidden/>
              </w:rPr>
              <w:instrText xml:space="preserve"> PAGEREF _Toc221957397 \h </w:instrText>
            </w:r>
            <w:r>
              <w:rPr>
                <w:noProof/>
                <w:webHidden/>
              </w:rPr>
            </w:r>
            <w:r>
              <w:rPr>
                <w:noProof/>
                <w:webHidden/>
              </w:rPr>
              <w:fldChar w:fldCharType="separate"/>
            </w:r>
            <w:r>
              <w:rPr>
                <w:noProof/>
                <w:webHidden/>
              </w:rPr>
              <w:t>14</w:t>
            </w:r>
            <w:r>
              <w:rPr>
                <w:noProof/>
                <w:webHidden/>
              </w:rPr>
              <w:fldChar w:fldCharType="end"/>
            </w:r>
          </w:hyperlink>
        </w:p>
        <w:p w14:paraId="6F3CF083" w14:textId="62220D1E" w:rsidR="0031479F" w:rsidRDefault="0031479F">
          <w:pPr>
            <w:pStyle w:val="TDC2"/>
            <w:tabs>
              <w:tab w:val="right" w:leader="dot" w:pos="8630"/>
            </w:tabs>
            <w:rPr>
              <w:noProof/>
            </w:rPr>
          </w:pPr>
          <w:hyperlink w:anchor="_Toc221957398" w:history="1">
            <w:r w:rsidRPr="007B0AEC">
              <w:rPr>
                <w:rStyle w:val="Hipervnculo"/>
                <w:noProof/>
                <w:lang w:val="es-ES"/>
              </w:rPr>
              <w:t>6.3 Máquina de estados y resiliencia</w:t>
            </w:r>
            <w:r>
              <w:rPr>
                <w:noProof/>
                <w:webHidden/>
              </w:rPr>
              <w:tab/>
            </w:r>
            <w:r>
              <w:rPr>
                <w:noProof/>
                <w:webHidden/>
              </w:rPr>
              <w:fldChar w:fldCharType="begin"/>
            </w:r>
            <w:r>
              <w:rPr>
                <w:noProof/>
                <w:webHidden/>
              </w:rPr>
              <w:instrText xml:space="preserve"> PAGEREF _Toc221957398 \h </w:instrText>
            </w:r>
            <w:r>
              <w:rPr>
                <w:noProof/>
                <w:webHidden/>
              </w:rPr>
            </w:r>
            <w:r>
              <w:rPr>
                <w:noProof/>
                <w:webHidden/>
              </w:rPr>
              <w:fldChar w:fldCharType="separate"/>
            </w:r>
            <w:r>
              <w:rPr>
                <w:noProof/>
                <w:webHidden/>
              </w:rPr>
              <w:t>15</w:t>
            </w:r>
            <w:r>
              <w:rPr>
                <w:noProof/>
                <w:webHidden/>
              </w:rPr>
              <w:fldChar w:fldCharType="end"/>
            </w:r>
          </w:hyperlink>
        </w:p>
        <w:p w14:paraId="0FE3B83F" w14:textId="6A67A876" w:rsidR="0031479F" w:rsidRDefault="0031479F">
          <w:pPr>
            <w:pStyle w:val="TDC2"/>
            <w:tabs>
              <w:tab w:val="right" w:leader="dot" w:pos="8630"/>
            </w:tabs>
            <w:rPr>
              <w:noProof/>
            </w:rPr>
          </w:pPr>
          <w:hyperlink w:anchor="_Toc221957399" w:history="1">
            <w:r w:rsidRPr="007B0AEC">
              <w:rPr>
                <w:rStyle w:val="Hipervnculo"/>
                <w:noProof/>
                <w:lang w:val="es-ES"/>
              </w:rPr>
              <w:t>6.4 Reglas de particionado multipart</w:t>
            </w:r>
            <w:r>
              <w:rPr>
                <w:noProof/>
                <w:webHidden/>
              </w:rPr>
              <w:tab/>
            </w:r>
            <w:r>
              <w:rPr>
                <w:noProof/>
                <w:webHidden/>
              </w:rPr>
              <w:fldChar w:fldCharType="begin"/>
            </w:r>
            <w:r>
              <w:rPr>
                <w:noProof/>
                <w:webHidden/>
              </w:rPr>
              <w:instrText xml:space="preserve"> PAGEREF _Toc221957399 \h </w:instrText>
            </w:r>
            <w:r>
              <w:rPr>
                <w:noProof/>
                <w:webHidden/>
              </w:rPr>
            </w:r>
            <w:r>
              <w:rPr>
                <w:noProof/>
                <w:webHidden/>
              </w:rPr>
              <w:fldChar w:fldCharType="separate"/>
            </w:r>
            <w:r>
              <w:rPr>
                <w:noProof/>
                <w:webHidden/>
              </w:rPr>
              <w:t>17</w:t>
            </w:r>
            <w:r>
              <w:rPr>
                <w:noProof/>
                <w:webHidden/>
              </w:rPr>
              <w:fldChar w:fldCharType="end"/>
            </w:r>
          </w:hyperlink>
        </w:p>
        <w:p w14:paraId="2E1FF6AB" w14:textId="6DD93C5D" w:rsidR="0031479F" w:rsidRDefault="0031479F">
          <w:pPr>
            <w:pStyle w:val="TDC2"/>
            <w:tabs>
              <w:tab w:val="right" w:leader="dot" w:pos="8630"/>
            </w:tabs>
            <w:rPr>
              <w:noProof/>
            </w:rPr>
          </w:pPr>
          <w:hyperlink w:anchor="_Toc221957400" w:history="1">
            <w:r w:rsidRPr="007B0AEC">
              <w:rPr>
                <w:rStyle w:val="Hipervnculo"/>
                <w:noProof/>
                <w:lang w:val="es-ES"/>
              </w:rPr>
              <w:t>6.5 Eventos y contrato Kafka</w:t>
            </w:r>
            <w:r>
              <w:rPr>
                <w:noProof/>
                <w:webHidden/>
              </w:rPr>
              <w:tab/>
            </w:r>
            <w:r>
              <w:rPr>
                <w:noProof/>
                <w:webHidden/>
              </w:rPr>
              <w:fldChar w:fldCharType="begin"/>
            </w:r>
            <w:r>
              <w:rPr>
                <w:noProof/>
                <w:webHidden/>
              </w:rPr>
              <w:instrText xml:space="preserve"> PAGEREF _Toc221957400 \h </w:instrText>
            </w:r>
            <w:r>
              <w:rPr>
                <w:noProof/>
                <w:webHidden/>
              </w:rPr>
            </w:r>
            <w:r>
              <w:rPr>
                <w:noProof/>
                <w:webHidden/>
              </w:rPr>
              <w:fldChar w:fldCharType="separate"/>
            </w:r>
            <w:r>
              <w:rPr>
                <w:noProof/>
                <w:webHidden/>
              </w:rPr>
              <w:t>19</w:t>
            </w:r>
            <w:r>
              <w:rPr>
                <w:noProof/>
                <w:webHidden/>
              </w:rPr>
              <w:fldChar w:fldCharType="end"/>
            </w:r>
          </w:hyperlink>
        </w:p>
        <w:p w14:paraId="1B46D74A" w14:textId="5629C37D" w:rsidR="0031479F" w:rsidRDefault="0031479F">
          <w:pPr>
            <w:pStyle w:val="TDC3"/>
            <w:tabs>
              <w:tab w:val="right" w:leader="dot" w:pos="8630"/>
            </w:tabs>
            <w:rPr>
              <w:noProof/>
            </w:rPr>
          </w:pPr>
          <w:hyperlink w:anchor="_Toc221957401" w:history="1">
            <w:r w:rsidRPr="007B0AEC">
              <w:rPr>
                <w:rStyle w:val="Hipervnculo"/>
                <w:noProof/>
                <w:lang w:val="es-ES"/>
              </w:rPr>
              <w:t>6.5.1 Rendimiento y optimizaciones</w:t>
            </w:r>
            <w:r>
              <w:rPr>
                <w:noProof/>
                <w:webHidden/>
              </w:rPr>
              <w:tab/>
            </w:r>
            <w:r>
              <w:rPr>
                <w:noProof/>
                <w:webHidden/>
              </w:rPr>
              <w:fldChar w:fldCharType="begin"/>
            </w:r>
            <w:r>
              <w:rPr>
                <w:noProof/>
                <w:webHidden/>
              </w:rPr>
              <w:instrText xml:space="preserve"> PAGEREF _Toc221957401 \h </w:instrText>
            </w:r>
            <w:r>
              <w:rPr>
                <w:noProof/>
                <w:webHidden/>
              </w:rPr>
            </w:r>
            <w:r>
              <w:rPr>
                <w:noProof/>
                <w:webHidden/>
              </w:rPr>
              <w:fldChar w:fldCharType="separate"/>
            </w:r>
            <w:r>
              <w:rPr>
                <w:noProof/>
                <w:webHidden/>
              </w:rPr>
              <w:t>19</w:t>
            </w:r>
            <w:r>
              <w:rPr>
                <w:noProof/>
                <w:webHidden/>
              </w:rPr>
              <w:fldChar w:fldCharType="end"/>
            </w:r>
          </w:hyperlink>
        </w:p>
        <w:p w14:paraId="07BDEB35" w14:textId="1D40D281" w:rsidR="0031479F" w:rsidRDefault="0031479F">
          <w:pPr>
            <w:pStyle w:val="TDC2"/>
            <w:tabs>
              <w:tab w:val="right" w:leader="dot" w:pos="8630"/>
            </w:tabs>
            <w:rPr>
              <w:noProof/>
            </w:rPr>
          </w:pPr>
          <w:hyperlink w:anchor="_Toc221957402" w:history="1">
            <w:r w:rsidRPr="007B0AEC">
              <w:rPr>
                <w:rStyle w:val="Hipervnculo"/>
                <w:noProof/>
              </w:rPr>
              <w:t>6.6 Riesgos técnicos y mitigaciones</w:t>
            </w:r>
            <w:r>
              <w:rPr>
                <w:noProof/>
                <w:webHidden/>
              </w:rPr>
              <w:tab/>
            </w:r>
            <w:r>
              <w:rPr>
                <w:noProof/>
                <w:webHidden/>
              </w:rPr>
              <w:fldChar w:fldCharType="begin"/>
            </w:r>
            <w:r>
              <w:rPr>
                <w:noProof/>
                <w:webHidden/>
              </w:rPr>
              <w:instrText xml:space="preserve"> PAGEREF _Toc221957402 \h </w:instrText>
            </w:r>
            <w:r>
              <w:rPr>
                <w:noProof/>
                <w:webHidden/>
              </w:rPr>
            </w:r>
            <w:r>
              <w:rPr>
                <w:noProof/>
                <w:webHidden/>
              </w:rPr>
              <w:fldChar w:fldCharType="separate"/>
            </w:r>
            <w:r>
              <w:rPr>
                <w:noProof/>
                <w:webHidden/>
              </w:rPr>
              <w:t>20</w:t>
            </w:r>
            <w:r>
              <w:rPr>
                <w:noProof/>
                <w:webHidden/>
              </w:rPr>
              <w:fldChar w:fldCharType="end"/>
            </w:r>
          </w:hyperlink>
        </w:p>
        <w:p w14:paraId="1BF50202" w14:textId="3965738F" w:rsidR="0031479F" w:rsidRDefault="0031479F">
          <w:pPr>
            <w:pStyle w:val="TDC2"/>
            <w:tabs>
              <w:tab w:val="right" w:leader="dot" w:pos="8630"/>
            </w:tabs>
            <w:rPr>
              <w:noProof/>
            </w:rPr>
          </w:pPr>
          <w:hyperlink w:anchor="_Toc221957403" w:history="1">
            <w:r w:rsidRPr="007B0AEC">
              <w:rPr>
                <w:rStyle w:val="Hipervnculo"/>
                <w:noProof/>
                <w:lang w:val="es-ES"/>
              </w:rPr>
              <w:t>6.7 Recuperación tras reinicio del agente</w:t>
            </w:r>
            <w:r>
              <w:rPr>
                <w:noProof/>
                <w:webHidden/>
              </w:rPr>
              <w:tab/>
            </w:r>
            <w:r>
              <w:rPr>
                <w:noProof/>
                <w:webHidden/>
              </w:rPr>
              <w:fldChar w:fldCharType="begin"/>
            </w:r>
            <w:r>
              <w:rPr>
                <w:noProof/>
                <w:webHidden/>
              </w:rPr>
              <w:instrText xml:space="preserve"> PAGEREF _Toc221957403 \h </w:instrText>
            </w:r>
            <w:r>
              <w:rPr>
                <w:noProof/>
                <w:webHidden/>
              </w:rPr>
            </w:r>
            <w:r>
              <w:rPr>
                <w:noProof/>
                <w:webHidden/>
              </w:rPr>
              <w:fldChar w:fldCharType="separate"/>
            </w:r>
            <w:r>
              <w:rPr>
                <w:noProof/>
                <w:webHidden/>
              </w:rPr>
              <w:t>20</w:t>
            </w:r>
            <w:r>
              <w:rPr>
                <w:noProof/>
                <w:webHidden/>
              </w:rPr>
              <w:fldChar w:fldCharType="end"/>
            </w:r>
          </w:hyperlink>
        </w:p>
        <w:p w14:paraId="215AD195" w14:textId="5246BB14" w:rsidR="0031479F" w:rsidRDefault="0031479F">
          <w:pPr>
            <w:pStyle w:val="TDC1"/>
            <w:tabs>
              <w:tab w:val="right" w:leader="dot" w:pos="8630"/>
            </w:tabs>
            <w:rPr>
              <w:noProof/>
            </w:rPr>
          </w:pPr>
          <w:hyperlink w:anchor="_Toc221957404" w:history="1">
            <w:r w:rsidRPr="007B0AEC">
              <w:rPr>
                <w:rStyle w:val="Hipervnculo"/>
                <w:noProof/>
                <w:lang w:val="es-ES"/>
              </w:rPr>
              <w:t>7. UC-DS-002 — Catalogación de ficheros</w:t>
            </w:r>
            <w:r>
              <w:rPr>
                <w:noProof/>
                <w:webHidden/>
              </w:rPr>
              <w:tab/>
            </w:r>
            <w:r>
              <w:rPr>
                <w:noProof/>
                <w:webHidden/>
              </w:rPr>
              <w:fldChar w:fldCharType="begin"/>
            </w:r>
            <w:r>
              <w:rPr>
                <w:noProof/>
                <w:webHidden/>
              </w:rPr>
              <w:instrText xml:space="preserve"> PAGEREF _Toc221957404 \h </w:instrText>
            </w:r>
            <w:r>
              <w:rPr>
                <w:noProof/>
                <w:webHidden/>
              </w:rPr>
            </w:r>
            <w:r>
              <w:rPr>
                <w:noProof/>
                <w:webHidden/>
              </w:rPr>
              <w:fldChar w:fldCharType="separate"/>
            </w:r>
            <w:r>
              <w:rPr>
                <w:noProof/>
                <w:webHidden/>
              </w:rPr>
              <w:t>22</w:t>
            </w:r>
            <w:r>
              <w:rPr>
                <w:noProof/>
                <w:webHidden/>
              </w:rPr>
              <w:fldChar w:fldCharType="end"/>
            </w:r>
          </w:hyperlink>
        </w:p>
        <w:p w14:paraId="34270637" w14:textId="20F3E1BB" w:rsidR="0031479F" w:rsidRDefault="0031479F">
          <w:pPr>
            <w:pStyle w:val="TDC2"/>
            <w:tabs>
              <w:tab w:val="right" w:leader="dot" w:pos="8630"/>
            </w:tabs>
            <w:rPr>
              <w:noProof/>
            </w:rPr>
          </w:pPr>
          <w:hyperlink w:anchor="_Toc221957405" w:history="1">
            <w:r w:rsidRPr="007B0AEC">
              <w:rPr>
                <w:rStyle w:val="Hipervnculo"/>
                <w:noProof/>
                <w:lang w:val="es-ES"/>
              </w:rPr>
              <w:t>7.1 Orquestación Airflow</w:t>
            </w:r>
            <w:r>
              <w:rPr>
                <w:noProof/>
                <w:webHidden/>
              </w:rPr>
              <w:tab/>
            </w:r>
            <w:r>
              <w:rPr>
                <w:noProof/>
                <w:webHidden/>
              </w:rPr>
              <w:fldChar w:fldCharType="begin"/>
            </w:r>
            <w:r>
              <w:rPr>
                <w:noProof/>
                <w:webHidden/>
              </w:rPr>
              <w:instrText xml:space="preserve"> PAGEREF _Toc221957405 \h </w:instrText>
            </w:r>
            <w:r>
              <w:rPr>
                <w:noProof/>
                <w:webHidden/>
              </w:rPr>
            </w:r>
            <w:r>
              <w:rPr>
                <w:noProof/>
                <w:webHidden/>
              </w:rPr>
              <w:fldChar w:fldCharType="separate"/>
            </w:r>
            <w:r>
              <w:rPr>
                <w:noProof/>
                <w:webHidden/>
              </w:rPr>
              <w:t>22</w:t>
            </w:r>
            <w:r>
              <w:rPr>
                <w:noProof/>
                <w:webHidden/>
              </w:rPr>
              <w:fldChar w:fldCharType="end"/>
            </w:r>
          </w:hyperlink>
        </w:p>
        <w:p w14:paraId="58263196" w14:textId="54FE31E1" w:rsidR="0031479F" w:rsidRDefault="0031479F">
          <w:pPr>
            <w:pStyle w:val="TDC2"/>
            <w:tabs>
              <w:tab w:val="right" w:leader="dot" w:pos="8630"/>
            </w:tabs>
            <w:rPr>
              <w:noProof/>
            </w:rPr>
          </w:pPr>
          <w:hyperlink w:anchor="_Toc221957406" w:history="1">
            <w:r w:rsidRPr="007B0AEC">
              <w:rPr>
                <w:rStyle w:val="Hipervnculo"/>
                <w:noProof/>
              </w:rPr>
              <w:t>7.2 Diseño funcional de pipeline NiFi</w:t>
            </w:r>
            <w:r>
              <w:rPr>
                <w:noProof/>
                <w:webHidden/>
              </w:rPr>
              <w:tab/>
            </w:r>
            <w:r>
              <w:rPr>
                <w:noProof/>
                <w:webHidden/>
              </w:rPr>
              <w:fldChar w:fldCharType="begin"/>
            </w:r>
            <w:r>
              <w:rPr>
                <w:noProof/>
                <w:webHidden/>
              </w:rPr>
              <w:instrText xml:space="preserve"> PAGEREF _Toc221957406 \h </w:instrText>
            </w:r>
            <w:r>
              <w:rPr>
                <w:noProof/>
                <w:webHidden/>
              </w:rPr>
            </w:r>
            <w:r>
              <w:rPr>
                <w:noProof/>
                <w:webHidden/>
              </w:rPr>
              <w:fldChar w:fldCharType="separate"/>
            </w:r>
            <w:r>
              <w:rPr>
                <w:noProof/>
                <w:webHidden/>
              </w:rPr>
              <w:t>23</w:t>
            </w:r>
            <w:r>
              <w:rPr>
                <w:noProof/>
                <w:webHidden/>
              </w:rPr>
              <w:fldChar w:fldCharType="end"/>
            </w:r>
          </w:hyperlink>
        </w:p>
        <w:p w14:paraId="4C493DE1" w14:textId="588BEE7D" w:rsidR="0031479F" w:rsidRDefault="0031479F">
          <w:pPr>
            <w:pStyle w:val="TDC2"/>
            <w:tabs>
              <w:tab w:val="right" w:leader="dot" w:pos="8630"/>
            </w:tabs>
            <w:rPr>
              <w:noProof/>
            </w:rPr>
          </w:pPr>
          <w:hyperlink w:anchor="_Toc221957407" w:history="1">
            <w:r w:rsidRPr="007B0AEC">
              <w:rPr>
                <w:rStyle w:val="Hipervnculo"/>
                <w:noProof/>
                <w:lang w:val="es-ES"/>
              </w:rPr>
              <w:t>7.3 Secuencia de catalogación en Tomic</w:t>
            </w:r>
            <w:r>
              <w:rPr>
                <w:noProof/>
                <w:webHidden/>
              </w:rPr>
              <w:tab/>
            </w:r>
            <w:r>
              <w:rPr>
                <w:noProof/>
                <w:webHidden/>
              </w:rPr>
              <w:fldChar w:fldCharType="begin"/>
            </w:r>
            <w:r>
              <w:rPr>
                <w:noProof/>
                <w:webHidden/>
              </w:rPr>
              <w:instrText xml:space="preserve"> PAGEREF _Toc221957407 \h </w:instrText>
            </w:r>
            <w:r>
              <w:rPr>
                <w:noProof/>
                <w:webHidden/>
              </w:rPr>
            </w:r>
            <w:r>
              <w:rPr>
                <w:noProof/>
                <w:webHidden/>
              </w:rPr>
              <w:fldChar w:fldCharType="separate"/>
            </w:r>
            <w:r>
              <w:rPr>
                <w:noProof/>
                <w:webHidden/>
              </w:rPr>
              <w:t>25</w:t>
            </w:r>
            <w:r>
              <w:rPr>
                <w:noProof/>
                <w:webHidden/>
              </w:rPr>
              <w:fldChar w:fldCharType="end"/>
            </w:r>
          </w:hyperlink>
        </w:p>
        <w:p w14:paraId="30D7BA47" w14:textId="0F2CC64D" w:rsidR="0031479F" w:rsidRDefault="0031479F">
          <w:pPr>
            <w:pStyle w:val="TDC2"/>
            <w:tabs>
              <w:tab w:val="right" w:leader="dot" w:pos="8630"/>
            </w:tabs>
            <w:rPr>
              <w:noProof/>
            </w:rPr>
          </w:pPr>
          <w:hyperlink w:anchor="_Toc221957408" w:history="1">
            <w:r w:rsidRPr="007B0AEC">
              <w:rPr>
                <w:rStyle w:val="Hipervnculo"/>
                <w:noProof/>
                <w:lang w:val="es-ES"/>
              </w:rPr>
              <w:t>7.4 Idempotencia, concurrencia y orden</w:t>
            </w:r>
            <w:r>
              <w:rPr>
                <w:noProof/>
                <w:webHidden/>
              </w:rPr>
              <w:tab/>
            </w:r>
            <w:r>
              <w:rPr>
                <w:noProof/>
                <w:webHidden/>
              </w:rPr>
              <w:fldChar w:fldCharType="begin"/>
            </w:r>
            <w:r>
              <w:rPr>
                <w:noProof/>
                <w:webHidden/>
              </w:rPr>
              <w:instrText xml:space="preserve"> PAGEREF _Toc221957408 \h </w:instrText>
            </w:r>
            <w:r>
              <w:rPr>
                <w:noProof/>
                <w:webHidden/>
              </w:rPr>
            </w:r>
            <w:r>
              <w:rPr>
                <w:noProof/>
                <w:webHidden/>
              </w:rPr>
              <w:fldChar w:fldCharType="separate"/>
            </w:r>
            <w:r>
              <w:rPr>
                <w:noProof/>
                <w:webHidden/>
              </w:rPr>
              <w:t>27</w:t>
            </w:r>
            <w:r>
              <w:rPr>
                <w:noProof/>
                <w:webHidden/>
              </w:rPr>
              <w:fldChar w:fldCharType="end"/>
            </w:r>
          </w:hyperlink>
        </w:p>
        <w:p w14:paraId="5F1211F4" w14:textId="3EA5E892" w:rsidR="0031479F" w:rsidRDefault="0031479F">
          <w:pPr>
            <w:pStyle w:val="TDC2"/>
            <w:tabs>
              <w:tab w:val="right" w:leader="dot" w:pos="8630"/>
            </w:tabs>
            <w:rPr>
              <w:noProof/>
            </w:rPr>
          </w:pPr>
          <w:hyperlink w:anchor="_Toc221957409" w:history="1">
            <w:r w:rsidRPr="007B0AEC">
              <w:rPr>
                <w:rStyle w:val="Hipervnculo"/>
                <w:noProof/>
                <w:lang w:val="es-ES"/>
              </w:rPr>
              <w:t>7.5 Gestión de errores y DLQ</w:t>
            </w:r>
            <w:r>
              <w:rPr>
                <w:noProof/>
                <w:webHidden/>
              </w:rPr>
              <w:tab/>
            </w:r>
            <w:r>
              <w:rPr>
                <w:noProof/>
                <w:webHidden/>
              </w:rPr>
              <w:fldChar w:fldCharType="begin"/>
            </w:r>
            <w:r>
              <w:rPr>
                <w:noProof/>
                <w:webHidden/>
              </w:rPr>
              <w:instrText xml:space="preserve"> PAGEREF _Toc221957409 \h </w:instrText>
            </w:r>
            <w:r>
              <w:rPr>
                <w:noProof/>
                <w:webHidden/>
              </w:rPr>
            </w:r>
            <w:r>
              <w:rPr>
                <w:noProof/>
                <w:webHidden/>
              </w:rPr>
              <w:fldChar w:fldCharType="separate"/>
            </w:r>
            <w:r>
              <w:rPr>
                <w:noProof/>
                <w:webHidden/>
              </w:rPr>
              <w:t>28</w:t>
            </w:r>
            <w:r>
              <w:rPr>
                <w:noProof/>
                <w:webHidden/>
              </w:rPr>
              <w:fldChar w:fldCharType="end"/>
            </w:r>
          </w:hyperlink>
        </w:p>
        <w:p w14:paraId="5347A783" w14:textId="619A52ED" w:rsidR="0031479F" w:rsidRDefault="0031479F">
          <w:pPr>
            <w:pStyle w:val="TDC2"/>
            <w:tabs>
              <w:tab w:val="right" w:leader="dot" w:pos="8630"/>
            </w:tabs>
            <w:rPr>
              <w:noProof/>
            </w:rPr>
          </w:pPr>
          <w:hyperlink w:anchor="_Toc221957410" w:history="1">
            <w:r w:rsidRPr="007B0AEC">
              <w:rPr>
                <w:rStyle w:val="Hipervnculo"/>
                <w:noProof/>
              </w:rPr>
              <w:t>7.6 Máquina de estados de catalogación</w:t>
            </w:r>
            <w:r>
              <w:rPr>
                <w:noProof/>
                <w:webHidden/>
              </w:rPr>
              <w:tab/>
            </w:r>
            <w:r>
              <w:rPr>
                <w:noProof/>
                <w:webHidden/>
              </w:rPr>
              <w:fldChar w:fldCharType="begin"/>
            </w:r>
            <w:r>
              <w:rPr>
                <w:noProof/>
                <w:webHidden/>
              </w:rPr>
              <w:instrText xml:space="preserve"> PAGEREF _Toc221957410 \h </w:instrText>
            </w:r>
            <w:r>
              <w:rPr>
                <w:noProof/>
                <w:webHidden/>
              </w:rPr>
            </w:r>
            <w:r>
              <w:rPr>
                <w:noProof/>
                <w:webHidden/>
              </w:rPr>
              <w:fldChar w:fldCharType="separate"/>
            </w:r>
            <w:r>
              <w:rPr>
                <w:noProof/>
                <w:webHidden/>
              </w:rPr>
              <w:t>30</w:t>
            </w:r>
            <w:r>
              <w:rPr>
                <w:noProof/>
                <w:webHidden/>
              </w:rPr>
              <w:fldChar w:fldCharType="end"/>
            </w:r>
          </w:hyperlink>
        </w:p>
        <w:p w14:paraId="7EF23FAD" w14:textId="6D583967" w:rsidR="0031479F" w:rsidRDefault="0031479F">
          <w:pPr>
            <w:pStyle w:val="TDC2"/>
            <w:tabs>
              <w:tab w:val="right" w:leader="dot" w:pos="8630"/>
            </w:tabs>
            <w:rPr>
              <w:noProof/>
            </w:rPr>
          </w:pPr>
          <w:hyperlink w:anchor="_Toc221957411" w:history="1">
            <w:r w:rsidRPr="007B0AEC">
              <w:rPr>
                <w:rStyle w:val="Hipervnculo"/>
                <w:noProof/>
              </w:rPr>
              <w:t>7.7 Secuencia de reproceso desde DLQ</w:t>
            </w:r>
            <w:r>
              <w:rPr>
                <w:noProof/>
                <w:webHidden/>
              </w:rPr>
              <w:tab/>
            </w:r>
            <w:r>
              <w:rPr>
                <w:noProof/>
                <w:webHidden/>
              </w:rPr>
              <w:fldChar w:fldCharType="begin"/>
            </w:r>
            <w:r>
              <w:rPr>
                <w:noProof/>
                <w:webHidden/>
              </w:rPr>
              <w:instrText xml:space="preserve"> PAGEREF _Toc221957411 \h </w:instrText>
            </w:r>
            <w:r>
              <w:rPr>
                <w:noProof/>
                <w:webHidden/>
              </w:rPr>
            </w:r>
            <w:r>
              <w:rPr>
                <w:noProof/>
                <w:webHidden/>
              </w:rPr>
              <w:fldChar w:fldCharType="separate"/>
            </w:r>
            <w:r>
              <w:rPr>
                <w:noProof/>
                <w:webHidden/>
              </w:rPr>
              <w:t>31</w:t>
            </w:r>
            <w:r>
              <w:rPr>
                <w:noProof/>
                <w:webHidden/>
              </w:rPr>
              <w:fldChar w:fldCharType="end"/>
            </w:r>
          </w:hyperlink>
        </w:p>
        <w:p w14:paraId="2E81D00D" w14:textId="2D10DEC1" w:rsidR="0031479F" w:rsidRDefault="0031479F">
          <w:pPr>
            <w:pStyle w:val="TDC2"/>
            <w:tabs>
              <w:tab w:val="right" w:leader="dot" w:pos="8630"/>
            </w:tabs>
            <w:rPr>
              <w:noProof/>
            </w:rPr>
          </w:pPr>
          <w:hyperlink w:anchor="_Toc221957412" w:history="1">
            <w:r w:rsidRPr="007B0AEC">
              <w:rPr>
                <w:rStyle w:val="Hipervnculo"/>
                <w:noProof/>
                <w:lang w:val="es-ES"/>
              </w:rPr>
              <w:t>7.8 Rendimiento y timeline típico</w:t>
            </w:r>
            <w:r>
              <w:rPr>
                <w:noProof/>
                <w:webHidden/>
              </w:rPr>
              <w:tab/>
            </w:r>
            <w:r>
              <w:rPr>
                <w:noProof/>
                <w:webHidden/>
              </w:rPr>
              <w:fldChar w:fldCharType="begin"/>
            </w:r>
            <w:r>
              <w:rPr>
                <w:noProof/>
                <w:webHidden/>
              </w:rPr>
              <w:instrText xml:space="preserve"> PAGEREF _Toc221957412 \h </w:instrText>
            </w:r>
            <w:r>
              <w:rPr>
                <w:noProof/>
                <w:webHidden/>
              </w:rPr>
            </w:r>
            <w:r>
              <w:rPr>
                <w:noProof/>
                <w:webHidden/>
              </w:rPr>
              <w:fldChar w:fldCharType="separate"/>
            </w:r>
            <w:r>
              <w:rPr>
                <w:noProof/>
                <w:webHidden/>
              </w:rPr>
              <w:t>31</w:t>
            </w:r>
            <w:r>
              <w:rPr>
                <w:noProof/>
                <w:webHidden/>
              </w:rPr>
              <w:fldChar w:fldCharType="end"/>
            </w:r>
          </w:hyperlink>
        </w:p>
        <w:p w14:paraId="45175478" w14:textId="25613A12" w:rsidR="0031479F" w:rsidRDefault="0031479F">
          <w:pPr>
            <w:pStyle w:val="TDC2"/>
            <w:tabs>
              <w:tab w:val="right" w:leader="dot" w:pos="8630"/>
            </w:tabs>
            <w:rPr>
              <w:noProof/>
            </w:rPr>
          </w:pPr>
          <w:hyperlink w:anchor="_Toc221957413" w:history="1">
            <w:r w:rsidRPr="007B0AEC">
              <w:rPr>
                <w:rStyle w:val="Hipervnculo"/>
                <w:noProof/>
              </w:rPr>
              <w:t>7.9 Flujo completo end-to-end</w:t>
            </w:r>
            <w:r>
              <w:rPr>
                <w:noProof/>
                <w:webHidden/>
              </w:rPr>
              <w:tab/>
            </w:r>
            <w:r>
              <w:rPr>
                <w:noProof/>
                <w:webHidden/>
              </w:rPr>
              <w:fldChar w:fldCharType="begin"/>
            </w:r>
            <w:r>
              <w:rPr>
                <w:noProof/>
                <w:webHidden/>
              </w:rPr>
              <w:instrText xml:space="preserve"> PAGEREF _Toc221957413 \h </w:instrText>
            </w:r>
            <w:r>
              <w:rPr>
                <w:noProof/>
                <w:webHidden/>
              </w:rPr>
            </w:r>
            <w:r>
              <w:rPr>
                <w:noProof/>
                <w:webHidden/>
              </w:rPr>
              <w:fldChar w:fldCharType="separate"/>
            </w:r>
            <w:r>
              <w:rPr>
                <w:noProof/>
                <w:webHidden/>
              </w:rPr>
              <w:t>32</w:t>
            </w:r>
            <w:r>
              <w:rPr>
                <w:noProof/>
                <w:webHidden/>
              </w:rPr>
              <w:fldChar w:fldCharType="end"/>
            </w:r>
          </w:hyperlink>
        </w:p>
        <w:p w14:paraId="2B105FF4" w14:textId="258F4277" w:rsidR="0031479F" w:rsidRDefault="0031479F">
          <w:pPr>
            <w:pStyle w:val="TDC1"/>
            <w:tabs>
              <w:tab w:val="right" w:leader="dot" w:pos="8630"/>
            </w:tabs>
            <w:rPr>
              <w:noProof/>
            </w:rPr>
          </w:pPr>
          <w:hyperlink w:anchor="_Toc221957414" w:history="1">
            <w:r w:rsidRPr="007B0AEC">
              <w:rPr>
                <w:rStyle w:val="Hipervnculo"/>
                <w:noProof/>
                <w:lang w:val="es-ES"/>
              </w:rPr>
              <w:t>8. Arquitectura de datos</w:t>
            </w:r>
            <w:r>
              <w:rPr>
                <w:noProof/>
                <w:webHidden/>
              </w:rPr>
              <w:tab/>
            </w:r>
            <w:r>
              <w:rPr>
                <w:noProof/>
                <w:webHidden/>
              </w:rPr>
              <w:fldChar w:fldCharType="begin"/>
            </w:r>
            <w:r>
              <w:rPr>
                <w:noProof/>
                <w:webHidden/>
              </w:rPr>
              <w:instrText xml:space="preserve"> PAGEREF _Toc221957414 \h </w:instrText>
            </w:r>
            <w:r>
              <w:rPr>
                <w:noProof/>
                <w:webHidden/>
              </w:rPr>
            </w:r>
            <w:r>
              <w:rPr>
                <w:noProof/>
                <w:webHidden/>
              </w:rPr>
              <w:fldChar w:fldCharType="separate"/>
            </w:r>
            <w:r>
              <w:rPr>
                <w:noProof/>
                <w:webHidden/>
              </w:rPr>
              <w:t>34</w:t>
            </w:r>
            <w:r>
              <w:rPr>
                <w:noProof/>
                <w:webHidden/>
              </w:rPr>
              <w:fldChar w:fldCharType="end"/>
            </w:r>
          </w:hyperlink>
        </w:p>
        <w:p w14:paraId="2E3DDDBF" w14:textId="7E3C590F" w:rsidR="0031479F" w:rsidRDefault="0031479F">
          <w:pPr>
            <w:pStyle w:val="TDC2"/>
            <w:tabs>
              <w:tab w:val="right" w:leader="dot" w:pos="8630"/>
            </w:tabs>
            <w:rPr>
              <w:noProof/>
            </w:rPr>
          </w:pPr>
          <w:hyperlink w:anchor="_Toc221957415" w:history="1">
            <w:r w:rsidRPr="007B0AEC">
              <w:rPr>
                <w:rStyle w:val="Hipervnculo"/>
                <w:noProof/>
                <w:lang w:val="es-ES"/>
              </w:rPr>
              <w:t>8.1 Flujo de datos end-to-end</w:t>
            </w:r>
            <w:r>
              <w:rPr>
                <w:noProof/>
                <w:webHidden/>
              </w:rPr>
              <w:tab/>
            </w:r>
            <w:r>
              <w:rPr>
                <w:noProof/>
                <w:webHidden/>
              </w:rPr>
              <w:fldChar w:fldCharType="begin"/>
            </w:r>
            <w:r>
              <w:rPr>
                <w:noProof/>
                <w:webHidden/>
              </w:rPr>
              <w:instrText xml:space="preserve"> PAGEREF _Toc221957415 \h </w:instrText>
            </w:r>
            <w:r>
              <w:rPr>
                <w:noProof/>
                <w:webHidden/>
              </w:rPr>
            </w:r>
            <w:r>
              <w:rPr>
                <w:noProof/>
                <w:webHidden/>
              </w:rPr>
              <w:fldChar w:fldCharType="separate"/>
            </w:r>
            <w:r>
              <w:rPr>
                <w:noProof/>
                <w:webHidden/>
              </w:rPr>
              <w:t>34</w:t>
            </w:r>
            <w:r>
              <w:rPr>
                <w:noProof/>
                <w:webHidden/>
              </w:rPr>
              <w:fldChar w:fldCharType="end"/>
            </w:r>
          </w:hyperlink>
        </w:p>
        <w:p w14:paraId="1670B484" w14:textId="4399AE01" w:rsidR="0031479F" w:rsidRDefault="0031479F">
          <w:pPr>
            <w:pStyle w:val="TDC3"/>
            <w:tabs>
              <w:tab w:val="right" w:leader="dot" w:pos="8630"/>
            </w:tabs>
            <w:rPr>
              <w:noProof/>
            </w:rPr>
          </w:pPr>
          <w:hyperlink w:anchor="_Toc221957416" w:history="1">
            <w:r w:rsidRPr="007B0AEC">
              <w:rPr>
                <w:rStyle w:val="Hipervnculo"/>
                <w:noProof/>
                <w:lang w:val="es-ES"/>
              </w:rPr>
              <w:t>8.1.1 Estructura de almacenamiento en THealthLake</w:t>
            </w:r>
            <w:r>
              <w:rPr>
                <w:noProof/>
                <w:webHidden/>
              </w:rPr>
              <w:tab/>
            </w:r>
            <w:r>
              <w:rPr>
                <w:noProof/>
                <w:webHidden/>
              </w:rPr>
              <w:fldChar w:fldCharType="begin"/>
            </w:r>
            <w:r>
              <w:rPr>
                <w:noProof/>
                <w:webHidden/>
              </w:rPr>
              <w:instrText xml:space="preserve"> PAGEREF _Toc221957416 \h </w:instrText>
            </w:r>
            <w:r>
              <w:rPr>
                <w:noProof/>
                <w:webHidden/>
              </w:rPr>
            </w:r>
            <w:r>
              <w:rPr>
                <w:noProof/>
                <w:webHidden/>
              </w:rPr>
              <w:fldChar w:fldCharType="separate"/>
            </w:r>
            <w:r>
              <w:rPr>
                <w:noProof/>
                <w:webHidden/>
              </w:rPr>
              <w:t>36</w:t>
            </w:r>
            <w:r>
              <w:rPr>
                <w:noProof/>
                <w:webHidden/>
              </w:rPr>
              <w:fldChar w:fldCharType="end"/>
            </w:r>
          </w:hyperlink>
        </w:p>
        <w:p w14:paraId="7CC9F468" w14:textId="36AB490C" w:rsidR="0031479F" w:rsidRDefault="0031479F">
          <w:pPr>
            <w:pStyle w:val="TDC2"/>
            <w:tabs>
              <w:tab w:val="right" w:leader="dot" w:pos="8630"/>
            </w:tabs>
            <w:rPr>
              <w:noProof/>
            </w:rPr>
          </w:pPr>
          <w:hyperlink w:anchor="_Toc221957417" w:history="1">
            <w:r w:rsidRPr="007B0AEC">
              <w:rPr>
                <w:rStyle w:val="Hipervnculo"/>
                <w:noProof/>
                <w:lang w:val="es-ES"/>
              </w:rPr>
              <w:t>8.2 Modelo de eventos Avro</w:t>
            </w:r>
            <w:r>
              <w:rPr>
                <w:noProof/>
                <w:webHidden/>
              </w:rPr>
              <w:tab/>
            </w:r>
            <w:r>
              <w:rPr>
                <w:noProof/>
                <w:webHidden/>
              </w:rPr>
              <w:fldChar w:fldCharType="begin"/>
            </w:r>
            <w:r>
              <w:rPr>
                <w:noProof/>
                <w:webHidden/>
              </w:rPr>
              <w:instrText xml:space="preserve"> PAGEREF _Toc221957417 \h </w:instrText>
            </w:r>
            <w:r>
              <w:rPr>
                <w:noProof/>
                <w:webHidden/>
              </w:rPr>
            </w:r>
            <w:r>
              <w:rPr>
                <w:noProof/>
                <w:webHidden/>
              </w:rPr>
              <w:fldChar w:fldCharType="separate"/>
            </w:r>
            <w:r>
              <w:rPr>
                <w:noProof/>
                <w:webHidden/>
              </w:rPr>
              <w:t>36</w:t>
            </w:r>
            <w:r>
              <w:rPr>
                <w:noProof/>
                <w:webHidden/>
              </w:rPr>
              <w:fldChar w:fldCharType="end"/>
            </w:r>
          </w:hyperlink>
        </w:p>
        <w:p w14:paraId="6AB22C6B" w14:textId="748E93A5" w:rsidR="0031479F" w:rsidRDefault="0031479F">
          <w:pPr>
            <w:pStyle w:val="TDC2"/>
            <w:tabs>
              <w:tab w:val="right" w:leader="dot" w:pos="8630"/>
            </w:tabs>
            <w:rPr>
              <w:noProof/>
            </w:rPr>
          </w:pPr>
          <w:hyperlink w:anchor="_Toc221957418" w:history="1">
            <w:r w:rsidRPr="007B0AEC">
              <w:rPr>
                <w:rStyle w:val="Hipervnculo"/>
                <w:noProof/>
              </w:rPr>
              <w:t>8.3 Claves de correlación</w:t>
            </w:r>
            <w:r>
              <w:rPr>
                <w:noProof/>
                <w:webHidden/>
              </w:rPr>
              <w:tab/>
            </w:r>
            <w:r>
              <w:rPr>
                <w:noProof/>
                <w:webHidden/>
              </w:rPr>
              <w:fldChar w:fldCharType="begin"/>
            </w:r>
            <w:r>
              <w:rPr>
                <w:noProof/>
                <w:webHidden/>
              </w:rPr>
              <w:instrText xml:space="preserve"> PAGEREF _Toc221957418 \h </w:instrText>
            </w:r>
            <w:r>
              <w:rPr>
                <w:noProof/>
                <w:webHidden/>
              </w:rPr>
            </w:r>
            <w:r>
              <w:rPr>
                <w:noProof/>
                <w:webHidden/>
              </w:rPr>
              <w:fldChar w:fldCharType="separate"/>
            </w:r>
            <w:r>
              <w:rPr>
                <w:noProof/>
                <w:webHidden/>
              </w:rPr>
              <w:t>38</w:t>
            </w:r>
            <w:r>
              <w:rPr>
                <w:noProof/>
                <w:webHidden/>
              </w:rPr>
              <w:fldChar w:fldCharType="end"/>
            </w:r>
          </w:hyperlink>
        </w:p>
        <w:p w14:paraId="505F01C7" w14:textId="0320AE1C" w:rsidR="0031479F" w:rsidRDefault="0031479F">
          <w:pPr>
            <w:pStyle w:val="TDC2"/>
            <w:tabs>
              <w:tab w:val="right" w:leader="dot" w:pos="8630"/>
            </w:tabs>
            <w:rPr>
              <w:noProof/>
            </w:rPr>
          </w:pPr>
          <w:hyperlink w:anchor="_Toc221957419" w:history="1">
            <w:r w:rsidRPr="007B0AEC">
              <w:rPr>
                <w:rStyle w:val="Hipervnculo"/>
                <w:noProof/>
                <w:lang w:val="es-ES"/>
              </w:rPr>
              <w:t>8.4 Taxonomía de tags en catálogo</w:t>
            </w:r>
            <w:r>
              <w:rPr>
                <w:noProof/>
                <w:webHidden/>
              </w:rPr>
              <w:tab/>
            </w:r>
            <w:r>
              <w:rPr>
                <w:noProof/>
                <w:webHidden/>
              </w:rPr>
              <w:fldChar w:fldCharType="begin"/>
            </w:r>
            <w:r>
              <w:rPr>
                <w:noProof/>
                <w:webHidden/>
              </w:rPr>
              <w:instrText xml:space="preserve"> PAGEREF _Toc221957419 \h </w:instrText>
            </w:r>
            <w:r>
              <w:rPr>
                <w:noProof/>
                <w:webHidden/>
              </w:rPr>
            </w:r>
            <w:r>
              <w:rPr>
                <w:noProof/>
                <w:webHidden/>
              </w:rPr>
              <w:fldChar w:fldCharType="separate"/>
            </w:r>
            <w:r>
              <w:rPr>
                <w:noProof/>
                <w:webHidden/>
              </w:rPr>
              <w:t>38</w:t>
            </w:r>
            <w:r>
              <w:rPr>
                <w:noProof/>
                <w:webHidden/>
              </w:rPr>
              <w:fldChar w:fldCharType="end"/>
            </w:r>
          </w:hyperlink>
        </w:p>
        <w:p w14:paraId="67D40143" w14:textId="57BEF3FD" w:rsidR="0031479F" w:rsidRDefault="0031479F">
          <w:pPr>
            <w:pStyle w:val="TDC2"/>
            <w:tabs>
              <w:tab w:val="right" w:leader="dot" w:pos="8630"/>
            </w:tabs>
            <w:rPr>
              <w:noProof/>
            </w:rPr>
          </w:pPr>
          <w:hyperlink w:anchor="_Toc221957420" w:history="1">
            <w:r w:rsidRPr="007B0AEC">
              <w:rPr>
                <w:rStyle w:val="Hipervnculo"/>
                <w:noProof/>
              </w:rPr>
              <w:t>8.5 Búsquedas habilitadas en catálogo</w:t>
            </w:r>
            <w:r>
              <w:rPr>
                <w:noProof/>
                <w:webHidden/>
              </w:rPr>
              <w:tab/>
            </w:r>
            <w:r>
              <w:rPr>
                <w:noProof/>
                <w:webHidden/>
              </w:rPr>
              <w:fldChar w:fldCharType="begin"/>
            </w:r>
            <w:r>
              <w:rPr>
                <w:noProof/>
                <w:webHidden/>
              </w:rPr>
              <w:instrText xml:space="preserve"> PAGEREF _Toc221957420 \h </w:instrText>
            </w:r>
            <w:r>
              <w:rPr>
                <w:noProof/>
                <w:webHidden/>
              </w:rPr>
            </w:r>
            <w:r>
              <w:rPr>
                <w:noProof/>
                <w:webHidden/>
              </w:rPr>
              <w:fldChar w:fldCharType="separate"/>
            </w:r>
            <w:r>
              <w:rPr>
                <w:noProof/>
                <w:webHidden/>
              </w:rPr>
              <w:t>39</w:t>
            </w:r>
            <w:r>
              <w:rPr>
                <w:noProof/>
                <w:webHidden/>
              </w:rPr>
              <w:fldChar w:fldCharType="end"/>
            </w:r>
          </w:hyperlink>
        </w:p>
        <w:p w14:paraId="4B415C9A" w14:textId="330DE055" w:rsidR="0031479F" w:rsidRDefault="0031479F">
          <w:pPr>
            <w:pStyle w:val="TDC1"/>
            <w:tabs>
              <w:tab w:val="right" w:leader="dot" w:pos="8630"/>
            </w:tabs>
            <w:rPr>
              <w:noProof/>
            </w:rPr>
          </w:pPr>
          <w:hyperlink w:anchor="_Toc221957421" w:history="1">
            <w:r w:rsidRPr="007B0AEC">
              <w:rPr>
                <w:rStyle w:val="Hipervnculo"/>
                <w:noProof/>
              </w:rPr>
              <w:t>9. Operación, observabilidad y SRE</w:t>
            </w:r>
            <w:r>
              <w:rPr>
                <w:noProof/>
                <w:webHidden/>
              </w:rPr>
              <w:tab/>
            </w:r>
            <w:r>
              <w:rPr>
                <w:noProof/>
                <w:webHidden/>
              </w:rPr>
              <w:fldChar w:fldCharType="begin"/>
            </w:r>
            <w:r>
              <w:rPr>
                <w:noProof/>
                <w:webHidden/>
              </w:rPr>
              <w:instrText xml:space="preserve"> PAGEREF _Toc221957421 \h </w:instrText>
            </w:r>
            <w:r>
              <w:rPr>
                <w:noProof/>
                <w:webHidden/>
              </w:rPr>
            </w:r>
            <w:r>
              <w:rPr>
                <w:noProof/>
                <w:webHidden/>
              </w:rPr>
              <w:fldChar w:fldCharType="separate"/>
            </w:r>
            <w:r>
              <w:rPr>
                <w:noProof/>
                <w:webHidden/>
              </w:rPr>
              <w:t>40</w:t>
            </w:r>
            <w:r>
              <w:rPr>
                <w:noProof/>
                <w:webHidden/>
              </w:rPr>
              <w:fldChar w:fldCharType="end"/>
            </w:r>
          </w:hyperlink>
        </w:p>
        <w:p w14:paraId="258A640D" w14:textId="34D738B0" w:rsidR="0031479F" w:rsidRDefault="0031479F">
          <w:pPr>
            <w:pStyle w:val="TDC2"/>
            <w:tabs>
              <w:tab w:val="right" w:leader="dot" w:pos="8630"/>
            </w:tabs>
            <w:rPr>
              <w:noProof/>
            </w:rPr>
          </w:pPr>
          <w:hyperlink w:anchor="_Toc221957422" w:history="1">
            <w:r w:rsidRPr="007B0AEC">
              <w:rPr>
                <w:rStyle w:val="Hipervnculo"/>
                <w:noProof/>
                <w:lang w:val="es-ES"/>
              </w:rPr>
              <w:t>9.1 Métricas recomendadas</w:t>
            </w:r>
            <w:r>
              <w:rPr>
                <w:noProof/>
                <w:webHidden/>
              </w:rPr>
              <w:tab/>
            </w:r>
            <w:r>
              <w:rPr>
                <w:noProof/>
                <w:webHidden/>
              </w:rPr>
              <w:fldChar w:fldCharType="begin"/>
            </w:r>
            <w:r>
              <w:rPr>
                <w:noProof/>
                <w:webHidden/>
              </w:rPr>
              <w:instrText xml:space="preserve"> PAGEREF _Toc221957422 \h </w:instrText>
            </w:r>
            <w:r>
              <w:rPr>
                <w:noProof/>
                <w:webHidden/>
              </w:rPr>
            </w:r>
            <w:r>
              <w:rPr>
                <w:noProof/>
                <w:webHidden/>
              </w:rPr>
              <w:fldChar w:fldCharType="separate"/>
            </w:r>
            <w:r>
              <w:rPr>
                <w:noProof/>
                <w:webHidden/>
              </w:rPr>
              <w:t>40</w:t>
            </w:r>
            <w:r>
              <w:rPr>
                <w:noProof/>
                <w:webHidden/>
              </w:rPr>
              <w:fldChar w:fldCharType="end"/>
            </w:r>
          </w:hyperlink>
        </w:p>
        <w:p w14:paraId="492D13F9" w14:textId="73309C9A" w:rsidR="0031479F" w:rsidRDefault="0031479F">
          <w:pPr>
            <w:pStyle w:val="TDC2"/>
            <w:tabs>
              <w:tab w:val="right" w:leader="dot" w:pos="8630"/>
            </w:tabs>
            <w:rPr>
              <w:noProof/>
            </w:rPr>
          </w:pPr>
          <w:hyperlink w:anchor="_Toc221957423" w:history="1">
            <w:r w:rsidRPr="007B0AEC">
              <w:rPr>
                <w:rStyle w:val="Hipervnculo"/>
                <w:noProof/>
              </w:rPr>
              <w:t>9.2 Alertas recomendadas</w:t>
            </w:r>
            <w:r>
              <w:rPr>
                <w:noProof/>
                <w:webHidden/>
              </w:rPr>
              <w:tab/>
            </w:r>
            <w:r>
              <w:rPr>
                <w:noProof/>
                <w:webHidden/>
              </w:rPr>
              <w:fldChar w:fldCharType="begin"/>
            </w:r>
            <w:r>
              <w:rPr>
                <w:noProof/>
                <w:webHidden/>
              </w:rPr>
              <w:instrText xml:space="preserve"> PAGEREF _Toc221957423 \h </w:instrText>
            </w:r>
            <w:r>
              <w:rPr>
                <w:noProof/>
                <w:webHidden/>
              </w:rPr>
            </w:r>
            <w:r>
              <w:rPr>
                <w:noProof/>
                <w:webHidden/>
              </w:rPr>
              <w:fldChar w:fldCharType="separate"/>
            </w:r>
            <w:r>
              <w:rPr>
                <w:noProof/>
                <w:webHidden/>
              </w:rPr>
              <w:t>41</w:t>
            </w:r>
            <w:r>
              <w:rPr>
                <w:noProof/>
                <w:webHidden/>
              </w:rPr>
              <w:fldChar w:fldCharType="end"/>
            </w:r>
          </w:hyperlink>
        </w:p>
        <w:p w14:paraId="61641BB6" w14:textId="08825A51" w:rsidR="0031479F" w:rsidRDefault="0031479F">
          <w:pPr>
            <w:pStyle w:val="TDC2"/>
            <w:tabs>
              <w:tab w:val="right" w:leader="dot" w:pos="8630"/>
            </w:tabs>
            <w:rPr>
              <w:noProof/>
            </w:rPr>
          </w:pPr>
          <w:hyperlink w:anchor="_Toc221957424" w:history="1">
            <w:r w:rsidRPr="007B0AEC">
              <w:rPr>
                <w:rStyle w:val="Hipervnculo"/>
                <w:noProof/>
              </w:rPr>
              <w:t>9.3 Dashboards recomendados</w:t>
            </w:r>
            <w:r>
              <w:rPr>
                <w:noProof/>
                <w:webHidden/>
              </w:rPr>
              <w:tab/>
            </w:r>
            <w:r>
              <w:rPr>
                <w:noProof/>
                <w:webHidden/>
              </w:rPr>
              <w:fldChar w:fldCharType="begin"/>
            </w:r>
            <w:r>
              <w:rPr>
                <w:noProof/>
                <w:webHidden/>
              </w:rPr>
              <w:instrText xml:space="preserve"> PAGEREF _Toc221957424 \h </w:instrText>
            </w:r>
            <w:r>
              <w:rPr>
                <w:noProof/>
                <w:webHidden/>
              </w:rPr>
            </w:r>
            <w:r>
              <w:rPr>
                <w:noProof/>
                <w:webHidden/>
              </w:rPr>
              <w:fldChar w:fldCharType="separate"/>
            </w:r>
            <w:r>
              <w:rPr>
                <w:noProof/>
                <w:webHidden/>
              </w:rPr>
              <w:t>41</w:t>
            </w:r>
            <w:r>
              <w:rPr>
                <w:noProof/>
                <w:webHidden/>
              </w:rPr>
              <w:fldChar w:fldCharType="end"/>
            </w:r>
          </w:hyperlink>
        </w:p>
        <w:p w14:paraId="5887F04E" w14:textId="3433F28C" w:rsidR="0031479F" w:rsidRDefault="0031479F">
          <w:pPr>
            <w:pStyle w:val="TDC1"/>
            <w:tabs>
              <w:tab w:val="right" w:leader="dot" w:pos="8630"/>
            </w:tabs>
            <w:rPr>
              <w:noProof/>
            </w:rPr>
          </w:pPr>
          <w:hyperlink w:anchor="_Toc221957425" w:history="1">
            <w:r w:rsidRPr="007B0AEC">
              <w:rPr>
                <w:rStyle w:val="Hipervnculo"/>
                <w:noProof/>
                <w:lang w:val="es-ES"/>
              </w:rPr>
              <w:t>10. Seguridad e integridad de datos</w:t>
            </w:r>
            <w:r>
              <w:rPr>
                <w:noProof/>
                <w:webHidden/>
              </w:rPr>
              <w:tab/>
            </w:r>
            <w:r>
              <w:rPr>
                <w:noProof/>
                <w:webHidden/>
              </w:rPr>
              <w:fldChar w:fldCharType="begin"/>
            </w:r>
            <w:r>
              <w:rPr>
                <w:noProof/>
                <w:webHidden/>
              </w:rPr>
              <w:instrText xml:space="preserve"> PAGEREF _Toc221957425 \h </w:instrText>
            </w:r>
            <w:r>
              <w:rPr>
                <w:noProof/>
                <w:webHidden/>
              </w:rPr>
            </w:r>
            <w:r>
              <w:rPr>
                <w:noProof/>
                <w:webHidden/>
              </w:rPr>
              <w:fldChar w:fldCharType="separate"/>
            </w:r>
            <w:r>
              <w:rPr>
                <w:noProof/>
                <w:webHidden/>
              </w:rPr>
              <w:t>42</w:t>
            </w:r>
            <w:r>
              <w:rPr>
                <w:noProof/>
                <w:webHidden/>
              </w:rPr>
              <w:fldChar w:fldCharType="end"/>
            </w:r>
          </w:hyperlink>
        </w:p>
        <w:p w14:paraId="721ABC58" w14:textId="5F349805" w:rsidR="0031479F" w:rsidRDefault="0031479F">
          <w:pPr>
            <w:pStyle w:val="TDC2"/>
            <w:tabs>
              <w:tab w:val="right" w:leader="dot" w:pos="8630"/>
            </w:tabs>
            <w:rPr>
              <w:noProof/>
            </w:rPr>
          </w:pPr>
          <w:hyperlink w:anchor="_Toc221957426" w:history="1">
            <w:r w:rsidRPr="007B0AEC">
              <w:rPr>
                <w:rStyle w:val="Hipervnculo"/>
                <w:noProof/>
                <w:lang w:val="es-ES"/>
              </w:rPr>
              <w:t>10.1 Integridad y completitud de datos</w:t>
            </w:r>
            <w:r>
              <w:rPr>
                <w:noProof/>
                <w:webHidden/>
              </w:rPr>
              <w:tab/>
            </w:r>
            <w:r>
              <w:rPr>
                <w:noProof/>
                <w:webHidden/>
              </w:rPr>
              <w:fldChar w:fldCharType="begin"/>
            </w:r>
            <w:r>
              <w:rPr>
                <w:noProof/>
                <w:webHidden/>
              </w:rPr>
              <w:instrText xml:space="preserve"> PAGEREF _Toc221957426 \h </w:instrText>
            </w:r>
            <w:r>
              <w:rPr>
                <w:noProof/>
                <w:webHidden/>
              </w:rPr>
            </w:r>
            <w:r>
              <w:rPr>
                <w:noProof/>
                <w:webHidden/>
              </w:rPr>
              <w:fldChar w:fldCharType="separate"/>
            </w:r>
            <w:r>
              <w:rPr>
                <w:noProof/>
                <w:webHidden/>
              </w:rPr>
              <w:t>42</w:t>
            </w:r>
            <w:r>
              <w:rPr>
                <w:noProof/>
                <w:webHidden/>
              </w:rPr>
              <w:fldChar w:fldCharType="end"/>
            </w:r>
          </w:hyperlink>
        </w:p>
        <w:p w14:paraId="06B87E46" w14:textId="709D8835" w:rsidR="0031479F" w:rsidRDefault="0031479F">
          <w:pPr>
            <w:pStyle w:val="TDC2"/>
            <w:tabs>
              <w:tab w:val="right" w:leader="dot" w:pos="8630"/>
            </w:tabs>
            <w:rPr>
              <w:noProof/>
            </w:rPr>
          </w:pPr>
          <w:hyperlink w:anchor="_Toc221957427" w:history="1">
            <w:r w:rsidRPr="007B0AEC">
              <w:rPr>
                <w:rStyle w:val="Hipervnculo"/>
                <w:noProof/>
                <w:lang w:val="es-ES"/>
              </w:rPr>
              <w:t>10.2 Encriptación en la transmisión</w:t>
            </w:r>
            <w:r>
              <w:rPr>
                <w:noProof/>
                <w:webHidden/>
              </w:rPr>
              <w:tab/>
            </w:r>
            <w:r>
              <w:rPr>
                <w:noProof/>
                <w:webHidden/>
              </w:rPr>
              <w:fldChar w:fldCharType="begin"/>
            </w:r>
            <w:r>
              <w:rPr>
                <w:noProof/>
                <w:webHidden/>
              </w:rPr>
              <w:instrText xml:space="preserve"> PAGEREF _Toc221957427 \h </w:instrText>
            </w:r>
            <w:r>
              <w:rPr>
                <w:noProof/>
                <w:webHidden/>
              </w:rPr>
            </w:r>
            <w:r>
              <w:rPr>
                <w:noProof/>
                <w:webHidden/>
              </w:rPr>
              <w:fldChar w:fldCharType="separate"/>
            </w:r>
            <w:r>
              <w:rPr>
                <w:noProof/>
                <w:webHidden/>
              </w:rPr>
              <w:t>42</w:t>
            </w:r>
            <w:r>
              <w:rPr>
                <w:noProof/>
                <w:webHidden/>
              </w:rPr>
              <w:fldChar w:fldCharType="end"/>
            </w:r>
          </w:hyperlink>
        </w:p>
        <w:p w14:paraId="6ED0F21C" w14:textId="3F1BE94D" w:rsidR="0031479F" w:rsidRDefault="0031479F">
          <w:pPr>
            <w:pStyle w:val="TDC2"/>
            <w:tabs>
              <w:tab w:val="right" w:leader="dot" w:pos="8630"/>
            </w:tabs>
            <w:rPr>
              <w:noProof/>
            </w:rPr>
          </w:pPr>
          <w:hyperlink w:anchor="_Toc221957428" w:history="1">
            <w:r w:rsidRPr="007B0AEC">
              <w:rPr>
                <w:rStyle w:val="Hipervnculo"/>
                <w:noProof/>
              </w:rPr>
              <w:t>10.3 Resumen de garantías</w:t>
            </w:r>
            <w:r>
              <w:rPr>
                <w:noProof/>
                <w:webHidden/>
              </w:rPr>
              <w:tab/>
            </w:r>
            <w:r>
              <w:rPr>
                <w:noProof/>
                <w:webHidden/>
              </w:rPr>
              <w:fldChar w:fldCharType="begin"/>
            </w:r>
            <w:r>
              <w:rPr>
                <w:noProof/>
                <w:webHidden/>
              </w:rPr>
              <w:instrText xml:space="preserve"> PAGEREF _Toc221957428 \h </w:instrText>
            </w:r>
            <w:r>
              <w:rPr>
                <w:noProof/>
                <w:webHidden/>
              </w:rPr>
            </w:r>
            <w:r>
              <w:rPr>
                <w:noProof/>
                <w:webHidden/>
              </w:rPr>
              <w:fldChar w:fldCharType="separate"/>
            </w:r>
            <w:r>
              <w:rPr>
                <w:noProof/>
                <w:webHidden/>
              </w:rPr>
              <w:t>42</w:t>
            </w:r>
            <w:r>
              <w:rPr>
                <w:noProof/>
                <w:webHidden/>
              </w:rPr>
              <w:fldChar w:fldCharType="end"/>
            </w:r>
          </w:hyperlink>
        </w:p>
        <w:p w14:paraId="60E4FC3A" w14:textId="11F9361B" w:rsidR="0031479F" w:rsidRDefault="0031479F">
          <w:pPr>
            <w:pStyle w:val="TDC2"/>
            <w:tabs>
              <w:tab w:val="right" w:leader="dot" w:pos="8630"/>
            </w:tabs>
            <w:rPr>
              <w:noProof/>
            </w:rPr>
          </w:pPr>
          <w:hyperlink w:anchor="_Toc221957429" w:history="1">
            <w:r w:rsidRPr="007B0AEC">
              <w:rPr>
                <w:rStyle w:val="Hipervnculo"/>
                <w:noProof/>
              </w:rPr>
              <w:t>10.4 Verificación de integridad</w:t>
            </w:r>
            <w:r>
              <w:rPr>
                <w:noProof/>
                <w:webHidden/>
              </w:rPr>
              <w:tab/>
            </w:r>
            <w:r>
              <w:rPr>
                <w:noProof/>
                <w:webHidden/>
              </w:rPr>
              <w:fldChar w:fldCharType="begin"/>
            </w:r>
            <w:r>
              <w:rPr>
                <w:noProof/>
                <w:webHidden/>
              </w:rPr>
              <w:instrText xml:space="preserve"> PAGEREF _Toc221957429 \h </w:instrText>
            </w:r>
            <w:r>
              <w:rPr>
                <w:noProof/>
                <w:webHidden/>
              </w:rPr>
            </w:r>
            <w:r>
              <w:rPr>
                <w:noProof/>
                <w:webHidden/>
              </w:rPr>
              <w:fldChar w:fldCharType="separate"/>
            </w:r>
            <w:r>
              <w:rPr>
                <w:noProof/>
                <w:webHidden/>
              </w:rPr>
              <w:t>43</w:t>
            </w:r>
            <w:r>
              <w:rPr>
                <w:noProof/>
                <w:webHidden/>
              </w:rPr>
              <w:fldChar w:fldCharType="end"/>
            </w:r>
          </w:hyperlink>
        </w:p>
        <w:p w14:paraId="4BAD382D" w14:textId="527A8F63" w:rsidR="0031479F" w:rsidRDefault="0031479F">
          <w:pPr>
            <w:pStyle w:val="TDC1"/>
            <w:tabs>
              <w:tab w:val="right" w:leader="dot" w:pos="8630"/>
            </w:tabs>
            <w:rPr>
              <w:noProof/>
            </w:rPr>
          </w:pPr>
          <w:hyperlink w:anchor="_Toc221957430" w:history="1">
            <w:r w:rsidRPr="007B0AEC">
              <w:rPr>
                <w:rStyle w:val="Hipervnculo"/>
                <w:noProof/>
                <w:lang w:val="es-ES"/>
              </w:rPr>
              <w:t>11. Criterios de aceptación técnicos</w:t>
            </w:r>
            <w:r>
              <w:rPr>
                <w:noProof/>
                <w:webHidden/>
              </w:rPr>
              <w:tab/>
            </w:r>
            <w:r>
              <w:rPr>
                <w:noProof/>
                <w:webHidden/>
              </w:rPr>
              <w:fldChar w:fldCharType="begin"/>
            </w:r>
            <w:r>
              <w:rPr>
                <w:noProof/>
                <w:webHidden/>
              </w:rPr>
              <w:instrText xml:space="preserve"> PAGEREF _Toc221957430 \h </w:instrText>
            </w:r>
            <w:r>
              <w:rPr>
                <w:noProof/>
                <w:webHidden/>
              </w:rPr>
            </w:r>
            <w:r>
              <w:rPr>
                <w:noProof/>
                <w:webHidden/>
              </w:rPr>
              <w:fldChar w:fldCharType="separate"/>
            </w:r>
            <w:r>
              <w:rPr>
                <w:noProof/>
                <w:webHidden/>
              </w:rPr>
              <w:t>44</w:t>
            </w:r>
            <w:r>
              <w:rPr>
                <w:noProof/>
                <w:webHidden/>
              </w:rPr>
              <w:fldChar w:fldCharType="end"/>
            </w:r>
          </w:hyperlink>
        </w:p>
        <w:p w14:paraId="4F5100E5" w14:textId="7E63719E" w:rsidR="0031479F" w:rsidRDefault="0031479F">
          <w:pPr>
            <w:pStyle w:val="TDC1"/>
            <w:tabs>
              <w:tab w:val="right" w:leader="dot" w:pos="8630"/>
            </w:tabs>
            <w:rPr>
              <w:noProof/>
            </w:rPr>
          </w:pPr>
          <w:hyperlink w:anchor="_Toc221957431" w:history="1">
            <w:r w:rsidRPr="007B0AEC">
              <w:rPr>
                <w:rStyle w:val="Hipervnculo"/>
                <w:noProof/>
                <w:lang w:val="es-ES"/>
              </w:rPr>
              <w:t>12. Decisiones de diseño (ADR-lite)</w:t>
            </w:r>
            <w:r>
              <w:rPr>
                <w:noProof/>
                <w:webHidden/>
              </w:rPr>
              <w:tab/>
            </w:r>
            <w:r>
              <w:rPr>
                <w:noProof/>
                <w:webHidden/>
              </w:rPr>
              <w:fldChar w:fldCharType="begin"/>
            </w:r>
            <w:r>
              <w:rPr>
                <w:noProof/>
                <w:webHidden/>
              </w:rPr>
              <w:instrText xml:space="preserve"> PAGEREF _Toc221957431 \h </w:instrText>
            </w:r>
            <w:r>
              <w:rPr>
                <w:noProof/>
                <w:webHidden/>
              </w:rPr>
            </w:r>
            <w:r>
              <w:rPr>
                <w:noProof/>
                <w:webHidden/>
              </w:rPr>
              <w:fldChar w:fldCharType="separate"/>
            </w:r>
            <w:r>
              <w:rPr>
                <w:noProof/>
                <w:webHidden/>
              </w:rPr>
              <w:t>45</w:t>
            </w:r>
            <w:r>
              <w:rPr>
                <w:noProof/>
                <w:webHidden/>
              </w:rPr>
              <w:fldChar w:fldCharType="end"/>
            </w:r>
          </w:hyperlink>
        </w:p>
        <w:p w14:paraId="719C3644" w14:textId="5E0D1E9F" w:rsidR="0031479F" w:rsidRDefault="0031479F">
          <w:pPr>
            <w:pStyle w:val="TDC2"/>
            <w:tabs>
              <w:tab w:val="right" w:leader="dot" w:pos="8630"/>
            </w:tabs>
            <w:rPr>
              <w:noProof/>
            </w:rPr>
          </w:pPr>
          <w:hyperlink w:anchor="_Toc221957432" w:history="1">
            <w:r w:rsidRPr="007B0AEC">
              <w:rPr>
                <w:rStyle w:val="Hipervnculo"/>
                <w:noProof/>
                <w:lang w:val="es-ES"/>
              </w:rPr>
              <w:t>ADR-001: Arquitectura event-driven entre UC-DS-001 y UC-DS-002</w:t>
            </w:r>
            <w:r>
              <w:rPr>
                <w:noProof/>
                <w:webHidden/>
              </w:rPr>
              <w:tab/>
            </w:r>
            <w:r>
              <w:rPr>
                <w:noProof/>
                <w:webHidden/>
              </w:rPr>
              <w:fldChar w:fldCharType="begin"/>
            </w:r>
            <w:r>
              <w:rPr>
                <w:noProof/>
                <w:webHidden/>
              </w:rPr>
              <w:instrText xml:space="preserve"> PAGEREF _Toc221957432 \h </w:instrText>
            </w:r>
            <w:r>
              <w:rPr>
                <w:noProof/>
                <w:webHidden/>
              </w:rPr>
            </w:r>
            <w:r>
              <w:rPr>
                <w:noProof/>
                <w:webHidden/>
              </w:rPr>
              <w:fldChar w:fldCharType="separate"/>
            </w:r>
            <w:r>
              <w:rPr>
                <w:noProof/>
                <w:webHidden/>
              </w:rPr>
              <w:t>45</w:t>
            </w:r>
            <w:r>
              <w:rPr>
                <w:noProof/>
                <w:webHidden/>
              </w:rPr>
              <w:fldChar w:fldCharType="end"/>
            </w:r>
          </w:hyperlink>
        </w:p>
        <w:p w14:paraId="10DAD02F" w14:textId="52D969A4" w:rsidR="0031479F" w:rsidRDefault="0031479F">
          <w:pPr>
            <w:pStyle w:val="TDC2"/>
            <w:tabs>
              <w:tab w:val="right" w:leader="dot" w:pos="8630"/>
            </w:tabs>
            <w:rPr>
              <w:noProof/>
            </w:rPr>
          </w:pPr>
          <w:hyperlink w:anchor="_Toc221957433" w:history="1">
            <w:r w:rsidRPr="007B0AEC">
              <w:rPr>
                <w:rStyle w:val="Hipervnculo"/>
                <w:noProof/>
                <w:lang w:val="es-ES"/>
              </w:rPr>
              <w:t>ADR-002: Airflow para control del ciclo de vida de NiFi</w:t>
            </w:r>
            <w:r>
              <w:rPr>
                <w:noProof/>
                <w:webHidden/>
              </w:rPr>
              <w:tab/>
            </w:r>
            <w:r>
              <w:rPr>
                <w:noProof/>
                <w:webHidden/>
              </w:rPr>
              <w:fldChar w:fldCharType="begin"/>
            </w:r>
            <w:r>
              <w:rPr>
                <w:noProof/>
                <w:webHidden/>
              </w:rPr>
              <w:instrText xml:space="preserve"> PAGEREF _Toc221957433 \h </w:instrText>
            </w:r>
            <w:r>
              <w:rPr>
                <w:noProof/>
                <w:webHidden/>
              </w:rPr>
            </w:r>
            <w:r>
              <w:rPr>
                <w:noProof/>
                <w:webHidden/>
              </w:rPr>
              <w:fldChar w:fldCharType="separate"/>
            </w:r>
            <w:r>
              <w:rPr>
                <w:noProof/>
                <w:webHidden/>
              </w:rPr>
              <w:t>45</w:t>
            </w:r>
            <w:r>
              <w:rPr>
                <w:noProof/>
                <w:webHidden/>
              </w:rPr>
              <w:fldChar w:fldCharType="end"/>
            </w:r>
          </w:hyperlink>
        </w:p>
        <w:p w14:paraId="357149C1" w14:textId="6F15A245" w:rsidR="0031479F" w:rsidRDefault="0031479F">
          <w:pPr>
            <w:pStyle w:val="TDC2"/>
            <w:tabs>
              <w:tab w:val="right" w:leader="dot" w:pos="8630"/>
            </w:tabs>
            <w:rPr>
              <w:noProof/>
            </w:rPr>
          </w:pPr>
          <w:hyperlink w:anchor="_Toc221957434" w:history="1">
            <w:r w:rsidRPr="007B0AEC">
              <w:rPr>
                <w:rStyle w:val="Hipervnculo"/>
                <w:noProof/>
                <w:lang w:val="es-ES"/>
              </w:rPr>
              <w:t>ADR-003: Persistencia de estado de upload en Kafka compactado</w:t>
            </w:r>
            <w:r>
              <w:rPr>
                <w:noProof/>
                <w:webHidden/>
              </w:rPr>
              <w:tab/>
            </w:r>
            <w:r>
              <w:rPr>
                <w:noProof/>
                <w:webHidden/>
              </w:rPr>
              <w:fldChar w:fldCharType="begin"/>
            </w:r>
            <w:r>
              <w:rPr>
                <w:noProof/>
                <w:webHidden/>
              </w:rPr>
              <w:instrText xml:space="preserve"> PAGEREF _Toc221957434 \h </w:instrText>
            </w:r>
            <w:r>
              <w:rPr>
                <w:noProof/>
                <w:webHidden/>
              </w:rPr>
            </w:r>
            <w:r>
              <w:rPr>
                <w:noProof/>
                <w:webHidden/>
              </w:rPr>
              <w:fldChar w:fldCharType="separate"/>
            </w:r>
            <w:r>
              <w:rPr>
                <w:noProof/>
                <w:webHidden/>
              </w:rPr>
              <w:t>46</w:t>
            </w:r>
            <w:r>
              <w:rPr>
                <w:noProof/>
                <w:webHidden/>
              </w:rPr>
              <w:fldChar w:fldCharType="end"/>
            </w:r>
          </w:hyperlink>
        </w:p>
        <w:p w14:paraId="5627512C" w14:textId="7554955E" w:rsidR="0031479F" w:rsidRDefault="0031479F">
          <w:pPr>
            <w:pStyle w:val="TDC2"/>
            <w:tabs>
              <w:tab w:val="right" w:leader="dot" w:pos="8630"/>
            </w:tabs>
            <w:rPr>
              <w:noProof/>
            </w:rPr>
          </w:pPr>
          <w:hyperlink w:anchor="_Toc221957435" w:history="1">
            <w:r w:rsidRPr="007B0AEC">
              <w:rPr>
                <w:rStyle w:val="Hipervnculo"/>
                <w:noProof/>
                <w:lang w:val="es-ES"/>
              </w:rPr>
              <w:t>ADR-004: Catalogación idempotente como criterio de robustez</w:t>
            </w:r>
            <w:r>
              <w:rPr>
                <w:noProof/>
                <w:webHidden/>
              </w:rPr>
              <w:tab/>
            </w:r>
            <w:r>
              <w:rPr>
                <w:noProof/>
                <w:webHidden/>
              </w:rPr>
              <w:fldChar w:fldCharType="begin"/>
            </w:r>
            <w:r>
              <w:rPr>
                <w:noProof/>
                <w:webHidden/>
              </w:rPr>
              <w:instrText xml:space="preserve"> PAGEREF _Toc221957435 \h </w:instrText>
            </w:r>
            <w:r>
              <w:rPr>
                <w:noProof/>
                <w:webHidden/>
              </w:rPr>
            </w:r>
            <w:r>
              <w:rPr>
                <w:noProof/>
                <w:webHidden/>
              </w:rPr>
              <w:fldChar w:fldCharType="separate"/>
            </w:r>
            <w:r>
              <w:rPr>
                <w:noProof/>
                <w:webHidden/>
              </w:rPr>
              <w:t>46</w:t>
            </w:r>
            <w:r>
              <w:rPr>
                <w:noProof/>
                <w:webHidden/>
              </w:rPr>
              <w:fldChar w:fldCharType="end"/>
            </w:r>
          </w:hyperlink>
        </w:p>
        <w:p w14:paraId="3D61D994" w14:textId="32101284" w:rsidR="0031479F" w:rsidRDefault="0031479F">
          <w:pPr>
            <w:pStyle w:val="TDC1"/>
            <w:tabs>
              <w:tab w:val="right" w:leader="dot" w:pos="8630"/>
            </w:tabs>
            <w:rPr>
              <w:noProof/>
            </w:rPr>
          </w:pPr>
          <w:hyperlink w:anchor="_Toc221957436" w:history="1">
            <w:r w:rsidRPr="007B0AEC">
              <w:rPr>
                <w:rStyle w:val="Hipervnculo"/>
                <w:noProof/>
                <w:lang w:val="es-ES"/>
              </w:rPr>
              <w:t>Anexo A: Modelo de procesos</w:t>
            </w:r>
            <w:r>
              <w:rPr>
                <w:noProof/>
                <w:webHidden/>
              </w:rPr>
              <w:tab/>
            </w:r>
            <w:r>
              <w:rPr>
                <w:noProof/>
                <w:webHidden/>
              </w:rPr>
              <w:fldChar w:fldCharType="begin"/>
            </w:r>
            <w:r>
              <w:rPr>
                <w:noProof/>
                <w:webHidden/>
              </w:rPr>
              <w:instrText xml:space="preserve"> PAGEREF _Toc221957436 \h </w:instrText>
            </w:r>
            <w:r>
              <w:rPr>
                <w:noProof/>
                <w:webHidden/>
              </w:rPr>
            </w:r>
            <w:r>
              <w:rPr>
                <w:noProof/>
                <w:webHidden/>
              </w:rPr>
              <w:fldChar w:fldCharType="separate"/>
            </w:r>
            <w:r>
              <w:rPr>
                <w:noProof/>
                <w:webHidden/>
              </w:rPr>
              <w:t>47</w:t>
            </w:r>
            <w:r>
              <w:rPr>
                <w:noProof/>
                <w:webHidden/>
              </w:rPr>
              <w:fldChar w:fldCharType="end"/>
            </w:r>
          </w:hyperlink>
        </w:p>
        <w:p w14:paraId="6DE4DF60" w14:textId="646723DC" w:rsidR="0031479F" w:rsidRDefault="0031479F">
          <w:pPr>
            <w:pStyle w:val="TDC2"/>
            <w:tabs>
              <w:tab w:val="right" w:leader="dot" w:pos="8630"/>
            </w:tabs>
            <w:rPr>
              <w:noProof/>
            </w:rPr>
          </w:pPr>
          <w:hyperlink w:anchor="_Toc221957437" w:history="1">
            <w:r w:rsidRPr="007B0AEC">
              <w:rPr>
                <w:rStyle w:val="Hipervnculo"/>
                <w:noProof/>
                <w:lang w:val="es-ES"/>
              </w:rPr>
              <w:t>A.1 PR-DS-001: Transferencia de datos a landing zone</w:t>
            </w:r>
            <w:r>
              <w:rPr>
                <w:noProof/>
                <w:webHidden/>
              </w:rPr>
              <w:tab/>
            </w:r>
            <w:r>
              <w:rPr>
                <w:noProof/>
                <w:webHidden/>
              </w:rPr>
              <w:fldChar w:fldCharType="begin"/>
            </w:r>
            <w:r>
              <w:rPr>
                <w:noProof/>
                <w:webHidden/>
              </w:rPr>
              <w:instrText xml:space="preserve"> PAGEREF _Toc221957437 \h </w:instrText>
            </w:r>
            <w:r>
              <w:rPr>
                <w:noProof/>
                <w:webHidden/>
              </w:rPr>
            </w:r>
            <w:r>
              <w:rPr>
                <w:noProof/>
                <w:webHidden/>
              </w:rPr>
              <w:fldChar w:fldCharType="separate"/>
            </w:r>
            <w:r>
              <w:rPr>
                <w:noProof/>
                <w:webHidden/>
              </w:rPr>
              <w:t>47</w:t>
            </w:r>
            <w:r>
              <w:rPr>
                <w:noProof/>
                <w:webHidden/>
              </w:rPr>
              <w:fldChar w:fldCharType="end"/>
            </w:r>
          </w:hyperlink>
        </w:p>
        <w:p w14:paraId="005A5333" w14:textId="62F920B8" w:rsidR="0031479F" w:rsidRDefault="0031479F">
          <w:pPr>
            <w:pStyle w:val="TDC2"/>
            <w:tabs>
              <w:tab w:val="right" w:leader="dot" w:pos="8630"/>
            </w:tabs>
            <w:rPr>
              <w:noProof/>
            </w:rPr>
          </w:pPr>
          <w:hyperlink w:anchor="_Toc221957438" w:history="1">
            <w:r w:rsidRPr="007B0AEC">
              <w:rPr>
                <w:rStyle w:val="Hipervnculo"/>
                <w:noProof/>
                <w:lang w:val="es-ES"/>
              </w:rPr>
              <w:t>A.2 PR-DS-002: Catalogación inicial de ficheros</w:t>
            </w:r>
            <w:r>
              <w:rPr>
                <w:noProof/>
                <w:webHidden/>
              </w:rPr>
              <w:tab/>
            </w:r>
            <w:r>
              <w:rPr>
                <w:noProof/>
                <w:webHidden/>
              </w:rPr>
              <w:fldChar w:fldCharType="begin"/>
            </w:r>
            <w:r>
              <w:rPr>
                <w:noProof/>
                <w:webHidden/>
              </w:rPr>
              <w:instrText xml:space="preserve"> PAGEREF _Toc221957438 \h </w:instrText>
            </w:r>
            <w:r>
              <w:rPr>
                <w:noProof/>
                <w:webHidden/>
              </w:rPr>
            </w:r>
            <w:r>
              <w:rPr>
                <w:noProof/>
                <w:webHidden/>
              </w:rPr>
              <w:fldChar w:fldCharType="separate"/>
            </w:r>
            <w:r>
              <w:rPr>
                <w:noProof/>
                <w:webHidden/>
              </w:rPr>
              <w:t>47</w:t>
            </w:r>
            <w:r>
              <w:rPr>
                <w:noProof/>
                <w:webHidden/>
              </w:rPr>
              <w:fldChar w:fldCharType="end"/>
            </w:r>
          </w:hyperlink>
        </w:p>
        <w:p w14:paraId="24367F9B" w14:textId="7EB8DD78" w:rsidR="0031479F" w:rsidRDefault="0031479F">
          <w:pPr>
            <w:pStyle w:val="TDC1"/>
            <w:tabs>
              <w:tab w:val="right" w:leader="dot" w:pos="8630"/>
            </w:tabs>
            <w:rPr>
              <w:noProof/>
            </w:rPr>
          </w:pPr>
          <w:hyperlink w:anchor="_Toc221957439" w:history="1">
            <w:r w:rsidRPr="007B0AEC">
              <w:rPr>
                <w:rStyle w:val="Hipervnculo"/>
                <w:noProof/>
                <w:lang w:val="es-ES"/>
              </w:rPr>
              <w:t>Anexo B: Requisitos funcionales</w:t>
            </w:r>
            <w:r>
              <w:rPr>
                <w:noProof/>
                <w:webHidden/>
              </w:rPr>
              <w:tab/>
            </w:r>
            <w:r>
              <w:rPr>
                <w:noProof/>
                <w:webHidden/>
              </w:rPr>
              <w:fldChar w:fldCharType="begin"/>
            </w:r>
            <w:r>
              <w:rPr>
                <w:noProof/>
                <w:webHidden/>
              </w:rPr>
              <w:instrText xml:space="preserve"> PAGEREF _Toc221957439 \h </w:instrText>
            </w:r>
            <w:r>
              <w:rPr>
                <w:noProof/>
                <w:webHidden/>
              </w:rPr>
            </w:r>
            <w:r>
              <w:rPr>
                <w:noProof/>
                <w:webHidden/>
              </w:rPr>
              <w:fldChar w:fldCharType="separate"/>
            </w:r>
            <w:r>
              <w:rPr>
                <w:noProof/>
                <w:webHidden/>
              </w:rPr>
              <w:t>49</w:t>
            </w:r>
            <w:r>
              <w:rPr>
                <w:noProof/>
                <w:webHidden/>
              </w:rPr>
              <w:fldChar w:fldCharType="end"/>
            </w:r>
          </w:hyperlink>
        </w:p>
        <w:p w14:paraId="59CA1A00" w14:textId="6DA96482" w:rsidR="0031479F" w:rsidRDefault="0031479F">
          <w:pPr>
            <w:pStyle w:val="TDC1"/>
            <w:tabs>
              <w:tab w:val="right" w:leader="dot" w:pos="8630"/>
            </w:tabs>
            <w:rPr>
              <w:noProof/>
            </w:rPr>
          </w:pPr>
          <w:hyperlink w:anchor="_Toc221957440" w:history="1">
            <w:r w:rsidRPr="007B0AEC">
              <w:rPr>
                <w:rStyle w:val="Hipervnculo"/>
                <w:noProof/>
              </w:rPr>
              <w:t>Anexo C: Diagrama de despliegue</w:t>
            </w:r>
            <w:r>
              <w:rPr>
                <w:noProof/>
                <w:webHidden/>
              </w:rPr>
              <w:tab/>
            </w:r>
            <w:r>
              <w:rPr>
                <w:noProof/>
                <w:webHidden/>
              </w:rPr>
              <w:fldChar w:fldCharType="begin"/>
            </w:r>
            <w:r>
              <w:rPr>
                <w:noProof/>
                <w:webHidden/>
              </w:rPr>
              <w:instrText xml:space="preserve"> PAGEREF _Toc221957440 \h </w:instrText>
            </w:r>
            <w:r>
              <w:rPr>
                <w:noProof/>
                <w:webHidden/>
              </w:rPr>
            </w:r>
            <w:r>
              <w:rPr>
                <w:noProof/>
                <w:webHidden/>
              </w:rPr>
              <w:fldChar w:fldCharType="separate"/>
            </w:r>
            <w:r>
              <w:rPr>
                <w:noProof/>
                <w:webHidden/>
              </w:rPr>
              <w:t>51</w:t>
            </w:r>
            <w:r>
              <w:rPr>
                <w:noProof/>
                <w:webHidden/>
              </w:rPr>
              <w:fldChar w:fldCharType="end"/>
            </w:r>
          </w:hyperlink>
        </w:p>
        <w:p w14:paraId="0CDA551D" w14:textId="1681CEC2" w:rsidR="0031479F" w:rsidRDefault="0031479F">
          <w:r>
            <w:rPr>
              <w:b/>
              <w:bCs/>
            </w:rPr>
            <w:fldChar w:fldCharType="end"/>
          </w:r>
        </w:p>
      </w:sdtContent>
    </w:sdt>
    <w:p w14:paraId="66AE540E" w14:textId="77777777" w:rsidR="007753AE" w:rsidRPr="0031479F" w:rsidRDefault="00000000">
      <w:pPr>
        <w:rPr>
          <w:lang w:val="es-ES"/>
        </w:rPr>
      </w:pPr>
      <w:r w:rsidRPr="0031479F">
        <w:rPr>
          <w:lang w:val="es-ES"/>
        </w:rPr>
        <w:lastRenderedPageBreak/>
        <w:br w:type="page"/>
      </w:r>
    </w:p>
    <w:p w14:paraId="48DB7820" w14:textId="77777777" w:rsidR="007753AE" w:rsidRPr="0031479F" w:rsidRDefault="00000000">
      <w:pPr>
        <w:pStyle w:val="Ttulo1"/>
        <w:rPr>
          <w:lang w:val="es-ES"/>
        </w:rPr>
      </w:pPr>
      <w:bookmarkStart w:id="2" w:name="_Toc221957382"/>
      <w:r w:rsidRPr="0031479F">
        <w:rPr>
          <w:lang w:val="es-ES"/>
        </w:rPr>
        <w:lastRenderedPageBreak/>
        <w:t>1. Introducción</w:t>
      </w:r>
      <w:bookmarkEnd w:id="2"/>
    </w:p>
    <w:p w14:paraId="269C31B4" w14:textId="77777777" w:rsidR="007753AE" w:rsidRPr="0031479F" w:rsidRDefault="00000000">
      <w:pPr>
        <w:pStyle w:val="Ttulo2"/>
        <w:rPr>
          <w:lang w:val="es-ES"/>
        </w:rPr>
      </w:pPr>
      <w:bookmarkStart w:id="3" w:name="_Toc221957383"/>
      <w:r w:rsidRPr="0031479F">
        <w:rPr>
          <w:lang w:val="es-ES"/>
        </w:rPr>
        <w:t>1.1 Propósito del documento</w:t>
      </w:r>
      <w:bookmarkEnd w:id="3"/>
    </w:p>
    <w:p w14:paraId="512B8435" w14:textId="77777777" w:rsidR="007753AE" w:rsidRPr="0031479F" w:rsidRDefault="00000000">
      <w:pPr>
        <w:rPr>
          <w:lang w:val="es-ES"/>
        </w:rPr>
      </w:pPr>
      <w:r w:rsidRPr="0031479F">
        <w:rPr>
          <w:lang w:val="es-ES"/>
        </w:rPr>
        <w:t>Este documento constituye la especificación técnica de diseño de software para los casos de uso de subida y catalogación de datos genómicos en la plataforma TSuPreMe (T-</w:t>
      </w:r>
      <w:proofErr w:type="spellStart"/>
      <w:r w:rsidRPr="0031479F">
        <w:rPr>
          <w:lang w:val="es-ES"/>
        </w:rPr>
        <w:t>Systems</w:t>
      </w:r>
      <w:proofErr w:type="spellEnd"/>
      <w:r w:rsidRPr="0031479F">
        <w:rPr>
          <w:lang w:val="es-ES"/>
        </w:rPr>
        <w:t xml:space="preserve"> </w:t>
      </w:r>
      <w:proofErr w:type="spellStart"/>
      <w:r w:rsidRPr="0031479F">
        <w:rPr>
          <w:lang w:val="es-ES"/>
        </w:rPr>
        <w:t>Precision</w:t>
      </w:r>
      <w:proofErr w:type="spellEnd"/>
      <w:r w:rsidRPr="0031479F">
        <w:rPr>
          <w:lang w:val="es-ES"/>
        </w:rPr>
        <w:t xml:space="preserve"> Medicine). Su objetivo principal es servir como referencia arquitectónica y guía de implementación para los equipos de desarrollo, operaciones y calidad.</w:t>
      </w:r>
    </w:p>
    <w:p w14:paraId="0D7BB97A" w14:textId="77777777" w:rsidR="007753AE" w:rsidRPr="0031479F" w:rsidRDefault="00000000">
      <w:pPr>
        <w:rPr>
          <w:lang w:val="es-ES"/>
        </w:rPr>
      </w:pPr>
      <w:r w:rsidRPr="0031479F">
        <w:rPr>
          <w:lang w:val="es-ES"/>
        </w:rPr>
        <w:t xml:space="preserve">El documento define en detalle la arquitectura de componentes, los flujos de datos, los contratos de integración, las decisiones técnicas y los criterios de aceptación para los casos de uso UC-DS-001 (Subida de datos a </w:t>
      </w:r>
      <w:proofErr w:type="spellStart"/>
      <w:r w:rsidRPr="0031479F">
        <w:rPr>
          <w:lang w:val="es-ES"/>
        </w:rPr>
        <w:t>landing</w:t>
      </w:r>
      <w:proofErr w:type="spellEnd"/>
      <w:r w:rsidRPr="0031479F">
        <w:rPr>
          <w:lang w:val="es-ES"/>
        </w:rPr>
        <w:t xml:space="preserve"> </w:t>
      </w:r>
      <w:proofErr w:type="spellStart"/>
      <w:r w:rsidRPr="0031479F">
        <w:rPr>
          <w:lang w:val="es-ES"/>
        </w:rPr>
        <w:t>zone</w:t>
      </w:r>
      <w:proofErr w:type="spellEnd"/>
      <w:r w:rsidRPr="0031479F">
        <w:rPr>
          <w:lang w:val="es-ES"/>
        </w:rPr>
        <w:t>) y UC-DS-002 (Catalogación de ficheros). Estos dos casos de uso conforman el pipeline inicial de ingesta de datos genómicos desde los secuenciadores hasta el catálogo centralizado.</w:t>
      </w:r>
    </w:p>
    <w:p w14:paraId="5E873717" w14:textId="77777777" w:rsidR="007753AE" w:rsidRPr="0031479F" w:rsidRDefault="00000000">
      <w:pPr>
        <w:rPr>
          <w:lang w:val="es-ES"/>
        </w:rPr>
      </w:pPr>
      <w:r w:rsidRPr="0031479F">
        <w:rPr>
          <w:lang w:val="es-ES"/>
        </w:rPr>
        <w:t>Adicionalmente, este documento establece las bases para la trazabilidad técnica, facilitando la auditoría del sistema y el mantenimiento evolutivo de la plataforma.</w:t>
      </w:r>
    </w:p>
    <w:p w14:paraId="045948EC" w14:textId="77777777" w:rsidR="007753AE" w:rsidRPr="0031479F" w:rsidRDefault="00000000">
      <w:pPr>
        <w:pStyle w:val="Ttulo2"/>
        <w:rPr>
          <w:lang w:val="es-ES"/>
        </w:rPr>
      </w:pPr>
      <w:bookmarkStart w:id="4" w:name="_Toc221957384"/>
      <w:r w:rsidRPr="0031479F">
        <w:rPr>
          <w:lang w:val="es-ES"/>
        </w:rPr>
        <w:t>1.2 Alcance</w:t>
      </w:r>
      <w:bookmarkEnd w:id="4"/>
    </w:p>
    <w:p w14:paraId="704F37DC" w14:textId="77777777" w:rsidR="007753AE" w:rsidRPr="0031479F" w:rsidRDefault="00000000">
      <w:pPr>
        <w:rPr>
          <w:lang w:val="es-ES"/>
        </w:rPr>
      </w:pPr>
      <w:r w:rsidRPr="0031479F">
        <w:rPr>
          <w:lang w:val="es-ES"/>
        </w:rPr>
        <w:t>El alcance de este documento cubre el diseño técnico detallado de los dos primeros casos de uso del dominio de Subida de Datos, que conforman el pipeline de ingesta de datos genómicos desde los secuenciadores hasta el catálogo centralizado:</w:t>
      </w:r>
    </w:p>
    <w:p w14:paraId="2A1EE09E" w14:textId="77777777" w:rsidR="007753AE" w:rsidRPr="0031479F" w:rsidRDefault="00000000">
      <w:pPr>
        <w:pStyle w:val="Listaconvietas"/>
        <w:rPr>
          <w:lang w:val="es-ES"/>
        </w:rPr>
      </w:pPr>
      <w:r w:rsidRPr="0031479F">
        <w:rPr>
          <w:lang w:val="es-ES"/>
        </w:rPr>
        <w:t xml:space="preserve">UC-DS-001 - Subida de datos a </w:t>
      </w:r>
      <w:proofErr w:type="spellStart"/>
      <w:r w:rsidRPr="0031479F">
        <w:rPr>
          <w:lang w:val="es-ES"/>
        </w:rPr>
        <w:t>landing</w:t>
      </w:r>
      <w:proofErr w:type="spellEnd"/>
      <w:r w:rsidRPr="0031479F">
        <w:rPr>
          <w:lang w:val="es-ES"/>
        </w:rPr>
        <w:t xml:space="preserve"> </w:t>
      </w:r>
      <w:proofErr w:type="spellStart"/>
      <w:r w:rsidRPr="0031479F">
        <w:rPr>
          <w:lang w:val="es-ES"/>
        </w:rPr>
        <w:t>zone</w:t>
      </w:r>
      <w:proofErr w:type="spellEnd"/>
      <w:r w:rsidRPr="0031479F">
        <w:rPr>
          <w:lang w:val="es-ES"/>
        </w:rPr>
        <w:t xml:space="preserve">: Automatización de la detección de </w:t>
      </w:r>
      <w:proofErr w:type="spellStart"/>
      <w:r w:rsidRPr="0031479F">
        <w:rPr>
          <w:lang w:val="es-ES"/>
        </w:rPr>
        <w:t>runs</w:t>
      </w:r>
      <w:proofErr w:type="spellEnd"/>
      <w:r w:rsidRPr="0031479F">
        <w:rPr>
          <w:lang w:val="es-ES"/>
        </w:rPr>
        <w:t xml:space="preserve"> finalizados en unidades de red compartidas y su transferencia confiable al almacenamiento S3 compatible (THealthLake), incluyendo gestión de eventos, resiliencia y recuperación.</w:t>
      </w:r>
    </w:p>
    <w:p w14:paraId="7D9BE43D" w14:textId="77777777" w:rsidR="007753AE" w:rsidRPr="0031479F" w:rsidRDefault="00000000">
      <w:pPr>
        <w:pStyle w:val="Listaconvietas"/>
        <w:rPr>
          <w:lang w:val="es-ES"/>
        </w:rPr>
      </w:pPr>
      <w:r w:rsidRPr="0031479F">
        <w:rPr>
          <w:lang w:val="es-ES"/>
        </w:rPr>
        <w:t>UC-DS-002 - Catalogación de ficheros: Consumo de eventos de completitud y replicación de la estructura de ficheros en el catálogo Tomic/</w:t>
      </w:r>
      <w:proofErr w:type="spellStart"/>
      <w:r w:rsidRPr="0031479F">
        <w:rPr>
          <w:lang w:val="es-ES"/>
        </w:rPr>
        <w:t>OpenCGA</w:t>
      </w:r>
      <w:proofErr w:type="spellEnd"/>
      <w:r w:rsidRPr="0031479F">
        <w:rPr>
          <w:lang w:val="es-ES"/>
        </w:rPr>
        <w:t>, con etiquetado semántico para habilitar búsquedas por run y muestra.</w:t>
      </w:r>
    </w:p>
    <w:p w14:paraId="608FE601" w14:textId="77777777" w:rsidR="007753AE" w:rsidRPr="0031479F" w:rsidRDefault="00000000">
      <w:pPr>
        <w:pStyle w:val="Listaconvietas"/>
        <w:rPr>
          <w:lang w:val="es-ES"/>
        </w:rPr>
      </w:pPr>
      <w:r w:rsidRPr="0031479F">
        <w:rPr>
          <w:lang w:val="es-ES"/>
        </w:rPr>
        <w:t>Los casos de uso UC-DS-003 a UC-DS-007 (asociación a peticiones, transformación, movimiento a ubicación definitiva, creación de casos clínicos y gestión de errores) quedan referenciados para continuidad de trazabilidad, sin desarrollo técnico en esta versión.</w:t>
      </w:r>
    </w:p>
    <w:p w14:paraId="0B77994C" w14:textId="77777777" w:rsidR="007753AE" w:rsidRPr="0031479F" w:rsidRDefault="00000000">
      <w:pPr>
        <w:rPr>
          <w:lang w:val="es-ES"/>
        </w:rPr>
      </w:pPr>
      <w:r w:rsidRPr="0031479F">
        <w:rPr>
          <w:lang w:val="es-ES"/>
        </w:rPr>
        <w:t>Este documento NO cubre aspectos de infraestructura (despliegue de Kubernetes, configuración de Kafka, etc.) ni la especificación funcional de usuario, que se encuentran en documentos complementarios.</w:t>
      </w:r>
    </w:p>
    <w:p w14:paraId="06409F6D" w14:textId="77777777" w:rsidR="007753AE" w:rsidRDefault="00000000">
      <w:pPr>
        <w:pStyle w:val="Ttulo2"/>
      </w:pPr>
      <w:bookmarkStart w:id="5" w:name="_Toc221957385"/>
      <w:r>
        <w:t xml:space="preserve">1.3 </w:t>
      </w:r>
      <w:proofErr w:type="spellStart"/>
      <w:r>
        <w:t>Definiciones</w:t>
      </w:r>
      <w:proofErr w:type="spellEnd"/>
      <w:r>
        <w:t xml:space="preserve"> y </w:t>
      </w:r>
      <w:proofErr w:type="spellStart"/>
      <w:r>
        <w:t>acrónimos</w:t>
      </w:r>
      <w:bookmarkEnd w:id="5"/>
      <w:proofErr w:type="spellEnd"/>
    </w:p>
    <w:tbl>
      <w:tblPr>
        <w:tblStyle w:val="Tablaconcuadrcula"/>
        <w:tblW w:w="0" w:type="auto"/>
        <w:tblLook w:val="04A0" w:firstRow="1" w:lastRow="0" w:firstColumn="1" w:lastColumn="0" w:noHBand="0" w:noVBand="1"/>
      </w:tblPr>
      <w:tblGrid>
        <w:gridCol w:w="2164"/>
        <w:gridCol w:w="6692"/>
      </w:tblGrid>
      <w:tr w:rsidR="007753AE" w14:paraId="2CA2D5C4" w14:textId="77777777">
        <w:tc>
          <w:tcPr>
            <w:tcW w:w="2268" w:type="dxa"/>
            <w:shd w:val="clear" w:color="auto" w:fill="E6007E"/>
          </w:tcPr>
          <w:p w14:paraId="7830CF84" w14:textId="77777777" w:rsidR="007753AE" w:rsidRDefault="00000000">
            <w:r>
              <w:rPr>
                <w:b/>
                <w:color w:val="FFFFFF"/>
              </w:rPr>
              <w:t>Término</w:t>
            </w:r>
          </w:p>
        </w:tc>
        <w:tc>
          <w:tcPr>
            <w:tcW w:w="7370" w:type="dxa"/>
            <w:shd w:val="clear" w:color="auto" w:fill="E6007E"/>
          </w:tcPr>
          <w:p w14:paraId="039600A1" w14:textId="77777777" w:rsidR="007753AE" w:rsidRDefault="00000000">
            <w:r>
              <w:rPr>
                <w:b/>
                <w:color w:val="FFFFFF"/>
              </w:rPr>
              <w:t>Definición</w:t>
            </w:r>
          </w:p>
        </w:tc>
      </w:tr>
      <w:tr w:rsidR="007753AE" w:rsidRPr="0031479F" w14:paraId="02B0DC5F" w14:textId="77777777">
        <w:tc>
          <w:tcPr>
            <w:tcW w:w="2268" w:type="dxa"/>
          </w:tcPr>
          <w:p w14:paraId="7DEF794C" w14:textId="77777777" w:rsidR="007753AE" w:rsidRDefault="00000000">
            <w:r>
              <w:t>TSuPreMe</w:t>
            </w:r>
          </w:p>
        </w:tc>
        <w:tc>
          <w:tcPr>
            <w:tcW w:w="7370" w:type="dxa"/>
          </w:tcPr>
          <w:p w14:paraId="670D422E" w14:textId="77777777" w:rsidR="007753AE" w:rsidRPr="0031479F" w:rsidRDefault="00000000">
            <w:pPr>
              <w:rPr>
                <w:lang w:val="es-ES"/>
              </w:rPr>
            </w:pPr>
            <w:r w:rsidRPr="0031479F">
              <w:rPr>
                <w:lang w:val="es-ES"/>
              </w:rPr>
              <w:t>Plataforma de Medicina de Precisión del SNS-O</w:t>
            </w:r>
          </w:p>
        </w:tc>
      </w:tr>
      <w:tr w:rsidR="007753AE" w:rsidRPr="0031479F" w14:paraId="5483D647" w14:textId="77777777">
        <w:tc>
          <w:tcPr>
            <w:tcW w:w="2268" w:type="dxa"/>
          </w:tcPr>
          <w:p w14:paraId="5602CD13" w14:textId="77777777" w:rsidR="007753AE" w:rsidRDefault="00000000">
            <w:r>
              <w:t>TPI Agent</w:t>
            </w:r>
          </w:p>
        </w:tc>
        <w:tc>
          <w:tcPr>
            <w:tcW w:w="7370" w:type="dxa"/>
          </w:tcPr>
          <w:p w14:paraId="44824452" w14:textId="77777777" w:rsidR="007753AE" w:rsidRPr="0031479F" w:rsidRDefault="00000000">
            <w:pPr>
              <w:rPr>
                <w:lang w:val="es-ES"/>
              </w:rPr>
            </w:pPr>
            <w:r w:rsidRPr="0031479F">
              <w:rPr>
                <w:lang w:val="es-ES"/>
              </w:rPr>
              <w:t>Servicio automatizado de monitorización y subida de datos</w:t>
            </w:r>
          </w:p>
        </w:tc>
      </w:tr>
      <w:tr w:rsidR="007753AE" w:rsidRPr="0031479F" w14:paraId="078B9619" w14:textId="77777777">
        <w:tc>
          <w:tcPr>
            <w:tcW w:w="2268" w:type="dxa"/>
          </w:tcPr>
          <w:p w14:paraId="60C04F7C" w14:textId="77777777" w:rsidR="007753AE" w:rsidRDefault="00000000">
            <w:r>
              <w:t>THealthLake</w:t>
            </w:r>
          </w:p>
        </w:tc>
        <w:tc>
          <w:tcPr>
            <w:tcW w:w="7370" w:type="dxa"/>
          </w:tcPr>
          <w:p w14:paraId="4CB64540" w14:textId="77777777" w:rsidR="007753AE" w:rsidRPr="0031479F" w:rsidRDefault="00000000">
            <w:pPr>
              <w:rPr>
                <w:lang w:val="es-ES"/>
              </w:rPr>
            </w:pPr>
            <w:r w:rsidRPr="0031479F">
              <w:rPr>
                <w:lang w:val="es-ES"/>
              </w:rPr>
              <w:t>Sistema de almacenamiento S3 compatible para datos de salud</w:t>
            </w:r>
          </w:p>
        </w:tc>
      </w:tr>
      <w:tr w:rsidR="007753AE" w:rsidRPr="0031479F" w14:paraId="37156430" w14:textId="77777777">
        <w:tc>
          <w:tcPr>
            <w:tcW w:w="2268" w:type="dxa"/>
          </w:tcPr>
          <w:p w14:paraId="1109FB80" w14:textId="77777777" w:rsidR="007753AE" w:rsidRDefault="00000000">
            <w:r>
              <w:t>TCatalog</w:t>
            </w:r>
          </w:p>
        </w:tc>
        <w:tc>
          <w:tcPr>
            <w:tcW w:w="7370" w:type="dxa"/>
          </w:tcPr>
          <w:p w14:paraId="47021CBD" w14:textId="77777777" w:rsidR="007753AE" w:rsidRPr="0031479F" w:rsidRDefault="00000000">
            <w:pPr>
              <w:rPr>
                <w:lang w:val="es-ES"/>
              </w:rPr>
            </w:pPr>
            <w:r w:rsidRPr="0031479F">
              <w:rPr>
                <w:lang w:val="es-ES"/>
              </w:rPr>
              <w:t xml:space="preserve">Sistema de catálogo basado en </w:t>
            </w:r>
            <w:proofErr w:type="spellStart"/>
            <w:r w:rsidRPr="0031479F">
              <w:rPr>
                <w:lang w:val="es-ES"/>
              </w:rPr>
              <w:t>OpenCGA</w:t>
            </w:r>
            <w:proofErr w:type="spellEnd"/>
            <w:r w:rsidRPr="0031479F">
              <w:rPr>
                <w:lang w:val="es-ES"/>
              </w:rPr>
              <w:t>/Tomic</w:t>
            </w:r>
          </w:p>
        </w:tc>
      </w:tr>
      <w:tr w:rsidR="007753AE" w:rsidRPr="0031479F" w14:paraId="0ABCD5BC" w14:textId="77777777">
        <w:tc>
          <w:tcPr>
            <w:tcW w:w="2268" w:type="dxa"/>
          </w:tcPr>
          <w:p w14:paraId="4AB163FF" w14:textId="77777777" w:rsidR="007753AE" w:rsidRDefault="00000000">
            <w:r>
              <w:t>NiFi</w:t>
            </w:r>
          </w:p>
        </w:tc>
        <w:tc>
          <w:tcPr>
            <w:tcW w:w="7370" w:type="dxa"/>
          </w:tcPr>
          <w:p w14:paraId="12561052" w14:textId="77777777" w:rsidR="007753AE" w:rsidRPr="0031479F" w:rsidRDefault="00000000">
            <w:pPr>
              <w:rPr>
                <w:lang w:val="es-ES"/>
              </w:rPr>
            </w:pPr>
            <w:r w:rsidRPr="0031479F">
              <w:rPr>
                <w:lang w:val="es-ES"/>
              </w:rPr>
              <w:t>Apache NiFi - Plataforma de flujo de datos</w:t>
            </w:r>
          </w:p>
        </w:tc>
      </w:tr>
      <w:tr w:rsidR="007753AE" w:rsidRPr="0031479F" w14:paraId="5FF5C4D7" w14:textId="77777777">
        <w:tc>
          <w:tcPr>
            <w:tcW w:w="2268" w:type="dxa"/>
          </w:tcPr>
          <w:p w14:paraId="09604CC4" w14:textId="77777777" w:rsidR="007753AE" w:rsidRDefault="00000000">
            <w:r>
              <w:lastRenderedPageBreak/>
              <w:t>Airflow</w:t>
            </w:r>
          </w:p>
        </w:tc>
        <w:tc>
          <w:tcPr>
            <w:tcW w:w="7370" w:type="dxa"/>
          </w:tcPr>
          <w:p w14:paraId="4E6DA8E9" w14:textId="77777777" w:rsidR="007753AE" w:rsidRPr="0031479F" w:rsidRDefault="00000000">
            <w:pPr>
              <w:rPr>
                <w:lang w:val="es-ES"/>
              </w:rPr>
            </w:pPr>
            <w:r w:rsidRPr="0031479F">
              <w:rPr>
                <w:lang w:val="es-ES"/>
              </w:rPr>
              <w:t>Apache Airflow - Orquestador de pipelines</w:t>
            </w:r>
          </w:p>
        </w:tc>
      </w:tr>
      <w:tr w:rsidR="007753AE" w:rsidRPr="0031479F" w14:paraId="4787256A" w14:textId="77777777">
        <w:tc>
          <w:tcPr>
            <w:tcW w:w="2268" w:type="dxa"/>
          </w:tcPr>
          <w:p w14:paraId="728D4FE8" w14:textId="77777777" w:rsidR="007753AE" w:rsidRDefault="00000000">
            <w:r>
              <w:t>Kafka</w:t>
            </w:r>
          </w:p>
        </w:tc>
        <w:tc>
          <w:tcPr>
            <w:tcW w:w="7370" w:type="dxa"/>
          </w:tcPr>
          <w:p w14:paraId="323F7563" w14:textId="77777777" w:rsidR="007753AE" w:rsidRPr="0031479F" w:rsidRDefault="00000000">
            <w:pPr>
              <w:rPr>
                <w:lang w:val="es-ES"/>
              </w:rPr>
            </w:pPr>
            <w:r w:rsidRPr="0031479F">
              <w:rPr>
                <w:lang w:val="es-ES"/>
              </w:rPr>
              <w:t>Apache Kafka - Plataforma de mensajería distribuida</w:t>
            </w:r>
          </w:p>
        </w:tc>
      </w:tr>
      <w:tr w:rsidR="007753AE" w:rsidRPr="0031479F" w14:paraId="466C80CE" w14:textId="77777777">
        <w:tc>
          <w:tcPr>
            <w:tcW w:w="2268" w:type="dxa"/>
          </w:tcPr>
          <w:p w14:paraId="26B3342B" w14:textId="77777777" w:rsidR="007753AE" w:rsidRDefault="00000000">
            <w:r>
              <w:t>Run</w:t>
            </w:r>
          </w:p>
        </w:tc>
        <w:tc>
          <w:tcPr>
            <w:tcW w:w="7370" w:type="dxa"/>
          </w:tcPr>
          <w:p w14:paraId="43E5153C" w14:textId="77777777" w:rsidR="007753AE" w:rsidRPr="0031479F" w:rsidRDefault="00000000">
            <w:pPr>
              <w:rPr>
                <w:lang w:val="es-ES"/>
              </w:rPr>
            </w:pPr>
            <w:r w:rsidRPr="0031479F">
              <w:rPr>
                <w:lang w:val="es-ES"/>
              </w:rPr>
              <w:t>Conjunto de datos generado por un secuenciador en una ejecución</w:t>
            </w:r>
          </w:p>
        </w:tc>
      </w:tr>
      <w:tr w:rsidR="007753AE" w:rsidRPr="0031479F" w14:paraId="6E6214E2" w14:textId="77777777">
        <w:tc>
          <w:tcPr>
            <w:tcW w:w="2268" w:type="dxa"/>
          </w:tcPr>
          <w:p w14:paraId="4B9628CA" w14:textId="77777777" w:rsidR="007753AE" w:rsidRDefault="00000000">
            <w:r>
              <w:t>DLQ</w:t>
            </w:r>
          </w:p>
        </w:tc>
        <w:tc>
          <w:tcPr>
            <w:tcW w:w="7370" w:type="dxa"/>
          </w:tcPr>
          <w:p w14:paraId="5AA7B1EF" w14:textId="77777777" w:rsidR="007753AE" w:rsidRPr="0031479F" w:rsidRDefault="00000000">
            <w:pPr>
              <w:rPr>
                <w:lang w:val="es-ES"/>
              </w:rPr>
            </w:pPr>
            <w:proofErr w:type="spellStart"/>
            <w:r w:rsidRPr="0031479F">
              <w:rPr>
                <w:lang w:val="es-ES"/>
              </w:rPr>
              <w:t>Dead</w:t>
            </w:r>
            <w:proofErr w:type="spellEnd"/>
            <w:r w:rsidRPr="0031479F">
              <w:rPr>
                <w:lang w:val="es-ES"/>
              </w:rPr>
              <w:t xml:space="preserve"> </w:t>
            </w:r>
            <w:proofErr w:type="spellStart"/>
            <w:r w:rsidRPr="0031479F">
              <w:rPr>
                <w:lang w:val="es-ES"/>
              </w:rPr>
              <w:t>Letter</w:t>
            </w:r>
            <w:proofErr w:type="spellEnd"/>
            <w:r w:rsidRPr="0031479F">
              <w:rPr>
                <w:lang w:val="es-ES"/>
              </w:rPr>
              <w:t xml:space="preserve"> </w:t>
            </w:r>
            <w:proofErr w:type="spellStart"/>
            <w:r w:rsidRPr="0031479F">
              <w:rPr>
                <w:lang w:val="es-ES"/>
              </w:rPr>
              <w:t>Queue</w:t>
            </w:r>
            <w:proofErr w:type="spellEnd"/>
            <w:r w:rsidRPr="0031479F">
              <w:rPr>
                <w:lang w:val="es-ES"/>
              </w:rPr>
              <w:t xml:space="preserve"> - Cola para mensajes no procesables</w:t>
            </w:r>
          </w:p>
        </w:tc>
      </w:tr>
      <w:tr w:rsidR="007753AE" w:rsidRPr="0031479F" w14:paraId="26F41100" w14:textId="77777777">
        <w:tc>
          <w:tcPr>
            <w:tcW w:w="2268" w:type="dxa"/>
          </w:tcPr>
          <w:p w14:paraId="43C813FE" w14:textId="77777777" w:rsidR="007753AE" w:rsidRDefault="00000000">
            <w:r>
              <w:t>Avro</w:t>
            </w:r>
          </w:p>
        </w:tc>
        <w:tc>
          <w:tcPr>
            <w:tcW w:w="7370" w:type="dxa"/>
          </w:tcPr>
          <w:p w14:paraId="6DB3D4B5" w14:textId="77777777" w:rsidR="007753AE" w:rsidRPr="0031479F" w:rsidRDefault="00000000">
            <w:pPr>
              <w:rPr>
                <w:lang w:val="es-ES"/>
              </w:rPr>
            </w:pPr>
            <w:r w:rsidRPr="0031479F">
              <w:rPr>
                <w:lang w:val="es-ES"/>
              </w:rPr>
              <w:t>Formato de serialización de datos con esquema</w:t>
            </w:r>
          </w:p>
        </w:tc>
      </w:tr>
      <w:tr w:rsidR="007753AE" w:rsidRPr="0031479F" w14:paraId="0E19E805" w14:textId="77777777">
        <w:tc>
          <w:tcPr>
            <w:tcW w:w="2268" w:type="dxa"/>
          </w:tcPr>
          <w:p w14:paraId="7C3D008B" w14:textId="77777777" w:rsidR="007753AE" w:rsidRDefault="00000000">
            <w:r>
              <w:t>JWT</w:t>
            </w:r>
          </w:p>
        </w:tc>
        <w:tc>
          <w:tcPr>
            <w:tcW w:w="7370" w:type="dxa"/>
          </w:tcPr>
          <w:p w14:paraId="4B4AC2A4" w14:textId="77777777" w:rsidR="007753AE" w:rsidRPr="0031479F" w:rsidRDefault="00000000">
            <w:pPr>
              <w:rPr>
                <w:lang w:val="es-ES"/>
              </w:rPr>
            </w:pPr>
            <w:r w:rsidRPr="0031479F">
              <w:rPr>
                <w:lang w:val="es-ES"/>
              </w:rPr>
              <w:t>JSON Web Token - Token de autenticación</w:t>
            </w:r>
          </w:p>
        </w:tc>
      </w:tr>
      <w:tr w:rsidR="007753AE" w:rsidRPr="0031479F" w14:paraId="350DDA50" w14:textId="77777777">
        <w:tc>
          <w:tcPr>
            <w:tcW w:w="2268" w:type="dxa"/>
          </w:tcPr>
          <w:p w14:paraId="12E6C483" w14:textId="77777777" w:rsidR="007753AE" w:rsidRDefault="00000000">
            <w:r>
              <w:t>S3</w:t>
            </w:r>
          </w:p>
        </w:tc>
        <w:tc>
          <w:tcPr>
            <w:tcW w:w="7370" w:type="dxa"/>
          </w:tcPr>
          <w:p w14:paraId="3A0D8E03" w14:textId="77777777" w:rsidR="007753AE" w:rsidRPr="0031479F" w:rsidRDefault="00000000">
            <w:pPr>
              <w:rPr>
                <w:lang w:val="es-ES"/>
              </w:rPr>
            </w:pPr>
            <w:r w:rsidRPr="0031479F">
              <w:rPr>
                <w:lang w:val="es-ES"/>
              </w:rPr>
              <w:t xml:space="preserve">Simple Storage </w:t>
            </w:r>
            <w:proofErr w:type="spellStart"/>
            <w:r w:rsidRPr="0031479F">
              <w:rPr>
                <w:lang w:val="es-ES"/>
              </w:rPr>
              <w:t>Service</w:t>
            </w:r>
            <w:proofErr w:type="spellEnd"/>
            <w:r w:rsidRPr="0031479F">
              <w:rPr>
                <w:lang w:val="es-ES"/>
              </w:rPr>
              <w:t xml:space="preserve"> - Almacenamiento de objetos compatible AWS</w:t>
            </w:r>
          </w:p>
        </w:tc>
      </w:tr>
    </w:tbl>
    <w:p w14:paraId="6F7D0501" w14:textId="77777777" w:rsidR="007753AE" w:rsidRPr="0031479F" w:rsidRDefault="00000000">
      <w:pPr>
        <w:rPr>
          <w:lang w:val="es-ES"/>
        </w:rPr>
      </w:pPr>
      <w:r w:rsidRPr="0031479F">
        <w:rPr>
          <w:lang w:val="es-ES"/>
        </w:rPr>
        <w:br w:type="page"/>
      </w:r>
    </w:p>
    <w:p w14:paraId="2A35DE51" w14:textId="77777777" w:rsidR="007753AE" w:rsidRPr="0031479F" w:rsidRDefault="00000000">
      <w:pPr>
        <w:pStyle w:val="Ttulo1"/>
        <w:rPr>
          <w:lang w:val="es-ES"/>
        </w:rPr>
      </w:pPr>
      <w:bookmarkStart w:id="6" w:name="_Toc221957386"/>
      <w:r w:rsidRPr="0031479F">
        <w:rPr>
          <w:lang w:val="es-ES"/>
        </w:rPr>
        <w:lastRenderedPageBreak/>
        <w:t>2. Catálogo de casos de uso</w:t>
      </w:r>
      <w:bookmarkEnd w:id="6"/>
    </w:p>
    <w:p w14:paraId="6F9E9314" w14:textId="77777777" w:rsidR="007753AE" w:rsidRPr="0031479F" w:rsidRDefault="00000000">
      <w:pPr>
        <w:rPr>
          <w:lang w:val="es-ES"/>
        </w:rPr>
      </w:pPr>
      <w:r w:rsidRPr="0031479F">
        <w:rPr>
          <w:lang w:val="es-ES"/>
        </w:rPr>
        <w:t>El dominio de Subida de Datos comprende siete casos de uso que cubren el ciclo completo de vida de los datos genómicos desde su origen en los secuenciadores hasta su asociación con casos clínicos. La siguiente tabla presenta el catálogo completo, indicando el estado de desarrollo de cada uno en este documento.</w:t>
      </w:r>
    </w:p>
    <w:p w14:paraId="317D5550" w14:textId="77777777" w:rsidR="007753AE" w:rsidRPr="0031479F" w:rsidRDefault="00000000">
      <w:pPr>
        <w:rPr>
          <w:lang w:val="es-ES"/>
        </w:rPr>
      </w:pPr>
      <w:r w:rsidRPr="0031479F">
        <w:rPr>
          <w:lang w:val="es-ES"/>
        </w:rPr>
        <w:t>Los casos UC-DS-001 y UC-DS-002 están completamente desarrollados y constituyen el núcleo del pipeline de ingesta automatizada. Los demás casos se mantienen referenciados para garantizar la trazabilidad documental y facilitar su desarrollo en fases posteriores del proyecto.</w:t>
      </w:r>
    </w:p>
    <w:tbl>
      <w:tblPr>
        <w:tblStyle w:val="Tablaconcuadrcula"/>
        <w:tblW w:w="0" w:type="auto"/>
        <w:tblLook w:val="04A0" w:firstRow="1" w:lastRow="0" w:firstColumn="1" w:lastColumn="0" w:noHBand="0" w:noVBand="1"/>
      </w:tblPr>
      <w:tblGrid>
        <w:gridCol w:w="1668"/>
        <w:gridCol w:w="5085"/>
        <w:gridCol w:w="2103"/>
      </w:tblGrid>
      <w:tr w:rsidR="007753AE" w14:paraId="5FA737A5" w14:textId="77777777">
        <w:tc>
          <w:tcPr>
            <w:tcW w:w="1701" w:type="dxa"/>
            <w:shd w:val="clear" w:color="auto" w:fill="E6007E"/>
          </w:tcPr>
          <w:p w14:paraId="303E9908" w14:textId="77777777" w:rsidR="007753AE" w:rsidRDefault="00000000">
            <w:proofErr w:type="spellStart"/>
            <w:r>
              <w:rPr>
                <w:b/>
                <w:color w:val="FFFFFF"/>
              </w:rPr>
              <w:t>Identificador</w:t>
            </w:r>
            <w:proofErr w:type="spellEnd"/>
          </w:p>
        </w:tc>
        <w:tc>
          <w:tcPr>
            <w:tcW w:w="5669" w:type="dxa"/>
            <w:shd w:val="clear" w:color="auto" w:fill="E6007E"/>
          </w:tcPr>
          <w:p w14:paraId="6C819FDF" w14:textId="77777777" w:rsidR="007753AE" w:rsidRDefault="00000000">
            <w:r>
              <w:rPr>
                <w:b/>
                <w:color w:val="FFFFFF"/>
              </w:rPr>
              <w:t>Nombre</w:t>
            </w:r>
          </w:p>
        </w:tc>
        <w:tc>
          <w:tcPr>
            <w:tcW w:w="2268" w:type="dxa"/>
            <w:shd w:val="clear" w:color="auto" w:fill="E6007E"/>
          </w:tcPr>
          <w:p w14:paraId="43DF114B" w14:textId="77777777" w:rsidR="007753AE" w:rsidRDefault="00000000">
            <w:r>
              <w:rPr>
                <w:b/>
                <w:color w:val="FFFFFF"/>
              </w:rPr>
              <w:t>Estado</w:t>
            </w:r>
          </w:p>
        </w:tc>
      </w:tr>
      <w:tr w:rsidR="007753AE" w14:paraId="55BC1768" w14:textId="77777777">
        <w:tc>
          <w:tcPr>
            <w:tcW w:w="1701" w:type="dxa"/>
          </w:tcPr>
          <w:p w14:paraId="2D0EA722" w14:textId="77777777" w:rsidR="007753AE" w:rsidRDefault="00000000">
            <w:r>
              <w:t>UC-DS-001</w:t>
            </w:r>
          </w:p>
        </w:tc>
        <w:tc>
          <w:tcPr>
            <w:tcW w:w="5669" w:type="dxa"/>
          </w:tcPr>
          <w:p w14:paraId="262E964D" w14:textId="77777777" w:rsidR="007753AE" w:rsidRPr="0031479F" w:rsidRDefault="00000000">
            <w:pPr>
              <w:rPr>
                <w:lang w:val="es-ES"/>
              </w:rPr>
            </w:pPr>
            <w:r w:rsidRPr="0031479F">
              <w:rPr>
                <w:lang w:val="es-ES"/>
              </w:rPr>
              <w:t xml:space="preserve">Subida de datos a </w:t>
            </w:r>
            <w:proofErr w:type="spellStart"/>
            <w:r w:rsidRPr="0031479F">
              <w:rPr>
                <w:lang w:val="es-ES"/>
              </w:rPr>
              <w:t>landing</w:t>
            </w:r>
            <w:proofErr w:type="spellEnd"/>
            <w:r w:rsidRPr="0031479F">
              <w:rPr>
                <w:lang w:val="es-ES"/>
              </w:rPr>
              <w:t xml:space="preserve"> </w:t>
            </w:r>
            <w:proofErr w:type="spellStart"/>
            <w:r w:rsidRPr="0031479F">
              <w:rPr>
                <w:lang w:val="es-ES"/>
              </w:rPr>
              <w:t>zone</w:t>
            </w:r>
            <w:proofErr w:type="spellEnd"/>
          </w:p>
        </w:tc>
        <w:tc>
          <w:tcPr>
            <w:tcW w:w="2268" w:type="dxa"/>
          </w:tcPr>
          <w:p w14:paraId="6448BE5E" w14:textId="77777777" w:rsidR="007753AE" w:rsidRDefault="00000000">
            <w:proofErr w:type="spellStart"/>
            <w:r>
              <w:t>Desarrollado</w:t>
            </w:r>
            <w:proofErr w:type="spellEnd"/>
          </w:p>
        </w:tc>
      </w:tr>
      <w:tr w:rsidR="007753AE" w14:paraId="411823D3" w14:textId="77777777">
        <w:tc>
          <w:tcPr>
            <w:tcW w:w="1701" w:type="dxa"/>
          </w:tcPr>
          <w:p w14:paraId="2BDAC2E7" w14:textId="77777777" w:rsidR="007753AE" w:rsidRDefault="00000000">
            <w:r>
              <w:t>UC-DS-002</w:t>
            </w:r>
          </w:p>
        </w:tc>
        <w:tc>
          <w:tcPr>
            <w:tcW w:w="5669" w:type="dxa"/>
          </w:tcPr>
          <w:p w14:paraId="0273F4C2" w14:textId="77777777" w:rsidR="007753AE" w:rsidRDefault="00000000">
            <w:r>
              <w:t>Catalogación de ficheros</w:t>
            </w:r>
          </w:p>
        </w:tc>
        <w:tc>
          <w:tcPr>
            <w:tcW w:w="2268" w:type="dxa"/>
          </w:tcPr>
          <w:p w14:paraId="35816BFA" w14:textId="77777777" w:rsidR="007753AE" w:rsidRDefault="00000000">
            <w:r>
              <w:t>Desarrollado</w:t>
            </w:r>
          </w:p>
        </w:tc>
      </w:tr>
      <w:tr w:rsidR="007753AE" w14:paraId="7F1F789D" w14:textId="77777777">
        <w:tc>
          <w:tcPr>
            <w:tcW w:w="1701" w:type="dxa"/>
          </w:tcPr>
          <w:p w14:paraId="56232380" w14:textId="77777777" w:rsidR="007753AE" w:rsidRDefault="00000000">
            <w:r>
              <w:t>UC-DS-003</w:t>
            </w:r>
          </w:p>
        </w:tc>
        <w:tc>
          <w:tcPr>
            <w:tcW w:w="5669" w:type="dxa"/>
          </w:tcPr>
          <w:p w14:paraId="1D15DB24" w14:textId="77777777" w:rsidR="007753AE" w:rsidRPr="0031479F" w:rsidRDefault="00000000">
            <w:pPr>
              <w:rPr>
                <w:lang w:val="es-ES"/>
              </w:rPr>
            </w:pPr>
            <w:r w:rsidRPr="0031479F">
              <w:rPr>
                <w:lang w:val="es-ES"/>
              </w:rPr>
              <w:t>Asociación de ficheros a peticiones</w:t>
            </w:r>
          </w:p>
        </w:tc>
        <w:tc>
          <w:tcPr>
            <w:tcW w:w="2268" w:type="dxa"/>
          </w:tcPr>
          <w:p w14:paraId="6A84AE4C" w14:textId="77777777" w:rsidR="007753AE" w:rsidRDefault="00000000">
            <w:proofErr w:type="spellStart"/>
            <w:r>
              <w:t>Referenciado</w:t>
            </w:r>
            <w:proofErr w:type="spellEnd"/>
          </w:p>
        </w:tc>
      </w:tr>
      <w:tr w:rsidR="007753AE" w14:paraId="37F82AE2" w14:textId="77777777">
        <w:tc>
          <w:tcPr>
            <w:tcW w:w="1701" w:type="dxa"/>
          </w:tcPr>
          <w:p w14:paraId="75632B86" w14:textId="77777777" w:rsidR="007753AE" w:rsidRDefault="00000000">
            <w:r>
              <w:t>UC-DS-004</w:t>
            </w:r>
          </w:p>
        </w:tc>
        <w:tc>
          <w:tcPr>
            <w:tcW w:w="5669" w:type="dxa"/>
          </w:tcPr>
          <w:p w14:paraId="7889A3B2" w14:textId="77777777" w:rsidR="007753AE" w:rsidRDefault="00000000">
            <w:r>
              <w:t>Transformación de resultados Nasertic</w:t>
            </w:r>
          </w:p>
        </w:tc>
        <w:tc>
          <w:tcPr>
            <w:tcW w:w="2268" w:type="dxa"/>
          </w:tcPr>
          <w:p w14:paraId="5359D2C8" w14:textId="77777777" w:rsidR="007753AE" w:rsidRDefault="00000000">
            <w:r>
              <w:t>Obsoleto</w:t>
            </w:r>
          </w:p>
        </w:tc>
      </w:tr>
      <w:tr w:rsidR="007753AE" w14:paraId="555C323A" w14:textId="77777777">
        <w:tc>
          <w:tcPr>
            <w:tcW w:w="1701" w:type="dxa"/>
          </w:tcPr>
          <w:p w14:paraId="4691ECFA" w14:textId="77777777" w:rsidR="007753AE" w:rsidRDefault="00000000">
            <w:r>
              <w:t>UC-DS-005</w:t>
            </w:r>
          </w:p>
        </w:tc>
        <w:tc>
          <w:tcPr>
            <w:tcW w:w="5669" w:type="dxa"/>
          </w:tcPr>
          <w:p w14:paraId="673D1A98" w14:textId="77777777" w:rsidR="007753AE" w:rsidRPr="0031479F" w:rsidRDefault="00000000">
            <w:pPr>
              <w:rPr>
                <w:lang w:val="es-ES"/>
              </w:rPr>
            </w:pPr>
            <w:r w:rsidRPr="0031479F">
              <w:rPr>
                <w:lang w:val="es-ES"/>
              </w:rPr>
              <w:t>Movimiento de ficheros a ubicación definitiva</w:t>
            </w:r>
          </w:p>
        </w:tc>
        <w:tc>
          <w:tcPr>
            <w:tcW w:w="2268" w:type="dxa"/>
          </w:tcPr>
          <w:p w14:paraId="2E322903" w14:textId="77777777" w:rsidR="007753AE" w:rsidRDefault="00000000">
            <w:proofErr w:type="spellStart"/>
            <w:r>
              <w:t>Referenciado</w:t>
            </w:r>
            <w:proofErr w:type="spellEnd"/>
          </w:p>
        </w:tc>
      </w:tr>
      <w:tr w:rsidR="007753AE" w14:paraId="07F3317B" w14:textId="77777777">
        <w:tc>
          <w:tcPr>
            <w:tcW w:w="1701" w:type="dxa"/>
          </w:tcPr>
          <w:p w14:paraId="4CFFC89D" w14:textId="77777777" w:rsidR="007753AE" w:rsidRDefault="00000000">
            <w:r>
              <w:t>UC-DS-006</w:t>
            </w:r>
          </w:p>
        </w:tc>
        <w:tc>
          <w:tcPr>
            <w:tcW w:w="5669" w:type="dxa"/>
          </w:tcPr>
          <w:p w14:paraId="0BC01E4F" w14:textId="77777777" w:rsidR="007753AE" w:rsidRPr="0031479F" w:rsidRDefault="00000000">
            <w:pPr>
              <w:rPr>
                <w:lang w:val="es-ES"/>
              </w:rPr>
            </w:pPr>
            <w:r w:rsidRPr="0031479F">
              <w:rPr>
                <w:lang w:val="es-ES"/>
              </w:rPr>
              <w:t>Creación de caso clínico/pacientes/muestras</w:t>
            </w:r>
          </w:p>
        </w:tc>
        <w:tc>
          <w:tcPr>
            <w:tcW w:w="2268" w:type="dxa"/>
          </w:tcPr>
          <w:p w14:paraId="6457660F" w14:textId="77777777" w:rsidR="007753AE" w:rsidRDefault="00000000">
            <w:proofErr w:type="spellStart"/>
            <w:r>
              <w:t>Referenciado</w:t>
            </w:r>
            <w:proofErr w:type="spellEnd"/>
          </w:p>
        </w:tc>
      </w:tr>
      <w:tr w:rsidR="007753AE" w14:paraId="7658924B" w14:textId="77777777">
        <w:tc>
          <w:tcPr>
            <w:tcW w:w="1701" w:type="dxa"/>
          </w:tcPr>
          <w:p w14:paraId="17BE01F8" w14:textId="77777777" w:rsidR="007753AE" w:rsidRDefault="00000000">
            <w:r>
              <w:t>UC-DS-007</w:t>
            </w:r>
          </w:p>
        </w:tc>
        <w:tc>
          <w:tcPr>
            <w:tcW w:w="5669" w:type="dxa"/>
          </w:tcPr>
          <w:p w14:paraId="6F5E491A" w14:textId="77777777" w:rsidR="007753AE" w:rsidRPr="0031479F" w:rsidRDefault="00000000">
            <w:pPr>
              <w:rPr>
                <w:lang w:val="es-ES"/>
              </w:rPr>
            </w:pPr>
            <w:r w:rsidRPr="0031479F">
              <w:rPr>
                <w:lang w:val="es-ES"/>
              </w:rPr>
              <w:t>Gestión de errores en identificadores de muestra</w:t>
            </w:r>
          </w:p>
        </w:tc>
        <w:tc>
          <w:tcPr>
            <w:tcW w:w="2268" w:type="dxa"/>
          </w:tcPr>
          <w:p w14:paraId="0F276BA0" w14:textId="77777777" w:rsidR="007753AE" w:rsidRDefault="00000000">
            <w:proofErr w:type="spellStart"/>
            <w:r>
              <w:t>Referenciado</w:t>
            </w:r>
            <w:proofErr w:type="spellEnd"/>
          </w:p>
        </w:tc>
      </w:tr>
    </w:tbl>
    <w:p w14:paraId="3EF137CA" w14:textId="77777777" w:rsidR="007753AE" w:rsidRDefault="00000000">
      <w:r>
        <w:br w:type="page"/>
      </w:r>
    </w:p>
    <w:p w14:paraId="46F613A1" w14:textId="77777777" w:rsidR="007753AE" w:rsidRDefault="00000000">
      <w:pPr>
        <w:pStyle w:val="Ttulo1"/>
      </w:pPr>
      <w:bookmarkStart w:id="7" w:name="_Toc221957387"/>
      <w:r>
        <w:lastRenderedPageBreak/>
        <w:t>3. Trazabilidad funcional</w:t>
      </w:r>
      <w:bookmarkEnd w:id="7"/>
    </w:p>
    <w:p w14:paraId="695BD9C2" w14:textId="77777777" w:rsidR="007753AE" w:rsidRPr="0031479F" w:rsidRDefault="00000000">
      <w:pPr>
        <w:rPr>
          <w:lang w:val="es-ES"/>
        </w:rPr>
      </w:pPr>
      <w:r w:rsidRPr="0031479F">
        <w:rPr>
          <w:lang w:val="es-ES"/>
        </w:rPr>
        <w:t>La trazabilidad funcional establece el vínculo entre los casos de uso definidos en los requisitos y los componentes técnicos que los implementan. Esta trazabilidad es esencial para verificar que todos los requisitos están cubiertos y para identificar el impacto de cambios futuros en el sistema.</w:t>
      </w:r>
    </w:p>
    <w:p w14:paraId="03BDD241" w14:textId="77777777" w:rsidR="007753AE" w:rsidRPr="0031479F" w:rsidRDefault="00000000">
      <w:pPr>
        <w:rPr>
          <w:lang w:val="es-ES"/>
        </w:rPr>
      </w:pPr>
      <w:r w:rsidRPr="0031479F">
        <w:rPr>
          <w:lang w:val="es-ES"/>
        </w:rPr>
        <w:t>La siguiente tabla mapea cada caso de uso con su componente principal responsable, los componentes de soporte que colaboran en su ejecución, y las evidencias técnicas que demuestran su implementación. Esta información facilita tanto la auditoría de conformidad como el análisis de impacto ante modificaciones.</w:t>
      </w:r>
    </w:p>
    <w:tbl>
      <w:tblPr>
        <w:tblStyle w:val="Tablaconcuadrcula"/>
        <w:tblW w:w="0" w:type="auto"/>
        <w:tblLook w:val="04A0" w:firstRow="1" w:lastRow="0" w:firstColumn="1" w:lastColumn="0" w:noHBand="0" w:noVBand="1"/>
      </w:tblPr>
      <w:tblGrid>
        <w:gridCol w:w="1463"/>
        <w:gridCol w:w="2088"/>
        <w:gridCol w:w="2699"/>
        <w:gridCol w:w="2606"/>
      </w:tblGrid>
      <w:tr w:rsidR="007753AE" w14:paraId="0E5479DA" w14:textId="77777777">
        <w:tc>
          <w:tcPr>
            <w:tcW w:w="1701" w:type="dxa"/>
            <w:shd w:val="clear" w:color="auto" w:fill="E6007E"/>
          </w:tcPr>
          <w:p w14:paraId="2437B4DF" w14:textId="77777777" w:rsidR="007753AE" w:rsidRDefault="00000000">
            <w:r>
              <w:rPr>
                <w:b/>
                <w:color w:val="FFFFFF"/>
              </w:rPr>
              <w:t xml:space="preserve">Caso de </w:t>
            </w:r>
            <w:proofErr w:type="spellStart"/>
            <w:r>
              <w:rPr>
                <w:b/>
                <w:color w:val="FFFFFF"/>
              </w:rPr>
              <w:t>uso</w:t>
            </w:r>
            <w:proofErr w:type="spellEnd"/>
          </w:p>
        </w:tc>
        <w:tc>
          <w:tcPr>
            <w:tcW w:w="2268" w:type="dxa"/>
            <w:shd w:val="clear" w:color="auto" w:fill="E6007E"/>
          </w:tcPr>
          <w:p w14:paraId="08229DC4" w14:textId="77777777" w:rsidR="007753AE" w:rsidRDefault="00000000">
            <w:r>
              <w:rPr>
                <w:b/>
                <w:color w:val="FFFFFF"/>
              </w:rPr>
              <w:t>Componente principal</w:t>
            </w:r>
          </w:p>
        </w:tc>
        <w:tc>
          <w:tcPr>
            <w:tcW w:w="2835" w:type="dxa"/>
            <w:shd w:val="clear" w:color="auto" w:fill="E6007E"/>
          </w:tcPr>
          <w:p w14:paraId="330B1802" w14:textId="77777777" w:rsidR="007753AE" w:rsidRDefault="00000000">
            <w:r>
              <w:rPr>
                <w:b/>
                <w:color w:val="FFFFFF"/>
              </w:rPr>
              <w:t>Componentes de soporte</w:t>
            </w:r>
          </w:p>
        </w:tc>
        <w:tc>
          <w:tcPr>
            <w:tcW w:w="2835" w:type="dxa"/>
            <w:shd w:val="clear" w:color="auto" w:fill="E6007E"/>
          </w:tcPr>
          <w:p w14:paraId="4BA4DA38" w14:textId="77777777" w:rsidR="007753AE" w:rsidRDefault="00000000">
            <w:r>
              <w:rPr>
                <w:b/>
                <w:color w:val="FFFFFF"/>
              </w:rPr>
              <w:t>Evidencia técnica</w:t>
            </w:r>
          </w:p>
        </w:tc>
      </w:tr>
      <w:tr w:rsidR="007753AE" w14:paraId="4E640B72" w14:textId="77777777">
        <w:tc>
          <w:tcPr>
            <w:tcW w:w="1701" w:type="dxa"/>
          </w:tcPr>
          <w:p w14:paraId="59D35C10" w14:textId="77777777" w:rsidR="007753AE" w:rsidRDefault="00000000">
            <w:r>
              <w:t>UC-DS-001</w:t>
            </w:r>
          </w:p>
        </w:tc>
        <w:tc>
          <w:tcPr>
            <w:tcW w:w="2268" w:type="dxa"/>
          </w:tcPr>
          <w:p w14:paraId="1C7FB0AD" w14:textId="77777777" w:rsidR="007753AE" w:rsidRDefault="00000000">
            <w:r>
              <w:t>TPI Agent Service</w:t>
            </w:r>
          </w:p>
        </w:tc>
        <w:tc>
          <w:tcPr>
            <w:tcW w:w="2835" w:type="dxa"/>
          </w:tcPr>
          <w:p w14:paraId="69A98EAC" w14:textId="77777777" w:rsidR="007753AE" w:rsidRDefault="00000000">
            <w:r>
              <w:t>Kafka Events/State, S3</w:t>
            </w:r>
          </w:p>
        </w:tc>
        <w:tc>
          <w:tcPr>
            <w:tcW w:w="2835" w:type="dxa"/>
          </w:tcPr>
          <w:p w14:paraId="28D354AC" w14:textId="77777777" w:rsidR="007753AE" w:rsidRDefault="00000000">
            <w:r>
              <w:t>Scheduler + UploadService + UploadStateStore</w:t>
            </w:r>
          </w:p>
        </w:tc>
      </w:tr>
      <w:tr w:rsidR="007753AE" w14:paraId="47D02ECC" w14:textId="77777777">
        <w:tc>
          <w:tcPr>
            <w:tcW w:w="1701" w:type="dxa"/>
          </w:tcPr>
          <w:p w14:paraId="6F1800C2" w14:textId="77777777" w:rsidR="007753AE" w:rsidRDefault="00000000">
            <w:r>
              <w:t>UC-DS-002</w:t>
            </w:r>
          </w:p>
        </w:tc>
        <w:tc>
          <w:tcPr>
            <w:tcW w:w="2268" w:type="dxa"/>
          </w:tcPr>
          <w:p w14:paraId="06E20558" w14:textId="77777777" w:rsidR="007753AE" w:rsidRDefault="00000000">
            <w:r>
              <w:t>NiFi Pipeline</w:t>
            </w:r>
          </w:p>
        </w:tc>
        <w:tc>
          <w:tcPr>
            <w:tcW w:w="2835" w:type="dxa"/>
          </w:tcPr>
          <w:p w14:paraId="27F3C5FB" w14:textId="77777777" w:rsidR="007753AE" w:rsidRDefault="00000000">
            <w:r>
              <w:t>Airflow DAG, Tomic API, DistributedMapCache</w:t>
            </w:r>
          </w:p>
        </w:tc>
        <w:tc>
          <w:tcPr>
            <w:tcW w:w="2835" w:type="dxa"/>
          </w:tcPr>
          <w:p w14:paraId="4DFEECD3" w14:textId="77777777" w:rsidR="007753AE" w:rsidRDefault="00000000">
            <w:r>
              <w:t>DAG + Process Group documentado</w:t>
            </w:r>
          </w:p>
        </w:tc>
      </w:tr>
    </w:tbl>
    <w:p w14:paraId="18A02147" w14:textId="77777777" w:rsidR="007753AE" w:rsidRDefault="00000000">
      <w:r>
        <w:br w:type="page"/>
      </w:r>
    </w:p>
    <w:p w14:paraId="52295A1D" w14:textId="77777777" w:rsidR="007753AE" w:rsidRDefault="00000000">
      <w:pPr>
        <w:pStyle w:val="Ttulo1"/>
      </w:pPr>
      <w:bookmarkStart w:id="8" w:name="_Toc221957388"/>
      <w:r>
        <w:lastRenderedPageBreak/>
        <w:t>4. Arquitectura de referencia</w:t>
      </w:r>
      <w:bookmarkEnd w:id="8"/>
    </w:p>
    <w:p w14:paraId="1772E2A7" w14:textId="77777777" w:rsidR="007753AE" w:rsidRDefault="00000000">
      <w:r w:rsidRPr="0031479F">
        <w:rPr>
          <w:lang w:val="es-ES"/>
        </w:rPr>
        <w:t xml:space="preserve">La arquitectura de referencia para los casos de uso UC-DS-001 y UC-DS-002 sigue un modelo </w:t>
      </w:r>
      <w:proofErr w:type="spellStart"/>
      <w:r w:rsidRPr="0031479F">
        <w:rPr>
          <w:lang w:val="es-ES"/>
        </w:rPr>
        <w:t>event-driven</w:t>
      </w:r>
      <w:proofErr w:type="spellEnd"/>
      <w:r w:rsidRPr="0031479F">
        <w:rPr>
          <w:lang w:val="es-ES"/>
        </w:rPr>
        <w:t xml:space="preserve"> (dirigido por eventos) que desacopla completamente la fase de subida de datos de la fase de catalogación. </w:t>
      </w:r>
      <w:r>
        <w:t xml:space="preserve">Este </w:t>
      </w:r>
      <w:proofErr w:type="spellStart"/>
      <w:r>
        <w:t>desacoplamiento</w:t>
      </w:r>
      <w:proofErr w:type="spellEnd"/>
      <w:r>
        <w:t xml:space="preserve"> </w:t>
      </w:r>
      <w:proofErr w:type="spellStart"/>
      <w:r>
        <w:t>proporciona</w:t>
      </w:r>
      <w:proofErr w:type="spellEnd"/>
      <w:r>
        <w:t xml:space="preserve"> </w:t>
      </w:r>
      <w:proofErr w:type="spellStart"/>
      <w:r>
        <w:t>múltiples</w:t>
      </w:r>
      <w:proofErr w:type="spellEnd"/>
      <w:r>
        <w:t xml:space="preserve"> beneficios operativos y técnicos:</w:t>
      </w:r>
    </w:p>
    <w:p w14:paraId="2D6DEB86" w14:textId="77777777" w:rsidR="007753AE" w:rsidRPr="0031479F" w:rsidRDefault="00000000">
      <w:pPr>
        <w:pStyle w:val="Listaconvietas"/>
        <w:rPr>
          <w:lang w:val="es-ES"/>
        </w:rPr>
      </w:pPr>
      <w:r w:rsidRPr="0031479F">
        <w:rPr>
          <w:lang w:val="es-ES"/>
        </w:rPr>
        <w:t>Escalabilidad independiente: Cada componente puede escalar según su carga específica sin afectar a los demás.</w:t>
      </w:r>
    </w:p>
    <w:p w14:paraId="6CF138C3" w14:textId="77777777" w:rsidR="007753AE" w:rsidRPr="0031479F" w:rsidRDefault="00000000">
      <w:pPr>
        <w:pStyle w:val="Listaconvietas"/>
        <w:rPr>
          <w:lang w:val="es-ES"/>
        </w:rPr>
      </w:pPr>
      <w:r w:rsidRPr="0031479F">
        <w:rPr>
          <w:lang w:val="es-ES"/>
        </w:rPr>
        <w:t>Resiliencia: Un fallo en la catalogación no impide que continúen las subidas, y viceversa.</w:t>
      </w:r>
    </w:p>
    <w:p w14:paraId="7D1B7CCF" w14:textId="77777777" w:rsidR="007753AE" w:rsidRPr="0031479F" w:rsidRDefault="00000000">
      <w:pPr>
        <w:pStyle w:val="Listaconvietas"/>
        <w:rPr>
          <w:lang w:val="es-ES"/>
        </w:rPr>
      </w:pPr>
      <w:r w:rsidRPr="0031479F">
        <w:rPr>
          <w:lang w:val="es-ES"/>
        </w:rPr>
        <w:t>Reprocesamiento: Los eventos almacenados en Kafka permiten reprocesar datos sin necesidad de volver a subirlos.</w:t>
      </w:r>
    </w:p>
    <w:p w14:paraId="229007AA" w14:textId="77777777" w:rsidR="007753AE" w:rsidRPr="0031479F" w:rsidRDefault="00000000">
      <w:pPr>
        <w:pStyle w:val="Listaconvietas"/>
        <w:rPr>
          <w:lang w:val="es-ES"/>
        </w:rPr>
      </w:pPr>
      <w:r w:rsidRPr="0031479F">
        <w:rPr>
          <w:lang w:val="es-ES"/>
        </w:rPr>
        <w:t>Observabilidad: El flujo de eventos proporciona trazabilidad completa de cada operación.</w:t>
      </w:r>
    </w:p>
    <w:p w14:paraId="0A82BEFB" w14:textId="77777777" w:rsidR="007753AE" w:rsidRPr="0031479F" w:rsidRDefault="00000000">
      <w:pPr>
        <w:pStyle w:val="Listaconvietas"/>
        <w:rPr>
          <w:lang w:val="es-ES"/>
        </w:rPr>
      </w:pPr>
      <w:r w:rsidRPr="0031479F">
        <w:rPr>
          <w:lang w:val="es-ES"/>
        </w:rPr>
        <w:t>Flexibilidad: Nuevos consumidores pueden suscribirse a los eventos sin modificar los productores existentes.</w:t>
      </w:r>
    </w:p>
    <w:p w14:paraId="54E55BD4" w14:textId="77777777" w:rsidR="007753AE" w:rsidRPr="0031479F" w:rsidRDefault="00000000">
      <w:pPr>
        <w:rPr>
          <w:lang w:val="es-ES"/>
        </w:rPr>
      </w:pPr>
      <w:r w:rsidRPr="0031479F">
        <w:rPr>
          <w:lang w:val="es-ES"/>
        </w:rPr>
        <w:t>El siguiente diagrama muestra la visión de alto nivel de la arquitectura, identificando los componentes principales y sus interacciones.</w:t>
      </w:r>
    </w:p>
    <w:p w14:paraId="7E00BA24" w14:textId="77777777" w:rsidR="007753AE" w:rsidRDefault="00000000">
      <w:pPr>
        <w:pStyle w:val="Ttulo2"/>
      </w:pPr>
      <w:bookmarkStart w:id="9" w:name="_Toc221957389"/>
      <w:r>
        <w:t xml:space="preserve">4.1 </w:t>
      </w:r>
      <w:proofErr w:type="spellStart"/>
      <w:r>
        <w:t>Diagrama</w:t>
      </w:r>
      <w:proofErr w:type="spellEnd"/>
      <w:r>
        <w:t xml:space="preserve"> de </w:t>
      </w:r>
      <w:proofErr w:type="spellStart"/>
      <w:r>
        <w:t>contexto</w:t>
      </w:r>
      <w:bookmarkEnd w:id="9"/>
      <w:proofErr w:type="spellEnd"/>
    </w:p>
    <w:p w14:paraId="7CF1E705" w14:textId="77777777" w:rsidR="007753AE" w:rsidRDefault="00000000">
      <w:pPr>
        <w:jc w:val="center"/>
      </w:pPr>
      <w:r>
        <w:rPr>
          <w:noProof/>
        </w:rPr>
        <w:drawing>
          <wp:inline distT="0" distB="0" distL="0" distR="0" wp14:anchorId="4207A88E" wp14:editId="3ADA14BF">
            <wp:extent cx="5486400" cy="3607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o_uc1_uc2.png"/>
                    <pic:cNvPicPr/>
                  </pic:nvPicPr>
                  <pic:blipFill>
                    <a:blip r:embed="rId6"/>
                    <a:stretch>
                      <a:fillRect/>
                    </a:stretch>
                  </pic:blipFill>
                  <pic:spPr>
                    <a:xfrm>
                      <a:off x="0" y="0"/>
                      <a:ext cx="5486400" cy="3607150"/>
                    </a:xfrm>
                    <a:prstGeom prst="rect">
                      <a:avLst/>
                    </a:prstGeom>
                  </pic:spPr>
                </pic:pic>
              </a:graphicData>
            </a:graphic>
          </wp:inline>
        </w:drawing>
      </w:r>
    </w:p>
    <w:p w14:paraId="6738930A" w14:textId="77777777" w:rsidR="007753AE" w:rsidRPr="0031479F" w:rsidRDefault="00000000">
      <w:pPr>
        <w:jc w:val="center"/>
        <w:rPr>
          <w:lang w:val="es-ES"/>
        </w:rPr>
      </w:pPr>
      <w:r w:rsidRPr="0031479F">
        <w:rPr>
          <w:i/>
          <w:sz w:val="20"/>
          <w:lang w:val="es-ES"/>
        </w:rPr>
        <w:t>Figura 1: Diagrama de contexto UC-DS-001 y UC-DS-002</w:t>
      </w:r>
    </w:p>
    <w:p w14:paraId="006DD9F4" w14:textId="77777777" w:rsidR="007753AE" w:rsidRPr="0031479F" w:rsidRDefault="007753AE">
      <w:pPr>
        <w:rPr>
          <w:lang w:val="es-ES"/>
        </w:rPr>
      </w:pPr>
    </w:p>
    <w:p w14:paraId="114F07A9" w14:textId="77777777" w:rsidR="007753AE" w:rsidRDefault="00000000">
      <w:pPr>
        <w:jc w:val="center"/>
      </w:pPr>
      <w:r>
        <w:rPr>
          <w:noProof/>
        </w:rPr>
        <w:lastRenderedPageBreak/>
        <w:drawing>
          <wp:inline distT="0" distB="0" distL="0" distR="0" wp14:anchorId="5B5AAFF6" wp14:editId="411D62A2">
            <wp:extent cx="5943600" cy="35472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omponentes.png"/>
                    <pic:cNvPicPr/>
                  </pic:nvPicPr>
                  <pic:blipFill>
                    <a:blip r:embed="rId7"/>
                    <a:stretch>
                      <a:fillRect/>
                    </a:stretch>
                  </pic:blipFill>
                  <pic:spPr>
                    <a:xfrm>
                      <a:off x="0" y="0"/>
                      <a:ext cx="5943600" cy="3547264"/>
                    </a:xfrm>
                    <a:prstGeom prst="rect">
                      <a:avLst/>
                    </a:prstGeom>
                  </pic:spPr>
                </pic:pic>
              </a:graphicData>
            </a:graphic>
          </wp:inline>
        </w:drawing>
      </w:r>
    </w:p>
    <w:p w14:paraId="1FE5A3B5" w14:textId="77777777" w:rsidR="007753AE" w:rsidRPr="0031479F" w:rsidRDefault="00000000">
      <w:pPr>
        <w:jc w:val="center"/>
        <w:rPr>
          <w:lang w:val="es-ES"/>
        </w:rPr>
      </w:pPr>
      <w:r w:rsidRPr="0031479F">
        <w:rPr>
          <w:i/>
          <w:sz w:val="20"/>
          <w:lang w:val="es-ES"/>
        </w:rPr>
        <w:t>Figura 2: Diagrama de componentes detallado del sistema</w:t>
      </w:r>
    </w:p>
    <w:p w14:paraId="47C61668" w14:textId="77777777" w:rsidR="007753AE" w:rsidRDefault="00000000">
      <w:pPr>
        <w:pStyle w:val="Ttulo2"/>
      </w:pPr>
      <w:bookmarkStart w:id="10" w:name="_Toc221957390"/>
      <w:r>
        <w:t xml:space="preserve">4.2 </w:t>
      </w:r>
      <w:proofErr w:type="spellStart"/>
      <w:r>
        <w:t>Descripción</w:t>
      </w:r>
      <w:proofErr w:type="spellEnd"/>
      <w:r>
        <w:t xml:space="preserve"> de </w:t>
      </w:r>
      <w:proofErr w:type="spellStart"/>
      <w:r>
        <w:t>componentes</w:t>
      </w:r>
      <w:bookmarkEnd w:id="10"/>
      <w:proofErr w:type="spellEnd"/>
    </w:p>
    <w:tbl>
      <w:tblPr>
        <w:tblStyle w:val="Tablaconcuadrcula"/>
        <w:tblW w:w="0" w:type="auto"/>
        <w:tblLook w:val="04A0" w:firstRow="1" w:lastRow="0" w:firstColumn="1" w:lastColumn="0" w:noHBand="0" w:noVBand="1"/>
      </w:tblPr>
      <w:tblGrid>
        <w:gridCol w:w="1668"/>
        <w:gridCol w:w="2145"/>
        <w:gridCol w:w="5043"/>
      </w:tblGrid>
      <w:tr w:rsidR="007753AE" w14:paraId="403C5046" w14:textId="77777777">
        <w:tc>
          <w:tcPr>
            <w:tcW w:w="1701" w:type="dxa"/>
            <w:shd w:val="clear" w:color="auto" w:fill="E6007E"/>
          </w:tcPr>
          <w:p w14:paraId="15566618" w14:textId="77777777" w:rsidR="007753AE" w:rsidRDefault="00000000">
            <w:r>
              <w:rPr>
                <w:b/>
                <w:color w:val="FFFFFF"/>
              </w:rPr>
              <w:t>Componente</w:t>
            </w:r>
          </w:p>
        </w:tc>
        <w:tc>
          <w:tcPr>
            <w:tcW w:w="2268" w:type="dxa"/>
            <w:shd w:val="clear" w:color="auto" w:fill="E6007E"/>
          </w:tcPr>
          <w:p w14:paraId="2E975B78" w14:textId="77777777" w:rsidR="007753AE" w:rsidRDefault="00000000">
            <w:r>
              <w:rPr>
                <w:b/>
                <w:color w:val="FFFFFF"/>
              </w:rPr>
              <w:t>Tecnología</w:t>
            </w:r>
          </w:p>
        </w:tc>
        <w:tc>
          <w:tcPr>
            <w:tcW w:w="5669" w:type="dxa"/>
            <w:shd w:val="clear" w:color="auto" w:fill="E6007E"/>
          </w:tcPr>
          <w:p w14:paraId="7F9CDFA2" w14:textId="77777777" w:rsidR="007753AE" w:rsidRDefault="00000000">
            <w:r>
              <w:rPr>
                <w:b/>
                <w:color w:val="FFFFFF"/>
              </w:rPr>
              <w:t>Responsabilidad</w:t>
            </w:r>
          </w:p>
        </w:tc>
      </w:tr>
      <w:tr w:rsidR="007753AE" w:rsidRPr="0031479F" w14:paraId="18D6DA2A" w14:textId="77777777">
        <w:tc>
          <w:tcPr>
            <w:tcW w:w="1701" w:type="dxa"/>
          </w:tcPr>
          <w:p w14:paraId="64E0622C" w14:textId="77777777" w:rsidR="007753AE" w:rsidRDefault="00000000">
            <w:r>
              <w:t>TPI Agent</w:t>
            </w:r>
          </w:p>
        </w:tc>
        <w:tc>
          <w:tcPr>
            <w:tcW w:w="2268" w:type="dxa"/>
          </w:tcPr>
          <w:p w14:paraId="0F231C89" w14:textId="77777777" w:rsidR="007753AE" w:rsidRDefault="00000000">
            <w:r>
              <w:t>Spring Boot + Java</w:t>
            </w:r>
          </w:p>
        </w:tc>
        <w:tc>
          <w:tcPr>
            <w:tcW w:w="5669" w:type="dxa"/>
          </w:tcPr>
          <w:p w14:paraId="510A727C" w14:textId="77777777" w:rsidR="007753AE" w:rsidRPr="0031479F" w:rsidRDefault="00000000">
            <w:pPr>
              <w:rPr>
                <w:lang w:val="es-ES"/>
              </w:rPr>
            </w:pPr>
            <w:r w:rsidRPr="0031479F">
              <w:rPr>
                <w:lang w:val="es-ES"/>
              </w:rPr>
              <w:t xml:space="preserve">Monitorización de unidad de red, </w:t>
            </w:r>
            <w:proofErr w:type="spellStart"/>
            <w:r w:rsidRPr="0031479F">
              <w:rPr>
                <w:lang w:val="es-ES"/>
              </w:rPr>
              <w:t>upload</w:t>
            </w:r>
            <w:proofErr w:type="spellEnd"/>
            <w:r w:rsidRPr="0031479F">
              <w:rPr>
                <w:lang w:val="es-ES"/>
              </w:rPr>
              <w:t xml:space="preserve"> a S3, publicación de eventos Kafka</w:t>
            </w:r>
          </w:p>
        </w:tc>
      </w:tr>
      <w:tr w:rsidR="007753AE" w:rsidRPr="0031479F" w14:paraId="1F8D024C" w14:textId="77777777">
        <w:tc>
          <w:tcPr>
            <w:tcW w:w="1701" w:type="dxa"/>
          </w:tcPr>
          <w:p w14:paraId="057C2BF1" w14:textId="77777777" w:rsidR="007753AE" w:rsidRDefault="00000000">
            <w:r>
              <w:t>Kafka Events</w:t>
            </w:r>
          </w:p>
        </w:tc>
        <w:tc>
          <w:tcPr>
            <w:tcW w:w="2268" w:type="dxa"/>
          </w:tcPr>
          <w:p w14:paraId="07AE7640" w14:textId="77777777" w:rsidR="007753AE" w:rsidRDefault="00000000">
            <w:r>
              <w:t>Apache Kafka</w:t>
            </w:r>
          </w:p>
        </w:tc>
        <w:tc>
          <w:tcPr>
            <w:tcW w:w="5669" w:type="dxa"/>
          </w:tcPr>
          <w:p w14:paraId="4AFB237B" w14:textId="77777777" w:rsidR="007753AE" w:rsidRPr="0031479F" w:rsidRDefault="00000000">
            <w:pPr>
              <w:rPr>
                <w:lang w:val="es-ES"/>
              </w:rPr>
            </w:pPr>
            <w:r w:rsidRPr="0031479F">
              <w:rPr>
                <w:lang w:val="es-ES"/>
              </w:rPr>
              <w:t>Bus de eventos para comunicación asíncrona entre componentes</w:t>
            </w:r>
          </w:p>
        </w:tc>
      </w:tr>
      <w:tr w:rsidR="007753AE" w:rsidRPr="0031479F" w14:paraId="5644B57D" w14:textId="77777777">
        <w:tc>
          <w:tcPr>
            <w:tcW w:w="1701" w:type="dxa"/>
          </w:tcPr>
          <w:p w14:paraId="7F9DE490" w14:textId="77777777" w:rsidR="007753AE" w:rsidRDefault="00000000">
            <w:r>
              <w:t>Kafka State</w:t>
            </w:r>
          </w:p>
        </w:tc>
        <w:tc>
          <w:tcPr>
            <w:tcW w:w="2268" w:type="dxa"/>
          </w:tcPr>
          <w:p w14:paraId="6756690A" w14:textId="77777777" w:rsidR="007753AE" w:rsidRDefault="00000000">
            <w:r>
              <w:t>Apache Kafka (compactado)</w:t>
            </w:r>
          </w:p>
        </w:tc>
        <w:tc>
          <w:tcPr>
            <w:tcW w:w="5669" w:type="dxa"/>
          </w:tcPr>
          <w:p w14:paraId="790880DE" w14:textId="77777777" w:rsidR="007753AE" w:rsidRPr="0031479F" w:rsidRDefault="00000000">
            <w:pPr>
              <w:rPr>
                <w:lang w:val="es-ES"/>
              </w:rPr>
            </w:pPr>
            <w:r w:rsidRPr="0031479F">
              <w:rPr>
                <w:lang w:val="es-ES"/>
              </w:rPr>
              <w:t xml:space="preserve">Persistencia de estado de </w:t>
            </w:r>
            <w:proofErr w:type="spellStart"/>
            <w:r w:rsidRPr="0031479F">
              <w:rPr>
                <w:lang w:val="es-ES"/>
              </w:rPr>
              <w:t>uploads</w:t>
            </w:r>
            <w:proofErr w:type="spellEnd"/>
            <w:r w:rsidRPr="0031479F">
              <w:rPr>
                <w:lang w:val="es-ES"/>
              </w:rPr>
              <w:t xml:space="preserve"> para recuperación</w:t>
            </w:r>
          </w:p>
        </w:tc>
      </w:tr>
      <w:tr w:rsidR="007753AE" w:rsidRPr="0031479F" w14:paraId="69B8E46F" w14:textId="77777777">
        <w:tc>
          <w:tcPr>
            <w:tcW w:w="1701" w:type="dxa"/>
          </w:tcPr>
          <w:p w14:paraId="24F36B88" w14:textId="77777777" w:rsidR="007753AE" w:rsidRDefault="00000000">
            <w:r>
              <w:t>THealthLake S3</w:t>
            </w:r>
          </w:p>
        </w:tc>
        <w:tc>
          <w:tcPr>
            <w:tcW w:w="2268" w:type="dxa"/>
          </w:tcPr>
          <w:p w14:paraId="29710232" w14:textId="77777777" w:rsidR="007753AE" w:rsidRDefault="00000000">
            <w:r>
              <w:t>S3 Compatible</w:t>
            </w:r>
          </w:p>
        </w:tc>
        <w:tc>
          <w:tcPr>
            <w:tcW w:w="5669" w:type="dxa"/>
          </w:tcPr>
          <w:p w14:paraId="6F6DFE12" w14:textId="77777777" w:rsidR="007753AE" w:rsidRPr="0031479F" w:rsidRDefault="00000000">
            <w:pPr>
              <w:rPr>
                <w:lang w:val="es-ES"/>
              </w:rPr>
            </w:pPr>
            <w:r w:rsidRPr="0031479F">
              <w:rPr>
                <w:lang w:val="es-ES"/>
              </w:rPr>
              <w:t>Almacenamiento de objetos para datos genómicos</w:t>
            </w:r>
          </w:p>
        </w:tc>
      </w:tr>
      <w:tr w:rsidR="007753AE" w:rsidRPr="0031479F" w14:paraId="1EED96A3" w14:textId="77777777">
        <w:tc>
          <w:tcPr>
            <w:tcW w:w="1701" w:type="dxa"/>
          </w:tcPr>
          <w:p w14:paraId="752065BD" w14:textId="77777777" w:rsidR="007753AE" w:rsidRDefault="00000000">
            <w:r>
              <w:t>Airflow DAG</w:t>
            </w:r>
          </w:p>
        </w:tc>
        <w:tc>
          <w:tcPr>
            <w:tcW w:w="2268" w:type="dxa"/>
          </w:tcPr>
          <w:p w14:paraId="76EC07AE" w14:textId="77777777" w:rsidR="007753AE" w:rsidRDefault="00000000">
            <w:r>
              <w:t>Apache Airflow</w:t>
            </w:r>
          </w:p>
        </w:tc>
        <w:tc>
          <w:tcPr>
            <w:tcW w:w="5669" w:type="dxa"/>
          </w:tcPr>
          <w:p w14:paraId="57EFA083" w14:textId="77777777" w:rsidR="007753AE" w:rsidRPr="0031479F" w:rsidRDefault="00000000">
            <w:pPr>
              <w:rPr>
                <w:lang w:val="es-ES"/>
              </w:rPr>
            </w:pPr>
            <w:r w:rsidRPr="0031479F">
              <w:rPr>
                <w:lang w:val="es-ES"/>
              </w:rPr>
              <w:t>Orquestación del ciclo de vida del pipeline NiFi</w:t>
            </w:r>
          </w:p>
        </w:tc>
      </w:tr>
      <w:tr w:rsidR="007753AE" w:rsidRPr="0031479F" w14:paraId="46639DE3" w14:textId="77777777">
        <w:tc>
          <w:tcPr>
            <w:tcW w:w="1701" w:type="dxa"/>
          </w:tcPr>
          <w:p w14:paraId="1BB8A4EA" w14:textId="77777777" w:rsidR="007753AE" w:rsidRDefault="00000000">
            <w:r>
              <w:t>NiFi Pipeline</w:t>
            </w:r>
          </w:p>
        </w:tc>
        <w:tc>
          <w:tcPr>
            <w:tcW w:w="2268" w:type="dxa"/>
          </w:tcPr>
          <w:p w14:paraId="159B533E" w14:textId="77777777" w:rsidR="007753AE" w:rsidRDefault="00000000">
            <w:r>
              <w:t>Apache NiFi</w:t>
            </w:r>
          </w:p>
        </w:tc>
        <w:tc>
          <w:tcPr>
            <w:tcW w:w="5669" w:type="dxa"/>
          </w:tcPr>
          <w:p w14:paraId="02D527C7" w14:textId="77777777" w:rsidR="007753AE" w:rsidRPr="0031479F" w:rsidRDefault="00000000">
            <w:pPr>
              <w:rPr>
                <w:lang w:val="es-ES"/>
              </w:rPr>
            </w:pPr>
            <w:r w:rsidRPr="0031479F">
              <w:rPr>
                <w:lang w:val="es-ES"/>
              </w:rPr>
              <w:t>Procesamiento de eventos y catalogación en Tomic</w:t>
            </w:r>
          </w:p>
        </w:tc>
      </w:tr>
      <w:tr w:rsidR="007753AE" w:rsidRPr="0031479F" w14:paraId="5F13DDFA" w14:textId="77777777">
        <w:tc>
          <w:tcPr>
            <w:tcW w:w="1701" w:type="dxa"/>
          </w:tcPr>
          <w:p w14:paraId="76ACE7D4" w14:textId="77777777" w:rsidR="007753AE" w:rsidRDefault="00000000">
            <w:r>
              <w:t>Tomic API</w:t>
            </w:r>
          </w:p>
        </w:tc>
        <w:tc>
          <w:tcPr>
            <w:tcW w:w="2268" w:type="dxa"/>
          </w:tcPr>
          <w:p w14:paraId="6246A31B" w14:textId="77777777" w:rsidR="007753AE" w:rsidRDefault="00000000">
            <w:r>
              <w:t>OpenCGA REST API</w:t>
            </w:r>
          </w:p>
        </w:tc>
        <w:tc>
          <w:tcPr>
            <w:tcW w:w="5669" w:type="dxa"/>
          </w:tcPr>
          <w:p w14:paraId="4AEC1CA6" w14:textId="77777777" w:rsidR="007753AE" w:rsidRPr="0031479F" w:rsidRDefault="00000000">
            <w:pPr>
              <w:rPr>
                <w:lang w:val="es-ES"/>
              </w:rPr>
            </w:pPr>
            <w:r w:rsidRPr="0031479F">
              <w:rPr>
                <w:lang w:val="es-ES"/>
              </w:rPr>
              <w:t>Catálogo de ficheros y metadatos genómicos</w:t>
            </w:r>
          </w:p>
        </w:tc>
      </w:tr>
      <w:tr w:rsidR="007753AE" w:rsidRPr="0031479F" w14:paraId="3DD062AF" w14:textId="77777777">
        <w:tc>
          <w:tcPr>
            <w:tcW w:w="1701" w:type="dxa"/>
          </w:tcPr>
          <w:p w14:paraId="18379936" w14:textId="77777777" w:rsidR="007753AE" w:rsidRDefault="00000000">
            <w:r>
              <w:t>TCatalog</w:t>
            </w:r>
          </w:p>
        </w:tc>
        <w:tc>
          <w:tcPr>
            <w:tcW w:w="2268" w:type="dxa"/>
          </w:tcPr>
          <w:p w14:paraId="27FD7AD8" w14:textId="77777777" w:rsidR="007753AE" w:rsidRDefault="00000000">
            <w:r>
              <w:t>PostgreSQL</w:t>
            </w:r>
          </w:p>
        </w:tc>
        <w:tc>
          <w:tcPr>
            <w:tcW w:w="5669" w:type="dxa"/>
          </w:tcPr>
          <w:p w14:paraId="425E7C39" w14:textId="77777777" w:rsidR="007753AE" w:rsidRPr="0031479F" w:rsidRDefault="00000000">
            <w:pPr>
              <w:rPr>
                <w:lang w:val="es-ES"/>
              </w:rPr>
            </w:pPr>
            <w:r w:rsidRPr="0031479F">
              <w:rPr>
                <w:lang w:val="es-ES"/>
              </w:rPr>
              <w:t>Base de datos del catálogo</w:t>
            </w:r>
          </w:p>
        </w:tc>
      </w:tr>
    </w:tbl>
    <w:p w14:paraId="7E66B474" w14:textId="77777777" w:rsidR="007753AE" w:rsidRPr="0031479F" w:rsidRDefault="00000000">
      <w:pPr>
        <w:pStyle w:val="Ttulo2"/>
        <w:rPr>
          <w:lang w:val="es-ES"/>
        </w:rPr>
      </w:pPr>
      <w:bookmarkStart w:id="11" w:name="_Toc221957391"/>
      <w:r w:rsidRPr="0031479F">
        <w:rPr>
          <w:lang w:val="es-ES"/>
        </w:rPr>
        <w:t>4.3 Flujo de datos</w:t>
      </w:r>
      <w:bookmarkEnd w:id="11"/>
    </w:p>
    <w:p w14:paraId="4525C106" w14:textId="77777777" w:rsidR="007753AE" w:rsidRPr="0031479F" w:rsidRDefault="00000000">
      <w:pPr>
        <w:rPr>
          <w:lang w:val="es-ES"/>
        </w:rPr>
      </w:pPr>
      <w:r w:rsidRPr="0031479F">
        <w:rPr>
          <w:lang w:val="es-ES"/>
        </w:rPr>
        <w:t>El flujo de datos describe el recorrido completo de la información desde su origen en los secuenciadores hasta su disponibilidad en el catálogo para consulta por usuarios clínicos y analistas. Este flujo está diseñado para ser completamente automatizado, minimizando la intervención manual y garantizando la trazabilidad.</w:t>
      </w:r>
    </w:p>
    <w:p w14:paraId="546AD8D2" w14:textId="77777777" w:rsidR="007753AE" w:rsidRPr="0031479F" w:rsidRDefault="00000000">
      <w:pPr>
        <w:rPr>
          <w:lang w:val="es-ES"/>
        </w:rPr>
      </w:pPr>
      <w:r w:rsidRPr="0031479F">
        <w:rPr>
          <w:lang w:val="es-ES"/>
        </w:rPr>
        <w:t>El flujo sigue la siguiente secuencia de operaciones:</w:t>
      </w:r>
    </w:p>
    <w:p w14:paraId="220CE1BC" w14:textId="77777777" w:rsidR="007753AE" w:rsidRPr="0031479F" w:rsidRDefault="00000000">
      <w:pPr>
        <w:rPr>
          <w:lang w:val="es-ES"/>
        </w:rPr>
      </w:pPr>
      <w:r w:rsidRPr="0031479F">
        <w:rPr>
          <w:lang w:val="es-ES"/>
        </w:rPr>
        <w:lastRenderedPageBreak/>
        <w:t>1. Generación del run: El secuenciador (</w:t>
      </w:r>
      <w:proofErr w:type="spellStart"/>
      <w:r w:rsidRPr="0031479F">
        <w:rPr>
          <w:lang w:val="es-ES"/>
        </w:rPr>
        <w:t>MiSeq</w:t>
      </w:r>
      <w:proofErr w:type="spellEnd"/>
      <w:r w:rsidRPr="0031479F">
        <w:rPr>
          <w:lang w:val="es-ES"/>
        </w:rPr>
        <w:t xml:space="preserve">, </w:t>
      </w:r>
      <w:proofErr w:type="spellStart"/>
      <w:r w:rsidRPr="0031479F">
        <w:rPr>
          <w:lang w:val="es-ES"/>
        </w:rPr>
        <w:t>NextSeq</w:t>
      </w:r>
      <w:proofErr w:type="spellEnd"/>
      <w:r w:rsidRPr="0031479F">
        <w:rPr>
          <w:lang w:val="es-ES"/>
        </w:rPr>
        <w:t>) genera un conjunto de ficheros de datos crudos y, al finalizar, crea el fichero RunCompletionStatus.xml que indica que el run está completo y listo para procesamiento.</w:t>
      </w:r>
    </w:p>
    <w:p w14:paraId="633C9CEC" w14:textId="77777777" w:rsidR="007753AE" w:rsidRPr="0031479F" w:rsidRDefault="00000000">
      <w:pPr>
        <w:rPr>
          <w:lang w:val="es-ES"/>
        </w:rPr>
      </w:pPr>
      <w:r w:rsidRPr="0031479F">
        <w:rPr>
          <w:lang w:val="es-ES"/>
        </w:rPr>
        <w:t xml:space="preserve">2. Detección automática: El TPI </w:t>
      </w:r>
      <w:proofErr w:type="spellStart"/>
      <w:r w:rsidRPr="0031479F">
        <w:rPr>
          <w:lang w:val="es-ES"/>
        </w:rPr>
        <w:t>Agent</w:t>
      </w:r>
      <w:proofErr w:type="spellEnd"/>
      <w:r w:rsidRPr="0031479F">
        <w:rPr>
          <w:lang w:val="es-ES"/>
        </w:rPr>
        <w:t xml:space="preserve"> </w:t>
      </w:r>
      <w:proofErr w:type="spellStart"/>
      <w:r w:rsidRPr="0031479F">
        <w:rPr>
          <w:lang w:val="es-ES"/>
        </w:rPr>
        <w:t>Service</w:t>
      </w:r>
      <w:proofErr w:type="spellEnd"/>
      <w:r w:rsidRPr="0031479F">
        <w:rPr>
          <w:lang w:val="es-ES"/>
        </w:rPr>
        <w:t xml:space="preserve"> escanea periódicamente la unidad de red compartida y detecta los </w:t>
      </w:r>
      <w:proofErr w:type="spellStart"/>
      <w:r w:rsidRPr="0031479F">
        <w:rPr>
          <w:lang w:val="es-ES"/>
        </w:rPr>
        <w:t>runs</w:t>
      </w:r>
      <w:proofErr w:type="spellEnd"/>
      <w:r w:rsidRPr="0031479F">
        <w:rPr>
          <w:lang w:val="es-ES"/>
        </w:rPr>
        <w:t xml:space="preserve"> completos por la presencia del fichero de completitud.</w:t>
      </w:r>
    </w:p>
    <w:p w14:paraId="275CE958" w14:textId="77777777" w:rsidR="007753AE" w:rsidRPr="0031479F" w:rsidRDefault="00000000">
      <w:pPr>
        <w:rPr>
          <w:lang w:val="es-ES"/>
        </w:rPr>
      </w:pPr>
      <w:r w:rsidRPr="0031479F">
        <w:rPr>
          <w:lang w:val="es-ES"/>
        </w:rPr>
        <w:t>3. Transferencia a S3: El agente sube todos los ficheros del run al almacenamiento THealthLake (S3 compatible), preservando la estructura de directorios original.</w:t>
      </w:r>
    </w:p>
    <w:p w14:paraId="3270A61E" w14:textId="77777777" w:rsidR="007753AE" w:rsidRPr="0031479F" w:rsidRDefault="00000000">
      <w:pPr>
        <w:rPr>
          <w:lang w:val="es-ES"/>
        </w:rPr>
      </w:pPr>
      <w:r w:rsidRPr="0031479F">
        <w:rPr>
          <w:lang w:val="es-ES"/>
        </w:rPr>
        <w:t>4. Publicación de eventos: Durante la subida, el agente publica eventos Kafka que permiten el seguimiento en tiempo real del progreso y notifican la completitud.</w:t>
      </w:r>
    </w:p>
    <w:p w14:paraId="26A19BE0" w14:textId="77777777" w:rsidR="007753AE" w:rsidRPr="0031479F" w:rsidRDefault="00000000">
      <w:pPr>
        <w:rPr>
          <w:lang w:val="es-ES"/>
        </w:rPr>
      </w:pPr>
      <w:r w:rsidRPr="0031479F">
        <w:rPr>
          <w:lang w:val="es-ES"/>
        </w:rPr>
        <w:t>5. Orquestación de catalogación: El DAG de Airflow gestiona el ciclo de vida del pipeline NiFi, arrancándolo cuando hay trabajo y deteniéndolo tras un período de inactividad.</w:t>
      </w:r>
    </w:p>
    <w:p w14:paraId="20E5A516" w14:textId="77777777" w:rsidR="007753AE" w:rsidRPr="0031479F" w:rsidRDefault="00000000">
      <w:pPr>
        <w:rPr>
          <w:lang w:val="es-ES"/>
        </w:rPr>
      </w:pPr>
      <w:r w:rsidRPr="0031479F">
        <w:rPr>
          <w:lang w:val="es-ES"/>
        </w:rPr>
        <w:t>6. Catalogación en Tomic: El pipeline NiFi consume los eventos de completitud y replica la estructura de ficheros en el catálogo, añadiendo metadatos y tags de búsqueda.</w:t>
      </w:r>
    </w:p>
    <w:p w14:paraId="24FB0620" w14:textId="77777777" w:rsidR="007753AE" w:rsidRPr="0031479F" w:rsidRDefault="00000000">
      <w:pPr>
        <w:rPr>
          <w:lang w:val="es-ES"/>
        </w:rPr>
      </w:pPr>
      <w:r w:rsidRPr="0031479F">
        <w:rPr>
          <w:lang w:val="es-ES"/>
        </w:rPr>
        <w:t>7. Disponibilidad para usuarios: Los ficheros catalogados quedan disponibles para búsqueda en Tomic y acceso directo desde S3 mediante unidades de red montadas.</w:t>
      </w:r>
    </w:p>
    <w:p w14:paraId="4D26B7E4" w14:textId="77777777" w:rsidR="007753AE" w:rsidRPr="0031479F" w:rsidRDefault="00000000">
      <w:pPr>
        <w:rPr>
          <w:lang w:val="es-ES"/>
        </w:rPr>
      </w:pPr>
      <w:r w:rsidRPr="0031479F">
        <w:rPr>
          <w:lang w:val="es-ES"/>
        </w:rPr>
        <w:br w:type="page"/>
      </w:r>
    </w:p>
    <w:p w14:paraId="61697D7E" w14:textId="77777777" w:rsidR="007753AE" w:rsidRPr="0031479F" w:rsidRDefault="00000000">
      <w:pPr>
        <w:pStyle w:val="Ttulo1"/>
        <w:rPr>
          <w:lang w:val="es-ES"/>
        </w:rPr>
      </w:pPr>
      <w:bookmarkStart w:id="12" w:name="_Toc221957392"/>
      <w:r w:rsidRPr="0031479F">
        <w:rPr>
          <w:lang w:val="es-ES"/>
        </w:rPr>
        <w:lastRenderedPageBreak/>
        <w:t>5. Diagrama de clases</w:t>
      </w:r>
      <w:bookmarkEnd w:id="12"/>
    </w:p>
    <w:p w14:paraId="2700388C" w14:textId="77777777" w:rsidR="007753AE" w:rsidRPr="0031479F" w:rsidRDefault="00000000">
      <w:pPr>
        <w:rPr>
          <w:lang w:val="es-ES"/>
        </w:rPr>
      </w:pPr>
      <w:r w:rsidRPr="0031479F">
        <w:rPr>
          <w:lang w:val="es-ES"/>
        </w:rPr>
        <w:t>El diagrama de clases presenta las entidades principales del diseño y sus relaciones, proporcionando una visión estructural del sistema. Este diagrama es fundamental para comprender cómo se organizan los componentes internamente y cómo colaboran entre sí para implementar los casos de uso.</w:t>
      </w:r>
    </w:p>
    <w:p w14:paraId="4E860A4E" w14:textId="77777777" w:rsidR="007753AE" w:rsidRPr="0031479F" w:rsidRDefault="00000000">
      <w:pPr>
        <w:rPr>
          <w:lang w:val="es-ES"/>
        </w:rPr>
      </w:pPr>
      <w:r w:rsidRPr="0031479F">
        <w:rPr>
          <w:lang w:val="es-ES"/>
        </w:rPr>
        <w:t xml:space="preserve">El diseño sigue principios de responsabilidad única y separación de </w:t>
      </w:r>
      <w:proofErr w:type="spellStart"/>
      <w:r w:rsidRPr="0031479F">
        <w:rPr>
          <w:lang w:val="es-ES"/>
        </w:rPr>
        <w:t>concerns</w:t>
      </w:r>
      <w:proofErr w:type="spellEnd"/>
      <w:r w:rsidRPr="0031479F">
        <w:rPr>
          <w:lang w:val="es-ES"/>
        </w:rPr>
        <w:t xml:space="preserve">, donde cada clase tiene un propósito bien definido. Las clases se agrupan en dos dominios principales: el TPI </w:t>
      </w:r>
      <w:proofErr w:type="spellStart"/>
      <w:r w:rsidRPr="0031479F">
        <w:rPr>
          <w:lang w:val="es-ES"/>
        </w:rPr>
        <w:t>Agent</w:t>
      </w:r>
      <w:proofErr w:type="spellEnd"/>
      <w:r w:rsidRPr="0031479F">
        <w:rPr>
          <w:lang w:val="es-ES"/>
        </w:rPr>
        <w:t xml:space="preserve"> (responsable de la subida) y el Pipeline NiFi (responsable de la catalogación).</w:t>
      </w:r>
    </w:p>
    <w:p w14:paraId="07463C10" w14:textId="77777777" w:rsidR="007753AE" w:rsidRDefault="00000000">
      <w:pPr>
        <w:jc w:val="center"/>
      </w:pPr>
      <w:r>
        <w:rPr>
          <w:noProof/>
        </w:rPr>
        <w:drawing>
          <wp:inline distT="0" distB="0" distL="0" distR="0" wp14:anchorId="1F5DBAC5" wp14:editId="69D2C9D7">
            <wp:extent cx="5943600" cy="4964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lases_uc1_uc2.png"/>
                    <pic:cNvPicPr/>
                  </pic:nvPicPr>
                  <pic:blipFill>
                    <a:blip r:embed="rId8"/>
                    <a:stretch>
                      <a:fillRect/>
                    </a:stretch>
                  </pic:blipFill>
                  <pic:spPr>
                    <a:xfrm>
                      <a:off x="0" y="0"/>
                      <a:ext cx="5943600" cy="4964714"/>
                    </a:xfrm>
                    <a:prstGeom prst="rect">
                      <a:avLst/>
                    </a:prstGeom>
                  </pic:spPr>
                </pic:pic>
              </a:graphicData>
            </a:graphic>
          </wp:inline>
        </w:drawing>
      </w:r>
    </w:p>
    <w:p w14:paraId="2C7AF09B" w14:textId="77777777" w:rsidR="007753AE" w:rsidRPr="0031479F" w:rsidRDefault="00000000">
      <w:pPr>
        <w:jc w:val="center"/>
        <w:rPr>
          <w:lang w:val="es-ES"/>
        </w:rPr>
      </w:pPr>
      <w:r w:rsidRPr="0031479F">
        <w:rPr>
          <w:i/>
          <w:sz w:val="20"/>
          <w:lang w:val="es-ES"/>
        </w:rPr>
        <w:t>Figura 3: Diagrama de clases UC-DS-001 y UC-DS-002</w:t>
      </w:r>
    </w:p>
    <w:p w14:paraId="036D2608" w14:textId="77777777" w:rsidR="007753AE" w:rsidRPr="0031479F" w:rsidRDefault="00000000">
      <w:pPr>
        <w:pStyle w:val="Ttulo2"/>
        <w:rPr>
          <w:lang w:val="es-ES"/>
        </w:rPr>
      </w:pPr>
      <w:bookmarkStart w:id="13" w:name="_Toc221957393"/>
      <w:r w:rsidRPr="0031479F">
        <w:rPr>
          <w:lang w:val="es-ES"/>
        </w:rPr>
        <w:t xml:space="preserve">5.1 Clases del TPI </w:t>
      </w:r>
      <w:proofErr w:type="spellStart"/>
      <w:r w:rsidRPr="0031479F">
        <w:rPr>
          <w:lang w:val="es-ES"/>
        </w:rPr>
        <w:t>Agent</w:t>
      </w:r>
      <w:proofErr w:type="spellEnd"/>
      <w:r w:rsidRPr="0031479F">
        <w:rPr>
          <w:lang w:val="es-ES"/>
        </w:rPr>
        <w:t xml:space="preserve"> (UC-DS-001)</w:t>
      </w:r>
      <w:bookmarkEnd w:id="13"/>
    </w:p>
    <w:p w14:paraId="0D58AB78" w14:textId="77777777" w:rsidR="007753AE" w:rsidRPr="0031479F" w:rsidRDefault="00000000">
      <w:pPr>
        <w:rPr>
          <w:lang w:val="es-ES"/>
        </w:rPr>
      </w:pPr>
      <w:proofErr w:type="spellStart"/>
      <w:r w:rsidRPr="0031479F">
        <w:rPr>
          <w:b/>
          <w:lang w:val="es-ES"/>
        </w:rPr>
        <w:t>DirectoryUploadScheduler</w:t>
      </w:r>
      <w:proofErr w:type="spellEnd"/>
      <w:r w:rsidRPr="0031479F">
        <w:rPr>
          <w:b/>
          <w:lang w:val="es-ES"/>
        </w:rPr>
        <w:t xml:space="preserve">: </w:t>
      </w:r>
      <w:r w:rsidRPr="0031479F">
        <w:rPr>
          <w:lang w:val="es-ES"/>
        </w:rPr>
        <w:t xml:space="preserve">Planificador que escanea periódicamente el directorio de entrada buscando </w:t>
      </w:r>
      <w:proofErr w:type="spellStart"/>
      <w:r w:rsidRPr="0031479F">
        <w:rPr>
          <w:lang w:val="es-ES"/>
        </w:rPr>
        <w:t>runs</w:t>
      </w:r>
      <w:proofErr w:type="spellEnd"/>
      <w:r w:rsidRPr="0031479F">
        <w:rPr>
          <w:lang w:val="es-ES"/>
        </w:rPr>
        <w:t xml:space="preserve"> completos (fichero RunCompletionStatus.xml)</w:t>
      </w:r>
    </w:p>
    <w:p w14:paraId="1DB6D4AA" w14:textId="77777777" w:rsidR="007753AE" w:rsidRPr="0031479F" w:rsidRDefault="00000000">
      <w:pPr>
        <w:rPr>
          <w:lang w:val="es-ES"/>
        </w:rPr>
      </w:pPr>
      <w:proofErr w:type="spellStart"/>
      <w:r w:rsidRPr="0031479F">
        <w:rPr>
          <w:b/>
          <w:lang w:val="es-ES"/>
        </w:rPr>
        <w:lastRenderedPageBreak/>
        <w:t>UploadService</w:t>
      </w:r>
      <w:proofErr w:type="spellEnd"/>
      <w:r w:rsidRPr="0031479F">
        <w:rPr>
          <w:b/>
          <w:lang w:val="es-ES"/>
        </w:rPr>
        <w:t xml:space="preserve">: </w:t>
      </w:r>
      <w:r w:rsidRPr="0031479F">
        <w:rPr>
          <w:lang w:val="es-ES"/>
        </w:rPr>
        <w:t xml:space="preserve">Servicio principal de subida que gestiona el ciclo de vida del </w:t>
      </w:r>
      <w:proofErr w:type="spellStart"/>
      <w:r w:rsidRPr="0031479F">
        <w:rPr>
          <w:lang w:val="es-ES"/>
        </w:rPr>
        <w:t>upload</w:t>
      </w:r>
      <w:proofErr w:type="spellEnd"/>
      <w:r w:rsidRPr="0031479F">
        <w:rPr>
          <w:lang w:val="es-ES"/>
        </w:rPr>
        <w:t xml:space="preserve">, incluyendo estrategias </w:t>
      </w:r>
      <w:proofErr w:type="gramStart"/>
      <w:r w:rsidRPr="0031479F">
        <w:rPr>
          <w:lang w:val="es-ES"/>
        </w:rPr>
        <w:t>single</w:t>
      </w:r>
      <w:proofErr w:type="gramEnd"/>
      <w:r w:rsidRPr="0031479F">
        <w:rPr>
          <w:lang w:val="es-ES"/>
        </w:rPr>
        <w:t>-</w:t>
      </w:r>
      <w:proofErr w:type="spellStart"/>
      <w:r w:rsidRPr="0031479F">
        <w:rPr>
          <w:lang w:val="es-ES"/>
        </w:rPr>
        <w:t>part</w:t>
      </w:r>
      <w:proofErr w:type="spellEnd"/>
      <w:r w:rsidRPr="0031479F">
        <w:rPr>
          <w:lang w:val="es-ES"/>
        </w:rPr>
        <w:t xml:space="preserve"> y </w:t>
      </w:r>
      <w:proofErr w:type="spellStart"/>
      <w:r w:rsidRPr="0031479F">
        <w:rPr>
          <w:lang w:val="es-ES"/>
        </w:rPr>
        <w:t>multipart</w:t>
      </w:r>
      <w:proofErr w:type="spellEnd"/>
    </w:p>
    <w:p w14:paraId="0A094ED5" w14:textId="77777777" w:rsidR="007753AE" w:rsidRPr="0031479F" w:rsidRDefault="00000000">
      <w:pPr>
        <w:rPr>
          <w:lang w:val="es-ES"/>
        </w:rPr>
      </w:pPr>
      <w:proofErr w:type="spellStart"/>
      <w:r w:rsidRPr="0031479F">
        <w:rPr>
          <w:b/>
          <w:lang w:val="es-ES"/>
        </w:rPr>
        <w:t>UploadStateStore</w:t>
      </w:r>
      <w:proofErr w:type="spellEnd"/>
      <w:r w:rsidRPr="0031479F">
        <w:rPr>
          <w:b/>
          <w:lang w:val="es-ES"/>
        </w:rPr>
        <w:t xml:space="preserve">: </w:t>
      </w:r>
      <w:r w:rsidRPr="0031479F">
        <w:rPr>
          <w:lang w:val="es-ES"/>
        </w:rPr>
        <w:t>Almacén de estado basado en Kafka compactado para recuperación tras reinicios del agente</w:t>
      </w:r>
    </w:p>
    <w:p w14:paraId="22220963" w14:textId="77777777" w:rsidR="007753AE" w:rsidRDefault="00000000">
      <w:proofErr w:type="spellStart"/>
      <w:r>
        <w:rPr>
          <w:b/>
        </w:rPr>
        <w:t>UploadEventPublisher</w:t>
      </w:r>
      <w:proofErr w:type="spellEnd"/>
      <w:r>
        <w:rPr>
          <w:b/>
        </w:rPr>
        <w:t xml:space="preserve">: </w:t>
      </w:r>
      <w:proofErr w:type="spellStart"/>
      <w:r>
        <w:t>Publicador</w:t>
      </w:r>
      <w:proofErr w:type="spellEnd"/>
      <w:r>
        <w:t xml:space="preserve"> de </w:t>
      </w:r>
      <w:proofErr w:type="spellStart"/>
      <w:r>
        <w:t>eventos</w:t>
      </w:r>
      <w:proofErr w:type="spellEnd"/>
      <w:r>
        <w:t xml:space="preserve"> Kafka (UPLOAD_STARTED, PROGRESS, COMPLETED, FAILED)</w:t>
      </w:r>
    </w:p>
    <w:p w14:paraId="0ECEE3CC" w14:textId="77777777" w:rsidR="007753AE" w:rsidRPr="0031479F" w:rsidRDefault="00000000">
      <w:pPr>
        <w:pStyle w:val="Ttulo2"/>
        <w:rPr>
          <w:lang w:val="es-ES"/>
        </w:rPr>
      </w:pPr>
      <w:bookmarkStart w:id="14" w:name="_Toc221957394"/>
      <w:r w:rsidRPr="0031479F">
        <w:rPr>
          <w:lang w:val="es-ES"/>
        </w:rPr>
        <w:t>5.2 Clases del Pipeline NiFi (UC-DS-002)</w:t>
      </w:r>
      <w:bookmarkEnd w:id="14"/>
    </w:p>
    <w:p w14:paraId="3205D1DE" w14:textId="77777777" w:rsidR="007753AE" w:rsidRPr="0031479F" w:rsidRDefault="00000000">
      <w:pPr>
        <w:rPr>
          <w:lang w:val="es-ES"/>
        </w:rPr>
      </w:pPr>
      <w:proofErr w:type="spellStart"/>
      <w:r w:rsidRPr="0031479F">
        <w:rPr>
          <w:b/>
          <w:lang w:val="es-ES"/>
        </w:rPr>
        <w:t>AirflowDagController</w:t>
      </w:r>
      <w:proofErr w:type="spellEnd"/>
      <w:r w:rsidRPr="0031479F">
        <w:rPr>
          <w:b/>
          <w:lang w:val="es-ES"/>
        </w:rPr>
        <w:t xml:space="preserve">: </w:t>
      </w:r>
      <w:r w:rsidRPr="0031479F">
        <w:rPr>
          <w:lang w:val="es-ES"/>
        </w:rPr>
        <w:t>Controlador del DAG que gestiona el ciclo de vida del pipeline NiFi</w:t>
      </w:r>
    </w:p>
    <w:p w14:paraId="2450F370" w14:textId="77777777" w:rsidR="007753AE" w:rsidRPr="0031479F" w:rsidRDefault="00000000">
      <w:pPr>
        <w:rPr>
          <w:lang w:val="es-ES"/>
        </w:rPr>
      </w:pPr>
      <w:proofErr w:type="spellStart"/>
      <w:r w:rsidRPr="0031479F">
        <w:rPr>
          <w:b/>
          <w:lang w:val="es-ES"/>
        </w:rPr>
        <w:t>NiFiCatalogPipeline</w:t>
      </w:r>
      <w:proofErr w:type="spellEnd"/>
      <w:r w:rsidRPr="0031479F">
        <w:rPr>
          <w:b/>
          <w:lang w:val="es-ES"/>
        </w:rPr>
        <w:t xml:space="preserve">: </w:t>
      </w:r>
      <w:r w:rsidRPr="0031479F">
        <w:rPr>
          <w:lang w:val="es-ES"/>
        </w:rPr>
        <w:t>Pipeline que consume eventos y ejecuta la catalogación en Tomic</w:t>
      </w:r>
    </w:p>
    <w:p w14:paraId="5097D598" w14:textId="77777777" w:rsidR="007753AE" w:rsidRPr="0031479F" w:rsidRDefault="00000000">
      <w:pPr>
        <w:rPr>
          <w:lang w:val="es-ES"/>
        </w:rPr>
      </w:pPr>
      <w:proofErr w:type="spellStart"/>
      <w:r w:rsidRPr="0031479F">
        <w:rPr>
          <w:b/>
          <w:lang w:val="es-ES"/>
        </w:rPr>
        <w:t>TokenCache</w:t>
      </w:r>
      <w:proofErr w:type="spellEnd"/>
      <w:r w:rsidRPr="0031479F">
        <w:rPr>
          <w:b/>
          <w:lang w:val="es-ES"/>
        </w:rPr>
        <w:t xml:space="preserve">: </w:t>
      </w:r>
      <w:r w:rsidRPr="0031479F">
        <w:rPr>
          <w:lang w:val="es-ES"/>
        </w:rPr>
        <w:t>Cache distribuida para tokens JWT de autenticación con Tomic</w:t>
      </w:r>
    </w:p>
    <w:p w14:paraId="6BEA141D" w14:textId="77777777" w:rsidR="007753AE" w:rsidRPr="0031479F" w:rsidRDefault="00000000">
      <w:pPr>
        <w:rPr>
          <w:lang w:val="es-ES"/>
        </w:rPr>
      </w:pPr>
      <w:proofErr w:type="spellStart"/>
      <w:r w:rsidRPr="0031479F">
        <w:rPr>
          <w:b/>
          <w:lang w:val="es-ES"/>
        </w:rPr>
        <w:t>TomicApiClient</w:t>
      </w:r>
      <w:proofErr w:type="spellEnd"/>
      <w:r w:rsidRPr="0031479F">
        <w:rPr>
          <w:b/>
          <w:lang w:val="es-ES"/>
        </w:rPr>
        <w:t xml:space="preserve">: </w:t>
      </w:r>
      <w:r w:rsidRPr="0031479F">
        <w:rPr>
          <w:lang w:val="es-ES"/>
        </w:rPr>
        <w:t xml:space="preserve">Cliente REST para operaciones de creación de directorios, </w:t>
      </w:r>
      <w:proofErr w:type="spellStart"/>
      <w:r w:rsidRPr="0031479F">
        <w:rPr>
          <w:lang w:val="es-ES"/>
        </w:rPr>
        <w:t>linkado</w:t>
      </w:r>
      <w:proofErr w:type="spellEnd"/>
      <w:r w:rsidRPr="0031479F">
        <w:rPr>
          <w:lang w:val="es-ES"/>
        </w:rPr>
        <w:t xml:space="preserve"> de ficheros y actualización de tags</w:t>
      </w:r>
    </w:p>
    <w:p w14:paraId="0E128BF5" w14:textId="77777777" w:rsidR="007753AE" w:rsidRPr="0031479F" w:rsidRDefault="00000000">
      <w:pPr>
        <w:rPr>
          <w:lang w:val="es-ES"/>
        </w:rPr>
      </w:pPr>
      <w:proofErr w:type="spellStart"/>
      <w:r w:rsidRPr="0031479F">
        <w:rPr>
          <w:b/>
          <w:lang w:val="es-ES"/>
        </w:rPr>
        <w:t>DLQHandler</w:t>
      </w:r>
      <w:proofErr w:type="spellEnd"/>
      <w:r w:rsidRPr="0031479F">
        <w:rPr>
          <w:b/>
          <w:lang w:val="es-ES"/>
        </w:rPr>
        <w:t xml:space="preserve">: </w:t>
      </w:r>
      <w:r w:rsidRPr="0031479F">
        <w:rPr>
          <w:lang w:val="es-ES"/>
        </w:rPr>
        <w:t xml:space="preserve">Manejador de errores que envía mensajes no procesables a la </w:t>
      </w:r>
      <w:proofErr w:type="spellStart"/>
      <w:r w:rsidRPr="0031479F">
        <w:rPr>
          <w:lang w:val="es-ES"/>
        </w:rPr>
        <w:t>Dead</w:t>
      </w:r>
      <w:proofErr w:type="spellEnd"/>
      <w:r w:rsidRPr="0031479F">
        <w:rPr>
          <w:lang w:val="es-ES"/>
        </w:rPr>
        <w:t xml:space="preserve"> </w:t>
      </w:r>
      <w:proofErr w:type="spellStart"/>
      <w:r w:rsidRPr="0031479F">
        <w:rPr>
          <w:lang w:val="es-ES"/>
        </w:rPr>
        <w:t>Letter</w:t>
      </w:r>
      <w:proofErr w:type="spellEnd"/>
      <w:r w:rsidRPr="0031479F">
        <w:rPr>
          <w:lang w:val="es-ES"/>
        </w:rPr>
        <w:t xml:space="preserve"> </w:t>
      </w:r>
      <w:proofErr w:type="spellStart"/>
      <w:r w:rsidRPr="0031479F">
        <w:rPr>
          <w:lang w:val="es-ES"/>
        </w:rPr>
        <w:t>Queue</w:t>
      </w:r>
      <w:proofErr w:type="spellEnd"/>
    </w:p>
    <w:p w14:paraId="788FED5F" w14:textId="77777777" w:rsidR="007753AE" w:rsidRPr="0031479F" w:rsidRDefault="00000000">
      <w:pPr>
        <w:rPr>
          <w:lang w:val="es-ES"/>
        </w:rPr>
      </w:pPr>
      <w:r w:rsidRPr="0031479F">
        <w:rPr>
          <w:lang w:val="es-ES"/>
        </w:rPr>
        <w:br w:type="page"/>
      </w:r>
    </w:p>
    <w:p w14:paraId="44925EA1" w14:textId="77777777" w:rsidR="007753AE" w:rsidRPr="0031479F" w:rsidRDefault="00000000">
      <w:pPr>
        <w:pStyle w:val="Ttulo1"/>
        <w:rPr>
          <w:lang w:val="es-ES"/>
        </w:rPr>
      </w:pPr>
      <w:bookmarkStart w:id="15" w:name="_Toc221957395"/>
      <w:r w:rsidRPr="0031479F">
        <w:rPr>
          <w:lang w:val="es-ES"/>
        </w:rPr>
        <w:lastRenderedPageBreak/>
        <w:t xml:space="preserve">6. UC-DS-001 — Subida de datos a </w:t>
      </w:r>
      <w:proofErr w:type="spellStart"/>
      <w:r w:rsidRPr="0031479F">
        <w:rPr>
          <w:lang w:val="es-ES"/>
        </w:rPr>
        <w:t>landing</w:t>
      </w:r>
      <w:proofErr w:type="spellEnd"/>
      <w:r w:rsidRPr="0031479F">
        <w:rPr>
          <w:lang w:val="es-ES"/>
        </w:rPr>
        <w:t xml:space="preserve"> </w:t>
      </w:r>
      <w:proofErr w:type="spellStart"/>
      <w:r w:rsidRPr="0031479F">
        <w:rPr>
          <w:lang w:val="es-ES"/>
        </w:rPr>
        <w:t>zone</w:t>
      </w:r>
      <w:bookmarkEnd w:id="15"/>
      <w:proofErr w:type="spellEnd"/>
    </w:p>
    <w:p w14:paraId="3E452FEA" w14:textId="77777777" w:rsidR="007753AE" w:rsidRPr="0031479F" w:rsidRDefault="00000000">
      <w:pPr>
        <w:rPr>
          <w:lang w:val="es-ES"/>
        </w:rPr>
      </w:pPr>
      <w:r w:rsidRPr="0031479F">
        <w:rPr>
          <w:lang w:val="es-ES"/>
        </w:rPr>
        <w:t>El caso de uso UC-DS-001 implementa la automatización completa de la transferencia de datos genómicos desde las unidades de red donde los secuenciadores depositan sus resultados hasta el almacenamiento centralizado en la nube (THealthLake S3). Este proceso es crítico porque constituye el punto de entrada de todos los datos genómicos a la plataforma TSuPreMe.</w:t>
      </w:r>
    </w:p>
    <w:p w14:paraId="7F4BED49" w14:textId="77777777" w:rsidR="007753AE" w:rsidRPr="0031479F" w:rsidRDefault="00000000">
      <w:pPr>
        <w:rPr>
          <w:lang w:val="es-ES"/>
        </w:rPr>
      </w:pPr>
      <w:r w:rsidRPr="0031479F">
        <w:rPr>
          <w:lang w:val="es-ES"/>
        </w:rPr>
        <w:t xml:space="preserve">El diseño de este caso de uso prioriza tres aspectos fundamentales: la confiabilidad (ningún dato debe perderse), la eficiencia (minimizar el tiempo de transferencia) y la trazabilidad (poder seguir el estado de cada subida en todo momento). Para lograr estos objetivos, se implementa un servicio </w:t>
      </w:r>
      <w:proofErr w:type="spellStart"/>
      <w:r w:rsidRPr="0031479F">
        <w:rPr>
          <w:lang w:val="es-ES"/>
        </w:rPr>
        <w:t>daemon</w:t>
      </w:r>
      <w:proofErr w:type="spellEnd"/>
      <w:r w:rsidRPr="0031479F">
        <w:rPr>
          <w:lang w:val="es-ES"/>
        </w:rPr>
        <w:t xml:space="preserve"> que opera de forma continua, detectando automáticamente nuevos </w:t>
      </w:r>
      <w:proofErr w:type="spellStart"/>
      <w:r w:rsidRPr="0031479F">
        <w:rPr>
          <w:lang w:val="es-ES"/>
        </w:rPr>
        <w:t>runs</w:t>
      </w:r>
      <w:proofErr w:type="spellEnd"/>
      <w:r w:rsidRPr="0031479F">
        <w:rPr>
          <w:lang w:val="es-ES"/>
        </w:rPr>
        <w:t xml:space="preserve"> y gestionando su transferencia con capacidades de recuperación ante fallos.</w:t>
      </w:r>
    </w:p>
    <w:p w14:paraId="1EDAFC16" w14:textId="77777777" w:rsidR="007753AE" w:rsidRPr="0031479F" w:rsidRDefault="00000000">
      <w:pPr>
        <w:pStyle w:val="Ttulo2"/>
        <w:rPr>
          <w:lang w:val="es-ES"/>
        </w:rPr>
      </w:pPr>
      <w:bookmarkStart w:id="16" w:name="_Toc221957396"/>
      <w:r w:rsidRPr="0031479F">
        <w:rPr>
          <w:lang w:val="es-ES"/>
        </w:rPr>
        <w:t>6.1 Contrato de entrada</w:t>
      </w:r>
      <w:bookmarkEnd w:id="16"/>
    </w:p>
    <w:p w14:paraId="5205A77E" w14:textId="77777777" w:rsidR="007753AE" w:rsidRPr="0031479F" w:rsidRDefault="00000000">
      <w:pPr>
        <w:rPr>
          <w:lang w:val="es-ES"/>
        </w:rPr>
      </w:pPr>
      <w:r w:rsidRPr="0031479F">
        <w:rPr>
          <w:b/>
          <w:lang w:val="es-ES"/>
        </w:rPr>
        <w:t xml:space="preserve">Identificador: </w:t>
      </w:r>
      <w:r w:rsidRPr="0031479F">
        <w:rPr>
          <w:lang w:val="es-ES"/>
        </w:rPr>
        <w:t>UC-DS-001</w:t>
      </w:r>
    </w:p>
    <w:p w14:paraId="3DF75BE6" w14:textId="77777777" w:rsidR="007753AE" w:rsidRPr="0031479F" w:rsidRDefault="00000000">
      <w:pPr>
        <w:rPr>
          <w:lang w:val="es-ES"/>
        </w:rPr>
      </w:pPr>
      <w:r w:rsidRPr="0031479F">
        <w:rPr>
          <w:b/>
          <w:lang w:val="es-ES"/>
        </w:rPr>
        <w:t xml:space="preserve">Requerimiento que satisface: </w:t>
      </w:r>
      <w:r w:rsidRPr="0031479F">
        <w:rPr>
          <w:lang w:val="es-ES"/>
        </w:rPr>
        <w:t>REQ-DS-001</w:t>
      </w:r>
    </w:p>
    <w:p w14:paraId="558D5933" w14:textId="77777777" w:rsidR="007753AE" w:rsidRDefault="00000000">
      <w:proofErr w:type="spellStart"/>
      <w:r>
        <w:rPr>
          <w:b/>
        </w:rPr>
        <w:t>Componente</w:t>
      </w:r>
      <w:proofErr w:type="spellEnd"/>
      <w:r>
        <w:rPr>
          <w:b/>
        </w:rPr>
        <w:t xml:space="preserve"> </w:t>
      </w:r>
      <w:proofErr w:type="spellStart"/>
      <w:r>
        <w:rPr>
          <w:b/>
        </w:rPr>
        <w:t>responsable</w:t>
      </w:r>
      <w:proofErr w:type="spellEnd"/>
      <w:r>
        <w:rPr>
          <w:b/>
        </w:rPr>
        <w:t xml:space="preserve">: </w:t>
      </w:r>
      <w:r>
        <w:t>TPI Agent Service (Spring Boot 3.2.5 + Java 24)</w:t>
      </w:r>
    </w:p>
    <w:p w14:paraId="2AA3E0C8" w14:textId="77777777" w:rsidR="007753AE" w:rsidRPr="0031479F" w:rsidRDefault="00000000">
      <w:pPr>
        <w:rPr>
          <w:lang w:val="es-ES"/>
        </w:rPr>
      </w:pPr>
      <w:proofErr w:type="spellStart"/>
      <w:r w:rsidRPr="0031479F">
        <w:rPr>
          <w:b/>
          <w:lang w:val="es-ES"/>
        </w:rPr>
        <w:t>Trigger</w:t>
      </w:r>
      <w:proofErr w:type="spellEnd"/>
      <w:r w:rsidRPr="0031479F">
        <w:rPr>
          <w:b/>
          <w:lang w:val="es-ES"/>
        </w:rPr>
        <w:t xml:space="preserve"> de run listo: </w:t>
      </w:r>
      <w:r w:rsidRPr="0031479F">
        <w:rPr>
          <w:lang w:val="es-ES"/>
        </w:rPr>
        <w:t>Presencia del fichero RunCompletionStatus.xml en la raíz del run.</w:t>
      </w:r>
    </w:p>
    <w:p w14:paraId="6BF317AB" w14:textId="77777777" w:rsidR="007753AE" w:rsidRPr="0031479F" w:rsidRDefault="00000000">
      <w:pPr>
        <w:rPr>
          <w:lang w:val="es-ES"/>
        </w:rPr>
      </w:pPr>
      <w:r w:rsidRPr="0031479F">
        <w:rPr>
          <w:b/>
          <w:lang w:val="es-ES"/>
        </w:rPr>
        <w:t xml:space="preserve">Ubicación monitorizada: </w:t>
      </w:r>
      <w:r w:rsidRPr="0031479F">
        <w:rPr>
          <w:lang w:val="es-ES"/>
        </w:rPr>
        <w:t xml:space="preserve">Unidad de red compartida (configurable </w:t>
      </w:r>
      <w:proofErr w:type="spellStart"/>
      <w:r w:rsidRPr="0031479F">
        <w:rPr>
          <w:lang w:val="es-ES"/>
        </w:rPr>
        <w:t>via</w:t>
      </w:r>
      <w:proofErr w:type="spellEnd"/>
      <w:r w:rsidRPr="0031479F">
        <w:rPr>
          <w:lang w:val="es-ES"/>
        </w:rPr>
        <w:t xml:space="preserve"> AGENT_SOURCE_DIR)</w:t>
      </w:r>
    </w:p>
    <w:p w14:paraId="67DFF21B" w14:textId="77777777" w:rsidR="007753AE" w:rsidRPr="0031479F" w:rsidRDefault="00000000">
      <w:pPr>
        <w:rPr>
          <w:lang w:val="es-ES"/>
        </w:rPr>
      </w:pPr>
      <w:r w:rsidRPr="0031479F">
        <w:rPr>
          <w:b/>
          <w:lang w:val="es-ES"/>
        </w:rPr>
        <w:t xml:space="preserve">Frecuencia de escaneo: </w:t>
      </w:r>
      <w:r w:rsidRPr="0031479F">
        <w:rPr>
          <w:lang w:val="es-ES"/>
        </w:rPr>
        <w:t xml:space="preserve">Cada 30 segundos (configurable </w:t>
      </w:r>
      <w:proofErr w:type="spellStart"/>
      <w:r w:rsidRPr="0031479F">
        <w:rPr>
          <w:lang w:val="es-ES"/>
        </w:rPr>
        <w:t>via</w:t>
      </w:r>
      <w:proofErr w:type="spellEnd"/>
      <w:r w:rsidRPr="0031479F">
        <w:rPr>
          <w:lang w:val="es-ES"/>
        </w:rPr>
        <w:t xml:space="preserve"> AGENT_SCAN_INTERVAL_MS)</w:t>
      </w:r>
    </w:p>
    <w:p w14:paraId="1557E0BC" w14:textId="77777777" w:rsidR="007753AE" w:rsidRDefault="00000000">
      <w:proofErr w:type="spellStart"/>
      <w:r>
        <w:rPr>
          <w:b/>
        </w:rPr>
        <w:t>Precondiciones</w:t>
      </w:r>
      <w:proofErr w:type="spellEnd"/>
      <w:r>
        <w:rPr>
          <w:b/>
        </w:rPr>
        <w:t>:</w:t>
      </w:r>
    </w:p>
    <w:p w14:paraId="6755477D" w14:textId="77777777" w:rsidR="007753AE" w:rsidRPr="0031479F" w:rsidRDefault="00000000">
      <w:pPr>
        <w:pStyle w:val="Listaconvietas"/>
        <w:rPr>
          <w:lang w:val="es-ES"/>
        </w:rPr>
      </w:pPr>
      <w:r w:rsidRPr="0031479F">
        <w:rPr>
          <w:lang w:val="es-ES"/>
        </w:rPr>
        <w:t>El run es legible desde el punto de montaje SMB/NFS del agente</w:t>
      </w:r>
    </w:p>
    <w:p w14:paraId="4DA47348" w14:textId="77777777" w:rsidR="007753AE" w:rsidRDefault="00000000">
      <w:pPr>
        <w:pStyle w:val="Listaconvietas"/>
      </w:pPr>
      <w:proofErr w:type="spellStart"/>
      <w:r>
        <w:t>Existe</w:t>
      </w:r>
      <w:proofErr w:type="spellEnd"/>
      <w:r>
        <w:t xml:space="preserve"> </w:t>
      </w:r>
      <w:proofErr w:type="spellStart"/>
      <w:r>
        <w:t>conectividad</w:t>
      </w:r>
      <w:proofErr w:type="spellEnd"/>
      <w:r>
        <w:t xml:space="preserve"> al endpoint S3 y al broker Kafka</w:t>
      </w:r>
    </w:p>
    <w:p w14:paraId="38E76813" w14:textId="77777777" w:rsidR="007753AE" w:rsidRPr="0031479F" w:rsidRDefault="00000000">
      <w:pPr>
        <w:pStyle w:val="Listaconvietas"/>
        <w:rPr>
          <w:lang w:val="es-ES"/>
        </w:rPr>
      </w:pPr>
      <w:r w:rsidRPr="0031479F">
        <w:rPr>
          <w:lang w:val="es-ES"/>
        </w:rPr>
        <w:t>El agente tiene permisos de escritura en S3 y publicación en Kafka</w:t>
      </w:r>
    </w:p>
    <w:p w14:paraId="20906F5B" w14:textId="77777777" w:rsidR="007753AE" w:rsidRPr="0031479F" w:rsidRDefault="00000000">
      <w:pPr>
        <w:pStyle w:val="Listaconvietas"/>
        <w:rPr>
          <w:lang w:val="es-ES"/>
        </w:rPr>
      </w:pPr>
      <w:r w:rsidRPr="0031479F">
        <w:rPr>
          <w:lang w:val="es-ES"/>
        </w:rPr>
        <w:t>El directorio del run contiene RunCompletionStatus.xml</w:t>
      </w:r>
    </w:p>
    <w:p w14:paraId="600CB05A" w14:textId="77777777" w:rsidR="007753AE" w:rsidRDefault="00000000">
      <w:proofErr w:type="spellStart"/>
      <w:r>
        <w:rPr>
          <w:b/>
        </w:rPr>
        <w:t>Actores</w:t>
      </w:r>
      <w:proofErr w:type="spellEnd"/>
      <w:r>
        <w:rPr>
          <w:b/>
        </w:rPr>
        <w:t>:</w:t>
      </w:r>
    </w:p>
    <w:p w14:paraId="61D652AC" w14:textId="77777777" w:rsidR="007753AE" w:rsidRPr="0031479F" w:rsidRDefault="00000000">
      <w:pPr>
        <w:pStyle w:val="Listaconvietas"/>
        <w:rPr>
          <w:lang w:val="es-ES"/>
        </w:rPr>
      </w:pPr>
      <w:r w:rsidRPr="0031479F">
        <w:rPr>
          <w:lang w:val="es-ES"/>
        </w:rPr>
        <w:t xml:space="preserve">Usuario operador: Coloca </w:t>
      </w:r>
      <w:proofErr w:type="spellStart"/>
      <w:r w:rsidRPr="0031479F">
        <w:rPr>
          <w:lang w:val="es-ES"/>
        </w:rPr>
        <w:t>runs</w:t>
      </w:r>
      <w:proofErr w:type="spellEnd"/>
      <w:r w:rsidRPr="0031479F">
        <w:rPr>
          <w:lang w:val="es-ES"/>
        </w:rPr>
        <w:t xml:space="preserve"> en la unidad de red compartida</w:t>
      </w:r>
    </w:p>
    <w:p w14:paraId="762E727D" w14:textId="77777777" w:rsidR="007753AE" w:rsidRPr="0031479F" w:rsidRDefault="00000000">
      <w:pPr>
        <w:pStyle w:val="Listaconvietas"/>
        <w:rPr>
          <w:lang w:val="es-ES"/>
        </w:rPr>
      </w:pPr>
      <w:r w:rsidRPr="0031479F">
        <w:rPr>
          <w:lang w:val="es-ES"/>
        </w:rPr>
        <w:t xml:space="preserve">TPI </w:t>
      </w:r>
      <w:proofErr w:type="spellStart"/>
      <w:r w:rsidRPr="0031479F">
        <w:rPr>
          <w:lang w:val="es-ES"/>
        </w:rPr>
        <w:t>Agent</w:t>
      </w:r>
      <w:proofErr w:type="spellEnd"/>
      <w:r w:rsidRPr="0031479F">
        <w:rPr>
          <w:lang w:val="es-ES"/>
        </w:rPr>
        <w:t xml:space="preserve"> </w:t>
      </w:r>
      <w:proofErr w:type="spellStart"/>
      <w:r w:rsidRPr="0031479F">
        <w:rPr>
          <w:lang w:val="es-ES"/>
        </w:rPr>
        <w:t>Service</w:t>
      </w:r>
      <w:proofErr w:type="spellEnd"/>
      <w:r w:rsidRPr="0031479F">
        <w:rPr>
          <w:lang w:val="es-ES"/>
        </w:rPr>
        <w:t>: Daemon automatizado de monitorización y subida</w:t>
      </w:r>
    </w:p>
    <w:p w14:paraId="6EEB15BA" w14:textId="77777777" w:rsidR="007753AE" w:rsidRDefault="00000000">
      <w:pPr>
        <w:pStyle w:val="Listaconvietas"/>
      </w:pPr>
      <w:proofErr w:type="spellStart"/>
      <w:r>
        <w:t>Secuenciadores</w:t>
      </w:r>
      <w:proofErr w:type="spellEnd"/>
      <w:r>
        <w:t xml:space="preserve">: Illumina </w:t>
      </w:r>
      <w:proofErr w:type="spellStart"/>
      <w:r>
        <w:t>MiSeq</w:t>
      </w:r>
      <w:proofErr w:type="spellEnd"/>
      <w:r>
        <w:t xml:space="preserve">, </w:t>
      </w:r>
      <w:proofErr w:type="spellStart"/>
      <w:r>
        <w:t>NextSeq</w:t>
      </w:r>
      <w:proofErr w:type="spellEnd"/>
      <w:r>
        <w:t xml:space="preserve"> (generan RunCompletionStatus.xml)</w:t>
      </w:r>
    </w:p>
    <w:p w14:paraId="4BAD6533" w14:textId="77777777" w:rsidR="007753AE" w:rsidRPr="0031479F" w:rsidRDefault="00000000">
      <w:pPr>
        <w:rPr>
          <w:lang w:val="es-ES"/>
        </w:rPr>
      </w:pPr>
      <w:r w:rsidRPr="0031479F">
        <w:rPr>
          <w:b/>
          <w:lang w:val="es-ES"/>
        </w:rPr>
        <w:t>Criterios de validación del run:</w:t>
      </w:r>
    </w:p>
    <w:p w14:paraId="56102D44" w14:textId="77777777" w:rsidR="007753AE" w:rsidRPr="0031479F" w:rsidRDefault="00000000">
      <w:pPr>
        <w:pStyle w:val="Listaconvietas"/>
        <w:rPr>
          <w:lang w:val="es-ES"/>
        </w:rPr>
      </w:pPr>
      <w:r w:rsidRPr="0031479F">
        <w:rPr>
          <w:lang w:val="es-ES"/>
        </w:rPr>
        <w:t>Es un directorio (no fichero suelto)</w:t>
      </w:r>
    </w:p>
    <w:p w14:paraId="45A57E71" w14:textId="77777777" w:rsidR="007753AE" w:rsidRPr="0031479F" w:rsidRDefault="00000000">
      <w:pPr>
        <w:pStyle w:val="Listaconvietas"/>
        <w:rPr>
          <w:lang w:val="es-ES"/>
        </w:rPr>
      </w:pPr>
      <w:r w:rsidRPr="0031479F">
        <w:rPr>
          <w:lang w:val="es-ES"/>
        </w:rPr>
        <w:t>Contiene RunCompletionStatus.xml en raíz o subcarpetas</w:t>
      </w:r>
    </w:p>
    <w:p w14:paraId="78F08EBD" w14:textId="77777777" w:rsidR="007753AE" w:rsidRPr="0031479F" w:rsidRDefault="00000000">
      <w:pPr>
        <w:pStyle w:val="Listaconvietas"/>
        <w:rPr>
          <w:lang w:val="es-ES"/>
        </w:rPr>
      </w:pPr>
      <w:r w:rsidRPr="0031479F">
        <w:rPr>
          <w:lang w:val="es-ES"/>
        </w:rPr>
        <w:t xml:space="preserve">No tiene </w:t>
      </w:r>
      <w:proofErr w:type="spellStart"/>
      <w:r w:rsidRPr="0031479F">
        <w:rPr>
          <w:lang w:val="es-ES"/>
        </w:rPr>
        <w:t>upload</w:t>
      </w:r>
      <w:proofErr w:type="spellEnd"/>
      <w:r w:rsidRPr="0031479F">
        <w:rPr>
          <w:lang w:val="es-ES"/>
        </w:rPr>
        <w:t xml:space="preserve"> activo previo (evitar duplicación)</w:t>
      </w:r>
    </w:p>
    <w:p w14:paraId="3FA0D2C2" w14:textId="77777777" w:rsidR="007753AE" w:rsidRPr="0031479F" w:rsidRDefault="00000000">
      <w:pPr>
        <w:pStyle w:val="Ttulo2"/>
        <w:rPr>
          <w:lang w:val="es-ES"/>
        </w:rPr>
      </w:pPr>
      <w:bookmarkStart w:id="17" w:name="_Toc221957397"/>
      <w:r w:rsidRPr="0031479F">
        <w:rPr>
          <w:lang w:val="es-ES"/>
        </w:rPr>
        <w:lastRenderedPageBreak/>
        <w:t>6.2 Flujo principal</w:t>
      </w:r>
      <w:bookmarkEnd w:id="17"/>
    </w:p>
    <w:p w14:paraId="17C23E1C" w14:textId="77777777" w:rsidR="007753AE" w:rsidRPr="0031479F" w:rsidRDefault="00000000">
      <w:pPr>
        <w:rPr>
          <w:lang w:val="es-ES"/>
        </w:rPr>
      </w:pPr>
      <w:r w:rsidRPr="0031479F">
        <w:rPr>
          <w:lang w:val="es-ES"/>
        </w:rPr>
        <w:t xml:space="preserve">El flujo principal describe la secuencia completa de operaciones que ejecuta el TPI </w:t>
      </w:r>
      <w:proofErr w:type="spellStart"/>
      <w:r w:rsidRPr="0031479F">
        <w:rPr>
          <w:lang w:val="es-ES"/>
        </w:rPr>
        <w:t>Agent</w:t>
      </w:r>
      <w:proofErr w:type="spellEnd"/>
      <w:r w:rsidRPr="0031479F">
        <w:rPr>
          <w:lang w:val="es-ES"/>
        </w:rPr>
        <w:t xml:space="preserve"> desde el momento en que detecta un run finalizado hasta que todos sus ficheros están almacenados en S3 y el evento de completitud ha sido publicado. Este flujo está diseñado para ser robusto ante interrupciones y eficiente en el uso de recursos de red.</w:t>
      </w:r>
    </w:p>
    <w:p w14:paraId="11D585A7" w14:textId="77777777" w:rsidR="007753AE" w:rsidRPr="0031479F" w:rsidRDefault="00000000">
      <w:pPr>
        <w:rPr>
          <w:lang w:val="es-ES"/>
        </w:rPr>
      </w:pPr>
      <w:r w:rsidRPr="0031479F">
        <w:rPr>
          <w:lang w:val="es-ES"/>
        </w:rPr>
        <w:t>El diagrama de secuencia siguiente ilustra las interacciones entre los diferentes componentes durante una ejecución exitosa del caso de uso (</w:t>
      </w:r>
      <w:proofErr w:type="spellStart"/>
      <w:r w:rsidRPr="0031479F">
        <w:rPr>
          <w:lang w:val="es-ES"/>
        </w:rPr>
        <w:t>happy</w:t>
      </w:r>
      <w:proofErr w:type="spellEnd"/>
      <w:r w:rsidRPr="0031479F">
        <w:rPr>
          <w:lang w:val="es-ES"/>
        </w:rPr>
        <w:t xml:space="preserve"> </w:t>
      </w:r>
      <w:proofErr w:type="spellStart"/>
      <w:r w:rsidRPr="0031479F">
        <w:rPr>
          <w:lang w:val="es-ES"/>
        </w:rPr>
        <w:t>path</w:t>
      </w:r>
      <w:proofErr w:type="spellEnd"/>
      <w:r w:rsidRPr="0031479F">
        <w:rPr>
          <w:lang w:val="es-ES"/>
        </w:rPr>
        <w:t>).</w:t>
      </w:r>
    </w:p>
    <w:p w14:paraId="4775041A" w14:textId="77777777" w:rsidR="007753AE" w:rsidRDefault="00000000">
      <w:pPr>
        <w:jc w:val="center"/>
      </w:pPr>
      <w:r>
        <w:rPr>
          <w:noProof/>
        </w:rPr>
        <w:drawing>
          <wp:inline distT="0" distB="0" distL="0" distR="0" wp14:anchorId="569638BC" wp14:editId="5C0B7942">
            <wp:extent cx="5486400" cy="22010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_uc1_happy_path.png"/>
                    <pic:cNvPicPr/>
                  </pic:nvPicPr>
                  <pic:blipFill>
                    <a:blip r:embed="rId9"/>
                    <a:stretch>
                      <a:fillRect/>
                    </a:stretch>
                  </pic:blipFill>
                  <pic:spPr>
                    <a:xfrm>
                      <a:off x="0" y="0"/>
                      <a:ext cx="5486400" cy="2201047"/>
                    </a:xfrm>
                    <a:prstGeom prst="rect">
                      <a:avLst/>
                    </a:prstGeom>
                  </pic:spPr>
                </pic:pic>
              </a:graphicData>
            </a:graphic>
          </wp:inline>
        </w:drawing>
      </w:r>
    </w:p>
    <w:p w14:paraId="6F2B2844" w14:textId="77777777" w:rsidR="007753AE" w:rsidRPr="0031479F" w:rsidRDefault="00000000">
      <w:pPr>
        <w:jc w:val="center"/>
        <w:rPr>
          <w:lang w:val="es-ES"/>
        </w:rPr>
      </w:pPr>
      <w:r w:rsidRPr="0031479F">
        <w:rPr>
          <w:i/>
          <w:sz w:val="20"/>
          <w:lang w:val="es-ES"/>
        </w:rPr>
        <w:t>Figura 6: Diagrama de secuencia - Flujo principal UC-DS-001</w:t>
      </w:r>
    </w:p>
    <w:p w14:paraId="65B4BC33" w14:textId="77777777" w:rsidR="007753AE" w:rsidRPr="0031479F" w:rsidRDefault="00000000">
      <w:pPr>
        <w:rPr>
          <w:lang w:val="es-ES"/>
        </w:rPr>
      </w:pPr>
      <w:r w:rsidRPr="0031479F">
        <w:rPr>
          <w:b/>
          <w:lang w:val="es-ES"/>
        </w:rPr>
        <w:t>Descripción del flujo:</w:t>
      </w:r>
    </w:p>
    <w:p w14:paraId="61A4E856" w14:textId="77777777" w:rsidR="007753AE" w:rsidRPr="0031479F" w:rsidRDefault="00000000">
      <w:pPr>
        <w:rPr>
          <w:lang w:val="es-ES"/>
        </w:rPr>
      </w:pPr>
      <w:r w:rsidRPr="0031479F">
        <w:rPr>
          <w:b/>
          <w:lang w:val="es-ES"/>
        </w:rPr>
        <w:t xml:space="preserve">Detección: </w:t>
      </w:r>
      <w:r w:rsidRPr="0031479F">
        <w:rPr>
          <w:lang w:val="es-ES"/>
        </w:rPr>
        <w:t>El agente escanea periódicamente (cada 30 segundos) el directorio configurado buscando carpetas con el fichero RunCompletionStatus.xml</w:t>
      </w:r>
    </w:p>
    <w:p w14:paraId="0E721618" w14:textId="77777777" w:rsidR="007753AE" w:rsidRPr="0031479F" w:rsidRDefault="00000000">
      <w:pPr>
        <w:rPr>
          <w:lang w:val="es-ES"/>
        </w:rPr>
      </w:pPr>
      <w:r w:rsidRPr="0031479F">
        <w:rPr>
          <w:b/>
          <w:lang w:val="es-ES"/>
        </w:rPr>
        <w:t xml:space="preserve">Preparación: </w:t>
      </w:r>
      <w:r w:rsidRPr="0031479F">
        <w:rPr>
          <w:lang w:val="es-ES"/>
        </w:rPr>
        <w:t>Una vez detectado un run completo, se mueve a la zona de trabajo (</w:t>
      </w:r>
      <w:proofErr w:type="spellStart"/>
      <w:r w:rsidRPr="0031479F">
        <w:rPr>
          <w:lang w:val="es-ES"/>
        </w:rPr>
        <w:t>source</w:t>
      </w:r>
      <w:proofErr w:type="spellEnd"/>
      <w:r w:rsidRPr="0031479F">
        <w:rPr>
          <w:lang w:val="es-ES"/>
        </w:rPr>
        <w:t>/) y se lista recursivamente para calcular los bytes totales</w:t>
      </w:r>
    </w:p>
    <w:p w14:paraId="49C64AF2" w14:textId="77777777" w:rsidR="007753AE" w:rsidRPr="0031479F" w:rsidRDefault="00000000">
      <w:pPr>
        <w:rPr>
          <w:lang w:val="es-ES"/>
        </w:rPr>
      </w:pPr>
      <w:r w:rsidRPr="0031479F">
        <w:rPr>
          <w:b/>
          <w:lang w:val="es-ES"/>
        </w:rPr>
        <w:t xml:space="preserve">Publicación UPLOAD_STARTED: </w:t>
      </w:r>
      <w:r w:rsidRPr="0031479F">
        <w:rPr>
          <w:lang w:val="es-ES"/>
        </w:rPr>
        <w:t>Se publica el evento inicial en Kafka incluyendo el catálogo completo del run (estructura Folder recursiva, ~10 MB)</w:t>
      </w:r>
    </w:p>
    <w:p w14:paraId="5735F08B" w14:textId="77777777" w:rsidR="007753AE" w:rsidRPr="0031479F" w:rsidRDefault="00000000">
      <w:pPr>
        <w:rPr>
          <w:lang w:val="es-ES"/>
        </w:rPr>
      </w:pPr>
      <w:r w:rsidRPr="0031479F">
        <w:rPr>
          <w:b/>
          <w:lang w:val="es-ES"/>
        </w:rPr>
        <w:t xml:space="preserve">Subida paralela: </w:t>
      </w:r>
      <w:r w:rsidRPr="0031479F">
        <w:rPr>
          <w:lang w:val="es-ES"/>
        </w:rPr>
        <w:t>Los ficheros se suben en paralelo usando un pool de 10 hilos configurables. Por cada fichero completado se publica UPLOAD_PROGRESS (~500 bytes)</w:t>
      </w:r>
    </w:p>
    <w:p w14:paraId="4B59DB0A" w14:textId="77777777" w:rsidR="007753AE" w:rsidRPr="0031479F" w:rsidRDefault="00000000">
      <w:pPr>
        <w:rPr>
          <w:lang w:val="es-ES"/>
        </w:rPr>
      </w:pPr>
      <w:r w:rsidRPr="0031479F">
        <w:rPr>
          <w:b/>
          <w:lang w:val="es-ES"/>
        </w:rPr>
        <w:t xml:space="preserve">Finalización: </w:t>
      </w:r>
      <w:r w:rsidRPr="0031479F">
        <w:rPr>
          <w:lang w:val="es-ES"/>
        </w:rPr>
        <w:t xml:space="preserve">Al completar todos los ficheros, se publica UPLOAD_COMPLETED y se mueve el run a la carpeta </w:t>
      </w:r>
      <w:proofErr w:type="spellStart"/>
      <w:r w:rsidRPr="0031479F">
        <w:rPr>
          <w:lang w:val="es-ES"/>
        </w:rPr>
        <w:t>completed</w:t>
      </w:r>
      <w:proofErr w:type="spellEnd"/>
      <w:r w:rsidRPr="0031479F">
        <w:rPr>
          <w:lang w:val="es-ES"/>
        </w:rPr>
        <w:t>/</w:t>
      </w:r>
    </w:p>
    <w:p w14:paraId="5134E09B" w14:textId="77777777" w:rsidR="007753AE" w:rsidRPr="0031479F" w:rsidRDefault="007753AE">
      <w:pPr>
        <w:rPr>
          <w:lang w:val="es-ES"/>
        </w:rPr>
      </w:pPr>
    </w:p>
    <w:p w14:paraId="74996935" w14:textId="77777777" w:rsidR="007753AE" w:rsidRPr="0031479F" w:rsidRDefault="00000000">
      <w:pPr>
        <w:rPr>
          <w:lang w:val="es-ES"/>
        </w:rPr>
      </w:pPr>
      <w:r w:rsidRPr="0031479F">
        <w:rPr>
          <w:b/>
          <w:lang w:val="es-ES"/>
        </w:rPr>
        <w:t>Estructura de almacenamiento en S3 (</w:t>
      </w:r>
      <w:proofErr w:type="spellStart"/>
      <w:r w:rsidRPr="0031479F">
        <w:rPr>
          <w:b/>
          <w:lang w:val="es-ES"/>
        </w:rPr>
        <w:t>Landing</w:t>
      </w:r>
      <w:proofErr w:type="spellEnd"/>
      <w:r w:rsidRPr="0031479F">
        <w:rPr>
          <w:b/>
          <w:lang w:val="es-ES"/>
        </w:rPr>
        <w:t xml:space="preserve"> </w:t>
      </w:r>
      <w:proofErr w:type="spellStart"/>
      <w:r w:rsidRPr="0031479F">
        <w:rPr>
          <w:b/>
          <w:lang w:val="es-ES"/>
        </w:rPr>
        <w:t>Zone</w:t>
      </w:r>
      <w:proofErr w:type="spellEnd"/>
      <w:r w:rsidRPr="0031479F">
        <w:rPr>
          <w:b/>
          <w:lang w:val="es-ES"/>
        </w:rPr>
        <w:t>):</w:t>
      </w:r>
    </w:p>
    <w:p w14:paraId="3C65FA5C" w14:textId="77777777" w:rsidR="007753AE" w:rsidRPr="0031479F" w:rsidRDefault="00000000">
      <w:pPr>
        <w:rPr>
          <w:lang w:val="es-ES"/>
        </w:rPr>
      </w:pPr>
      <w:r w:rsidRPr="0031479F">
        <w:rPr>
          <w:lang w:val="es-ES"/>
        </w:rPr>
        <w:t>Los ficheros se organizan preservando la estructura original del run:</w:t>
      </w:r>
    </w:p>
    <w:p w14:paraId="2F4268AD" w14:textId="77777777" w:rsidR="007753AE" w:rsidRDefault="00000000">
      <w:pPr>
        <w:pStyle w:val="Listaconvietas"/>
      </w:pPr>
      <w:r>
        <w:t>s3://{bucket}/agent/{source_id}/{agent_id}/{run_id}/{path_relativo}</w:t>
      </w:r>
    </w:p>
    <w:p w14:paraId="21B672BE" w14:textId="77777777" w:rsidR="007753AE" w:rsidRDefault="00000000">
      <w:r>
        <w:lastRenderedPageBreak/>
        <w:t>Ejemplo: s3://genomica-s3/agent/MiSeq/tsupreme-agent-001/M05089_155_000000000-CT8YM/Data/...</w:t>
      </w:r>
    </w:p>
    <w:p w14:paraId="6F5C97D8" w14:textId="77777777" w:rsidR="007753AE" w:rsidRPr="0031479F" w:rsidRDefault="00000000">
      <w:pPr>
        <w:pStyle w:val="Ttulo2"/>
        <w:rPr>
          <w:lang w:val="es-ES"/>
        </w:rPr>
      </w:pPr>
      <w:bookmarkStart w:id="18" w:name="_Toc221957398"/>
      <w:r w:rsidRPr="0031479F">
        <w:rPr>
          <w:lang w:val="es-ES"/>
        </w:rPr>
        <w:t>6.3 Máquina de estados y resiliencia</w:t>
      </w:r>
      <w:bookmarkEnd w:id="18"/>
    </w:p>
    <w:p w14:paraId="4E3A3BD8" w14:textId="77777777" w:rsidR="007753AE" w:rsidRPr="0031479F" w:rsidRDefault="00000000">
      <w:pPr>
        <w:rPr>
          <w:lang w:val="es-ES"/>
        </w:rPr>
      </w:pPr>
      <w:r w:rsidRPr="0031479F">
        <w:rPr>
          <w:lang w:val="es-ES"/>
        </w:rPr>
        <w:t xml:space="preserve">La gestión del estado de cada </w:t>
      </w:r>
      <w:proofErr w:type="spellStart"/>
      <w:r w:rsidRPr="0031479F">
        <w:rPr>
          <w:lang w:val="es-ES"/>
        </w:rPr>
        <w:t>upload</w:t>
      </w:r>
      <w:proofErr w:type="spellEnd"/>
      <w:r w:rsidRPr="0031479F">
        <w:rPr>
          <w:lang w:val="es-ES"/>
        </w:rPr>
        <w:t xml:space="preserve"> es fundamental para garantizar la resiliencia del sistema. El TPI </w:t>
      </w:r>
      <w:proofErr w:type="spellStart"/>
      <w:r w:rsidRPr="0031479F">
        <w:rPr>
          <w:lang w:val="es-ES"/>
        </w:rPr>
        <w:t>Agent</w:t>
      </w:r>
      <w:proofErr w:type="spellEnd"/>
      <w:r w:rsidRPr="0031479F">
        <w:rPr>
          <w:lang w:val="es-ES"/>
        </w:rPr>
        <w:t xml:space="preserve"> mantiene una máquina de estados que registra la situación de cada run en proceso, permitiendo recuperar el trabajo tras interrupciones como reinicios del servicio, cortes de red o fallos de hardware.</w:t>
      </w:r>
    </w:p>
    <w:p w14:paraId="2B16A968" w14:textId="77777777" w:rsidR="007753AE" w:rsidRPr="0031479F" w:rsidRDefault="00000000">
      <w:pPr>
        <w:rPr>
          <w:lang w:val="es-ES"/>
        </w:rPr>
      </w:pPr>
      <w:r w:rsidRPr="0031479F">
        <w:rPr>
          <w:lang w:val="es-ES"/>
        </w:rPr>
        <w:t xml:space="preserve">El estado de cada </w:t>
      </w:r>
      <w:proofErr w:type="spellStart"/>
      <w:r w:rsidRPr="0031479F">
        <w:rPr>
          <w:lang w:val="es-ES"/>
        </w:rPr>
        <w:t>upload</w:t>
      </w:r>
      <w:proofErr w:type="spellEnd"/>
      <w:r w:rsidRPr="0031479F">
        <w:rPr>
          <w:lang w:val="es-ES"/>
        </w:rPr>
        <w:t xml:space="preserve"> se persiste en un tópico Kafka compactado, lo que proporciona una base de datos distribuida y tolerante a fallos sin necesidad de infraestructura adicional. Cuando el agente arranca, consulta este tópico para identificar </w:t>
      </w:r>
      <w:proofErr w:type="spellStart"/>
      <w:r w:rsidRPr="0031479F">
        <w:rPr>
          <w:lang w:val="es-ES"/>
        </w:rPr>
        <w:t>uploads</w:t>
      </w:r>
      <w:proofErr w:type="spellEnd"/>
      <w:r w:rsidRPr="0031479F">
        <w:rPr>
          <w:lang w:val="es-ES"/>
        </w:rPr>
        <w:t xml:space="preserve"> que quedaron pendientes y decide si reanudarlos o marcarlos como abandonados.</w:t>
      </w:r>
    </w:p>
    <w:p w14:paraId="1F6DCFC1" w14:textId="77777777" w:rsidR="007753AE" w:rsidRDefault="00000000">
      <w:pPr>
        <w:jc w:val="center"/>
      </w:pPr>
      <w:r>
        <w:rPr>
          <w:noProof/>
        </w:rPr>
        <w:drawing>
          <wp:inline distT="0" distB="0" distL="0" distR="0" wp14:anchorId="3F37C792" wp14:editId="1DFEC613">
            <wp:extent cx="2809875" cy="2477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ados_upload_uc1.png"/>
                    <pic:cNvPicPr/>
                  </pic:nvPicPr>
                  <pic:blipFill>
                    <a:blip r:embed="rId10"/>
                    <a:stretch>
                      <a:fillRect/>
                    </a:stretch>
                  </pic:blipFill>
                  <pic:spPr>
                    <a:xfrm>
                      <a:off x="0" y="0"/>
                      <a:ext cx="2817806" cy="2484047"/>
                    </a:xfrm>
                    <a:prstGeom prst="rect">
                      <a:avLst/>
                    </a:prstGeom>
                  </pic:spPr>
                </pic:pic>
              </a:graphicData>
            </a:graphic>
          </wp:inline>
        </w:drawing>
      </w:r>
    </w:p>
    <w:p w14:paraId="52C7D1D7" w14:textId="77777777" w:rsidR="007753AE" w:rsidRPr="0031479F" w:rsidRDefault="00000000">
      <w:pPr>
        <w:jc w:val="center"/>
        <w:rPr>
          <w:lang w:val="es-ES"/>
        </w:rPr>
      </w:pPr>
      <w:r w:rsidRPr="0031479F">
        <w:rPr>
          <w:i/>
          <w:sz w:val="20"/>
          <w:lang w:val="es-ES"/>
        </w:rPr>
        <w:t xml:space="preserve">Figura 4: Máquina de estados del </w:t>
      </w:r>
      <w:proofErr w:type="spellStart"/>
      <w:r w:rsidRPr="0031479F">
        <w:rPr>
          <w:i/>
          <w:sz w:val="20"/>
          <w:lang w:val="es-ES"/>
        </w:rPr>
        <w:t>upload</w:t>
      </w:r>
      <w:proofErr w:type="spellEnd"/>
    </w:p>
    <w:p w14:paraId="56C9FDD2" w14:textId="77777777" w:rsidR="007753AE" w:rsidRPr="0031479F" w:rsidRDefault="007753AE">
      <w:pPr>
        <w:rPr>
          <w:lang w:val="es-ES"/>
        </w:rPr>
      </w:pPr>
    </w:p>
    <w:p w14:paraId="1E1B3D87" w14:textId="77777777" w:rsidR="007753AE" w:rsidRPr="0031479F" w:rsidRDefault="00000000">
      <w:pPr>
        <w:rPr>
          <w:lang w:val="es-ES"/>
        </w:rPr>
      </w:pPr>
      <w:r w:rsidRPr="0031479F">
        <w:rPr>
          <w:b/>
          <w:lang w:val="es-ES"/>
        </w:rPr>
        <w:t>Vista detallada con notas explicativas:</w:t>
      </w:r>
    </w:p>
    <w:p w14:paraId="16142E86" w14:textId="77777777" w:rsidR="007753AE" w:rsidRDefault="00000000">
      <w:pPr>
        <w:jc w:val="center"/>
      </w:pPr>
      <w:r>
        <w:rPr>
          <w:noProof/>
        </w:rPr>
        <w:lastRenderedPageBreak/>
        <w:drawing>
          <wp:inline distT="0" distB="0" distL="0" distR="0" wp14:anchorId="68B3D3AF" wp14:editId="55CCC9D9">
            <wp:extent cx="5943600" cy="38865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estados_upload.png"/>
                    <pic:cNvPicPr/>
                  </pic:nvPicPr>
                  <pic:blipFill>
                    <a:blip r:embed="rId11"/>
                    <a:stretch>
                      <a:fillRect/>
                    </a:stretch>
                  </pic:blipFill>
                  <pic:spPr>
                    <a:xfrm>
                      <a:off x="0" y="0"/>
                      <a:ext cx="5943600" cy="3886530"/>
                    </a:xfrm>
                    <a:prstGeom prst="rect">
                      <a:avLst/>
                    </a:prstGeom>
                  </pic:spPr>
                </pic:pic>
              </a:graphicData>
            </a:graphic>
          </wp:inline>
        </w:drawing>
      </w:r>
    </w:p>
    <w:p w14:paraId="1F49934A" w14:textId="77777777" w:rsidR="007753AE" w:rsidRPr="0031479F" w:rsidRDefault="00000000">
      <w:pPr>
        <w:jc w:val="center"/>
        <w:rPr>
          <w:lang w:val="es-ES"/>
        </w:rPr>
      </w:pPr>
      <w:r w:rsidRPr="0031479F">
        <w:rPr>
          <w:i/>
          <w:sz w:val="20"/>
          <w:lang w:val="es-ES"/>
        </w:rPr>
        <w:t xml:space="preserve">Figura 5: Estados del </w:t>
      </w:r>
      <w:proofErr w:type="spellStart"/>
      <w:r w:rsidRPr="0031479F">
        <w:rPr>
          <w:i/>
          <w:sz w:val="20"/>
          <w:lang w:val="es-ES"/>
        </w:rPr>
        <w:t>upload</w:t>
      </w:r>
      <w:proofErr w:type="spellEnd"/>
      <w:r w:rsidRPr="0031479F">
        <w:rPr>
          <w:i/>
          <w:sz w:val="20"/>
          <w:lang w:val="es-ES"/>
        </w:rPr>
        <w:t xml:space="preserve"> con anotaciones de comportamiento</w:t>
      </w:r>
    </w:p>
    <w:tbl>
      <w:tblPr>
        <w:tblStyle w:val="Tablaconcuadrcula"/>
        <w:tblW w:w="0" w:type="auto"/>
        <w:tblLook w:val="04A0" w:firstRow="1" w:lastRow="0" w:firstColumn="1" w:lastColumn="0" w:noHBand="0" w:noVBand="1"/>
      </w:tblPr>
      <w:tblGrid>
        <w:gridCol w:w="1669"/>
        <w:gridCol w:w="3706"/>
        <w:gridCol w:w="3481"/>
      </w:tblGrid>
      <w:tr w:rsidR="007753AE" w14:paraId="2343A36A" w14:textId="77777777">
        <w:tc>
          <w:tcPr>
            <w:tcW w:w="1701" w:type="dxa"/>
            <w:shd w:val="clear" w:color="auto" w:fill="E6007E"/>
          </w:tcPr>
          <w:p w14:paraId="64A431BB" w14:textId="77777777" w:rsidR="007753AE" w:rsidRDefault="00000000">
            <w:r>
              <w:rPr>
                <w:b/>
                <w:color w:val="FFFFFF"/>
              </w:rPr>
              <w:t>Estado</w:t>
            </w:r>
          </w:p>
        </w:tc>
        <w:tc>
          <w:tcPr>
            <w:tcW w:w="3969" w:type="dxa"/>
            <w:shd w:val="clear" w:color="auto" w:fill="E6007E"/>
          </w:tcPr>
          <w:p w14:paraId="0A14C773" w14:textId="77777777" w:rsidR="007753AE" w:rsidRDefault="00000000">
            <w:r>
              <w:rPr>
                <w:b/>
                <w:color w:val="FFFFFF"/>
              </w:rPr>
              <w:t>Descripción</w:t>
            </w:r>
          </w:p>
        </w:tc>
        <w:tc>
          <w:tcPr>
            <w:tcW w:w="3969" w:type="dxa"/>
            <w:shd w:val="clear" w:color="auto" w:fill="E6007E"/>
          </w:tcPr>
          <w:p w14:paraId="5A344B8F" w14:textId="77777777" w:rsidR="007753AE" w:rsidRDefault="00000000">
            <w:r>
              <w:rPr>
                <w:b/>
                <w:color w:val="FFFFFF"/>
              </w:rPr>
              <w:t>Transiciones posibles</w:t>
            </w:r>
          </w:p>
        </w:tc>
      </w:tr>
      <w:tr w:rsidR="007753AE" w14:paraId="27F4DE84" w14:textId="77777777">
        <w:tc>
          <w:tcPr>
            <w:tcW w:w="1701" w:type="dxa"/>
          </w:tcPr>
          <w:p w14:paraId="74E0D3A6" w14:textId="77777777" w:rsidR="007753AE" w:rsidRDefault="00000000">
            <w:r>
              <w:t>DETECTED</w:t>
            </w:r>
          </w:p>
        </w:tc>
        <w:tc>
          <w:tcPr>
            <w:tcW w:w="3969" w:type="dxa"/>
          </w:tcPr>
          <w:p w14:paraId="702485B5" w14:textId="77777777" w:rsidR="007753AE" w:rsidRDefault="00000000">
            <w:r>
              <w:t>Run detectado con RunCompletionStatus.xml</w:t>
            </w:r>
          </w:p>
        </w:tc>
        <w:tc>
          <w:tcPr>
            <w:tcW w:w="3969" w:type="dxa"/>
          </w:tcPr>
          <w:p w14:paraId="442A5B14" w14:textId="77777777" w:rsidR="007753AE" w:rsidRDefault="00000000">
            <w:r>
              <w:t>STARTED</w:t>
            </w:r>
          </w:p>
        </w:tc>
      </w:tr>
      <w:tr w:rsidR="007753AE" w14:paraId="111FDA62" w14:textId="77777777">
        <w:tc>
          <w:tcPr>
            <w:tcW w:w="1701" w:type="dxa"/>
          </w:tcPr>
          <w:p w14:paraId="78093608" w14:textId="77777777" w:rsidR="007753AE" w:rsidRDefault="00000000">
            <w:r>
              <w:t>STARTED</w:t>
            </w:r>
          </w:p>
        </w:tc>
        <w:tc>
          <w:tcPr>
            <w:tcW w:w="3969" w:type="dxa"/>
          </w:tcPr>
          <w:p w14:paraId="146AC712" w14:textId="77777777" w:rsidR="007753AE" w:rsidRDefault="00000000">
            <w:r>
              <w:t>Upload iniciado, evento UPLOAD_STARTED publicado</w:t>
            </w:r>
          </w:p>
        </w:tc>
        <w:tc>
          <w:tcPr>
            <w:tcW w:w="3969" w:type="dxa"/>
          </w:tcPr>
          <w:p w14:paraId="5F63C23F" w14:textId="77777777" w:rsidR="007753AE" w:rsidRDefault="00000000">
            <w:r>
              <w:t>IN_PROGRESS</w:t>
            </w:r>
          </w:p>
        </w:tc>
      </w:tr>
      <w:tr w:rsidR="007753AE" w14:paraId="433DE230" w14:textId="77777777">
        <w:tc>
          <w:tcPr>
            <w:tcW w:w="1701" w:type="dxa"/>
          </w:tcPr>
          <w:p w14:paraId="0E099FDF" w14:textId="77777777" w:rsidR="007753AE" w:rsidRDefault="00000000">
            <w:r>
              <w:t>IN_PROGRESS</w:t>
            </w:r>
          </w:p>
        </w:tc>
        <w:tc>
          <w:tcPr>
            <w:tcW w:w="3969" w:type="dxa"/>
          </w:tcPr>
          <w:p w14:paraId="2246DF51" w14:textId="77777777" w:rsidR="007753AE" w:rsidRPr="0031479F" w:rsidRDefault="00000000">
            <w:pPr>
              <w:rPr>
                <w:lang w:val="es-ES"/>
              </w:rPr>
            </w:pPr>
            <w:r w:rsidRPr="0031479F">
              <w:rPr>
                <w:lang w:val="es-ES"/>
              </w:rPr>
              <w:t>Subida de ficheros en curso</w:t>
            </w:r>
          </w:p>
        </w:tc>
        <w:tc>
          <w:tcPr>
            <w:tcW w:w="3969" w:type="dxa"/>
          </w:tcPr>
          <w:p w14:paraId="13F1EDD6" w14:textId="77777777" w:rsidR="007753AE" w:rsidRDefault="00000000">
            <w:r>
              <w:t>COMPLETED, FAILED, ABORTED, ABANDONED</w:t>
            </w:r>
          </w:p>
        </w:tc>
      </w:tr>
      <w:tr w:rsidR="007753AE" w14:paraId="6C8BD8F9" w14:textId="77777777">
        <w:tc>
          <w:tcPr>
            <w:tcW w:w="1701" w:type="dxa"/>
          </w:tcPr>
          <w:p w14:paraId="381B352A" w14:textId="77777777" w:rsidR="007753AE" w:rsidRDefault="00000000">
            <w:r>
              <w:t>COMPLETED</w:t>
            </w:r>
          </w:p>
        </w:tc>
        <w:tc>
          <w:tcPr>
            <w:tcW w:w="3969" w:type="dxa"/>
          </w:tcPr>
          <w:p w14:paraId="06D34B0D" w14:textId="77777777" w:rsidR="007753AE" w:rsidRPr="0031479F" w:rsidRDefault="00000000">
            <w:pPr>
              <w:rPr>
                <w:lang w:val="es-ES"/>
              </w:rPr>
            </w:pPr>
            <w:r w:rsidRPr="0031479F">
              <w:rPr>
                <w:lang w:val="es-ES"/>
              </w:rPr>
              <w:t>Todos los ficheros subidos correctamente</w:t>
            </w:r>
          </w:p>
        </w:tc>
        <w:tc>
          <w:tcPr>
            <w:tcW w:w="3969" w:type="dxa"/>
          </w:tcPr>
          <w:p w14:paraId="72F2ED70" w14:textId="77777777" w:rsidR="007753AE" w:rsidRDefault="00000000">
            <w:r>
              <w:t>Estado final</w:t>
            </w:r>
          </w:p>
        </w:tc>
      </w:tr>
      <w:tr w:rsidR="007753AE" w14:paraId="6E6CC2D1" w14:textId="77777777">
        <w:tc>
          <w:tcPr>
            <w:tcW w:w="1701" w:type="dxa"/>
          </w:tcPr>
          <w:p w14:paraId="4C0FA8E4" w14:textId="77777777" w:rsidR="007753AE" w:rsidRDefault="00000000">
            <w:r>
              <w:t>FAILED</w:t>
            </w:r>
          </w:p>
        </w:tc>
        <w:tc>
          <w:tcPr>
            <w:tcW w:w="3969" w:type="dxa"/>
          </w:tcPr>
          <w:p w14:paraId="0FCF03FB" w14:textId="77777777" w:rsidR="007753AE" w:rsidRPr="0031479F" w:rsidRDefault="00000000">
            <w:pPr>
              <w:rPr>
                <w:lang w:val="es-ES"/>
              </w:rPr>
            </w:pPr>
            <w:r w:rsidRPr="0031479F">
              <w:rPr>
                <w:lang w:val="es-ES"/>
              </w:rPr>
              <w:t>Error irrecuperable tras agotar reintentos</w:t>
            </w:r>
          </w:p>
        </w:tc>
        <w:tc>
          <w:tcPr>
            <w:tcW w:w="3969" w:type="dxa"/>
          </w:tcPr>
          <w:p w14:paraId="13D85CCC" w14:textId="77777777" w:rsidR="007753AE" w:rsidRDefault="00000000">
            <w:r>
              <w:t>Estado final</w:t>
            </w:r>
          </w:p>
        </w:tc>
      </w:tr>
      <w:tr w:rsidR="007753AE" w14:paraId="04C62308" w14:textId="77777777">
        <w:tc>
          <w:tcPr>
            <w:tcW w:w="1701" w:type="dxa"/>
          </w:tcPr>
          <w:p w14:paraId="5D7ABB6B" w14:textId="77777777" w:rsidR="007753AE" w:rsidRDefault="00000000">
            <w:r>
              <w:t>ABORTED</w:t>
            </w:r>
          </w:p>
        </w:tc>
        <w:tc>
          <w:tcPr>
            <w:tcW w:w="3969" w:type="dxa"/>
          </w:tcPr>
          <w:p w14:paraId="4874DC80" w14:textId="77777777" w:rsidR="007753AE" w:rsidRPr="0031479F" w:rsidRDefault="00000000">
            <w:pPr>
              <w:rPr>
                <w:lang w:val="es-ES"/>
              </w:rPr>
            </w:pPr>
            <w:proofErr w:type="spellStart"/>
            <w:r w:rsidRPr="0031479F">
              <w:rPr>
                <w:lang w:val="es-ES"/>
              </w:rPr>
              <w:t>Upload</w:t>
            </w:r>
            <w:proofErr w:type="spellEnd"/>
            <w:r w:rsidRPr="0031479F">
              <w:rPr>
                <w:lang w:val="es-ES"/>
              </w:rPr>
              <w:t xml:space="preserve"> cancelado (fichero eliminado durante subida)</w:t>
            </w:r>
          </w:p>
        </w:tc>
        <w:tc>
          <w:tcPr>
            <w:tcW w:w="3969" w:type="dxa"/>
          </w:tcPr>
          <w:p w14:paraId="463BF22B" w14:textId="77777777" w:rsidR="007753AE" w:rsidRDefault="00000000">
            <w:r>
              <w:t>Estado final</w:t>
            </w:r>
          </w:p>
        </w:tc>
      </w:tr>
      <w:tr w:rsidR="007753AE" w14:paraId="60D97942" w14:textId="77777777">
        <w:tc>
          <w:tcPr>
            <w:tcW w:w="1701" w:type="dxa"/>
          </w:tcPr>
          <w:p w14:paraId="403AA15A" w14:textId="77777777" w:rsidR="007753AE" w:rsidRDefault="00000000">
            <w:r>
              <w:t>ABANDONED</w:t>
            </w:r>
          </w:p>
        </w:tc>
        <w:tc>
          <w:tcPr>
            <w:tcW w:w="3969" w:type="dxa"/>
          </w:tcPr>
          <w:p w14:paraId="244CE36C" w14:textId="77777777" w:rsidR="007753AE" w:rsidRPr="0031479F" w:rsidRDefault="00000000">
            <w:pPr>
              <w:rPr>
                <w:lang w:val="es-ES"/>
              </w:rPr>
            </w:pPr>
            <w:proofErr w:type="spellStart"/>
            <w:r w:rsidRPr="0031479F">
              <w:rPr>
                <w:lang w:val="es-ES"/>
              </w:rPr>
              <w:t>Upload</w:t>
            </w:r>
            <w:proofErr w:type="spellEnd"/>
            <w:r w:rsidRPr="0031479F">
              <w:rPr>
                <w:lang w:val="es-ES"/>
              </w:rPr>
              <w:t xml:space="preserve"> abandonado (más de 24h sin completar)</w:t>
            </w:r>
          </w:p>
        </w:tc>
        <w:tc>
          <w:tcPr>
            <w:tcW w:w="3969" w:type="dxa"/>
          </w:tcPr>
          <w:p w14:paraId="34BD6506" w14:textId="77777777" w:rsidR="007753AE" w:rsidRDefault="00000000">
            <w:r>
              <w:t>Estado final</w:t>
            </w:r>
          </w:p>
        </w:tc>
      </w:tr>
    </w:tbl>
    <w:p w14:paraId="120DD044" w14:textId="77777777" w:rsidR="007753AE" w:rsidRDefault="007753AE"/>
    <w:p w14:paraId="36FB7AC6" w14:textId="77777777" w:rsidR="007753AE" w:rsidRDefault="00000000">
      <w:r>
        <w:rPr>
          <w:b/>
        </w:rPr>
        <w:t>Aspectos de resiliencia:</w:t>
      </w:r>
    </w:p>
    <w:p w14:paraId="68A1CF00" w14:textId="77777777" w:rsidR="007753AE" w:rsidRPr="0031479F" w:rsidRDefault="00000000">
      <w:pPr>
        <w:pStyle w:val="Listaconvietas"/>
        <w:rPr>
          <w:lang w:val="es-ES"/>
        </w:rPr>
      </w:pPr>
      <w:r w:rsidRPr="0031479F">
        <w:rPr>
          <w:lang w:val="es-ES"/>
        </w:rPr>
        <w:t xml:space="preserve">Persistencia de estado en tópico Kafka compactado para recuperación </w:t>
      </w:r>
      <w:proofErr w:type="spellStart"/>
      <w:r w:rsidRPr="0031479F">
        <w:rPr>
          <w:lang w:val="es-ES"/>
        </w:rPr>
        <w:t>post-restart</w:t>
      </w:r>
      <w:proofErr w:type="spellEnd"/>
    </w:p>
    <w:p w14:paraId="228F215F" w14:textId="77777777" w:rsidR="007753AE" w:rsidRPr="0031479F" w:rsidRDefault="00000000">
      <w:pPr>
        <w:pStyle w:val="Listaconvietas"/>
        <w:rPr>
          <w:lang w:val="es-ES"/>
        </w:rPr>
      </w:pPr>
      <w:r w:rsidRPr="0031479F">
        <w:rPr>
          <w:lang w:val="es-ES"/>
        </w:rPr>
        <w:t xml:space="preserve">Reintentos automáticos en operaciones S3 </w:t>
      </w:r>
      <w:proofErr w:type="spellStart"/>
      <w:r w:rsidRPr="0031479F">
        <w:rPr>
          <w:lang w:val="es-ES"/>
        </w:rPr>
        <w:t>multipart</w:t>
      </w:r>
      <w:proofErr w:type="spellEnd"/>
      <w:r w:rsidRPr="0031479F">
        <w:rPr>
          <w:lang w:val="es-ES"/>
        </w:rPr>
        <w:t xml:space="preserve"> por parte</w:t>
      </w:r>
    </w:p>
    <w:p w14:paraId="68000257" w14:textId="77777777" w:rsidR="007753AE" w:rsidRPr="0031479F" w:rsidRDefault="00000000">
      <w:pPr>
        <w:pStyle w:val="Listaconvietas"/>
        <w:rPr>
          <w:lang w:val="es-ES"/>
        </w:rPr>
      </w:pPr>
      <w:proofErr w:type="spellStart"/>
      <w:r w:rsidRPr="0031479F">
        <w:rPr>
          <w:lang w:val="es-ES"/>
        </w:rPr>
        <w:t>Abort</w:t>
      </w:r>
      <w:proofErr w:type="spellEnd"/>
      <w:r w:rsidRPr="0031479F">
        <w:rPr>
          <w:lang w:val="es-ES"/>
        </w:rPr>
        <w:t xml:space="preserve"> explícito de </w:t>
      </w:r>
      <w:proofErr w:type="spellStart"/>
      <w:r w:rsidRPr="0031479F">
        <w:rPr>
          <w:lang w:val="es-ES"/>
        </w:rPr>
        <w:t>multipart</w:t>
      </w:r>
      <w:proofErr w:type="spellEnd"/>
      <w:r w:rsidRPr="0031479F">
        <w:rPr>
          <w:lang w:val="es-ES"/>
        </w:rPr>
        <w:t xml:space="preserve"> ante fallo irrecuperable</w:t>
      </w:r>
    </w:p>
    <w:p w14:paraId="6366B2B9" w14:textId="77777777" w:rsidR="007753AE" w:rsidRDefault="00000000">
      <w:pPr>
        <w:pStyle w:val="Listaconvietas"/>
      </w:pPr>
      <w:r>
        <w:lastRenderedPageBreak/>
        <w:t xml:space="preserve">Backoff </w:t>
      </w:r>
      <w:proofErr w:type="spellStart"/>
      <w:r>
        <w:t>exponencial</w:t>
      </w:r>
      <w:proofErr w:type="spellEnd"/>
      <w:r>
        <w:t xml:space="preserve"> entre </w:t>
      </w:r>
      <w:proofErr w:type="spellStart"/>
      <w:r>
        <w:t>reintentos</w:t>
      </w:r>
      <w:proofErr w:type="spellEnd"/>
      <w:r>
        <w:t xml:space="preserve"> (1s → 2s → 4s → 8s)</w:t>
      </w:r>
    </w:p>
    <w:p w14:paraId="75E34B5B" w14:textId="77777777" w:rsidR="007753AE" w:rsidRPr="0031479F" w:rsidRDefault="00000000">
      <w:pPr>
        <w:pStyle w:val="Ttulo2"/>
        <w:rPr>
          <w:lang w:val="es-ES"/>
        </w:rPr>
      </w:pPr>
      <w:bookmarkStart w:id="19" w:name="_Toc221957399"/>
      <w:r w:rsidRPr="0031479F">
        <w:rPr>
          <w:lang w:val="es-ES"/>
        </w:rPr>
        <w:t xml:space="preserve">6.4 Reglas de particionado </w:t>
      </w:r>
      <w:proofErr w:type="spellStart"/>
      <w:r w:rsidRPr="0031479F">
        <w:rPr>
          <w:lang w:val="es-ES"/>
        </w:rPr>
        <w:t>multipart</w:t>
      </w:r>
      <w:bookmarkEnd w:id="19"/>
      <w:proofErr w:type="spellEnd"/>
    </w:p>
    <w:p w14:paraId="2BCECE55" w14:textId="77777777" w:rsidR="007753AE" w:rsidRPr="0031479F" w:rsidRDefault="00000000">
      <w:pPr>
        <w:rPr>
          <w:lang w:val="es-ES"/>
        </w:rPr>
      </w:pPr>
      <w:r w:rsidRPr="0031479F">
        <w:rPr>
          <w:lang w:val="es-ES"/>
        </w:rPr>
        <w:t>La subida de ficheros a S3 utiliza diferentes estrategias según el tamaño del fichero para optimizar el rendimiento y la resiliencia. Los ficheros grandes se dividen en partes que se suben independientemente, permitiendo reintentos granulares sin perder el trabajo ya completado. Esta técnica es especialmente importante para ficheros FASTQ que pueden superar varios gigabytes.</w:t>
      </w:r>
    </w:p>
    <w:p w14:paraId="37CE587D" w14:textId="77777777" w:rsidR="007753AE" w:rsidRPr="0031479F" w:rsidRDefault="00000000">
      <w:pPr>
        <w:rPr>
          <w:lang w:val="es-ES"/>
        </w:rPr>
      </w:pPr>
      <w:r w:rsidRPr="0031479F">
        <w:rPr>
          <w:lang w:val="es-ES"/>
        </w:rPr>
        <w:t xml:space="preserve">El siguiente diagrama ilustra el flujo de decisión y las operaciones involucradas en una subida </w:t>
      </w:r>
      <w:proofErr w:type="spellStart"/>
      <w:r w:rsidRPr="0031479F">
        <w:rPr>
          <w:lang w:val="es-ES"/>
        </w:rPr>
        <w:t>multipart</w:t>
      </w:r>
      <w:proofErr w:type="spellEnd"/>
      <w:r w:rsidRPr="0031479F">
        <w:rPr>
          <w:lang w:val="es-ES"/>
        </w:rPr>
        <w:t xml:space="preserve"> típica.</w:t>
      </w:r>
    </w:p>
    <w:p w14:paraId="02258370" w14:textId="77777777" w:rsidR="007753AE" w:rsidRDefault="00000000">
      <w:pPr>
        <w:jc w:val="center"/>
      </w:pPr>
      <w:r>
        <w:rPr>
          <w:noProof/>
        </w:rPr>
        <w:lastRenderedPageBreak/>
        <w:drawing>
          <wp:inline distT="0" distB="0" distL="0" distR="0" wp14:anchorId="2C686B8A" wp14:editId="3CF26194">
            <wp:extent cx="5486400" cy="64172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flujo_multipart.png"/>
                    <pic:cNvPicPr/>
                  </pic:nvPicPr>
                  <pic:blipFill>
                    <a:blip r:embed="rId12"/>
                    <a:stretch>
                      <a:fillRect/>
                    </a:stretch>
                  </pic:blipFill>
                  <pic:spPr>
                    <a:xfrm>
                      <a:off x="0" y="0"/>
                      <a:ext cx="5486400" cy="6417255"/>
                    </a:xfrm>
                    <a:prstGeom prst="rect">
                      <a:avLst/>
                    </a:prstGeom>
                  </pic:spPr>
                </pic:pic>
              </a:graphicData>
            </a:graphic>
          </wp:inline>
        </w:drawing>
      </w:r>
    </w:p>
    <w:p w14:paraId="743012DC" w14:textId="77777777" w:rsidR="007753AE" w:rsidRDefault="00000000">
      <w:pPr>
        <w:jc w:val="center"/>
      </w:pPr>
      <w:r>
        <w:rPr>
          <w:i/>
          <w:sz w:val="20"/>
        </w:rPr>
        <w:t>Figura 7: Flujo de subida multipart</w:t>
      </w:r>
    </w:p>
    <w:tbl>
      <w:tblPr>
        <w:tblStyle w:val="Tablaconcuadrcula"/>
        <w:tblW w:w="0" w:type="auto"/>
        <w:tblLook w:val="04A0" w:firstRow="1" w:lastRow="0" w:firstColumn="1" w:lastColumn="0" w:noHBand="0" w:noVBand="1"/>
      </w:tblPr>
      <w:tblGrid>
        <w:gridCol w:w="2596"/>
        <w:gridCol w:w="2535"/>
        <w:gridCol w:w="3725"/>
      </w:tblGrid>
      <w:tr w:rsidR="007753AE" w14:paraId="4FC0C2C8" w14:textId="77777777">
        <w:tc>
          <w:tcPr>
            <w:tcW w:w="2835" w:type="dxa"/>
            <w:shd w:val="clear" w:color="auto" w:fill="E6007E"/>
          </w:tcPr>
          <w:p w14:paraId="73508472" w14:textId="77777777" w:rsidR="007753AE" w:rsidRDefault="00000000">
            <w:r>
              <w:rPr>
                <w:b/>
                <w:color w:val="FFFFFF"/>
              </w:rPr>
              <w:t>Tamaño del fichero</w:t>
            </w:r>
          </w:p>
        </w:tc>
        <w:tc>
          <w:tcPr>
            <w:tcW w:w="2835" w:type="dxa"/>
            <w:shd w:val="clear" w:color="auto" w:fill="E6007E"/>
          </w:tcPr>
          <w:p w14:paraId="72F60A5D" w14:textId="77777777" w:rsidR="007753AE" w:rsidRDefault="00000000">
            <w:r>
              <w:rPr>
                <w:b/>
                <w:color w:val="FFFFFF"/>
              </w:rPr>
              <w:t>Estrategia</w:t>
            </w:r>
          </w:p>
        </w:tc>
        <w:tc>
          <w:tcPr>
            <w:tcW w:w="3969" w:type="dxa"/>
            <w:shd w:val="clear" w:color="auto" w:fill="E6007E"/>
          </w:tcPr>
          <w:p w14:paraId="63F882DA" w14:textId="77777777" w:rsidR="007753AE" w:rsidRDefault="00000000">
            <w:r>
              <w:rPr>
                <w:b/>
                <w:color w:val="FFFFFF"/>
              </w:rPr>
              <w:t>Método S3</w:t>
            </w:r>
          </w:p>
        </w:tc>
      </w:tr>
      <w:tr w:rsidR="007753AE" w14:paraId="5296F4A5" w14:textId="77777777">
        <w:tc>
          <w:tcPr>
            <w:tcW w:w="2835" w:type="dxa"/>
          </w:tcPr>
          <w:p w14:paraId="30FD477A" w14:textId="77777777" w:rsidR="007753AE" w:rsidRDefault="00000000">
            <w:r>
              <w:t>0 bytes</w:t>
            </w:r>
          </w:p>
        </w:tc>
        <w:tc>
          <w:tcPr>
            <w:tcW w:w="2835" w:type="dxa"/>
          </w:tcPr>
          <w:p w14:paraId="7FABDE78" w14:textId="77777777" w:rsidR="007753AE" w:rsidRDefault="00000000">
            <w:r>
              <w:t>Single-part especial</w:t>
            </w:r>
          </w:p>
        </w:tc>
        <w:tc>
          <w:tcPr>
            <w:tcW w:w="3969" w:type="dxa"/>
          </w:tcPr>
          <w:p w14:paraId="7F82A8E9" w14:textId="77777777" w:rsidR="007753AE" w:rsidRDefault="00000000">
            <w:r>
              <w:t>PutObject con cuerpo vacío</w:t>
            </w:r>
          </w:p>
        </w:tc>
      </w:tr>
      <w:tr w:rsidR="007753AE" w14:paraId="0B4661EC" w14:textId="77777777">
        <w:tc>
          <w:tcPr>
            <w:tcW w:w="2835" w:type="dxa"/>
          </w:tcPr>
          <w:p w14:paraId="04343D7B" w14:textId="77777777" w:rsidR="007753AE" w:rsidRDefault="00000000">
            <w:r>
              <w:t>&lt; 64 MB (configurable)</w:t>
            </w:r>
          </w:p>
        </w:tc>
        <w:tc>
          <w:tcPr>
            <w:tcW w:w="2835" w:type="dxa"/>
          </w:tcPr>
          <w:p w14:paraId="63273B7F" w14:textId="77777777" w:rsidR="007753AE" w:rsidRDefault="00000000">
            <w:r>
              <w:t>Single-part</w:t>
            </w:r>
          </w:p>
        </w:tc>
        <w:tc>
          <w:tcPr>
            <w:tcW w:w="3969" w:type="dxa"/>
          </w:tcPr>
          <w:p w14:paraId="73227098" w14:textId="77777777" w:rsidR="007753AE" w:rsidRDefault="00000000">
            <w:r>
              <w:t>PutObject directo</w:t>
            </w:r>
          </w:p>
        </w:tc>
      </w:tr>
      <w:tr w:rsidR="007753AE" w14:paraId="0416CEF9" w14:textId="77777777">
        <w:tc>
          <w:tcPr>
            <w:tcW w:w="2835" w:type="dxa"/>
          </w:tcPr>
          <w:p w14:paraId="26274106" w14:textId="77777777" w:rsidR="007753AE" w:rsidRDefault="00000000">
            <w:r>
              <w:t>≥ 64 MB</w:t>
            </w:r>
          </w:p>
        </w:tc>
        <w:tc>
          <w:tcPr>
            <w:tcW w:w="2835" w:type="dxa"/>
          </w:tcPr>
          <w:p w14:paraId="4AF6560D" w14:textId="77777777" w:rsidR="007753AE" w:rsidRDefault="00000000">
            <w:r>
              <w:t>Multipart</w:t>
            </w:r>
          </w:p>
        </w:tc>
        <w:tc>
          <w:tcPr>
            <w:tcW w:w="3969" w:type="dxa"/>
          </w:tcPr>
          <w:p w14:paraId="67500683" w14:textId="77777777" w:rsidR="007753AE" w:rsidRDefault="00000000">
            <w:r>
              <w:t>CreateMultipartUpload + UploadPart + CompleteMultipartUpload</w:t>
            </w:r>
          </w:p>
        </w:tc>
      </w:tr>
    </w:tbl>
    <w:p w14:paraId="7A0ED1D6" w14:textId="77777777" w:rsidR="007753AE" w:rsidRDefault="007753AE"/>
    <w:p w14:paraId="25950577" w14:textId="77777777" w:rsidR="007753AE" w:rsidRPr="0031479F" w:rsidRDefault="00000000">
      <w:pPr>
        <w:rPr>
          <w:lang w:val="es-ES"/>
        </w:rPr>
      </w:pPr>
      <w:r w:rsidRPr="0031479F">
        <w:rPr>
          <w:lang w:val="es-ES"/>
        </w:rPr>
        <w:lastRenderedPageBreak/>
        <w:t xml:space="preserve">El umbral de 64 MB es configurable mediante la propiedad </w:t>
      </w:r>
      <w:proofErr w:type="spellStart"/>
      <w:proofErr w:type="gramStart"/>
      <w:r w:rsidRPr="0031479F">
        <w:rPr>
          <w:lang w:val="es-ES"/>
        </w:rPr>
        <w:t>agent.upload</w:t>
      </w:r>
      <w:proofErr w:type="gramEnd"/>
      <w:r w:rsidRPr="0031479F">
        <w:rPr>
          <w:lang w:val="es-ES"/>
        </w:rPr>
        <w:t>.part</w:t>
      </w:r>
      <w:proofErr w:type="spellEnd"/>
      <w:r w:rsidRPr="0031479F">
        <w:rPr>
          <w:lang w:val="es-ES"/>
        </w:rPr>
        <w:t>-</w:t>
      </w:r>
      <w:proofErr w:type="spellStart"/>
      <w:r w:rsidRPr="0031479F">
        <w:rPr>
          <w:lang w:val="es-ES"/>
        </w:rPr>
        <w:t>size</w:t>
      </w:r>
      <w:proofErr w:type="spellEnd"/>
      <w:r w:rsidRPr="0031479F">
        <w:rPr>
          <w:lang w:val="es-ES"/>
        </w:rPr>
        <w:t xml:space="preserve">-mi-b. Para ficheros grandes, cada parte se sube independientemente con su propio </w:t>
      </w:r>
      <w:proofErr w:type="spellStart"/>
      <w:r w:rsidRPr="0031479F">
        <w:rPr>
          <w:lang w:val="es-ES"/>
        </w:rPr>
        <w:t>ETag</w:t>
      </w:r>
      <w:proofErr w:type="spellEnd"/>
      <w:r w:rsidRPr="0031479F">
        <w:rPr>
          <w:lang w:val="es-ES"/>
        </w:rPr>
        <w:t>, permitiendo reintentos granulares sin repetir partes ya subidas.</w:t>
      </w:r>
    </w:p>
    <w:p w14:paraId="60FF707C" w14:textId="77777777" w:rsidR="007753AE" w:rsidRPr="0031479F" w:rsidRDefault="00000000">
      <w:pPr>
        <w:pStyle w:val="Ttulo2"/>
        <w:rPr>
          <w:lang w:val="es-ES"/>
        </w:rPr>
      </w:pPr>
      <w:bookmarkStart w:id="20" w:name="_Toc221957400"/>
      <w:r w:rsidRPr="0031479F">
        <w:rPr>
          <w:lang w:val="es-ES"/>
        </w:rPr>
        <w:t>6.5 Eventos y contrato Kafka</w:t>
      </w:r>
      <w:bookmarkEnd w:id="20"/>
    </w:p>
    <w:p w14:paraId="428B1F1C" w14:textId="77777777" w:rsidR="007753AE" w:rsidRPr="0031479F" w:rsidRDefault="00000000">
      <w:pPr>
        <w:rPr>
          <w:lang w:val="es-ES"/>
        </w:rPr>
      </w:pPr>
      <w:r w:rsidRPr="0031479F">
        <w:rPr>
          <w:lang w:val="es-ES"/>
        </w:rPr>
        <w:t xml:space="preserve">El sistema de eventos Kafka es el mecanismo de comunicación entre el TPI </w:t>
      </w:r>
      <w:proofErr w:type="spellStart"/>
      <w:r w:rsidRPr="0031479F">
        <w:rPr>
          <w:lang w:val="es-ES"/>
        </w:rPr>
        <w:t>Agent</w:t>
      </w:r>
      <w:proofErr w:type="spellEnd"/>
      <w:r w:rsidRPr="0031479F">
        <w:rPr>
          <w:lang w:val="es-ES"/>
        </w:rPr>
        <w:t xml:space="preserve"> y los sistemas consumidores, principalmente el pipeline de catalogación (UC-DS-002). Los eventos se serializan en formato Apache </w:t>
      </w:r>
      <w:proofErr w:type="spellStart"/>
      <w:r w:rsidRPr="0031479F">
        <w:rPr>
          <w:lang w:val="es-ES"/>
        </w:rPr>
        <w:t>Avro</w:t>
      </w:r>
      <w:proofErr w:type="spellEnd"/>
      <w:r w:rsidRPr="0031479F">
        <w:rPr>
          <w:lang w:val="es-ES"/>
        </w:rPr>
        <w:t>, que proporciona un esquema tipado y evolución de esquemas compatible.</w:t>
      </w:r>
    </w:p>
    <w:p w14:paraId="6E355BBF" w14:textId="77777777" w:rsidR="007753AE" w:rsidRPr="0031479F" w:rsidRDefault="00000000">
      <w:pPr>
        <w:rPr>
          <w:lang w:val="es-ES"/>
        </w:rPr>
      </w:pPr>
      <w:r w:rsidRPr="0031479F">
        <w:rPr>
          <w:lang w:val="es-ES"/>
        </w:rPr>
        <w:t xml:space="preserve">Se han definido cuatro tipos de eventos funcionales que cubren todo el ciclo de vida de un </w:t>
      </w:r>
      <w:proofErr w:type="spellStart"/>
      <w:r w:rsidRPr="0031479F">
        <w:rPr>
          <w:lang w:val="es-ES"/>
        </w:rPr>
        <w:t>upload</w:t>
      </w:r>
      <w:proofErr w:type="spellEnd"/>
      <w:r w:rsidRPr="0031479F">
        <w:rPr>
          <w:lang w:val="es-ES"/>
        </w:rPr>
        <w:t>. La siguiente tabla describe cada tipo, cuándo se publica y qué información contiene:</w:t>
      </w:r>
    </w:p>
    <w:tbl>
      <w:tblPr>
        <w:tblStyle w:val="Tablaconcuadrcula"/>
        <w:tblW w:w="0" w:type="auto"/>
        <w:tblLook w:val="04A0" w:firstRow="1" w:lastRow="0" w:firstColumn="1" w:lastColumn="0" w:noHBand="0" w:noVBand="1"/>
      </w:tblPr>
      <w:tblGrid>
        <w:gridCol w:w="2329"/>
        <w:gridCol w:w="2474"/>
        <w:gridCol w:w="1550"/>
        <w:gridCol w:w="2503"/>
      </w:tblGrid>
      <w:tr w:rsidR="007753AE" w14:paraId="15B47C9F" w14:textId="77777777">
        <w:tc>
          <w:tcPr>
            <w:tcW w:w="2268" w:type="dxa"/>
            <w:shd w:val="clear" w:color="auto" w:fill="E6007E"/>
          </w:tcPr>
          <w:p w14:paraId="100DA1C8" w14:textId="77777777" w:rsidR="007753AE" w:rsidRDefault="00000000">
            <w:proofErr w:type="spellStart"/>
            <w:r>
              <w:rPr>
                <w:b/>
                <w:color w:val="FFFFFF"/>
              </w:rPr>
              <w:t>Evento</w:t>
            </w:r>
            <w:proofErr w:type="spellEnd"/>
          </w:p>
        </w:tc>
        <w:tc>
          <w:tcPr>
            <w:tcW w:w="2835" w:type="dxa"/>
            <w:shd w:val="clear" w:color="auto" w:fill="E6007E"/>
          </w:tcPr>
          <w:p w14:paraId="76041EA4" w14:textId="77777777" w:rsidR="007753AE" w:rsidRDefault="00000000">
            <w:r>
              <w:rPr>
                <w:b/>
                <w:color w:val="FFFFFF"/>
              </w:rPr>
              <w:t>Cuándo se publica</w:t>
            </w:r>
          </w:p>
        </w:tc>
        <w:tc>
          <w:tcPr>
            <w:tcW w:w="1701" w:type="dxa"/>
            <w:shd w:val="clear" w:color="auto" w:fill="E6007E"/>
          </w:tcPr>
          <w:p w14:paraId="17186122" w14:textId="77777777" w:rsidR="007753AE" w:rsidRDefault="00000000">
            <w:r>
              <w:rPr>
                <w:b/>
                <w:color w:val="FFFFFF"/>
              </w:rPr>
              <w:t>Incluye catálogo</w:t>
            </w:r>
          </w:p>
        </w:tc>
        <w:tc>
          <w:tcPr>
            <w:tcW w:w="2835" w:type="dxa"/>
            <w:shd w:val="clear" w:color="auto" w:fill="E6007E"/>
          </w:tcPr>
          <w:p w14:paraId="1D530A07" w14:textId="77777777" w:rsidR="007753AE" w:rsidRDefault="00000000">
            <w:r>
              <w:rPr>
                <w:b/>
                <w:color w:val="FFFFFF"/>
              </w:rPr>
              <w:t>Tamaño aproximado</w:t>
            </w:r>
          </w:p>
        </w:tc>
      </w:tr>
      <w:tr w:rsidR="007753AE" w14:paraId="378B276C" w14:textId="77777777">
        <w:tc>
          <w:tcPr>
            <w:tcW w:w="2268" w:type="dxa"/>
          </w:tcPr>
          <w:p w14:paraId="481D9D94" w14:textId="77777777" w:rsidR="007753AE" w:rsidRDefault="00000000">
            <w:r>
              <w:t>UPLOAD_STARTED</w:t>
            </w:r>
          </w:p>
        </w:tc>
        <w:tc>
          <w:tcPr>
            <w:tcW w:w="2835" w:type="dxa"/>
          </w:tcPr>
          <w:p w14:paraId="33330AFC" w14:textId="77777777" w:rsidR="007753AE" w:rsidRPr="0031479F" w:rsidRDefault="00000000">
            <w:pPr>
              <w:rPr>
                <w:lang w:val="es-ES"/>
              </w:rPr>
            </w:pPr>
            <w:r w:rsidRPr="0031479F">
              <w:rPr>
                <w:lang w:val="es-ES"/>
              </w:rPr>
              <w:t xml:space="preserve">Al iniciar el </w:t>
            </w:r>
            <w:proofErr w:type="spellStart"/>
            <w:r w:rsidRPr="0031479F">
              <w:rPr>
                <w:lang w:val="es-ES"/>
              </w:rPr>
              <w:t>upload</w:t>
            </w:r>
            <w:proofErr w:type="spellEnd"/>
            <w:r w:rsidRPr="0031479F">
              <w:rPr>
                <w:lang w:val="es-ES"/>
              </w:rPr>
              <w:t xml:space="preserve"> del run</w:t>
            </w:r>
          </w:p>
        </w:tc>
        <w:tc>
          <w:tcPr>
            <w:tcW w:w="1701" w:type="dxa"/>
          </w:tcPr>
          <w:p w14:paraId="483945AE" w14:textId="77777777" w:rsidR="007753AE" w:rsidRDefault="00000000">
            <w:proofErr w:type="spellStart"/>
            <w:r>
              <w:t>Sí</w:t>
            </w:r>
            <w:proofErr w:type="spellEnd"/>
          </w:p>
        </w:tc>
        <w:tc>
          <w:tcPr>
            <w:tcW w:w="2835" w:type="dxa"/>
          </w:tcPr>
          <w:p w14:paraId="5832FFC6" w14:textId="77777777" w:rsidR="007753AE" w:rsidRDefault="00000000">
            <w:r>
              <w:t>~10 MB</w:t>
            </w:r>
          </w:p>
        </w:tc>
      </w:tr>
      <w:tr w:rsidR="007753AE" w14:paraId="0D1D14F6" w14:textId="77777777">
        <w:tc>
          <w:tcPr>
            <w:tcW w:w="2268" w:type="dxa"/>
          </w:tcPr>
          <w:p w14:paraId="70742190" w14:textId="77777777" w:rsidR="007753AE" w:rsidRDefault="00000000">
            <w:r>
              <w:t>UPLOAD_PROGRESS</w:t>
            </w:r>
          </w:p>
        </w:tc>
        <w:tc>
          <w:tcPr>
            <w:tcW w:w="2835" w:type="dxa"/>
          </w:tcPr>
          <w:p w14:paraId="32388E85" w14:textId="77777777" w:rsidR="007753AE" w:rsidRDefault="00000000">
            <w:r>
              <w:t>Por cada fichero completado</w:t>
            </w:r>
          </w:p>
        </w:tc>
        <w:tc>
          <w:tcPr>
            <w:tcW w:w="1701" w:type="dxa"/>
          </w:tcPr>
          <w:p w14:paraId="3EC04BE0" w14:textId="77777777" w:rsidR="007753AE" w:rsidRDefault="00000000">
            <w:r>
              <w:t>No</w:t>
            </w:r>
          </w:p>
        </w:tc>
        <w:tc>
          <w:tcPr>
            <w:tcW w:w="2835" w:type="dxa"/>
          </w:tcPr>
          <w:p w14:paraId="722B95C2" w14:textId="77777777" w:rsidR="007753AE" w:rsidRDefault="00000000">
            <w:r>
              <w:t>~500 bytes</w:t>
            </w:r>
          </w:p>
        </w:tc>
      </w:tr>
      <w:tr w:rsidR="007753AE" w14:paraId="547644D1" w14:textId="77777777">
        <w:tc>
          <w:tcPr>
            <w:tcW w:w="2268" w:type="dxa"/>
          </w:tcPr>
          <w:p w14:paraId="2FB9E0FC" w14:textId="77777777" w:rsidR="007753AE" w:rsidRDefault="00000000">
            <w:r>
              <w:t>UPLOAD_COMPLETED</w:t>
            </w:r>
          </w:p>
        </w:tc>
        <w:tc>
          <w:tcPr>
            <w:tcW w:w="2835" w:type="dxa"/>
          </w:tcPr>
          <w:p w14:paraId="08F8DF32" w14:textId="77777777" w:rsidR="007753AE" w:rsidRPr="0031479F" w:rsidRDefault="00000000">
            <w:pPr>
              <w:rPr>
                <w:lang w:val="es-ES"/>
              </w:rPr>
            </w:pPr>
            <w:r w:rsidRPr="0031479F">
              <w:rPr>
                <w:lang w:val="es-ES"/>
              </w:rPr>
              <w:t>Al finalizar todos los ficheros</w:t>
            </w:r>
          </w:p>
        </w:tc>
        <w:tc>
          <w:tcPr>
            <w:tcW w:w="1701" w:type="dxa"/>
          </w:tcPr>
          <w:p w14:paraId="4E9724C1" w14:textId="77777777" w:rsidR="007753AE" w:rsidRDefault="00000000">
            <w:proofErr w:type="spellStart"/>
            <w:r>
              <w:t>Sí</w:t>
            </w:r>
            <w:proofErr w:type="spellEnd"/>
          </w:p>
        </w:tc>
        <w:tc>
          <w:tcPr>
            <w:tcW w:w="2835" w:type="dxa"/>
          </w:tcPr>
          <w:p w14:paraId="1769E4AB" w14:textId="77777777" w:rsidR="007753AE" w:rsidRDefault="00000000">
            <w:r>
              <w:t>~10 MB</w:t>
            </w:r>
          </w:p>
        </w:tc>
      </w:tr>
      <w:tr w:rsidR="007753AE" w14:paraId="629AE729" w14:textId="77777777">
        <w:tc>
          <w:tcPr>
            <w:tcW w:w="2268" w:type="dxa"/>
          </w:tcPr>
          <w:p w14:paraId="583AF7D1" w14:textId="77777777" w:rsidR="007753AE" w:rsidRDefault="00000000">
            <w:r>
              <w:t>UPLOAD_FAILED</w:t>
            </w:r>
          </w:p>
        </w:tc>
        <w:tc>
          <w:tcPr>
            <w:tcW w:w="2835" w:type="dxa"/>
          </w:tcPr>
          <w:p w14:paraId="6941EA5C" w14:textId="77777777" w:rsidR="007753AE" w:rsidRPr="0031479F" w:rsidRDefault="00000000">
            <w:pPr>
              <w:rPr>
                <w:lang w:val="es-ES"/>
              </w:rPr>
            </w:pPr>
            <w:r w:rsidRPr="0031479F">
              <w:rPr>
                <w:lang w:val="es-ES"/>
              </w:rPr>
              <w:t>Si falla tras agotar reintentos</w:t>
            </w:r>
          </w:p>
        </w:tc>
        <w:tc>
          <w:tcPr>
            <w:tcW w:w="1701" w:type="dxa"/>
          </w:tcPr>
          <w:p w14:paraId="20C8B8AB" w14:textId="77777777" w:rsidR="007753AE" w:rsidRDefault="00000000">
            <w:proofErr w:type="spellStart"/>
            <w:r>
              <w:t>Sí</w:t>
            </w:r>
            <w:proofErr w:type="spellEnd"/>
          </w:p>
        </w:tc>
        <w:tc>
          <w:tcPr>
            <w:tcW w:w="2835" w:type="dxa"/>
          </w:tcPr>
          <w:p w14:paraId="4F614B84" w14:textId="77777777" w:rsidR="007753AE" w:rsidRDefault="00000000">
            <w:r>
              <w:t>~10 MB</w:t>
            </w:r>
          </w:p>
        </w:tc>
      </w:tr>
    </w:tbl>
    <w:p w14:paraId="6BA2F26C" w14:textId="77777777" w:rsidR="007753AE" w:rsidRDefault="007753AE"/>
    <w:p w14:paraId="653B13F7" w14:textId="77777777" w:rsidR="007753AE" w:rsidRPr="0031479F" w:rsidRDefault="00000000">
      <w:pPr>
        <w:rPr>
          <w:lang w:val="es-ES"/>
        </w:rPr>
      </w:pPr>
      <w:r w:rsidRPr="0031479F">
        <w:rPr>
          <w:b/>
          <w:lang w:val="es-ES"/>
        </w:rPr>
        <w:t>Contrato mínimo para activar UC-DS-002:</w:t>
      </w:r>
    </w:p>
    <w:p w14:paraId="2679D8F4" w14:textId="77777777" w:rsidR="007753AE" w:rsidRDefault="00000000">
      <w:pPr>
        <w:pStyle w:val="Listaconvietas"/>
      </w:pPr>
      <w:proofErr w:type="spellStart"/>
      <w:r>
        <w:t>eventType</w:t>
      </w:r>
      <w:proofErr w:type="spellEnd"/>
      <w:r>
        <w:t xml:space="preserve"> == "UPLOAD_COMPLETED"</w:t>
      </w:r>
    </w:p>
    <w:p w14:paraId="2B84C389" w14:textId="77777777" w:rsidR="007753AE" w:rsidRPr="0031479F" w:rsidRDefault="00000000">
      <w:pPr>
        <w:pStyle w:val="Listaconvietas"/>
        <w:rPr>
          <w:lang w:val="es-ES"/>
        </w:rPr>
      </w:pPr>
      <w:proofErr w:type="spellStart"/>
      <w:r w:rsidRPr="0031479F">
        <w:rPr>
          <w:lang w:val="es-ES"/>
        </w:rPr>
        <w:t>uploadId</w:t>
      </w:r>
      <w:proofErr w:type="spellEnd"/>
      <w:r w:rsidRPr="0031479F">
        <w:rPr>
          <w:lang w:val="es-ES"/>
        </w:rPr>
        <w:t xml:space="preserve"> (identificador único del </w:t>
      </w:r>
      <w:proofErr w:type="spellStart"/>
      <w:r w:rsidRPr="0031479F">
        <w:rPr>
          <w:lang w:val="es-ES"/>
        </w:rPr>
        <w:t>upload</w:t>
      </w:r>
      <w:proofErr w:type="spellEnd"/>
      <w:r w:rsidRPr="0031479F">
        <w:rPr>
          <w:lang w:val="es-ES"/>
        </w:rPr>
        <w:t>)</w:t>
      </w:r>
    </w:p>
    <w:p w14:paraId="1F4E2FC5" w14:textId="77777777" w:rsidR="007753AE" w:rsidRDefault="00000000">
      <w:pPr>
        <w:pStyle w:val="Listaconvietas"/>
      </w:pPr>
      <w:proofErr w:type="spellStart"/>
      <w:r>
        <w:t>agentId</w:t>
      </w:r>
      <w:proofErr w:type="spellEnd"/>
      <w:r>
        <w:t xml:space="preserve"> (</w:t>
      </w:r>
      <w:proofErr w:type="spellStart"/>
      <w:r>
        <w:t>identificador</w:t>
      </w:r>
      <w:proofErr w:type="spellEnd"/>
      <w:r>
        <w:t xml:space="preserve"> del </w:t>
      </w:r>
      <w:proofErr w:type="spellStart"/>
      <w:r>
        <w:t>agente</w:t>
      </w:r>
      <w:proofErr w:type="spellEnd"/>
      <w:r>
        <w:t>)</w:t>
      </w:r>
    </w:p>
    <w:p w14:paraId="158B599B" w14:textId="77777777" w:rsidR="007753AE" w:rsidRPr="0031479F" w:rsidRDefault="00000000">
      <w:pPr>
        <w:pStyle w:val="Listaconvietas"/>
        <w:rPr>
          <w:lang w:val="es-ES"/>
        </w:rPr>
      </w:pPr>
      <w:r w:rsidRPr="0031479F">
        <w:rPr>
          <w:lang w:val="es-ES"/>
        </w:rPr>
        <w:t xml:space="preserve">folder (estructura recursiva con </w:t>
      </w:r>
      <w:proofErr w:type="gramStart"/>
      <w:r w:rsidRPr="0031479F">
        <w:rPr>
          <w:lang w:val="es-ES"/>
        </w:rPr>
        <w:t>files[</w:t>
      </w:r>
      <w:proofErr w:type="gramEnd"/>
      <w:r w:rsidRPr="0031479F">
        <w:rPr>
          <w:lang w:val="es-ES"/>
        </w:rPr>
        <w:t>] y folders[])</w:t>
      </w:r>
    </w:p>
    <w:p w14:paraId="1DF95C43" w14:textId="77777777" w:rsidR="007753AE" w:rsidRPr="0031479F" w:rsidRDefault="007753AE">
      <w:pPr>
        <w:rPr>
          <w:lang w:val="es-ES"/>
        </w:rPr>
      </w:pPr>
    </w:p>
    <w:p w14:paraId="02553EBA" w14:textId="77777777" w:rsidR="007753AE" w:rsidRDefault="00000000">
      <w:proofErr w:type="spellStart"/>
      <w:r>
        <w:rPr>
          <w:b/>
        </w:rPr>
        <w:t>Tópicos</w:t>
      </w:r>
      <w:proofErr w:type="spellEnd"/>
      <w:r>
        <w:rPr>
          <w:b/>
        </w:rPr>
        <w:t xml:space="preserve"> Kafka:</w:t>
      </w:r>
    </w:p>
    <w:p w14:paraId="1B540485" w14:textId="77777777" w:rsidR="007753AE" w:rsidRPr="0031479F" w:rsidRDefault="00000000">
      <w:pPr>
        <w:pStyle w:val="Listaconvietas"/>
        <w:rPr>
          <w:lang w:val="es-ES"/>
        </w:rPr>
      </w:pPr>
      <w:proofErr w:type="spellStart"/>
      <w:proofErr w:type="gramStart"/>
      <w:r w:rsidRPr="0031479F">
        <w:rPr>
          <w:lang w:val="es-ES"/>
        </w:rPr>
        <w:t>tpi.uploads</w:t>
      </w:r>
      <w:proofErr w:type="spellEnd"/>
      <w:proofErr w:type="gramEnd"/>
      <w:r w:rsidRPr="0031479F">
        <w:rPr>
          <w:lang w:val="es-ES"/>
        </w:rPr>
        <w:t>.{</w:t>
      </w:r>
      <w:proofErr w:type="spellStart"/>
      <w:r w:rsidRPr="0031479F">
        <w:rPr>
          <w:lang w:val="es-ES"/>
        </w:rPr>
        <w:t>agent</w:t>
      </w:r>
      <w:proofErr w:type="spellEnd"/>
      <w:r w:rsidRPr="0031479F">
        <w:rPr>
          <w:lang w:val="es-ES"/>
        </w:rPr>
        <w:t>-id}.events.v1: Eventos funcionales (retención 7 días)</w:t>
      </w:r>
    </w:p>
    <w:p w14:paraId="013E1679" w14:textId="77777777" w:rsidR="007753AE" w:rsidRPr="0031479F" w:rsidRDefault="00000000">
      <w:pPr>
        <w:pStyle w:val="Listaconvietas"/>
        <w:rPr>
          <w:lang w:val="es-ES"/>
        </w:rPr>
      </w:pPr>
      <w:proofErr w:type="spellStart"/>
      <w:proofErr w:type="gramStart"/>
      <w:r w:rsidRPr="0031479F">
        <w:rPr>
          <w:lang w:val="es-ES"/>
        </w:rPr>
        <w:t>tpi.uploads</w:t>
      </w:r>
      <w:proofErr w:type="spellEnd"/>
      <w:proofErr w:type="gramEnd"/>
      <w:r w:rsidRPr="0031479F">
        <w:rPr>
          <w:lang w:val="es-ES"/>
        </w:rPr>
        <w:t>.{</w:t>
      </w:r>
      <w:proofErr w:type="spellStart"/>
      <w:r w:rsidRPr="0031479F">
        <w:rPr>
          <w:lang w:val="es-ES"/>
        </w:rPr>
        <w:t>agent</w:t>
      </w:r>
      <w:proofErr w:type="spellEnd"/>
      <w:r w:rsidRPr="0031479F">
        <w:rPr>
          <w:lang w:val="es-ES"/>
        </w:rPr>
        <w:t xml:space="preserve">-id}.state.v1: Estado de </w:t>
      </w:r>
      <w:proofErr w:type="spellStart"/>
      <w:r w:rsidRPr="0031479F">
        <w:rPr>
          <w:lang w:val="es-ES"/>
        </w:rPr>
        <w:t>uploads</w:t>
      </w:r>
      <w:proofErr w:type="spellEnd"/>
      <w:r w:rsidRPr="0031479F">
        <w:rPr>
          <w:lang w:val="es-ES"/>
        </w:rPr>
        <w:t xml:space="preserve"> (compactado, retención infinita)</w:t>
      </w:r>
    </w:p>
    <w:p w14:paraId="45F0D442" w14:textId="77777777" w:rsidR="007753AE" w:rsidRPr="0031479F" w:rsidRDefault="007753AE">
      <w:pPr>
        <w:rPr>
          <w:lang w:val="es-ES"/>
        </w:rPr>
      </w:pPr>
    </w:p>
    <w:p w14:paraId="430BB993" w14:textId="77777777" w:rsidR="007753AE" w:rsidRPr="0031479F" w:rsidRDefault="00000000">
      <w:pPr>
        <w:pStyle w:val="Ttulo3"/>
        <w:rPr>
          <w:lang w:val="es-ES"/>
        </w:rPr>
      </w:pPr>
      <w:bookmarkStart w:id="21" w:name="_Toc221957401"/>
      <w:r w:rsidRPr="0031479F">
        <w:rPr>
          <w:lang w:val="es-ES"/>
        </w:rPr>
        <w:t>6.5.1 Rendimiento y optimizaciones</w:t>
      </w:r>
      <w:bookmarkEnd w:id="21"/>
    </w:p>
    <w:p w14:paraId="33DB1A4A" w14:textId="77777777" w:rsidR="007753AE" w:rsidRPr="0031479F" w:rsidRDefault="00000000">
      <w:pPr>
        <w:rPr>
          <w:lang w:val="es-ES"/>
        </w:rPr>
      </w:pPr>
      <w:r w:rsidRPr="0031479F">
        <w:rPr>
          <w:b/>
          <w:lang w:val="es-ES"/>
        </w:rPr>
        <w:t>Subida paralela:</w:t>
      </w:r>
    </w:p>
    <w:p w14:paraId="778C5335" w14:textId="77777777" w:rsidR="007753AE" w:rsidRPr="0031479F" w:rsidRDefault="00000000">
      <w:pPr>
        <w:pStyle w:val="Listaconvietas"/>
        <w:rPr>
          <w:lang w:val="es-ES"/>
        </w:rPr>
      </w:pPr>
      <w:r w:rsidRPr="0031479F">
        <w:rPr>
          <w:lang w:val="es-ES"/>
        </w:rPr>
        <w:t xml:space="preserve">10 hilos concurrentes por defecto (configurable </w:t>
      </w:r>
      <w:proofErr w:type="spellStart"/>
      <w:r w:rsidRPr="0031479F">
        <w:rPr>
          <w:lang w:val="es-ES"/>
        </w:rPr>
        <w:t>via</w:t>
      </w:r>
      <w:proofErr w:type="spellEnd"/>
      <w:r w:rsidRPr="0031479F">
        <w:rPr>
          <w:lang w:val="es-ES"/>
        </w:rPr>
        <w:t xml:space="preserve"> AGENT_CONCURRENT_UPLOADS)</w:t>
      </w:r>
    </w:p>
    <w:p w14:paraId="5D611FA6" w14:textId="77777777" w:rsidR="007753AE" w:rsidRPr="0031479F" w:rsidRDefault="00000000">
      <w:pPr>
        <w:pStyle w:val="Listaconvietas"/>
        <w:rPr>
          <w:lang w:val="es-ES"/>
        </w:rPr>
      </w:pPr>
      <w:r w:rsidRPr="0031479F">
        <w:rPr>
          <w:lang w:val="es-ES"/>
        </w:rPr>
        <w:t>Run típico de 20 GB / 60.000 ficheros: ~1.5-2 horas</w:t>
      </w:r>
    </w:p>
    <w:p w14:paraId="720805D5" w14:textId="77777777" w:rsidR="007753AE" w:rsidRPr="0031479F" w:rsidRDefault="00000000">
      <w:pPr>
        <w:pStyle w:val="Listaconvietas"/>
        <w:rPr>
          <w:lang w:val="es-ES"/>
        </w:rPr>
      </w:pPr>
      <w:r w:rsidRPr="0031479F">
        <w:rPr>
          <w:lang w:val="es-ES"/>
        </w:rPr>
        <w:t>Mejora respecto a subida secuencial: 60-70% más rápido</w:t>
      </w:r>
    </w:p>
    <w:p w14:paraId="38D4B71D" w14:textId="77777777" w:rsidR="007753AE" w:rsidRPr="0031479F" w:rsidRDefault="00000000">
      <w:pPr>
        <w:rPr>
          <w:lang w:val="es-ES"/>
        </w:rPr>
      </w:pPr>
      <w:r w:rsidRPr="0031479F">
        <w:rPr>
          <w:b/>
          <w:lang w:val="es-ES"/>
        </w:rPr>
        <w:lastRenderedPageBreak/>
        <w:t>Reducción de tráfico Kafka:</w:t>
      </w:r>
    </w:p>
    <w:p w14:paraId="53819B64" w14:textId="77777777" w:rsidR="007753AE" w:rsidRPr="0031479F" w:rsidRDefault="00000000">
      <w:pPr>
        <w:rPr>
          <w:lang w:val="es-ES"/>
        </w:rPr>
      </w:pPr>
      <w:r w:rsidRPr="0031479F">
        <w:rPr>
          <w:lang w:val="es-ES"/>
        </w:rPr>
        <w:t>Solo UPLOAD_STARTED y UPLOAD_COMPLETED incluyen el catálogo completo (~10 MB). Los eventos UPLOAD_PROGRESS son ligeros (~500 bytes). Para un run con 60.000 ficheros, esto representa una reducción del 99.99% en tráfico de mensajes.</w:t>
      </w:r>
    </w:p>
    <w:tbl>
      <w:tblPr>
        <w:tblStyle w:val="Tablaconcuadrcula"/>
        <w:tblW w:w="0" w:type="auto"/>
        <w:tblLook w:val="04A0" w:firstRow="1" w:lastRow="0" w:firstColumn="1" w:lastColumn="0" w:noHBand="0" w:noVBand="1"/>
      </w:tblPr>
      <w:tblGrid>
        <w:gridCol w:w="4145"/>
        <w:gridCol w:w="4711"/>
      </w:tblGrid>
      <w:tr w:rsidR="007753AE" w14:paraId="15BD6DD0" w14:textId="77777777">
        <w:tc>
          <w:tcPr>
            <w:tcW w:w="4535" w:type="dxa"/>
            <w:shd w:val="clear" w:color="auto" w:fill="E6007E"/>
          </w:tcPr>
          <w:p w14:paraId="2E332C96" w14:textId="77777777" w:rsidR="007753AE" w:rsidRDefault="00000000">
            <w:proofErr w:type="spellStart"/>
            <w:r>
              <w:rPr>
                <w:b/>
                <w:color w:val="FFFFFF"/>
              </w:rPr>
              <w:t>Conexión</w:t>
            </w:r>
            <w:proofErr w:type="spellEnd"/>
          </w:p>
        </w:tc>
        <w:tc>
          <w:tcPr>
            <w:tcW w:w="5102" w:type="dxa"/>
            <w:shd w:val="clear" w:color="auto" w:fill="E6007E"/>
          </w:tcPr>
          <w:p w14:paraId="7C42477C" w14:textId="77777777" w:rsidR="007753AE" w:rsidRDefault="00000000">
            <w:r>
              <w:rPr>
                <w:b/>
                <w:color w:val="FFFFFF"/>
              </w:rPr>
              <w:t>Hilos recomendados</w:t>
            </w:r>
          </w:p>
        </w:tc>
      </w:tr>
      <w:tr w:rsidR="007753AE" w14:paraId="5FC6D18D" w14:textId="77777777">
        <w:tc>
          <w:tcPr>
            <w:tcW w:w="4535" w:type="dxa"/>
          </w:tcPr>
          <w:p w14:paraId="1F2A9184" w14:textId="77777777" w:rsidR="007753AE" w:rsidRDefault="00000000">
            <w:r>
              <w:t>&lt; 50 Mbps</w:t>
            </w:r>
          </w:p>
        </w:tc>
        <w:tc>
          <w:tcPr>
            <w:tcW w:w="5102" w:type="dxa"/>
          </w:tcPr>
          <w:p w14:paraId="3F1D3D56" w14:textId="77777777" w:rsidR="007753AE" w:rsidRDefault="00000000">
            <w:r>
              <w:t>5 hilos</w:t>
            </w:r>
          </w:p>
        </w:tc>
      </w:tr>
      <w:tr w:rsidR="007753AE" w14:paraId="30714A74" w14:textId="77777777">
        <w:tc>
          <w:tcPr>
            <w:tcW w:w="4535" w:type="dxa"/>
          </w:tcPr>
          <w:p w14:paraId="6961E8BC" w14:textId="77777777" w:rsidR="007753AE" w:rsidRDefault="00000000">
            <w:r>
              <w:t>50-200 Mbps</w:t>
            </w:r>
          </w:p>
        </w:tc>
        <w:tc>
          <w:tcPr>
            <w:tcW w:w="5102" w:type="dxa"/>
          </w:tcPr>
          <w:p w14:paraId="6C2A5E51" w14:textId="77777777" w:rsidR="007753AE" w:rsidRDefault="00000000">
            <w:r>
              <w:t>10 hilos (default)</w:t>
            </w:r>
          </w:p>
        </w:tc>
      </w:tr>
      <w:tr w:rsidR="007753AE" w14:paraId="0670B9C3" w14:textId="77777777">
        <w:tc>
          <w:tcPr>
            <w:tcW w:w="4535" w:type="dxa"/>
          </w:tcPr>
          <w:p w14:paraId="054215E4" w14:textId="77777777" w:rsidR="007753AE" w:rsidRDefault="00000000">
            <w:r>
              <w:t>&gt; 200 Mbps</w:t>
            </w:r>
          </w:p>
        </w:tc>
        <w:tc>
          <w:tcPr>
            <w:tcW w:w="5102" w:type="dxa"/>
          </w:tcPr>
          <w:p w14:paraId="534E85D2" w14:textId="77777777" w:rsidR="007753AE" w:rsidRDefault="00000000">
            <w:r>
              <w:t>15-20 hilos</w:t>
            </w:r>
          </w:p>
        </w:tc>
      </w:tr>
    </w:tbl>
    <w:p w14:paraId="2D93139B" w14:textId="77777777" w:rsidR="007753AE" w:rsidRDefault="00000000">
      <w:pPr>
        <w:pStyle w:val="Ttulo2"/>
      </w:pPr>
      <w:bookmarkStart w:id="22" w:name="_Toc221957402"/>
      <w:r>
        <w:t>6.6 Riesgos técnicos y mitigaciones</w:t>
      </w:r>
      <w:bookmarkEnd w:id="22"/>
    </w:p>
    <w:tbl>
      <w:tblPr>
        <w:tblStyle w:val="Tablaconcuadrcula"/>
        <w:tblW w:w="0" w:type="auto"/>
        <w:tblLook w:val="04A0" w:firstRow="1" w:lastRow="0" w:firstColumn="1" w:lastColumn="0" w:noHBand="0" w:noVBand="1"/>
      </w:tblPr>
      <w:tblGrid>
        <w:gridCol w:w="2687"/>
        <w:gridCol w:w="2082"/>
        <w:gridCol w:w="4087"/>
      </w:tblGrid>
      <w:tr w:rsidR="007753AE" w14:paraId="3585E40B" w14:textId="77777777">
        <w:tc>
          <w:tcPr>
            <w:tcW w:w="2835" w:type="dxa"/>
            <w:shd w:val="clear" w:color="auto" w:fill="E6007E"/>
          </w:tcPr>
          <w:p w14:paraId="7E63E9C3" w14:textId="77777777" w:rsidR="007753AE" w:rsidRDefault="00000000">
            <w:r>
              <w:rPr>
                <w:b/>
                <w:color w:val="FFFFFF"/>
              </w:rPr>
              <w:t>Riesgo</w:t>
            </w:r>
          </w:p>
        </w:tc>
        <w:tc>
          <w:tcPr>
            <w:tcW w:w="2268" w:type="dxa"/>
            <w:shd w:val="clear" w:color="auto" w:fill="E6007E"/>
          </w:tcPr>
          <w:p w14:paraId="5A0BD07B" w14:textId="77777777" w:rsidR="007753AE" w:rsidRDefault="00000000">
            <w:r>
              <w:rPr>
                <w:b/>
                <w:color w:val="FFFFFF"/>
              </w:rPr>
              <w:t>Impacto</w:t>
            </w:r>
          </w:p>
        </w:tc>
        <w:tc>
          <w:tcPr>
            <w:tcW w:w="4535" w:type="dxa"/>
            <w:shd w:val="clear" w:color="auto" w:fill="E6007E"/>
          </w:tcPr>
          <w:p w14:paraId="1249D53B" w14:textId="77777777" w:rsidR="007753AE" w:rsidRDefault="00000000">
            <w:r>
              <w:rPr>
                <w:b/>
                <w:color w:val="FFFFFF"/>
              </w:rPr>
              <w:t>Mitigación</w:t>
            </w:r>
          </w:p>
        </w:tc>
      </w:tr>
      <w:tr w:rsidR="007753AE" w:rsidRPr="0031479F" w14:paraId="463C512D" w14:textId="77777777">
        <w:tc>
          <w:tcPr>
            <w:tcW w:w="2835" w:type="dxa"/>
          </w:tcPr>
          <w:p w14:paraId="6C8A48E5" w14:textId="77777777" w:rsidR="007753AE" w:rsidRPr="0031479F" w:rsidRDefault="00000000">
            <w:pPr>
              <w:rPr>
                <w:lang w:val="es-ES"/>
              </w:rPr>
            </w:pPr>
            <w:r w:rsidRPr="0031479F">
              <w:rPr>
                <w:lang w:val="es-ES"/>
              </w:rPr>
              <w:t>Corte de red con S3</w:t>
            </w:r>
          </w:p>
        </w:tc>
        <w:tc>
          <w:tcPr>
            <w:tcW w:w="2268" w:type="dxa"/>
          </w:tcPr>
          <w:p w14:paraId="101B5D4D" w14:textId="77777777" w:rsidR="007753AE" w:rsidRDefault="00000000">
            <w:proofErr w:type="spellStart"/>
            <w:r>
              <w:t>Subida</w:t>
            </w:r>
            <w:proofErr w:type="spellEnd"/>
            <w:r>
              <w:t xml:space="preserve"> </w:t>
            </w:r>
            <w:proofErr w:type="spellStart"/>
            <w:r>
              <w:t>incompleta</w:t>
            </w:r>
            <w:proofErr w:type="spellEnd"/>
          </w:p>
        </w:tc>
        <w:tc>
          <w:tcPr>
            <w:tcW w:w="4535" w:type="dxa"/>
          </w:tcPr>
          <w:p w14:paraId="04D6F9DD" w14:textId="77777777" w:rsidR="007753AE" w:rsidRPr="0031479F" w:rsidRDefault="00000000">
            <w:pPr>
              <w:rPr>
                <w:lang w:val="es-ES"/>
              </w:rPr>
            </w:pPr>
            <w:proofErr w:type="spellStart"/>
            <w:r w:rsidRPr="0031479F">
              <w:rPr>
                <w:lang w:val="es-ES"/>
              </w:rPr>
              <w:t>Retry</w:t>
            </w:r>
            <w:proofErr w:type="spellEnd"/>
            <w:r w:rsidRPr="0031479F">
              <w:rPr>
                <w:lang w:val="es-ES"/>
              </w:rPr>
              <w:t xml:space="preserve"> + resume + estado en Kafka compactado</w:t>
            </w:r>
          </w:p>
        </w:tc>
      </w:tr>
      <w:tr w:rsidR="007753AE" w14:paraId="53377943" w14:textId="77777777">
        <w:tc>
          <w:tcPr>
            <w:tcW w:w="2835" w:type="dxa"/>
          </w:tcPr>
          <w:p w14:paraId="1303068A" w14:textId="77777777" w:rsidR="007753AE" w:rsidRDefault="00000000">
            <w:r>
              <w:t xml:space="preserve">Run </w:t>
            </w:r>
            <w:proofErr w:type="spellStart"/>
            <w:r>
              <w:t>corrupto</w:t>
            </w:r>
            <w:proofErr w:type="spellEnd"/>
            <w:r>
              <w:t>/</w:t>
            </w:r>
            <w:proofErr w:type="spellStart"/>
            <w:r>
              <w:t>incompleto</w:t>
            </w:r>
            <w:proofErr w:type="spellEnd"/>
          </w:p>
        </w:tc>
        <w:tc>
          <w:tcPr>
            <w:tcW w:w="2268" w:type="dxa"/>
          </w:tcPr>
          <w:p w14:paraId="761E91C7" w14:textId="77777777" w:rsidR="007753AE" w:rsidRDefault="00000000">
            <w:r>
              <w:t>Catálogo inconsistente</w:t>
            </w:r>
          </w:p>
        </w:tc>
        <w:tc>
          <w:tcPr>
            <w:tcW w:w="4535" w:type="dxa"/>
          </w:tcPr>
          <w:p w14:paraId="0DCB8199" w14:textId="77777777" w:rsidR="007753AE" w:rsidRDefault="00000000">
            <w:r>
              <w:t>Trigger estricto por RunCompletionStatus.xml</w:t>
            </w:r>
          </w:p>
        </w:tc>
      </w:tr>
      <w:tr w:rsidR="007753AE" w:rsidRPr="0031479F" w14:paraId="6D846A53" w14:textId="77777777">
        <w:tc>
          <w:tcPr>
            <w:tcW w:w="2835" w:type="dxa"/>
          </w:tcPr>
          <w:p w14:paraId="1233DF67" w14:textId="77777777" w:rsidR="007753AE" w:rsidRPr="0031479F" w:rsidRDefault="00000000">
            <w:pPr>
              <w:rPr>
                <w:lang w:val="es-ES"/>
              </w:rPr>
            </w:pPr>
            <w:r w:rsidRPr="0031479F">
              <w:rPr>
                <w:lang w:val="es-ES"/>
              </w:rPr>
              <w:t>Volumen alto de ficheros pequeños</w:t>
            </w:r>
          </w:p>
        </w:tc>
        <w:tc>
          <w:tcPr>
            <w:tcW w:w="2268" w:type="dxa"/>
          </w:tcPr>
          <w:p w14:paraId="6B0E20A5" w14:textId="77777777" w:rsidR="007753AE" w:rsidRDefault="00000000">
            <w:proofErr w:type="spellStart"/>
            <w:r>
              <w:t>Latencia</w:t>
            </w:r>
            <w:proofErr w:type="spellEnd"/>
            <w:r>
              <w:t xml:space="preserve"> </w:t>
            </w:r>
            <w:proofErr w:type="spellStart"/>
            <w:r>
              <w:t>elevada</w:t>
            </w:r>
            <w:proofErr w:type="spellEnd"/>
          </w:p>
        </w:tc>
        <w:tc>
          <w:tcPr>
            <w:tcW w:w="4535" w:type="dxa"/>
          </w:tcPr>
          <w:p w14:paraId="18075CEB" w14:textId="77777777" w:rsidR="007753AE" w:rsidRPr="0031479F" w:rsidRDefault="00000000">
            <w:pPr>
              <w:rPr>
                <w:lang w:val="es-ES"/>
              </w:rPr>
            </w:pPr>
            <w:r w:rsidRPr="0031479F">
              <w:rPr>
                <w:lang w:val="es-ES"/>
              </w:rPr>
              <w:t>Paralelismo acotado + eventos ligeros en progreso</w:t>
            </w:r>
          </w:p>
        </w:tc>
      </w:tr>
      <w:tr w:rsidR="007753AE" w14:paraId="7FD81493" w14:textId="77777777">
        <w:tc>
          <w:tcPr>
            <w:tcW w:w="2835" w:type="dxa"/>
          </w:tcPr>
          <w:p w14:paraId="0BEFF2E2" w14:textId="77777777" w:rsidR="007753AE" w:rsidRDefault="00000000">
            <w:r>
              <w:t xml:space="preserve">Disco </w:t>
            </w:r>
            <w:proofErr w:type="spellStart"/>
            <w:r>
              <w:t>lleno</w:t>
            </w:r>
            <w:proofErr w:type="spellEnd"/>
            <w:r>
              <w:t xml:space="preserve"> </w:t>
            </w:r>
            <w:proofErr w:type="spellStart"/>
            <w:r>
              <w:t>en</w:t>
            </w:r>
            <w:proofErr w:type="spellEnd"/>
            <w:r>
              <w:t xml:space="preserve"> </w:t>
            </w:r>
            <w:proofErr w:type="spellStart"/>
            <w:r>
              <w:t>servidor</w:t>
            </w:r>
            <w:proofErr w:type="spellEnd"/>
          </w:p>
        </w:tc>
        <w:tc>
          <w:tcPr>
            <w:tcW w:w="2268" w:type="dxa"/>
          </w:tcPr>
          <w:p w14:paraId="0F457DFA" w14:textId="77777777" w:rsidR="007753AE" w:rsidRDefault="00000000">
            <w:r>
              <w:t>Subida bloqueada</w:t>
            </w:r>
          </w:p>
        </w:tc>
        <w:tc>
          <w:tcPr>
            <w:tcW w:w="4535" w:type="dxa"/>
          </w:tcPr>
          <w:p w14:paraId="77FEAA4C" w14:textId="77777777" w:rsidR="007753AE" w:rsidRDefault="00000000">
            <w:r>
              <w:t>Monitorización de espacio + alertas</w:t>
            </w:r>
          </w:p>
        </w:tc>
      </w:tr>
      <w:tr w:rsidR="007753AE" w:rsidRPr="0031479F" w14:paraId="161318BD" w14:textId="77777777">
        <w:tc>
          <w:tcPr>
            <w:tcW w:w="2835" w:type="dxa"/>
          </w:tcPr>
          <w:p w14:paraId="1F9A4C0E" w14:textId="77777777" w:rsidR="007753AE" w:rsidRDefault="00000000">
            <w:r>
              <w:t>Credenciales S3 expiradas</w:t>
            </w:r>
          </w:p>
        </w:tc>
        <w:tc>
          <w:tcPr>
            <w:tcW w:w="2268" w:type="dxa"/>
          </w:tcPr>
          <w:p w14:paraId="7D648A47" w14:textId="77777777" w:rsidR="007753AE" w:rsidRDefault="00000000">
            <w:r>
              <w:t>Fallo de autenticación</w:t>
            </w:r>
          </w:p>
        </w:tc>
        <w:tc>
          <w:tcPr>
            <w:tcW w:w="4535" w:type="dxa"/>
          </w:tcPr>
          <w:p w14:paraId="1519B3CA" w14:textId="77777777" w:rsidR="007753AE" w:rsidRPr="0031479F" w:rsidRDefault="00000000">
            <w:pPr>
              <w:rPr>
                <w:lang w:val="es-ES"/>
              </w:rPr>
            </w:pPr>
            <w:r w:rsidRPr="0031479F">
              <w:rPr>
                <w:lang w:val="es-ES"/>
              </w:rPr>
              <w:t>Rotación automática + alertas de expiración</w:t>
            </w:r>
          </w:p>
        </w:tc>
      </w:tr>
    </w:tbl>
    <w:p w14:paraId="75A8C1A8" w14:textId="77777777" w:rsidR="007753AE" w:rsidRPr="0031479F" w:rsidRDefault="00000000">
      <w:pPr>
        <w:pStyle w:val="Ttulo2"/>
        <w:rPr>
          <w:lang w:val="es-ES"/>
        </w:rPr>
      </w:pPr>
      <w:bookmarkStart w:id="23" w:name="_Toc221957403"/>
      <w:r w:rsidRPr="0031479F">
        <w:rPr>
          <w:lang w:val="es-ES"/>
        </w:rPr>
        <w:t>6.7 Recuperación tras reinicio del agente</w:t>
      </w:r>
      <w:bookmarkEnd w:id="23"/>
    </w:p>
    <w:p w14:paraId="661A304E" w14:textId="77777777" w:rsidR="007753AE" w:rsidRPr="0031479F" w:rsidRDefault="00000000">
      <w:pPr>
        <w:rPr>
          <w:lang w:val="es-ES"/>
        </w:rPr>
      </w:pPr>
      <w:r w:rsidRPr="0031479F">
        <w:rPr>
          <w:lang w:val="es-ES"/>
        </w:rPr>
        <w:t>El sistema garantiza la continuidad operacional sin duplicar cargas ni perder trazabilidad tras un reinicio inesperado del agente.</w:t>
      </w:r>
    </w:p>
    <w:p w14:paraId="15BC1E4B" w14:textId="77777777" w:rsidR="007753AE" w:rsidRDefault="00000000">
      <w:pPr>
        <w:jc w:val="center"/>
      </w:pPr>
      <w:r>
        <w:rPr>
          <w:noProof/>
        </w:rPr>
        <w:lastRenderedPageBreak/>
        <w:drawing>
          <wp:inline distT="0" distB="0" distL="0" distR="0" wp14:anchorId="39963971" wp14:editId="53267340">
            <wp:extent cx="5486400" cy="41336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_recuperacion_uc1_restart.png"/>
                    <pic:cNvPicPr/>
                  </pic:nvPicPr>
                  <pic:blipFill>
                    <a:blip r:embed="rId13"/>
                    <a:stretch>
                      <a:fillRect/>
                    </a:stretch>
                  </pic:blipFill>
                  <pic:spPr>
                    <a:xfrm>
                      <a:off x="0" y="0"/>
                      <a:ext cx="5486400" cy="4133663"/>
                    </a:xfrm>
                    <a:prstGeom prst="rect">
                      <a:avLst/>
                    </a:prstGeom>
                  </pic:spPr>
                </pic:pic>
              </a:graphicData>
            </a:graphic>
          </wp:inline>
        </w:drawing>
      </w:r>
    </w:p>
    <w:p w14:paraId="6CE2E3AF" w14:textId="77777777" w:rsidR="007753AE" w:rsidRPr="0031479F" w:rsidRDefault="00000000">
      <w:pPr>
        <w:jc w:val="center"/>
        <w:rPr>
          <w:lang w:val="es-ES"/>
        </w:rPr>
      </w:pPr>
      <w:r w:rsidRPr="0031479F">
        <w:rPr>
          <w:i/>
          <w:sz w:val="20"/>
          <w:lang w:val="es-ES"/>
        </w:rPr>
        <w:t>Figura 8: Secuencia de recuperación tras reinicio</w:t>
      </w:r>
    </w:p>
    <w:p w14:paraId="57459281" w14:textId="77777777" w:rsidR="007753AE" w:rsidRPr="0031479F" w:rsidRDefault="00000000">
      <w:pPr>
        <w:rPr>
          <w:lang w:val="es-ES"/>
        </w:rPr>
      </w:pPr>
      <w:r w:rsidRPr="0031479F">
        <w:rPr>
          <w:b/>
          <w:lang w:val="es-ES"/>
        </w:rPr>
        <w:t>Algoritmo de recuperación:</w:t>
      </w:r>
    </w:p>
    <w:p w14:paraId="2312484A" w14:textId="77777777" w:rsidR="007753AE" w:rsidRPr="0031479F" w:rsidRDefault="00000000">
      <w:pPr>
        <w:rPr>
          <w:lang w:val="es-ES"/>
        </w:rPr>
      </w:pPr>
      <w:r w:rsidRPr="0031479F">
        <w:rPr>
          <w:lang w:val="es-ES"/>
        </w:rPr>
        <w:t xml:space="preserve">1. Al arrancar, el agente consulta el </w:t>
      </w:r>
      <w:proofErr w:type="spellStart"/>
      <w:r w:rsidRPr="0031479F">
        <w:rPr>
          <w:lang w:val="es-ES"/>
        </w:rPr>
        <w:t>UploadStateStore</w:t>
      </w:r>
      <w:proofErr w:type="spellEnd"/>
      <w:r w:rsidRPr="0031479F">
        <w:rPr>
          <w:lang w:val="es-ES"/>
        </w:rPr>
        <w:t xml:space="preserve"> (Kafka compactado)</w:t>
      </w:r>
    </w:p>
    <w:p w14:paraId="0F6C082A" w14:textId="77777777" w:rsidR="007753AE" w:rsidRPr="0031479F" w:rsidRDefault="00000000">
      <w:pPr>
        <w:rPr>
          <w:lang w:val="es-ES"/>
        </w:rPr>
      </w:pPr>
      <w:r w:rsidRPr="0031479F">
        <w:rPr>
          <w:lang w:val="es-ES"/>
        </w:rPr>
        <w:t xml:space="preserve">2. Se identifican </w:t>
      </w:r>
      <w:proofErr w:type="spellStart"/>
      <w:r w:rsidRPr="0031479F">
        <w:rPr>
          <w:lang w:val="es-ES"/>
        </w:rPr>
        <w:t>uploads</w:t>
      </w:r>
      <w:proofErr w:type="spellEnd"/>
      <w:r w:rsidRPr="0031479F">
        <w:rPr>
          <w:lang w:val="es-ES"/>
        </w:rPr>
        <w:t xml:space="preserve"> en estado IN_PROGRESS o STARTED</w:t>
      </w:r>
    </w:p>
    <w:p w14:paraId="3E81FF76" w14:textId="77777777" w:rsidR="007753AE" w:rsidRPr="0031479F" w:rsidRDefault="00000000">
      <w:pPr>
        <w:rPr>
          <w:lang w:val="es-ES"/>
        </w:rPr>
      </w:pPr>
      <w:r w:rsidRPr="0031479F">
        <w:rPr>
          <w:lang w:val="es-ES"/>
        </w:rPr>
        <w:t xml:space="preserve">3. Para cada </w:t>
      </w:r>
      <w:proofErr w:type="spellStart"/>
      <w:r w:rsidRPr="0031479F">
        <w:rPr>
          <w:lang w:val="es-ES"/>
        </w:rPr>
        <w:t>upload</w:t>
      </w:r>
      <w:proofErr w:type="spellEnd"/>
      <w:r w:rsidRPr="0031479F">
        <w:rPr>
          <w:lang w:val="es-ES"/>
        </w:rPr>
        <w:t xml:space="preserve"> pendiente, se verifica el estado en S3 (</w:t>
      </w:r>
      <w:proofErr w:type="spellStart"/>
      <w:r w:rsidRPr="0031479F">
        <w:rPr>
          <w:lang w:val="es-ES"/>
        </w:rPr>
        <w:t>listParts</w:t>
      </w:r>
      <w:proofErr w:type="spellEnd"/>
      <w:r w:rsidRPr="0031479F">
        <w:rPr>
          <w:lang w:val="es-ES"/>
        </w:rPr>
        <w:t>/</w:t>
      </w:r>
      <w:proofErr w:type="spellStart"/>
      <w:r w:rsidRPr="0031479F">
        <w:rPr>
          <w:lang w:val="es-ES"/>
        </w:rPr>
        <w:t>headObject</w:t>
      </w:r>
      <w:proofErr w:type="spellEnd"/>
      <w:r w:rsidRPr="0031479F">
        <w:rPr>
          <w:lang w:val="es-ES"/>
        </w:rPr>
        <w:t>)</w:t>
      </w:r>
    </w:p>
    <w:p w14:paraId="1C32214B" w14:textId="77777777" w:rsidR="007753AE" w:rsidRPr="0031479F" w:rsidRDefault="00000000">
      <w:pPr>
        <w:rPr>
          <w:lang w:val="es-ES"/>
        </w:rPr>
      </w:pPr>
      <w:r w:rsidRPr="0031479F">
        <w:rPr>
          <w:lang w:val="es-ES"/>
        </w:rPr>
        <w:t xml:space="preserve">4. Si el </w:t>
      </w:r>
      <w:proofErr w:type="spellStart"/>
      <w:r w:rsidRPr="0031479F">
        <w:rPr>
          <w:lang w:val="es-ES"/>
        </w:rPr>
        <w:t>upload</w:t>
      </w:r>
      <w:proofErr w:type="spellEnd"/>
      <w:r w:rsidRPr="0031479F">
        <w:rPr>
          <w:lang w:val="es-ES"/>
        </w:rPr>
        <w:t xml:space="preserve"> ya está completo en S3, se publica UPLOAD_COMPLETED (idempotente)</w:t>
      </w:r>
    </w:p>
    <w:p w14:paraId="4A340267" w14:textId="77777777" w:rsidR="007753AE" w:rsidRPr="0031479F" w:rsidRDefault="00000000">
      <w:pPr>
        <w:rPr>
          <w:lang w:val="es-ES"/>
        </w:rPr>
      </w:pPr>
      <w:r w:rsidRPr="0031479F">
        <w:rPr>
          <w:lang w:val="es-ES"/>
        </w:rPr>
        <w:t xml:space="preserve">5. Si hay partes faltantes y el </w:t>
      </w:r>
      <w:proofErr w:type="spellStart"/>
      <w:r w:rsidRPr="0031479F">
        <w:rPr>
          <w:lang w:val="es-ES"/>
        </w:rPr>
        <w:t>upload</w:t>
      </w:r>
      <w:proofErr w:type="spellEnd"/>
      <w:r w:rsidRPr="0031479F">
        <w:rPr>
          <w:lang w:val="es-ES"/>
        </w:rPr>
        <w:t xml:space="preserve"> tiene menos de 24h, se reanuda</w:t>
      </w:r>
    </w:p>
    <w:p w14:paraId="484D002F" w14:textId="77777777" w:rsidR="007753AE" w:rsidRPr="0031479F" w:rsidRDefault="00000000">
      <w:pPr>
        <w:rPr>
          <w:lang w:val="es-ES"/>
        </w:rPr>
      </w:pPr>
      <w:r w:rsidRPr="0031479F">
        <w:rPr>
          <w:lang w:val="es-ES"/>
        </w:rPr>
        <w:t xml:space="preserve">6. Si el </w:t>
      </w:r>
      <w:proofErr w:type="spellStart"/>
      <w:r w:rsidRPr="0031479F">
        <w:rPr>
          <w:lang w:val="es-ES"/>
        </w:rPr>
        <w:t>upload</w:t>
      </w:r>
      <w:proofErr w:type="spellEnd"/>
      <w:r w:rsidRPr="0031479F">
        <w:rPr>
          <w:lang w:val="es-ES"/>
        </w:rPr>
        <w:t xml:space="preserve"> tiene más de 24h, se marca como ABANDONED</w:t>
      </w:r>
    </w:p>
    <w:p w14:paraId="4D0CF1F3" w14:textId="77777777" w:rsidR="007753AE" w:rsidRPr="0031479F" w:rsidRDefault="00000000">
      <w:pPr>
        <w:rPr>
          <w:lang w:val="es-ES"/>
        </w:rPr>
      </w:pPr>
      <w:r w:rsidRPr="0031479F">
        <w:rPr>
          <w:lang w:val="es-ES"/>
        </w:rPr>
        <w:t xml:space="preserve">7. Si hay error irrecuperable, se aborta el </w:t>
      </w:r>
      <w:proofErr w:type="spellStart"/>
      <w:r w:rsidRPr="0031479F">
        <w:rPr>
          <w:lang w:val="es-ES"/>
        </w:rPr>
        <w:t>multipart</w:t>
      </w:r>
      <w:proofErr w:type="spellEnd"/>
      <w:r w:rsidRPr="0031479F">
        <w:rPr>
          <w:lang w:val="es-ES"/>
        </w:rPr>
        <w:t xml:space="preserve"> y publica UPLOAD_FAILED</w:t>
      </w:r>
    </w:p>
    <w:p w14:paraId="04AAE02E" w14:textId="77777777" w:rsidR="007753AE" w:rsidRPr="0031479F" w:rsidRDefault="00000000">
      <w:pPr>
        <w:rPr>
          <w:lang w:val="es-ES"/>
        </w:rPr>
      </w:pPr>
      <w:r w:rsidRPr="0031479F">
        <w:rPr>
          <w:lang w:val="es-ES"/>
        </w:rPr>
        <w:br w:type="page"/>
      </w:r>
    </w:p>
    <w:p w14:paraId="2A670394" w14:textId="77777777" w:rsidR="007753AE" w:rsidRPr="0031479F" w:rsidRDefault="00000000">
      <w:pPr>
        <w:pStyle w:val="Ttulo1"/>
        <w:rPr>
          <w:lang w:val="es-ES"/>
        </w:rPr>
      </w:pPr>
      <w:bookmarkStart w:id="24" w:name="_Toc221957404"/>
      <w:r w:rsidRPr="0031479F">
        <w:rPr>
          <w:lang w:val="es-ES"/>
        </w:rPr>
        <w:lastRenderedPageBreak/>
        <w:t>7. UC-DS-002 — Catalogación de ficheros</w:t>
      </w:r>
      <w:bookmarkEnd w:id="24"/>
    </w:p>
    <w:p w14:paraId="4D010774" w14:textId="77777777" w:rsidR="007753AE" w:rsidRPr="0031479F" w:rsidRDefault="00000000">
      <w:pPr>
        <w:rPr>
          <w:lang w:val="es-ES"/>
        </w:rPr>
      </w:pPr>
      <w:r w:rsidRPr="0031479F">
        <w:rPr>
          <w:lang w:val="es-ES"/>
        </w:rPr>
        <w:t xml:space="preserve">El caso de uso UC-DS-002 implementa la catalogación automática de los ficheros subidos a S3 en el sistema de catálogo Tomic (basado en </w:t>
      </w:r>
      <w:proofErr w:type="spellStart"/>
      <w:r w:rsidRPr="0031479F">
        <w:rPr>
          <w:lang w:val="es-ES"/>
        </w:rPr>
        <w:t>OpenCGA</w:t>
      </w:r>
      <w:proofErr w:type="spellEnd"/>
      <w:r w:rsidRPr="0031479F">
        <w:rPr>
          <w:lang w:val="es-ES"/>
        </w:rPr>
        <w:t>). La catalogación es esencial porque transforma los ficheros almacenados en "datos descubribles": sin ella, los usuarios no podrían buscar ni localizar los ficheros de interés.</w:t>
      </w:r>
    </w:p>
    <w:p w14:paraId="3B87B9F1" w14:textId="77777777" w:rsidR="007753AE" w:rsidRPr="0031479F" w:rsidRDefault="00000000">
      <w:pPr>
        <w:rPr>
          <w:lang w:val="es-ES"/>
        </w:rPr>
      </w:pPr>
      <w:r w:rsidRPr="0031479F">
        <w:rPr>
          <w:lang w:val="es-ES"/>
        </w:rPr>
        <w:t>El diseño de este caso de uso sigue el principio de isomorfismo: la estructura de directorios y ficheros en el catálogo replica exactamente la estructura en S3. Esto simplifica la navegación y garantiza que cualquier fichero accesible desde S3 tenga su correspondiente entrada en el catálogo con metadatos enriquecidos.</w:t>
      </w:r>
    </w:p>
    <w:p w14:paraId="60F5335B" w14:textId="77777777" w:rsidR="007753AE" w:rsidRPr="0031479F" w:rsidRDefault="00000000">
      <w:pPr>
        <w:rPr>
          <w:lang w:val="es-ES"/>
        </w:rPr>
      </w:pPr>
      <w:r w:rsidRPr="0031479F">
        <w:rPr>
          <w:lang w:val="es-ES"/>
        </w:rPr>
        <w:t>La catalogación se enriquece con tags semánticos que permiten búsquedas por run (todos los ficheros de una ejecución de secuenciador) y por muestra (todos los ficheros asociados a una muestra biológica específica). Este etiquetado facilita enormemente el trabajo de los analistas y clínicos.</w:t>
      </w:r>
    </w:p>
    <w:p w14:paraId="39C01DF9" w14:textId="77777777" w:rsidR="007753AE" w:rsidRPr="0031479F" w:rsidRDefault="007753AE">
      <w:pPr>
        <w:rPr>
          <w:lang w:val="es-ES"/>
        </w:rPr>
      </w:pPr>
    </w:p>
    <w:p w14:paraId="1A4AB339" w14:textId="77777777" w:rsidR="007753AE" w:rsidRPr="0031479F" w:rsidRDefault="00000000">
      <w:pPr>
        <w:rPr>
          <w:lang w:val="es-ES"/>
        </w:rPr>
      </w:pPr>
      <w:r w:rsidRPr="0031479F">
        <w:rPr>
          <w:b/>
          <w:lang w:val="es-ES"/>
        </w:rPr>
        <w:t xml:space="preserve">Identificador: </w:t>
      </w:r>
      <w:r w:rsidRPr="0031479F">
        <w:rPr>
          <w:lang w:val="es-ES"/>
        </w:rPr>
        <w:t>UC-DS-002</w:t>
      </w:r>
    </w:p>
    <w:p w14:paraId="3ECA5C69" w14:textId="77777777" w:rsidR="007753AE" w:rsidRPr="0031479F" w:rsidRDefault="00000000">
      <w:pPr>
        <w:rPr>
          <w:lang w:val="es-ES"/>
        </w:rPr>
      </w:pPr>
      <w:r w:rsidRPr="0031479F">
        <w:rPr>
          <w:b/>
          <w:lang w:val="es-ES"/>
        </w:rPr>
        <w:t xml:space="preserve">Requerimiento que satisface: </w:t>
      </w:r>
      <w:r w:rsidRPr="0031479F">
        <w:rPr>
          <w:lang w:val="es-ES"/>
        </w:rPr>
        <w:t>REQ-DS-002</w:t>
      </w:r>
    </w:p>
    <w:p w14:paraId="744805A7" w14:textId="77777777" w:rsidR="007753AE" w:rsidRPr="0031479F" w:rsidRDefault="00000000">
      <w:pPr>
        <w:rPr>
          <w:lang w:val="es-ES"/>
        </w:rPr>
      </w:pPr>
      <w:r w:rsidRPr="0031479F">
        <w:rPr>
          <w:b/>
          <w:lang w:val="es-ES"/>
        </w:rPr>
        <w:t xml:space="preserve">Componentes responsables: </w:t>
      </w:r>
      <w:r w:rsidRPr="0031479F">
        <w:rPr>
          <w:lang w:val="es-ES"/>
        </w:rPr>
        <w:t>Apache Airflow (DAG) + Apache NiFi (Pipeline)</w:t>
      </w:r>
    </w:p>
    <w:p w14:paraId="0A0DCBE3" w14:textId="77777777" w:rsidR="007753AE" w:rsidRPr="0031479F" w:rsidRDefault="00000000">
      <w:pPr>
        <w:rPr>
          <w:lang w:val="es-ES"/>
        </w:rPr>
      </w:pPr>
      <w:proofErr w:type="spellStart"/>
      <w:r w:rsidRPr="0031479F">
        <w:rPr>
          <w:b/>
          <w:lang w:val="es-ES"/>
        </w:rPr>
        <w:t>Trigger</w:t>
      </w:r>
      <w:proofErr w:type="spellEnd"/>
      <w:r w:rsidRPr="0031479F">
        <w:rPr>
          <w:b/>
          <w:lang w:val="es-ES"/>
        </w:rPr>
        <w:t xml:space="preserve"> de activación: </w:t>
      </w:r>
      <w:r w:rsidRPr="0031479F">
        <w:rPr>
          <w:lang w:val="es-ES"/>
        </w:rPr>
        <w:t>Evento Kafka UPLOAD_COMPLETED publicado por UC-DS-001</w:t>
      </w:r>
    </w:p>
    <w:p w14:paraId="4E536C73" w14:textId="77777777" w:rsidR="007753AE" w:rsidRPr="0031479F" w:rsidRDefault="007753AE">
      <w:pPr>
        <w:rPr>
          <w:lang w:val="es-ES"/>
        </w:rPr>
      </w:pPr>
    </w:p>
    <w:p w14:paraId="71745F53" w14:textId="77777777" w:rsidR="007753AE" w:rsidRDefault="00000000">
      <w:proofErr w:type="spellStart"/>
      <w:r>
        <w:rPr>
          <w:b/>
        </w:rPr>
        <w:t>Principios</w:t>
      </w:r>
      <w:proofErr w:type="spellEnd"/>
      <w:r>
        <w:rPr>
          <w:b/>
        </w:rPr>
        <w:t xml:space="preserve"> de </w:t>
      </w:r>
      <w:proofErr w:type="spellStart"/>
      <w:r>
        <w:rPr>
          <w:b/>
        </w:rPr>
        <w:t>diseño</w:t>
      </w:r>
      <w:proofErr w:type="spellEnd"/>
      <w:r>
        <w:rPr>
          <w:b/>
        </w:rPr>
        <w:t>:</w:t>
      </w:r>
    </w:p>
    <w:p w14:paraId="1879F468" w14:textId="77777777" w:rsidR="007753AE" w:rsidRPr="0031479F" w:rsidRDefault="00000000">
      <w:pPr>
        <w:pStyle w:val="Listaconvietas"/>
        <w:rPr>
          <w:lang w:val="es-ES"/>
        </w:rPr>
      </w:pPr>
      <w:r w:rsidRPr="0031479F">
        <w:rPr>
          <w:lang w:val="es-ES"/>
        </w:rPr>
        <w:t xml:space="preserve">Isomorfismo de estructura: Los </w:t>
      </w:r>
      <w:proofErr w:type="spellStart"/>
      <w:r w:rsidRPr="0031479F">
        <w:rPr>
          <w:lang w:val="es-ES"/>
        </w:rPr>
        <w:t>paths</w:t>
      </w:r>
      <w:proofErr w:type="spellEnd"/>
      <w:r w:rsidRPr="0031479F">
        <w:rPr>
          <w:lang w:val="es-ES"/>
        </w:rPr>
        <w:t xml:space="preserve"> en el catálogo replican exactamente los </w:t>
      </w:r>
      <w:proofErr w:type="spellStart"/>
      <w:r w:rsidRPr="0031479F">
        <w:rPr>
          <w:lang w:val="es-ES"/>
        </w:rPr>
        <w:t>keys</w:t>
      </w:r>
      <w:proofErr w:type="spellEnd"/>
      <w:r w:rsidRPr="0031479F">
        <w:rPr>
          <w:lang w:val="es-ES"/>
        </w:rPr>
        <w:t xml:space="preserve"> en S3, facilitando la correlación entre ambos sistemas.</w:t>
      </w:r>
    </w:p>
    <w:p w14:paraId="19A1F9FF" w14:textId="77777777" w:rsidR="007753AE" w:rsidRPr="0031479F" w:rsidRDefault="00000000">
      <w:pPr>
        <w:pStyle w:val="Listaconvietas"/>
        <w:rPr>
          <w:lang w:val="es-ES"/>
        </w:rPr>
      </w:pPr>
      <w:r w:rsidRPr="0031479F">
        <w:rPr>
          <w:lang w:val="es-ES"/>
        </w:rPr>
        <w:t>Tags semánticos: Cada fichero se etiqueta con identificadores de run y muestra para habilitar búsquedas eficientes.</w:t>
      </w:r>
    </w:p>
    <w:p w14:paraId="760078A9" w14:textId="77777777" w:rsidR="007753AE" w:rsidRPr="0031479F" w:rsidRDefault="00000000">
      <w:pPr>
        <w:pStyle w:val="Listaconvietas"/>
        <w:rPr>
          <w:lang w:val="es-ES"/>
        </w:rPr>
      </w:pPr>
      <w:r w:rsidRPr="0031479F">
        <w:rPr>
          <w:lang w:val="es-ES"/>
        </w:rPr>
        <w:t>Jerarquía completa: Todos los directorios intermedios se crean automáticamente, respetando las dependencias padre-hijo.</w:t>
      </w:r>
    </w:p>
    <w:p w14:paraId="0B21E11C" w14:textId="77777777" w:rsidR="007753AE" w:rsidRPr="0031479F" w:rsidRDefault="00000000">
      <w:pPr>
        <w:pStyle w:val="Listaconvietas"/>
        <w:rPr>
          <w:lang w:val="es-ES"/>
        </w:rPr>
      </w:pPr>
      <w:r w:rsidRPr="0031479F">
        <w:rPr>
          <w:lang w:val="es-ES"/>
        </w:rPr>
        <w:t xml:space="preserve">Idempotencia: </w:t>
      </w:r>
      <w:proofErr w:type="gramStart"/>
      <w:r w:rsidRPr="0031479F">
        <w:rPr>
          <w:lang w:val="es-ES"/>
        </w:rPr>
        <w:t>El reprocesamiento</w:t>
      </w:r>
      <w:proofErr w:type="gramEnd"/>
      <w:r w:rsidRPr="0031479F">
        <w:rPr>
          <w:lang w:val="es-ES"/>
        </w:rPr>
        <w:t xml:space="preserve"> de eventos no causa errores ni duplicados, tratando respuestas 409 (</w:t>
      </w:r>
      <w:proofErr w:type="spellStart"/>
      <w:r w:rsidRPr="0031479F">
        <w:rPr>
          <w:lang w:val="es-ES"/>
        </w:rPr>
        <w:t>Conflict</w:t>
      </w:r>
      <w:proofErr w:type="spellEnd"/>
      <w:r w:rsidRPr="0031479F">
        <w:rPr>
          <w:lang w:val="es-ES"/>
        </w:rPr>
        <w:t>) como éxito.</w:t>
      </w:r>
    </w:p>
    <w:p w14:paraId="2DC5B070" w14:textId="77777777" w:rsidR="007753AE" w:rsidRPr="0031479F" w:rsidRDefault="00000000">
      <w:pPr>
        <w:pStyle w:val="Ttulo2"/>
        <w:rPr>
          <w:lang w:val="es-ES"/>
        </w:rPr>
      </w:pPr>
      <w:bookmarkStart w:id="25" w:name="_Toc221957405"/>
      <w:r w:rsidRPr="0031479F">
        <w:rPr>
          <w:lang w:val="es-ES"/>
        </w:rPr>
        <w:t>7.1 Orquestación Airflow</w:t>
      </w:r>
      <w:bookmarkEnd w:id="25"/>
    </w:p>
    <w:p w14:paraId="140E742F" w14:textId="77777777" w:rsidR="007753AE" w:rsidRPr="0031479F" w:rsidRDefault="00000000">
      <w:pPr>
        <w:rPr>
          <w:lang w:val="es-ES"/>
        </w:rPr>
      </w:pPr>
      <w:r w:rsidRPr="0031479F">
        <w:rPr>
          <w:lang w:val="es-ES"/>
        </w:rPr>
        <w:t>La orquestación mediante Apache Airflow separa claramente el gobierno operativo (cuándo y cómo ejecutar el procesamiento) del procesamiento de datos en sí (implementado en NiFi). Esta separación proporciona flexibilidad operativa y visibilidad centralizada de las ejecuciones.</w:t>
      </w:r>
    </w:p>
    <w:p w14:paraId="098BEB18" w14:textId="77777777" w:rsidR="007753AE" w:rsidRPr="0031479F" w:rsidRDefault="00000000">
      <w:pPr>
        <w:rPr>
          <w:lang w:val="es-ES"/>
        </w:rPr>
      </w:pPr>
      <w:r w:rsidRPr="0031479F">
        <w:rPr>
          <w:lang w:val="es-ES"/>
        </w:rPr>
        <w:t>El DAG (</w:t>
      </w:r>
      <w:proofErr w:type="spellStart"/>
      <w:r w:rsidRPr="0031479F">
        <w:rPr>
          <w:lang w:val="es-ES"/>
        </w:rPr>
        <w:t>Directed</w:t>
      </w:r>
      <w:proofErr w:type="spellEnd"/>
      <w:r w:rsidRPr="0031479F">
        <w:rPr>
          <w:lang w:val="es-ES"/>
        </w:rPr>
        <w:t xml:space="preserve"> </w:t>
      </w:r>
      <w:proofErr w:type="spellStart"/>
      <w:r w:rsidRPr="0031479F">
        <w:rPr>
          <w:lang w:val="es-ES"/>
        </w:rPr>
        <w:t>Acyclic</w:t>
      </w:r>
      <w:proofErr w:type="spellEnd"/>
      <w:r w:rsidRPr="0031479F">
        <w:rPr>
          <w:lang w:val="es-ES"/>
        </w:rPr>
        <w:t xml:space="preserve"> </w:t>
      </w:r>
      <w:proofErr w:type="spellStart"/>
      <w:r w:rsidRPr="0031479F">
        <w:rPr>
          <w:lang w:val="es-ES"/>
        </w:rPr>
        <w:t>Graph</w:t>
      </w:r>
      <w:proofErr w:type="spellEnd"/>
      <w:r w:rsidRPr="0031479F">
        <w:rPr>
          <w:lang w:val="es-ES"/>
        </w:rPr>
        <w:t xml:space="preserve">) de Airflow implementa un patrón de control del ciclo de vida que arranca el pipeline NiFi, monitorea su actividad, y lo detiene de forma controlada </w:t>
      </w:r>
      <w:r w:rsidRPr="0031479F">
        <w:rPr>
          <w:lang w:val="es-ES"/>
        </w:rPr>
        <w:lastRenderedPageBreak/>
        <w:t xml:space="preserve">cuando no hay más trabajo o tras un </w:t>
      </w:r>
      <w:proofErr w:type="spellStart"/>
      <w:r w:rsidRPr="0031479F">
        <w:rPr>
          <w:lang w:val="es-ES"/>
        </w:rPr>
        <w:t>timeout</w:t>
      </w:r>
      <w:proofErr w:type="spellEnd"/>
      <w:r w:rsidRPr="0031479F">
        <w:rPr>
          <w:lang w:val="es-ES"/>
        </w:rPr>
        <w:t xml:space="preserve"> configurable. Esto evita el consumo innecesario de recursos cuando no hay eventos que procesar.</w:t>
      </w:r>
    </w:p>
    <w:p w14:paraId="57C6BE26" w14:textId="77777777" w:rsidR="007753AE" w:rsidRDefault="00000000">
      <w:pPr>
        <w:jc w:val="center"/>
      </w:pPr>
      <w:r>
        <w:rPr>
          <w:noProof/>
        </w:rPr>
        <w:drawing>
          <wp:inline distT="0" distB="0" distL="0" distR="0" wp14:anchorId="052037DE" wp14:editId="400BFC6A">
            <wp:extent cx="5486400" cy="64409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questacion_uc2_airflow_nifi.png"/>
                    <pic:cNvPicPr/>
                  </pic:nvPicPr>
                  <pic:blipFill>
                    <a:blip r:embed="rId14"/>
                    <a:stretch>
                      <a:fillRect/>
                    </a:stretch>
                  </pic:blipFill>
                  <pic:spPr>
                    <a:xfrm>
                      <a:off x="0" y="0"/>
                      <a:ext cx="5486400" cy="644096"/>
                    </a:xfrm>
                    <a:prstGeom prst="rect">
                      <a:avLst/>
                    </a:prstGeom>
                  </pic:spPr>
                </pic:pic>
              </a:graphicData>
            </a:graphic>
          </wp:inline>
        </w:drawing>
      </w:r>
    </w:p>
    <w:p w14:paraId="7E79AE1D" w14:textId="77777777" w:rsidR="007753AE" w:rsidRPr="0031479F" w:rsidRDefault="00000000">
      <w:pPr>
        <w:jc w:val="center"/>
        <w:rPr>
          <w:lang w:val="es-ES"/>
        </w:rPr>
      </w:pPr>
      <w:r w:rsidRPr="0031479F">
        <w:rPr>
          <w:i/>
          <w:sz w:val="20"/>
          <w:lang w:val="es-ES"/>
        </w:rPr>
        <w:t>Figura 9: Orquestación Airflow para pipeline NiFi</w:t>
      </w:r>
    </w:p>
    <w:p w14:paraId="1D198779" w14:textId="77777777" w:rsidR="007753AE" w:rsidRPr="0031479F" w:rsidRDefault="00000000">
      <w:pPr>
        <w:rPr>
          <w:lang w:val="es-ES"/>
        </w:rPr>
      </w:pPr>
      <w:r w:rsidRPr="0031479F">
        <w:rPr>
          <w:b/>
          <w:lang w:val="es-ES"/>
        </w:rPr>
        <w:t>Tareas del DAG:</w:t>
      </w:r>
    </w:p>
    <w:p w14:paraId="776EE706" w14:textId="77777777" w:rsidR="007753AE" w:rsidRPr="0031479F" w:rsidRDefault="00000000">
      <w:pPr>
        <w:rPr>
          <w:lang w:val="es-ES"/>
        </w:rPr>
      </w:pPr>
      <w:proofErr w:type="spellStart"/>
      <w:r w:rsidRPr="0031479F">
        <w:rPr>
          <w:b/>
          <w:lang w:val="es-ES"/>
        </w:rPr>
        <w:t>check_nifi_availability</w:t>
      </w:r>
      <w:proofErr w:type="spellEnd"/>
      <w:r w:rsidRPr="0031479F">
        <w:rPr>
          <w:b/>
          <w:lang w:val="es-ES"/>
        </w:rPr>
        <w:t xml:space="preserve">: </w:t>
      </w:r>
      <w:r w:rsidRPr="0031479F">
        <w:rPr>
          <w:lang w:val="es-ES"/>
        </w:rPr>
        <w:t>Verifica que NiFi responde correctamente</w:t>
      </w:r>
    </w:p>
    <w:p w14:paraId="74A1C89D" w14:textId="77777777" w:rsidR="007753AE" w:rsidRPr="0031479F" w:rsidRDefault="00000000">
      <w:pPr>
        <w:rPr>
          <w:lang w:val="es-ES"/>
        </w:rPr>
      </w:pPr>
      <w:proofErr w:type="spellStart"/>
      <w:r w:rsidRPr="0031479F">
        <w:rPr>
          <w:b/>
          <w:lang w:val="es-ES"/>
        </w:rPr>
        <w:t>start_nifi_pipeline</w:t>
      </w:r>
      <w:proofErr w:type="spellEnd"/>
      <w:r w:rsidRPr="0031479F">
        <w:rPr>
          <w:b/>
          <w:lang w:val="es-ES"/>
        </w:rPr>
        <w:t xml:space="preserve">: </w:t>
      </w:r>
      <w:r w:rsidRPr="0031479F">
        <w:rPr>
          <w:lang w:val="es-ES"/>
        </w:rPr>
        <w:t xml:space="preserve">Arranca los </w:t>
      </w:r>
      <w:proofErr w:type="spellStart"/>
      <w:r w:rsidRPr="0031479F">
        <w:rPr>
          <w:lang w:val="es-ES"/>
        </w:rPr>
        <w:t>Process</w:t>
      </w:r>
      <w:proofErr w:type="spellEnd"/>
      <w:r w:rsidRPr="0031479F">
        <w:rPr>
          <w:lang w:val="es-ES"/>
        </w:rPr>
        <w:t xml:space="preserve"> </w:t>
      </w:r>
      <w:proofErr w:type="spellStart"/>
      <w:r w:rsidRPr="0031479F">
        <w:rPr>
          <w:lang w:val="es-ES"/>
        </w:rPr>
        <w:t>Groups</w:t>
      </w:r>
      <w:proofErr w:type="spellEnd"/>
      <w:r w:rsidRPr="0031479F">
        <w:rPr>
          <w:lang w:val="es-ES"/>
        </w:rPr>
        <w:t xml:space="preserve"> configurados</w:t>
      </w:r>
    </w:p>
    <w:p w14:paraId="7D9A1D8D" w14:textId="77777777" w:rsidR="007753AE" w:rsidRPr="0031479F" w:rsidRDefault="00000000">
      <w:pPr>
        <w:rPr>
          <w:lang w:val="es-ES"/>
        </w:rPr>
      </w:pPr>
      <w:proofErr w:type="spellStart"/>
      <w:r w:rsidRPr="0031479F">
        <w:rPr>
          <w:b/>
          <w:lang w:val="es-ES"/>
        </w:rPr>
        <w:t>monitor_nifi_pipeline</w:t>
      </w:r>
      <w:proofErr w:type="spellEnd"/>
      <w:r w:rsidRPr="0031479F">
        <w:rPr>
          <w:b/>
          <w:lang w:val="es-ES"/>
        </w:rPr>
        <w:t xml:space="preserve">: </w:t>
      </w:r>
      <w:r w:rsidRPr="0031479F">
        <w:rPr>
          <w:lang w:val="es-ES"/>
        </w:rPr>
        <w:t>Monitorea la actividad del pipeline (hasta 10 intentos)</w:t>
      </w:r>
    </w:p>
    <w:p w14:paraId="1C6CA76E" w14:textId="77777777" w:rsidR="007753AE" w:rsidRPr="0031479F" w:rsidRDefault="00000000">
      <w:pPr>
        <w:rPr>
          <w:lang w:val="es-ES"/>
        </w:rPr>
      </w:pPr>
      <w:proofErr w:type="spellStart"/>
      <w:r w:rsidRPr="0031479F">
        <w:rPr>
          <w:b/>
          <w:lang w:val="es-ES"/>
        </w:rPr>
        <w:t>wait_before_stop</w:t>
      </w:r>
      <w:proofErr w:type="spellEnd"/>
      <w:r w:rsidRPr="0031479F">
        <w:rPr>
          <w:b/>
          <w:lang w:val="es-ES"/>
        </w:rPr>
        <w:t xml:space="preserve">: </w:t>
      </w:r>
      <w:r w:rsidRPr="0031479F">
        <w:rPr>
          <w:lang w:val="es-ES"/>
        </w:rPr>
        <w:t xml:space="preserve">Espera el </w:t>
      </w:r>
      <w:proofErr w:type="spellStart"/>
      <w:r w:rsidRPr="0031479F">
        <w:rPr>
          <w:lang w:val="es-ES"/>
        </w:rPr>
        <w:t>timeout</w:t>
      </w:r>
      <w:proofErr w:type="spellEnd"/>
      <w:r w:rsidRPr="0031479F">
        <w:rPr>
          <w:lang w:val="es-ES"/>
        </w:rPr>
        <w:t xml:space="preserve"> configurado o indefinidamente</w:t>
      </w:r>
    </w:p>
    <w:p w14:paraId="0F5FEE85" w14:textId="77777777" w:rsidR="007753AE" w:rsidRDefault="00000000">
      <w:proofErr w:type="spellStart"/>
      <w:r>
        <w:rPr>
          <w:b/>
        </w:rPr>
        <w:t>stop_nifi_pipeline</w:t>
      </w:r>
      <w:proofErr w:type="spellEnd"/>
      <w:r>
        <w:rPr>
          <w:b/>
        </w:rPr>
        <w:t xml:space="preserve">: </w:t>
      </w:r>
      <w:proofErr w:type="spellStart"/>
      <w:r>
        <w:t>Detiene</w:t>
      </w:r>
      <w:proofErr w:type="spellEnd"/>
      <w:r>
        <w:t xml:space="preserve"> </w:t>
      </w:r>
      <w:proofErr w:type="spellStart"/>
      <w:r>
        <w:t>los</w:t>
      </w:r>
      <w:proofErr w:type="spellEnd"/>
      <w:r>
        <w:t xml:space="preserve"> Process Groups</w:t>
      </w:r>
    </w:p>
    <w:p w14:paraId="6E4E29B3" w14:textId="77777777" w:rsidR="007753AE" w:rsidRPr="0031479F" w:rsidRDefault="00000000">
      <w:pPr>
        <w:rPr>
          <w:lang w:val="es-ES"/>
        </w:rPr>
      </w:pPr>
      <w:proofErr w:type="spellStart"/>
      <w:r w:rsidRPr="0031479F">
        <w:rPr>
          <w:b/>
          <w:lang w:val="es-ES"/>
        </w:rPr>
        <w:t>trigger_emergency_stop_dag</w:t>
      </w:r>
      <w:proofErr w:type="spellEnd"/>
      <w:r w:rsidRPr="0031479F">
        <w:rPr>
          <w:b/>
          <w:lang w:val="es-ES"/>
        </w:rPr>
        <w:t xml:space="preserve">: </w:t>
      </w:r>
      <w:r w:rsidRPr="0031479F">
        <w:rPr>
          <w:lang w:val="es-ES"/>
        </w:rPr>
        <w:t>Safety net para garantizar parada de NiFi</w:t>
      </w:r>
    </w:p>
    <w:p w14:paraId="47A29982" w14:textId="77777777" w:rsidR="007753AE" w:rsidRPr="0031479F" w:rsidRDefault="007753AE">
      <w:pPr>
        <w:rPr>
          <w:lang w:val="es-ES"/>
        </w:rPr>
      </w:pPr>
    </w:p>
    <w:p w14:paraId="43E7F634" w14:textId="77777777" w:rsidR="007753AE" w:rsidRPr="0031479F" w:rsidRDefault="00000000">
      <w:pPr>
        <w:rPr>
          <w:lang w:val="es-ES"/>
        </w:rPr>
      </w:pPr>
      <w:r w:rsidRPr="0031479F">
        <w:rPr>
          <w:b/>
          <w:lang w:val="es-ES"/>
        </w:rPr>
        <w:t>Mecanismos de seguridad multinivel:</w:t>
      </w:r>
    </w:p>
    <w:p w14:paraId="34DD0AE6" w14:textId="77777777" w:rsidR="007753AE" w:rsidRDefault="00000000">
      <w:pPr>
        <w:pStyle w:val="Listaconvietas"/>
      </w:pPr>
      <w:r>
        <w:t xml:space="preserve">Task </w:t>
      </w:r>
      <w:proofErr w:type="spellStart"/>
      <w:r>
        <w:t>explícita</w:t>
      </w:r>
      <w:proofErr w:type="spellEnd"/>
      <w:r>
        <w:t xml:space="preserve"> </w:t>
      </w:r>
      <w:proofErr w:type="spellStart"/>
      <w:r>
        <w:t>stop_nifi_pipeline</w:t>
      </w:r>
      <w:proofErr w:type="spellEnd"/>
      <w:r>
        <w:t xml:space="preserve"> con trigger_rule=ALL_DONE</w:t>
      </w:r>
    </w:p>
    <w:p w14:paraId="1EF7E383" w14:textId="77777777" w:rsidR="007753AE" w:rsidRDefault="00000000">
      <w:pPr>
        <w:pStyle w:val="Listaconvietas"/>
      </w:pPr>
      <w:r>
        <w:t>Trigger de DAG de emergencia STOP_NIFI_EMERGENCY</w:t>
      </w:r>
    </w:p>
    <w:p w14:paraId="26DFD6C8" w14:textId="77777777" w:rsidR="007753AE" w:rsidRDefault="00000000">
      <w:pPr>
        <w:pStyle w:val="Listaconvietas"/>
      </w:pPr>
      <w:r>
        <w:t>Callbacks on_success/on_failure del DAG</w:t>
      </w:r>
    </w:p>
    <w:p w14:paraId="743F875A" w14:textId="77777777" w:rsidR="007753AE" w:rsidRDefault="00000000">
      <w:pPr>
        <w:pStyle w:val="Listaconvietas"/>
      </w:pPr>
      <w:r>
        <w:t>Método on_kill() en sensores Wait</w:t>
      </w:r>
    </w:p>
    <w:p w14:paraId="44387996" w14:textId="77777777" w:rsidR="007753AE" w:rsidRDefault="00000000">
      <w:pPr>
        <w:pStyle w:val="Ttulo2"/>
      </w:pPr>
      <w:bookmarkStart w:id="26" w:name="_Toc221957406"/>
      <w:r>
        <w:t>7.2 Diseño funcional de pipeline NiFi</w:t>
      </w:r>
      <w:bookmarkEnd w:id="26"/>
    </w:p>
    <w:p w14:paraId="459D4CEE" w14:textId="77777777" w:rsidR="007753AE" w:rsidRPr="0031479F" w:rsidRDefault="00000000">
      <w:pPr>
        <w:rPr>
          <w:lang w:val="es-ES"/>
        </w:rPr>
      </w:pPr>
      <w:r w:rsidRPr="0031479F">
        <w:rPr>
          <w:lang w:val="es-ES"/>
        </w:rPr>
        <w:t>El pipeline NiFi implementa la lógica de catalogación mediante una cadena de procesadores que transforman los eventos Kafka en operaciones sobre la API de Tomic. NiFi fue elegido por su capacidad de manejar flujos de datos complejos con trazabilidad incorporada y tolerancia a fallos.</w:t>
      </w:r>
    </w:p>
    <w:p w14:paraId="3E9D0D58" w14:textId="77777777" w:rsidR="007753AE" w:rsidRPr="0031479F" w:rsidRDefault="00000000">
      <w:pPr>
        <w:rPr>
          <w:lang w:val="es-ES"/>
        </w:rPr>
      </w:pPr>
      <w:r w:rsidRPr="0031479F">
        <w:rPr>
          <w:lang w:val="es-ES"/>
        </w:rPr>
        <w:t xml:space="preserve">El diseño del pipeline sigue un patrón de procesamiento en fases, donde cada fase tiene una responsabilidad específica y puede ejecutarse de forma independiente. La sincronización entre fases se realiza mediante el mecanismo </w:t>
      </w:r>
      <w:proofErr w:type="spellStart"/>
      <w:r w:rsidRPr="0031479F">
        <w:rPr>
          <w:lang w:val="es-ES"/>
        </w:rPr>
        <w:t>Wait</w:t>
      </w:r>
      <w:proofErr w:type="spellEnd"/>
      <w:r w:rsidRPr="0031479F">
        <w:rPr>
          <w:lang w:val="es-ES"/>
        </w:rPr>
        <w:t>/</w:t>
      </w:r>
      <w:proofErr w:type="spellStart"/>
      <w:r w:rsidRPr="0031479F">
        <w:rPr>
          <w:lang w:val="es-ES"/>
        </w:rPr>
        <w:t>Notify</w:t>
      </w:r>
      <w:proofErr w:type="spellEnd"/>
      <w:r w:rsidRPr="0031479F">
        <w:rPr>
          <w:lang w:val="es-ES"/>
        </w:rPr>
        <w:t xml:space="preserve"> de NiFi, que garantiza que los directorios se creen antes de intentar </w:t>
      </w:r>
      <w:proofErr w:type="spellStart"/>
      <w:r w:rsidRPr="0031479F">
        <w:rPr>
          <w:lang w:val="es-ES"/>
        </w:rPr>
        <w:t>linkear</w:t>
      </w:r>
      <w:proofErr w:type="spellEnd"/>
      <w:r w:rsidRPr="0031479F">
        <w:rPr>
          <w:lang w:val="es-ES"/>
        </w:rPr>
        <w:t xml:space="preserve"> los ficheros.</w:t>
      </w:r>
    </w:p>
    <w:p w14:paraId="2A15BC5E" w14:textId="77777777" w:rsidR="007753AE" w:rsidRDefault="00000000">
      <w:pPr>
        <w:jc w:val="center"/>
      </w:pPr>
      <w:r>
        <w:rPr>
          <w:noProof/>
        </w:rPr>
        <w:lastRenderedPageBreak/>
        <w:drawing>
          <wp:inline distT="0" distB="0" distL="0" distR="0" wp14:anchorId="26DF5443" wp14:editId="48B5A5AB">
            <wp:extent cx="2371725" cy="3519225"/>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nifi_detallado_uc2.png"/>
                    <pic:cNvPicPr/>
                  </pic:nvPicPr>
                  <pic:blipFill>
                    <a:blip r:embed="rId15"/>
                    <a:stretch>
                      <a:fillRect/>
                    </a:stretch>
                  </pic:blipFill>
                  <pic:spPr>
                    <a:xfrm>
                      <a:off x="0" y="0"/>
                      <a:ext cx="2377437" cy="3527700"/>
                    </a:xfrm>
                    <a:prstGeom prst="rect">
                      <a:avLst/>
                    </a:prstGeom>
                  </pic:spPr>
                </pic:pic>
              </a:graphicData>
            </a:graphic>
          </wp:inline>
        </w:drawing>
      </w:r>
    </w:p>
    <w:p w14:paraId="1EE81BFF" w14:textId="77777777" w:rsidR="007753AE" w:rsidRPr="0031479F" w:rsidRDefault="00000000">
      <w:pPr>
        <w:jc w:val="center"/>
        <w:rPr>
          <w:lang w:val="es-ES"/>
        </w:rPr>
      </w:pPr>
      <w:r w:rsidRPr="0031479F">
        <w:rPr>
          <w:i/>
          <w:sz w:val="20"/>
          <w:lang w:val="es-ES"/>
        </w:rPr>
        <w:t>Figura 10: Pipeline NiFi detallado para catalogación</w:t>
      </w:r>
    </w:p>
    <w:p w14:paraId="4986C1CE" w14:textId="77777777" w:rsidR="007753AE" w:rsidRPr="0031479F" w:rsidRDefault="00000000">
      <w:pPr>
        <w:rPr>
          <w:lang w:val="es-ES"/>
        </w:rPr>
      </w:pPr>
      <w:r w:rsidRPr="0031479F">
        <w:rPr>
          <w:b/>
          <w:lang w:val="es-ES"/>
        </w:rPr>
        <w:t>Fases del pipeline:</w:t>
      </w:r>
    </w:p>
    <w:p w14:paraId="51C5D034" w14:textId="77777777" w:rsidR="007753AE" w:rsidRPr="0031479F" w:rsidRDefault="00000000">
      <w:pPr>
        <w:rPr>
          <w:lang w:val="es-ES"/>
        </w:rPr>
      </w:pPr>
      <w:r w:rsidRPr="0031479F">
        <w:rPr>
          <w:b/>
          <w:lang w:val="es-ES"/>
        </w:rPr>
        <w:t xml:space="preserve">Consumo Kafka: </w:t>
      </w:r>
      <w:proofErr w:type="spellStart"/>
      <w:r w:rsidRPr="0031479F">
        <w:rPr>
          <w:lang w:val="es-ES"/>
        </w:rPr>
        <w:t>ConsumeKafkaRecord</w:t>
      </w:r>
      <w:proofErr w:type="spellEnd"/>
      <w:r w:rsidRPr="0031479F">
        <w:rPr>
          <w:lang w:val="es-ES"/>
        </w:rPr>
        <w:t xml:space="preserve"> lee eventos </w:t>
      </w:r>
      <w:proofErr w:type="spellStart"/>
      <w:r w:rsidRPr="0031479F">
        <w:rPr>
          <w:lang w:val="es-ES"/>
        </w:rPr>
        <w:t>Avro</w:t>
      </w:r>
      <w:proofErr w:type="spellEnd"/>
      <w:r w:rsidRPr="0031479F">
        <w:rPr>
          <w:lang w:val="es-ES"/>
        </w:rPr>
        <w:t xml:space="preserve"> del tópico de </w:t>
      </w:r>
      <w:proofErr w:type="spellStart"/>
      <w:r w:rsidRPr="0031479F">
        <w:rPr>
          <w:lang w:val="es-ES"/>
        </w:rPr>
        <w:t>uploads</w:t>
      </w:r>
      <w:proofErr w:type="spellEnd"/>
    </w:p>
    <w:p w14:paraId="2CD148F6" w14:textId="77777777" w:rsidR="007753AE" w:rsidRPr="0031479F" w:rsidRDefault="00000000">
      <w:pPr>
        <w:rPr>
          <w:lang w:val="es-ES"/>
        </w:rPr>
      </w:pPr>
      <w:r w:rsidRPr="0031479F">
        <w:rPr>
          <w:b/>
          <w:lang w:val="es-ES"/>
        </w:rPr>
        <w:t xml:space="preserve">Filtrado: </w:t>
      </w:r>
      <w:r w:rsidRPr="0031479F">
        <w:rPr>
          <w:lang w:val="es-ES"/>
        </w:rPr>
        <w:t xml:space="preserve">Se filtran solo eventos con </w:t>
      </w:r>
      <w:proofErr w:type="spellStart"/>
      <w:r w:rsidRPr="0031479F">
        <w:rPr>
          <w:lang w:val="es-ES"/>
        </w:rPr>
        <w:t>eventType</w:t>
      </w:r>
      <w:proofErr w:type="spellEnd"/>
      <w:r w:rsidRPr="0031479F">
        <w:rPr>
          <w:lang w:val="es-ES"/>
        </w:rPr>
        <w:t>=UPLOAD_COMPLETED</w:t>
      </w:r>
    </w:p>
    <w:p w14:paraId="73E8D8AF" w14:textId="77777777" w:rsidR="007753AE" w:rsidRPr="0031479F" w:rsidRDefault="00000000">
      <w:pPr>
        <w:rPr>
          <w:lang w:val="es-ES"/>
        </w:rPr>
      </w:pPr>
      <w:proofErr w:type="spellStart"/>
      <w:r w:rsidRPr="0031479F">
        <w:rPr>
          <w:b/>
          <w:lang w:val="es-ES"/>
        </w:rPr>
        <w:t>Parseo</w:t>
      </w:r>
      <w:proofErr w:type="spellEnd"/>
      <w:r w:rsidRPr="0031479F">
        <w:rPr>
          <w:b/>
          <w:lang w:val="es-ES"/>
        </w:rPr>
        <w:t xml:space="preserve">: </w:t>
      </w:r>
      <w:r w:rsidRPr="0031479F">
        <w:rPr>
          <w:lang w:val="es-ES"/>
        </w:rPr>
        <w:t xml:space="preserve">Se </w:t>
      </w:r>
      <w:proofErr w:type="spellStart"/>
      <w:r w:rsidRPr="0031479F">
        <w:rPr>
          <w:lang w:val="es-ES"/>
        </w:rPr>
        <w:t>parsea</w:t>
      </w:r>
      <w:proofErr w:type="spellEnd"/>
      <w:r w:rsidRPr="0031479F">
        <w:rPr>
          <w:lang w:val="es-ES"/>
        </w:rPr>
        <w:t xml:space="preserve"> la estructura Folder recursiva para extraer directorios y ficheros</w:t>
      </w:r>
    </w:p>
    <w:p w14:paraId="46CDB12D" w14:textId="77777777" w:rsidR="007753AE" w:rsidRPr="0031479F" w:rsidRDefault="00000000">
      <w:pPr>
        <w:rPr>
          <w:lang w:val="es-ES"/>
        </w:rPr>
      </w:pPr>
      <w:r w:rsidRPr="0031479F">
        <w:rPr>
          <w:b/>
          <w:lang w:val="es-ES"/>
        </w:rPr>
        <w:t xml:space="preserve">Construcción de tareas: </w:t>
      </w:r>
      <w:r w:rsidRPr="0031479F">
        <w:rPr>
          <w:lang w:val="es-ES"/>
        </w:rPr>
        <w:t>Se generan listas ordenadas de directorios (</w:t>
      </w:r>
      <w:proofErr w:type="spellStart"/>
      <w:r w:rsidRPr="0031479F">
        <w:rPr>
          <w:lang w:val="es-ES"/>
        </w:rPr>
        <w:t>padre→hijo</w:t>
      </w:r>
      <w:proofErr w:type="spellEnd"/>
      <w:r w:rsidRPr="0031479F">
        <w:rPr>
          <w:lang w:val="es-ES"/>
        </w:rPr>
        <w:t>) y ficheros</w:t>
      </w:r>
    </w:p>
    <w:p w14:paraId="5C12F213" w14:textId="77777777" w:rsidR="007753AE" w:rsidRPr="0031479F" w:rsidRDefault="00000000">
      <w:pPr>
        <w:rPr>
          <w:lang w:val="es-ES"/>
        </w:rPr>
      </w:pPr>
      <w:r w:rsidRPr="0031479F">
        <w:rPr>
          <w:b/>
          <w:lang w:val="es-ES"/>
        </w:rPr>
        <w:t xml:space="preserve">Autenticación: </w:t>
      </w:r>
      <w:r w:rsidRPr="0031479F">
        <w:rPr>
          <w:lang w:val="es-ES"/>
        </w:rPr>
        <w:t xml:space="preserve">Se obtiene/renueva token JWT desde cache o mediante </w:t>
      </w:r>
      <w:proofErr w:type="spellStart"/>
      <w:r w:rsidRPr="0031479F">
        <w:rPr>
          <w:lang w:val="es-ES"/>
        </w:rPr>
        <w:t>login</w:t>
      </w:r>
      <w:proofErr w:type="spellEnd"/>
    </w:p>
    <w:p w14:paraId="5DDD9DDD" w14:textId="77777777" w:rsidR="007753AE" w:rsidRPr="0031479F" w:rsidRDefault="00000000">
      <w:pPr>
        <w:rPr>
          <w:lang w:val="es-ES"/>
        </w:rPr>
      </w:pPr>
      <w:r w:rsidRPr="0031479F">
        <w:rPr>
          <w:b/>
          <w:lang w:val="es-ES"/>
        </w:rPr>
        <w:t xml:space="preserve">Creación de directorios: </w:t>
      </w:r>
      <w:r w:rsidRPr="0031479F">
        <w:rPr>
          <w:lang w:val="es-ES"/>
        </w:rPr>
        <w:t>POST /files/</w:t>
      </w:r>
      <w:proofErr w:type="spellStart"/>
      <w:r w:rsidRPr="0031479F">
        <w:rPr>
          <w:lang w:val="es-ES"/>
        </w:rPr>
        <w:t>create</w:t>
      </w:r>
      <w:proofErr w:type="spellEnd"/>
      <w:r w:rsidRPr="0031479F">
        <w:rPr>
          <w:lang w:val="es-ES"/>
        </w:rPr>
        <w:t xml:space="preserve"> secuencial para cada directorio</w:t>
      </w:r>
    </w:p>
    <w:p w14:paraId="19FE14C2" w14:textId="77777777" w:rsidR="007753AE" w:rsidRPr="0031479F" w:rsidRDefault="00000000">
      <w:pPr>
        <w:rPr>
          <w:lang w:val="es-ES"/>
        </w:rPr>
      </w:pPr>
      <w:r w:rsidRPr="0031479F">
        <w:rPr>
          <w:b/>
          <w:lang w:val="es-ES"/>
        </w:rPr>
        <w:t xml:space="preserve">Sincronización: </w:t>
      </w:r>
      <w:proofErr w:type="spellStart"/>
      <w:r w:rsidRPr="0031479F">
        <w:rPr>
          <w:lang w:val="es-ES"/>
        </w:rPr>
        <w:t>Wait</w:t>
      </w:r>
      <w:proofErr w:type="spellEnd"/>
      <w:r w:rsidRPr="0031479F">
        <w:rPr>
          <w:lang w:val="es-ES"/>
        </w:rPr>
        <w:t>/</w:t>
      </w:r>
      <w:proofErr w:type="spellStart"/>
      <w:r w:rsidRPr="0031479F">
        <w:rPr>
          <w:lang w:val="es-ES"/>
        </w:rPr>
        <w:t>Notify</w:t>
      </w:r>
      <w:proofErr w:type="spellEnd"/>
      <w:r w:rsidRPr="0031479F">
        <w:rPr>
          <w:lang w:val="es-ES"/>
        </w:rPr>
        <w:t xml:space="preserve"> asegura que todos los directorios existen antes de </w:t>
      </w:r>
      <w:proofErr w:type="spellStart"/>
      <w:r w:rsidRPr="0031479F">
        <w:rPr>
          <w:lang w:val="es-ES"/>
        </w:rPr>
        <w:t>linkear</w:t>
      </w:r>
      <w:proofErr w:type="spellEnd"/>
    </w:p>
    <w:p w14:paraId="436F186A" w14:textId="77777777" w:rsidR="007753AE" w:rsidRPr="0031479F" w:rsidRDefault="00000000">
      <w:pPr>
        <w:rPr>
          <w:lang w:val="es-ES"/>
        </w:rPr>
      </w:pPr>
      <w:proofErr w:type="gramStart"/>
      <w:r w:rsidRPr="0031479F">
        <w:rPr>
          <w:b/>
          <w:lang w:val="es-ES"/>
        </w:rPr>
        <w:t>Link</w:t>
      </w:r>
      <w:proofErr w:type="gramEnd"/>
      <w:r w:rsidRPr="0031479F">
        <w:rPr>
          <w:b/>
          <w:lang w:val="es-ES"/>
        </w:rPr>
        <w:t xml:space="preserve"> de ficheros: </w:t>
      </w:r>
      <w:r w:rsidRPr="0031479F">
        <w:rPr>
          <w:lang w:val="es-ES"/>
        </w:rPr>
        <w:t>POST /files/link paralelo para cada fichero</w:t>
      </w:r>
    </w:p>
    <w:p w14:paraId="18086E5B" w14:textId="77777777" w:rsidR="007753AE" w:rsidRPr="0031479F" w:rsidRDefault="00000000">
      <w:pPr>
        <w:rPr>
          <w:lang w:val="es-ES"/>
        </w:rPr>
      </w:pPr>
      <w:r w:rsidRPr="0031479F">
        <w:rPr>
          <w:b/>
          <w:lang w:val="es-ES"/>
        </w:rPr>
        <w:t xml:space="preserve">Actualización de tags: </w:t>
      </w:r>
      <w:r w:rsidRPr="0031479F">
        <w:rPr>
          <w:lang w:val="es-ES"/>
        </w:rPr>
        <w:t>POST /files/</w:t>
      </w:r>
      <w:proofErr w:type="spellStart"/>
      <w:r w:rsidRPr="0031479F">
        <w:rPr>
          <w:lang w:val="es-ES"/>
        </w:rPr>
        <w:t>update</w:t>
      </w:r>
      <w:proofErr w:type="spellEnd"/>
      <w:r w:rsidRPr="0031479F">
        <w:rPr>
          <w:lang w:val="es-ES"/>
        </w:rPr>
        <w:t xml:space="preserve"> para añadir tags run_* y </w:t>
      </w:r>
      <w:proofErr w:type="spellStart"/>
      <w:r w:rsidRPr="0031479F">
        <w:rPr>
          <w:lang w:val="es-ES"/>
        </w:rPr>
        <w:t>sample</w:t>
      </w:r>
      <w:proofErr w:type="spellEnd"/>
      <w:r w:rsidRPr="0031479F">
        <w:rPr>
          <w:lang w:val="es-ES"/>
        </w:rPr>
        <w:t>_*</w:t>
      </w:r>
    </w:p>
    <w:p w14:paraId="167E565A" w14:textId="77777777" w:rsidR="007753AE" w:rsidRPr="0031479F" w:rsidRDefault="00000000">
      <w:pPr>
        <w:pStyle w:val="Ttulo2"/>
        <w:rPr>
          <w:lang w:val="es-ES"/>
        </w:rPr>
      </w:pPr>
      <w:bookmarkStart w:id="27" w:name="_Toc221957407"/>
      <w:r w:rsidRPr="0031479F">
        <w:rPr>
          <w:lang w:val="es-ES"/>
        </w:rPr>
        <w:t>7.3 Secuencia de catalogación en Tomic</w:t>
      </w:r>
      <w:bookmarkEnd w:id="27"/>
    </w:p>
    <w:p w14:paraId="07C38481" w14:textId="77777777" w:rsidR="007753AE" w:rsidRPr="0031479F" w:rsidRDefault="00000000">
      <w:pPr>
        <w:rPr>
          <w:lang w:val="es-ES"/>
        </w:rPr>
      </w:pPr>
      <w:r w:rsidRPr="0031479F">
        <w:rPr>
          <w:lang w:val="es-ES"/>
        </w:rPr>
        <w:t>La interacción con la API de Tomic sigue una secuencia específica que respeta las dependencias entre entidades. Los directorios deben existir antes de poder crear ficheros dentro de ellos, y los ficheros deben existir antes de poder asignarles tags.</w:t>
      </w:r>
    </w:p>
    <w:p w14:paraId="72BEF91D" w14:textId="77777777" w:rsidR="007753AE" w:rsidRPr="0031479F" w:rsidRDefault="00000000">
      <w:pPr>
        <w:rPr>
          <w:lang w:val="es-ES"/>
        </w:rPr>
      </w:pPr>
      <w:r w:rsidRPr="0031479F">
        <w:rPr>
          <w:lang w:val="es-ES"/>
        </w:rPr>
        <w:lastRenderedPageBreak/>
        <w:t>El siguiente diagrama de secuencia ilustra las llamadas HTTP a la API de Tomic durante la catalogación de un run típico, incluyendo la autenticación mediante JWT.</w:t>
      </w:r>
    </w:p>
    <w:p w14:paraId="2367CCD7" w14:textId="77777777" w:rsidR="007753AE" w:rsidRDefault="00000000">
      <w:pPr>
        <w:jc w:val="center"/>
      </w:pPr>
      <w:r>
        <w:rPr>
          <w:noProof/>
        </w:rPr>
        <w:drawing>
          <wp:inline distT="0" distB="0" distL="0" distR="0" wp14:anchorId="68B0D45E" wp14:editId="74C03674">
            <wp:extent cx="4343400" cy="44465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_uc2_catalogacion.png"/>
                    <pic:cNvPicPr/>
                  </pic:nvPicPr>
                  <pic:blipFill>
                    <a:blip r:embed="rId16"/>
                    <a:stretch>
                      <a:fillRect/>
                    </a:stretch>
                  </pic:blipFill>
                  <pic:spPr>
                    <a:xfrm>
                      <a:off x="0" y="0"/>
                      <a:ext cx="4348658" cy="4451924"/>
                    </a:xfrm>
                    <a:prstGeom prst="rect">
                      <a:avLst/>
                    </a:prstGeom>
                  </pic:spPr>
                </pic:pic>
              </a:graphicData>
            </a:graphic>
          </wp:inline>
        </w:drawing>
      </w:r>
    </w:p>
    <w:p w14:paraId="602A1EF5" w14:textId="77777777" w:rsidR="007753AE" w:rsidRPr="0031479F" w:rsidRDefault="00000000">
      <w:pPr>
        <w:jc w:val="center"/>
        <w:rPr>
          <w:lang w:val="es-ES"/>
        </w:rPr>
      </w:pPr>
      <w:r w:rsidRPr="0031479F">
        <w:rPr>
          <w:i/>
          <w:sz w:val="20"/>
          <w:lang w:val="es-ES"/>
        </w:rPr>
        <w:t>Figura 11: Secuencia de catalogación en Tomic API</w:t>
      </w:r>
    </w:p>
    <w:p w14:paraId="4AF28873" w14:textId="77777777" w:rsidR="007753AE" w:rsidRPr="0031479F" w:rsidRDefault="00000000">
      <w:pPr>
        <w:rPr>
          <w:lang w:val="es-ES"/>
        </w:rPr>
      </w:pPr>
      <w:r w:rsidRPr="0031479F">
        <w:rPr>
          <w:b/>
          <w:lang w:val="es-ES"/>
        </w:rPr>
        <w:t>Operaciones API Tomic:</w:t>
      </w:r>
    </w:p>
    <w:p w14:paraId="55698FBF" w14:textId="77777777" w:rsidR="007753AE" w:rsidRPr="0031479F" w:rsidRDefault="00000000">
      <w:pPr>
        <w:rPr>
          <w:lang w:val="es-ES"/>
        </w:rPr>
      </w:pPr>
      <w:r w:rsidRPr="0031479F">
        <w:rPr>
          <w:b/>
          <w:lang w:val="es-ES"/>
        </w:rPr>
        <w:t>POST /</w:t>
      </w:r>
      <w:proofErr w:type="spellStart"/>
      <w:r w:rsidRPr="0031479F">
        <w:rPr>
          <w:b/>
          <w:lang w:val="es-ES"/>
        </w:rPr>
        <w:t>users</w:t>
      </w:r>
      <w:proofErr w:type="spellEnd"/>
      <w:r w:rsidRPr="0031479F">
        <w:rPr>
          <w:b/>
          <w:lang w:val="es-ES"/>
        </w:rPr>
        <w:t>/</w:t>
      </w:r>
      <w:proofErr w:type="spellStart"/>
      <w:r w:rsidRPr="0031479F">
        <w:rPr>
          <w:b/>
          <w:lang w:val="es-ES"/>
        </w:rPr>
        <w:t>login</w:t>
      </w:r>
      <w:proofErr w:type="spellEnd"/>
      <w:r w:rsidRPr="0031479F">
        <w:rPr>
          <w:b/>
          <w:lang w:val="es-ES"/>
        </w:rPr>
        <w:t xml:space="preserve">: </w:t>
      </w:r>
      <w:r w:rsidRPr="0031479F">
        <w:rPr>
          <w:lang w:val="es-ES"/>
        </w:rPr>
        <w:t>Obtención de token JWT para autenticación</w:t>
      </w:r>
    </w:p>
    <w:p w14:paraId="4DBC88C6" w14:textId="77777777" w:rsidR="007753AE" w:rsidRPr="0031479F" w:rsidRDefault="00000000">
      <w:pPr>
        <w:rPr>
          <w:lang w:val="es-ES"/>
        </w:rPr>
      </w:pPr>
      <w:r w:rsidRPr="0031479F">
        <w:rPr>
          <w:b/>
          <w:lang w:val="es-ES"/>
        </w:rPr>
        <w:t>POST /files/</w:t>
      </w:r>
      <w:proofErr w:type="spellStart"/>
      <w:r w:rsidRPr="0031479F">
        <w:rPr>
          <w:b/>
          <w:lang w:val="es-ES"/>
        </w:rPr>
        <w:t>create</w:t>
      </w:r>
      <w:proofErr w:type="spellEnd"/>
      <w:r w:rsidRPr="0031479F">
        <w:rPr>
          <w:b/>
          <w:lang w:val="es-ES"/>
        </w:rPr>
        <w:t xml:space="preserve">: </w:t>
      </w:r>
      <w:r w:rsidRPr="0031479F">
        <w:rPr>
          <w:lang w:val="es-ES"/>
        </w:rPr>
        <w:t>Creación de directorio (</w:t>
      </w:r>
      <w:proofErr w:type="spellStart"/>
      <w:r w:rsidRPr="0031479F">
        <w:rPr>
          <w:lang w:val="es-ES"/>
        </w:rPr>
        <w:t>type</w:t>
      </w:r>
      <w:proofErr w:type="spellEnd"/>
      <w:r w:rsidRPr="0031479F">
        <w:rPr>
          <w:lang w:val="es-ES"/>
        </w:rPr>
        <w:t>=DIRECTORY)</w:t>
      </w:r>
    </w:p>
    <w:p w14:paraId="54D7ED78" w14:textId="77777777" w:rsidR="007753AE" w:rsidRPr="0031479F" w:rsidRDefault="00000000">
      <w:pPr>
        <w:rPr>
          <w:lang w:val="es-ES"/>
        </w:rPr>
      </w:pPr>
      <w:r w:rsidRPr="0031479F">
        <w:rPr>
          <w:b/>
          <w:lang w:val="es-ES"/>
        </w:rPr>
        <w:t>POST /files/</w:t>
      </w:r>
      <w:proofErr w:type="gramStart"/>
      <w:r w:rsidRPr="0031479F">
        <w:rPr>
          <w:b/>
          <w:lang w:val="es-ES"/>
        </w:rPr>
        <w:t>link</w:t>
      </w:r>
      <w:proofErr w:type="gramEnd"/>
      <w:r w:rsidRPr="0031479F">
        <w:rPr>
          <w:b/>
          <w:lang w:val="es-ES"/>
        </w:rPr>
        <w:t xml:space="preserve">: </w:t>
      </w:r>
      <w:proofErr w:type="spellStart"/>
      <w:r w:rsidRPr="0031479F">
        <w:rPr>
          <w:lang w:val="es-ES"/>
        </w:rPr>
        <w:t>Linkado</w:t>
      </w:r>
      <w:proofErr w:type="spellEnd"/>
      <w:r w:rsidRPr="0031479F">
        <w:rPr>
          <w:lang w:val="es-ES"/>
        </w:rPr>
        <w:t xml:space="preserve"> de fichero con URI S3</w:t>
      </w:r>
    </w:p>
    <w:p w14:paraId="7ABDF0C1" w14:textId="77777777" w:rsidR="007753AE" w:rsidRPr="0031479F" w:rsidRDefault="00000000">
      <w:pPr>
        <w:rPr>
          <w:lang w:val="es-ES"/>
        </w:rPr>
      </w:pPr>
      <w:r w:rsidRPr="0031479F">
        <w:rPr>
          <w:b/>
          <w:lang w:val="es-ES"/>
        </w:rPr>
        <w:t>POST /files/</w:t>
      </w:r>
      <w:proofErr w:type="spellStart"/>
      <w:r w:rsidRPr="0031479F">
        <w:rPr>
          <w:b/>
          <w:lang w:val="es-ES"/>
        </w:rPr>
        <w:t>update</w:t>
      </w:r>
      <w:proofErr w:type="spellEnd"/>
      <w:r w:rsidRPr="0031479F">
        <w:rPr>
          <w:b/>
          <w:lang w:val="es-ES"/>
        </w:rPr>
        <w:t xml:space="preserve">: </w:t>
      </w:r>
      <w:r w:rsidRPr="0031479F">
        <w:rPr>
          <w:lang w:val="es-ES"/>
        </w:rPr>
        <w:t>Actualización de tags (</w:t>
      </w:r>
      <w:proofErr w:type="spellStart"/>
      <w:r w:rsidRPr="0031479F">
        <w:rPr>
          <w:lang w:val="es-ES"/>
        </w:rPr>
        <w:t>tagsAction</w:t>
      </w:r>
      <w:proofErr w:type="spellEnd"/>
      <w:r w:rsidRPr="0031479F">
        <w:rPr>
          <w:lang w:val="es-ES"/>
        </w:rPr>
        <w:t>=ADD)</w:t>
      </w:r>
    </w:p>
    <w:p w14:paraId="63CA05FC" w14:textId="77777777" w:rsidR="007753AE" w:rsidRPr="0031479F" w:rsidRDefault="007753AE">
      <w:pPr>
        <w:rPr>
          <w:lang w:val="es-ES"/>
        </w:rPr>
      </w:pPr>
    </w:p>
    <w:p w14:paraId="585487B6" w14:textId="77777777" w:rsidR="007753AE" w:rsidRPr="0031479F" w:rsidRDefault="00000000">
      <w:pPr>
        <w:rPr>
          <w:lang w:val="es-ES"/>
        </w:rPr>
      </w:pPr>
      <w:r w:rsidRPr="0031479F">
        <w:rPr>
          <w:b/>
          <w:lang w:val="es-ES"/>
        </w:rPr>
        <w:t xml:space="preserve">Extracción de </w:t>
      </w:r>
      <w:proofErr w:type="spellStart"/>
      <w:r w:rsidRPr="0031479F">
        <w:rPr>
          <w:b/>
          <w:lang w:val="es-ES"/>
        </w:rPr>
        <w:t>sampleId</w:t>
      </w:r>
      <w:proofErr w:type="spellEnd"/>
      <w:r w:rsidRPr="0031479F">
        <w:rPr>
          <w:b/>
          <w:lang w:val="es-ES"/>
        </w:rPr>
        <w:t>:</w:t>
      </w:r>
    </w:p>
    <w:p w14:paraId="3DE731ED" w14:textId="77777777" w:rsidR="007753AE" w:rsidRPr="0031479F" w:rsidRDefault="00000000">
      <w:pPr>
        <w:rPr>
          <w:lang w:val="es-ES"/>
        </w:rPr>
      </w:pPr>
      <w:r w:rsidRPr="0031479F">
        <w:rPr>
          <w:lang w:val="es-ES"/>
        </w:rPr>
        <w:t xml:space="preserve">El identificador de muestra se extrae del nombre del fichero usando el patrón </w:t>
      </w:r>
      <w:proofErr w:type="spellStart"/>
      <w:r w:rsidRPr="0031479F">
        <w:rPr>
          <w:lang w:val="es-ES"/>
        </w:rPr>
        <w:t>regex</w:t>
      </w:r>
      <w:proofErr w:type="spellEnd"/>
      <w:r w:rsidRPr="0031479F">
        <w:rPr>
          <w:lang w:val="es-ES"/>
        </w:rPr>
        <w:t xml:space="preserve"> </w:t>
      </w:r>
      <w:proofErr w:type="gramStart"/>
      <w:r w:rsidRPr="0031479F">
        <w:rPr>
          <w:lang w:val="es-ES"/>
        </w:rPr>
        <w:t>^(</w:t>
      </w:r>
      <w:proofErr w:type="gramEnd"/>
      <w:r w:rsidRPr="0031479F">
        <w:rPr>
          <w:lang w:val="es-ES"/>
        </w:rPr>
        <w:t xml:space="preserve">.+?)_S\d+_ (formato </w:t>
      </w:r>
      <w:proofErr w:type="spellStart"/>
      <w:r w:rsidRPr="0031479F">
        <w:rPr>
          <w:lang w:val="es-ES"/>
        </w:rPr>
        <w:t>Illumina</w:t>
      </w:r>
      <w:proofErr w:type="spellEnd"/>
      <w:r w:rsidRPr="0031479F">
        <w:rPr>
          <w:lang w:val="es-ES"/>
        </w:rPr>
        <w:t xml:space="preserve"> estándar). Si no hay coincidencia, se usa el </w:t>
      </w:r>
      <w:proofErr w:type="spellStart"/>
      <w:r w:rsidRPr="0031479F">
        <w:rPr>
          <w:lang w:val="es-ES"/>
        </w:rPr>
        <w:t>substring</w:t>
      </w:r>
      <w:proofErr w:type="spellEnd"/>
      <w:r w:rsidRPr="0031479F">
        <w:rPr>
          <w:lang w:val="es-ES"/>
        </w:rPr>
        <w:t xml:space="preserve"> antes del primer </w:t>
      </w:r>
      <w:proofErr w:type="spellStart"/>
      <w:r w:rsidRPr="0031479F">
        <w:rPr>
          <w:lang w:val="es-ES"/>
        </w:rPr>
        <w:t>guión</w:t>
      </w:r>
      <w:proofErr w:type="spellEnd"/>
      <w:r w:rsidRPr="0031479F">
        <w:rPr>
          <w:lang w:val="es-ES"/>
        </w:rPr>
        <w:t xml:space="preserve"> bajo. Ficheros sin patrón reconocible se catalogan solo con el tag run_*.</w:t>
      </w:r>
    </w:p>
    <w:tbl>
      <w:tblPr>
        <w:tblStyle w:val="Tablaconcuadrcula"/>
        <w:tblW w:w="0" w:type="auto"/>
        <w:tblLook w:val="04A0" w:firstRow="1" w:lastRow="0" w:firstColumn="1" w:lastColumn="0" w:noHBand="0" w:noVBand="1"/>
      </w:tblPr>
      <w:tblGrid>
        <w:gridCol w:w="3371"/>
        <w:gridCol w:w="2531"/>
        <w:gridCol w:w="2954"/>
      </w:tblGrid>
      <w:tr w:rsidR="007753AE" w14:paraId="65E53108" w14:textId="77777777">
        <w:tc>
          <w:tcPr>
            <w:tcW w:w="3402" w:type="dxa"/>
            <w:shd w:val="clear" w:color="auto" w:fill="E6007E"/>
          </w:tcPr>
          <w:p w14:paraId="69731EA5" w14:textId="77777777" w:rsidR="007753AE" w:rsidRDefault="00000000">
            <w:r>
              <w:rPr>
                <w:b/>
                <w:color w:val="FFFFFF"/>
              </w:rPr>
              <w:lastRenderedPageBreak/>
              <w:t xml:space="preserve">Nombre </w:t>
            </w:r>
            <w:proofErr w:type="spellStart"/>
            <w:r>
              <w:rPr>
                <w:b/>
                <w:color w:val="FFFFFF"/>
              </w:rPr>
              <w:t>fichero</w:t>
            </w:r>
            <w:proofErr w:type="spellEnd"/>
          </w:p>
        </w:tc>
        <w:tc>
          <w:tcPr>
            <w:tcW w:w="2835" w:type="dxa"/>
            <w:shd w:val="clear" w:color="auto" w:fill="E6007E"/>
          </w:tcPr>
          <w:p w14:paraId="006BA013" w14:textId="77777777" w:rsidR="007753AE" w:rsidRDefault="00000000">
            <w:r>
              <w:rPr>
                <w:b/>
                <w:color w:val="FFFFFF"/>
              </w:rPr>
              <w:t>Patrón</w:t>
            </w:r>
          </w:p>
        </w:tc>
        <w:tc>
          <w:tcPr>
            <w:tcW w:w="3402" w:type="dxa"/>
            <w:shd w:val="clear" w:color="auto" w:fill="E6007E"/>
          </w:tcPr>
          <w:p w14:paraId="3BE89D3E" w14:textId="77777777" w:rsidR="007753AE" w:rsidRDefault="00000000">
            <w:r>
              <w:rPr>
                <w:b/>
                <w:color w:val="FFFFFF"/>
              </w:rPr>
              <w:t>SampleId extraído</w:t>
            </w:r>
          </w:p>
        </w:tc>
      </w:tr>
      <w:tr w:rsidR="007753AE" w14:paraId="5533EABA" w14:textId="77777777">
        <w:tc>
          <w:tcPr>
            <w:tcW w:w="3402" w:type="dxa"/>
          </w:tcPr>
          <w:p w14:paraId="2496FF96" w14:textId="77777777" w:rsidR="007753AE" w:rsidRDefault="00000000">
            <w:r>
              <w:t>Sample123_S1_L001_R1.fastq.gz</w:t>
            </w:r>
          </w:p>
        </w:tc>
        <w:tc>
          <w:tcPr>
            <w:tcW w:w="2835" w:type="dxa"/>
          </w:tcPr>
          <w:p w14:paraId="4FD7E4C0" w14:textId="77777777" w:rsidR="007753AE" w:rsidRDefault="00000000">
            <w:r>
              <w:t>^(.+?)_S\d+_</w:t>
            </w:r>
          </w:p>
        </w:tc>
        <w:tc>
          <w:tcPr>
            <w:tcW w:w="3402" w:type="dxa"/>
          </w:tcPr>
          <w:p w14:paraId="286F69A0" w14:textId="77777777" w:rsidR="007753AE" w:rsidRDefault="00000000">
            <w:r>
              <w:t>Sample123</w:t>
            </w:r>
          </w:p>
        </w:tc>
      </w:tr>
      <w:tr w:rsidR="007753AE" w14:paraId="6FEE193D" w14:textId="77777777">
        <w:tc>
          <w:tcPr>
            <w:tcW w:w="3402" w:type="dxa"/>
          </w:tcPr>
          <w:p w14:paraId="43C0C5F9" w14:textId="77777777" w:rsidR="007753AE" w:rsidRDefault="00000000">
            <w:r>
              <w:t>Sample456_aligned.bam</w:t>
            </w:r>
          </w:p>
        </w:tc>
        <w:tc>
          <w:tcPr>
            <w:tcW w:w="2835" w:type="dxa"/>
          </w:tcPr>
          <w:p w14:paraId="5577CA95" w14:textId="77777777" w:rsidR="007753AE" w:rsidRDefault="00000000">
            <w:r>
              <w:t>Fallback antes de _</w:t>
            </w:r>
          </w:p>
        </w:tc>
        <w:tc>
          <w:tcPr>
            <w:tcW w:w="3402" w:type="dxa"/>
          </w:tcPr>
          <w:p w14:paraId="6FA389E5" w14:textId="77777777" w:rsidR="007753AE" w:rsidRDefault="00000000">
            <w:r>
              <w:t>Sample456</w:t>
            </w:r>
          </w:p>
        </w:tc>
      </w:tr>
      <w:tr w:rsidR="007753AE" w14:paraId="3149EC45" w14:textId="77777777">
        <w:tc>
          <w:tcPr>
            <w:tcW w:w="3402" w:type="dxa"/>
          </w:tcPr>
          <w:p w14:paraId="1C4B2D87" w14:textId="77777777" w:rsidR="007753AE" w:rsidRDefault="00000000">
            <w:r>
              <w:t>README.txt</w:t>
            </w:r>
          </w:p>
        </w:tc>
        <w:tc>
          <w:tcPr>
            <w:tcW w:w="2835" w:type="dxa"/>
          </w:tcPr>
          <w:p w14:paraId="0B1E4AF8" w14:textId="77777777" w:rsidR="007753AE" w:rsidRDefault="00000000">
            <w:r>
              <w:t>Sin patrón</w:t>
            </w:r>
          </w:p>
        </w:tc>
        <w:tc>
          <w:tcPr>
            <w:tcW w:w="3402" w:type="dxa"/>
          </w:tcPr>
          <w:p w14:paraId="242EC50B" w14:textId="77777777" w:rsidR="007753AE" w:rsidRDefault="00000000">
            <w:r>
              <w:t>null (solo tag run_*)</w:t>
            </w:r>
          </w:p>
        </w:tc>
      </w:tr>
    </w:tbl>
    <w:p w14:paraId="7BF9F286" w14:textId="77777777" w:rsidR="007753AE" w:rsidRDefault="007753AE"/>
    <w:p w14:paraId="3ED9E841" w14:textId="77777777" w:rsidR="007753AE" w:rsidRPr="0031479F" w:rsidRDefault="00000000">
      <w:pPr>
        <w:rPr>
          <w:lang w:val="es-ES"/>
        </w:rPr>
      </w:pPr>
      <w:r w:rsidRPr="0031479F">
        <w:rPr>
          <w:b/>
          <w:lang w:val="es-ES"/>
        </w:rPr>
        <w:t>Jerarquía de tags en catálogo:</w:t>
      </w:r>
    </w:p>
    <w:p w14:paraId="48AFDCE8" w14:textId="77777777" w:rsidR="007753AE" w:rsidRDefault="00000000">
      <w:proofErr w:type="gramStart"/>
      <w:r>
        <w:rPr>
          <w:b/>
        </w:rPr>
        <w:t>agent/{</w:t>
      </w:r>
      <w:proofErr w:type="spellStart"/>
      <w:proofErr w:type="gramEnd"/>
      <w:r>
        <w:rPr>
          <w:b/>
        </w:rPr>
        <w:t>source_id</w:t>
      </w:r>
      <w:proofErr w:type="spellEnd"/>
      <w:r>
        <w:rPr>
          <w:b/>
        </w:rPr>
        <w:t xml:space="preserve">}: </w:t>
      </w:r>
      <w:r>
        <w:t>Sin tags</w:t>
      </w:r>
    </w:p>
    <w:p w14:paraId="1DBA7B36" w14:textId="77777777" w:rsidR="007753AE" w:rsidRDefault="00000000">
      <w:r>
        <w:rPr>
          <w:b/>
        </w:rPr>
        <w:t xml:space="preserve">agent/{source_id}/{agent_id}: </w:t>
      </w:r>
      <w:r>
        <w:t>Sin tags</w:t>
      </w:r>
    </w:p>
    <w:p w14:paraId="161592AC" w14:textId="77777777" w:rsidR="007753AE" w:rsidRDefault="00000000">
      <w:r>
        <w:rPr>
          <w:b/>
        </w:rPr>
        <w:t xml:space="preserve">agent/{source_id}/{agent_id}/{runId}: </w:t>
      </w:r>
      <w:r>
        <w:t>Tags: [run_{runId}]</w:t>
      </w:r>
    </w:p>
    <w:p w14:paraId="54A891F9" w14:textId="77777777" w:rsidR="007753AE" w:rsidRPr="0031479F" w:rsidRDefault="00000000">
      <w:pPr>
        <w:rPr>
          <w:lang w:val="es-ES"/>
        </w:rPr>
      </w:pPr>
      <w:r w:rsidRPr="0031479F">
        <w:rPr>
          <w:b/>
          <w:lang w:val="es-ES"/>
        </w:rPr>
        <w:t xml:space="preserve">Subcarpetas: </w:t>
      </w:r>
      <w:r w:rsidRPr="0031479F">
        <w:rPr>
          <w:lang w:val="es-ES"/>
        </w:rPr>
        <w:t>Tags: [run_{</w:t>
      </w:r>
      <w:proofErr w:type="spellStart"/>
      <w:r w:rsidRPr="0031479F">
        <w:rPr>
          <w:lang w:val="es-ES"/>
        </w:rPr>
        <w:t>runId</w:t>
      </w:r>
      <w:proofErr w:type="spellEnd"/>
      <w:r w:rsidRPr="0031479F">
        <w:rPr>
          <w:lang w:val="es-ES"/>
        </w:rPr>
        <w:t xml:space="preserve">}, </w:t>
      </w:r>
      <w:proofErr w:type="spellStart"/>
      <w:r w:rsidRPr="0031479F">
        <w:rPr>
          <w:lang w:val="es-ES"/>
        </w:rPr>
        <w:t>sample</w:t>
      </w:r>
      <w:proofErr w:type="spellEnd"/>
      <w:r w:rsidRPr="0031479F">
        <w:rPr>
          <w:lang w:val="es-ES"/>
        </w:rPr>
        <w:t>_*, ...] (</w:t>
      </w:r>
      <w:proofErr w:type="spellStart"/>
      <w:r w:rsidRPr="0031479F">
        <w:rPr>
          <w:lang w:val="es-ES"/>
        </w:rPr>
        <w:t>samples</w:t>
      </w:r>
      <w:proofErr w:type="spellEnd"/>
      <w:r w:rsidRPr="0031479F">
        <w:rPr>
          <w:lang w:val="es-ES"/>
        </w:rPr>
        <w:t xml:space="preserve"> de ficheros descendientes)</w:t>
      </w:r>
    </w:p>
    <w:p w14:paraId="61F4CDDA" w14:textId="77777777" w:rsidR="007753AE" w:rsidRPr="0031479F" w:rsidRDefault="00000000">
      <w:pPr>
        <w:rPr>
          <w:lang w:val="es-ES"/>
        </w:rPr>
      </w:pPr>
      <w:r w:rsidRPr="0031479F">
        <w:rPr>
          <w:b/>
          <w:lang w:val="es-ES"/>
        </w:rPr>
        <w:t xml:space="preserve">Ficheros: </w:t>
      </w:r>
      <w:r w:rsidRPr="0031479F">
        <w:rPr>
          <w:lang w:val="es-ES"/>
        </w:rPr>
        <w:t>Tags: [run_{</w:t>
      </w:r>
      <w:proofErr w:type="spellStart"/>
      <w:r w:rsidRPr="0031479F">
        <w:rPr>
          <w:lang w:val="es-ES"/>
        </w:rPr>
        <w:t>runId</w:t>
      </w:r>
      <w:proofErr w:type="spellEnd"/>
      <w:r w:rsidRPr="0031479F">
        <w:rPr>
          <w:lang w:val="es-ES"/>
        </w:rPr>
        <w:t>}] + [</w:t>
      </w:r>
      <w:proofErr w:type="spellStart"/>
      <w:r w:rsidRPr="0031479F">
        <w:rPr>
          <w:lang w:val="es-ES"/>
        </w:rPr>
        <w:t>sample</w:t>
      </w:r>
      <w:proofErr w:type="spellEnd"/>
      <w:r w:rsidRPr="0031479F">
        <w:rPr>
          <w:lang w:val="es-ES"/>
        </w:rPr>
        <w:t>_{</w:t>
      </w:r>
      <w:proofErr w:type="spellStart"/>
      <w:r w:rsidRPr="0031479F">
        <w:rPr>
          <w:lang w:val="es-ES"/>
        </w:rPr>
        <w:t>sampleId</w:t>
      </w:r>
      <w:proofErr w:type="spellEnd"/>
      <w:r w:rsidRPr="0031479F">
        <w:rPr>
          <w:lang w:val="es-ES"/>
        </w:rPr>
        <w:t>}] si aplica</w:t>
      </w:r>
    </w:p>
    <w:p w14:paraId="078A2094" w14:textId="77777777" w:rsidR="007753AE" w:rsidRPr="0031479F" w:rsidRDefault="00000000">
      <w:pPr>
        <w:pStyle w:val="Ttulo2"/>
        <w:rPr>
          <w:lang w:val="es-ES"/>
        </w:rPr>
      </w:pPr>
      <w:bookmarkStart w:id="28" w:name="_Toc221957408"/>
      <w:r w:rsidRPr="0031479F">
        <w:rPr>
          <w:lang w:val="es-ES"/>
        </w:rPr>
        <w:t>7.4 Idempotencia, concurrencia y orden</w:t>
      </w:r>
      <w:bookmarkEnd w:id="28"/>
    </w:p>
    <w:p w14:paraId="59109552" w14:textId="77777777" w:rsidR="007753AE" w:rsidRPr="0031479F" w:rsidRDefault="00000000">
      <w:pPr>
        <w:rPr>
          <w:lang w:val="es-ES"/>
        </w:rPr>
      </w:pPr>
      <w:r w:rsidRPr="0031479F">
        <w:rPr>
          <w:lang w:val="es-ES"/>
        </w:rPr>
        <w:t>La idempotencia es un principio de diseño fundamental en este sistema. Dado que Kafka proporciona semánticas at-</w:t>
      </w:r>
      <w:proofErr w:type="spellStart"/>
      <w:r w:rsidRPr="0031479F">
        <w:rPr>
          <w:lang w:val="es-ES"/>
        </w:rPr>
        <w:t>least</w:t>
      </w:r>
      <w:proofErr w:type="spellEnd"/>
      <w:r w:rsidRPr="0031479F">
        <w:rPr>
          <w:lang w:val="es-ES"/>
        </w:rPr>
        <w:t>-once (al menos una vez), los eventos pueden ser procesados más de una vez en caso de reintentos o recuperación de fallos. Por tanto, todas las operaciones de catalogación están diseñadas para ser seguras ante ejecuciones repetidas.</w:t>
      </w:r>
    </w:p>
    <w:p w14:paraId="6C3D5689" w14:textId="77777777" w:rsidR="007753AE" w:rsidRPr="0031479F" w:rsidRDefault="00000000">
      <w:pPr>
        <w:rPr>
          <w:lang w:val="es-ES"/>
        </w:rPr>
      </w:pPr>
      <w:r w:rsidRPr="0031479F">
        <w:rPr>
          <w:lang w:val="es-ES"/>
        </w:rPr>
        <w:t>El orden de ejecución es igualmente crítico. Los directorios deben crearse antes que los ficheros que contienen, y este orden debe respetarse estrictamente para evitar errores de "padre no encontrado" en la API de Tomic.</w:t>
      </w:r>
    </w:p>
    <w:p w14:paraId="082DA741" w14:textId="77777777" w:rsidR="007753AE" w:rsidRDefault="00000000">
      <w:r>
        <w:rPr>
          <w:b/>
        </w:rPr>
        <w:t xml:space="preserve">Reglas de </w:t>
      </w:r>
      <w:proofErr w:type="spellStart"/>
      <w:r>
        <w:rPr>
          <w:b/>
        </w:rPr>
        <w:t>idempotencia</w:t>
      </w:r>
      <w:proofErr w:type="spellEnd"/>
      <w:r>
        <w:rPr>
          <w:b/>
        </w:rPr>
        <w:t>:</w:t>
      </w:r>
    </w:p>
    <w:p w14:paraId="5A76283A" w14:textId="77777777" w:rsidR="007753AE" w:rsidRPr="0031479F" w:rsidRDefault="00000000">
      <w:pPr>
        <w:pStyle w:val="Listaconvietas"/>
        <w:rPr>
          <w:lang w:val="es-ES"/>
        </w:rPr>
      </w:pPr>
      <w:r w:rsidRPr="0031479F">
        <w:rPr>
          <w:lang w:val="es-ES"/>
        </w:rPr>
        <w:t>Respuestas HTTP 409 (</w:t>
      </w:r>
      <w:proofErr w:type="spellStart"/>
      <w:r w:rsidRPr="0031479F">
        <w:rPr>
          <w:lang w:val="es-ES"/>
        </w:rPr>
        <w:t>Conflict</w:t>
      </w:r>
      <w:proofErr w:type="spellEnd"/>
      <w:r w:rsidRPr="0031479F">
        <w:rPr>
          <w:lang w:val="es-ES"/>
        </w:rPr>
        <w:t>) se tratan como éxito (recurso ya existe)</w:t>
      </w:r>
    </w:p>
    <w:p w14:paraId="01F21B15" w14:textId="77777777" w:rsidR="007753AE" w:rsidRPr="0031479F" w:rsidRDefault="00000000">
      <w:pPr>
        <w:pStyle w:val="Listaconvietas"/>
        <w:rPr>
          <w:lang w:val="es-ES"/>
        </w:rPr>
      </w:pPr>
      <w:proofErr w:type="spellStart"/>
      <w:r w:rsidRPr="0031479F">
        <w:rPr>
          <w:lang w:val="es-ES"/>
        </w:rPr>
        <w:t>tagsAction</w:t>
      </w:r>
      <w:proofErr w:type="spellEnd"/>
      <w:r w:rsidRPr="0031479F">
        <w:rPr>
          <w:lang w:val="es-ES"/>
        </w:rPr>
        <w:t>=ADD no duplica tags existentes</w:t>
      </w:r>
    </w:p>
    <w:p w14:paraId="40059838" w14:textId="77777777" w:rsidR="007753AE" w:rsidRPr="0031479F" w:rsidRDefault="00000000">
      <w:pPr>
        <w:pStyle w:val="Listaconvietas"/>
        <w:rPr>
          <w:lang w:val="es-ES"/>
        </w:rPr>
      </w:pPr>
      <w:r w:rsidRPr="0031479F">
        <w:rPr>
          <w:lang w:val="es-ES"/>
        </w:rPr>
        <w:t>El mismo evento puede reprocesarse sin efectos adversos</w:t>
      </w:r>
    </w:p>
    <w:p w14:paraId="31AD80E7" w14:textId="77777777" w:rsidR="007753AE" w:rsidRDefault="00000000">
      <w:r>
        <w:rPr>
          <w:b/>
        </w:rPr>
        <w:t xml:space="preserve">Reglas de </w:t>
      </w:r>
      <w:proofErr w:type="spellStart"/>
      <w:r>
        <w:rPr>
          <w:b/>
        </w:rPr>
        <w:t>orden</w:t>
      </w:r>
      <w:proofErr w:type="spellEnd"/>
      <w:r>
        <w:rPr>
          <w:b/>
        </w:rPr>
        <w:t>:</w:t>
      </w:r>
    </w:p>
    <w:p w14:paraId="6836DF41" w14:textId="77777777" w:rsidR="007753AE" w:rsidRPr="0031479F" w:rsidRDefault="00000000">
      <w:pPr>
        <w:pStyle w:val="Listaconvietas"/>
        <w:rPr>
          <w:lang w:val="es-ES"/>
        </w:rPr>
      </w:pPr>
      <w:r w:rsidRPr="0031479F">
        <w:rPr>
          <w:lang w:val="es-ES"/>
        </w:rPr>
        <w:t xml:space="preserve">Directorios se crean en orden </w:t>
      </w:r>
      <w:proofErr w:type="spellStart"/>
      <w:r w:rsidRPr="0031479F">
        <w:rPr>
          <w:lang w:val="es-ES"/>
        </w:rPr>
        <w:t>padre→hijo</w:t>
      </w:r>
      <w:proofErr w:type="spellEnd"/>
      <w:r w:rsidRPr="0031479F">
        <w:rPr>
          <w:lang w:val="es-ES"/>
        </w:rPr>
        <w:t xml:space="preserve"> (ordenados por profundidad de </w:t>
      </w:r>
      <w:proofErr w:type="spellStart"/>
      <w:r w:rsidRPr="0031479F">
        <w:rPr>
          <w:lang w:val="es-ES"/>
        </w:rPr>
        <w:t>path</w:t>
      </w:r>
      <w:proofErr w:type="spellEnd"/>
      <w:r w:rsidRPr="0031479F">
        <w:rPr>
          <w:lang w:val="es-ES"/>
        </w:rPr>
        <w:t>)</w:t>
      </w:r>
    </w:p>
    <w:p w14:paraId="1C1FA971" w14:textId="77777777" w:rsidR="007753AE" w:rsidRPr="0031479F" w:rsidRDefault="00000000">
      <w:pPr>
        <w:pStyle w:val="Listaconvietas"/>
        <w:rPr>
          <w:lang w:val="es-ES"/>
        </w:rPr>
      </w:pPr>
      <w:r w:rsidRPr="0031479F">
        <w:rPr>
          <w:lang w:val="es-ES"/>
        </w:rPr>
        <w:t xml:space="preserve">Los ficheros no se </w:t>
      </w:r>
      <w:proofErr w:type="spellStart"/>
      <w:r w:rsidRPr="0031479F">
        <w:rPr>
          <w:lang w:val="es-ES"/>
        </w:rPr>
        <w:t>linkean</w:t>
      </w:r>
      <w:proofErr w:type="spellEnd"/>
      <w:r w:rsidRPr="0031479F">
        <w:rPr>
          <w:lang w:val="es-ES"/>
        </w:rPr>
        <w:t xml:space="preserve"> hasta que todos sus directorios padres existan</w:t>
      </w:r>
    </w:p>
    <w:p w14:paraId="05B40BF4" w14:textId="77777777" w:rsidR="007753AE" w:rsidRPr="0031479F" w:rsidRDefault="00000000">
      <w:pPr>
        <w:pStyle w:val="Listaconvietas"/>
        <w:rPr>
          <w:lang w:val="es-ES"/>
        </w:rPr>
      </w:pPr>
      <w:r w:rsidRPr="0031479F">
        <w:rPr>
          <w:lang w:val="es-ES"/>
        </w:rPr>
        <w:t xml:space="preserve">El mecanismo </w:t>
      </w:r>
      <w:proofErr w:type="spellStart"/>
      <w:r w:rsidRPr="0031479F">
        <w:rPr>
          <w:lang w:val="es-ES"/>
        </w:rPr>
        <w:t>Wait</w:t>
      </w:r>
      <w:proofErr w:type="spellEnd"/>
      <w:r w:rsidRPr="0031479F">
        <w:rPr>
          <w:lang w:val="es-ES"/>
        </w:rPr>
        <w:t>/</w:t>
      </w:r>
      <w:proofErr w:type="spellStart"/>
      <w:r w:rsidRPr="0031479F">
        <w:rPr>
          <w:lang w:val="es-ES"/>
        </w:rPr>
        <w:t>Notify</w:t>
      </w:r>
      <w:proofErr w:type="spellEnd"/>
      <w:r w:rsidRPr="0031479F">
        <w:rPr>
          <w:lang w:val="es-ES"/>
        </w:rPr>
        <w:t xml:space="preserve"> sincroniza las fases de directorios y ficheros</w:t>
      </w:r>
    </w:p>
    <w:p w14:paraId="673B3015" w14:textId="77777777" w:rsidR="007753AE" w:rsidRDefault="00000000">
      <w:proofErr w:type="spellStart"/>
      <w:r>
        <w:rPr>
          <w:b/>
        </w:rPr>
        <w:t>Concurrencia</w:t>
      </w:r>
      <w:proofErr w:type="spellEnd"/>
      <w:r>
        <w:rPr>
          <w:b/>
        </w:rPr>
        <w:t>:</w:t>
      </w:r>
    </w:p>
    <w:p w14:paraId="64B0886B" w14:textId="77777777" w:rsidR="007753AE" w:rsidRPr="0031479F" w:rsidRDefault="00000000">
      <w:pPr>
        <w:pStyle w:val="Listaconvietas"/>
        <w:rPr>
          <w:lang w:val="es-ES"/>
        </w:rPr>
      </w:pPr>
      <w:r w:rsidRPr="0031479F">
        <w:rPr>
          <w:lang w:val="es-ES"/>
        </w:rPr>
        <w:t>Creación de directorios: Secuencial (por dependencias padre-hijo)</w:t>
      </w:r>
    </w:p>
    <w:p w14:paraId="636E5533" w14:textId="77777777" w:rsidR="007753AE" w:rsidRPr="0031479F" w:rsidRDefault="00000000">
      <w:pPr>
        <w:pStyle w:val="Listaconvietas"/>
        <w:rPr>
          <w:lang w:val="es-ES"/>
        </w:rPr>
      </w:pPr>
      <w:proofErr w:type="gramStart"/>
      <w:r w:rsidRPr="0031479F">
        <w:rPr>
          <w:lang w:val="es-ES"/>
        </w:rPr>
        <w:t>Link</w:t>
      </w:r>
      <w:proofErr w:type="gramEnd"/>
      <w:r w:rsidRPr="0031479F">
        <w:rPr>
          <w:lang w:val="es-ES"/>
        </w:rPr>
        <w:t xml:space="preserve"> de ficheros: Paralelo (</w:t>
      </w:r>
      <w:proofErr w:type="spellStart"/>
      <w:r w:rsidRPr="0031479F">
        <w:rPr>
          <w:lang w:val="es-ES"/>
        </w:rPr>
        <w:t>Concurrent</w:t>
      </w:r>
      <w:proofErr w:type="spellEnd"/>
      <w:r w:rsidRPr="0031479F">
        <w:rPr>
          <w:lang w:val="es-ES"/>
        </w:rPr>
        <w:t xml:space="preserve"> </w:t>
      </w:r>
      <w:proofErr w:type="spellStart"/>
      <w:r w:rsidRPr="0031479F">
        <w:rPr>
          <w:lang w:val="es-ES"/>
        </w:rPr>
        <w:t>Tasks</w:t>
      </w:r>
      <w:proofErr w:type="spellEnd"/>
      <w:r w:rsidRPr="0031479F">
        <w:rPr>
          <w:lang w:val="es-ES"/>
        </w:rPr>
        <w:t xml:space="preserve"> configurable)</w:t>
      </w:r>
    </w:p>
    <w:p w14:paraId="1AC767B0" w14:textId="77777777" w:rsidR="007753AE" w:rsidRPr="0031479F" w:rsidRDefault="00000000">
      <w:pPr>
        <w:pStyle w:val="Listaconvietas"/>
        <w:rPr>
          <w:lang w:val="es-ES"/>
        </w:rPr>
      </w:pPr>
      <w:r w:rsidRPr="0031479F">
        <w:rPr>
          <w:lang w:val="es-ES"/>
        </w:rPr>
        <w:t>Actualización de tags: Paralelo (sin dependencias)</w:t>
      </w:r>
    </w:p>
    <w:p w14:paraId="6EE17C76" w14:textId="77777777" w:rsidR="007753AE" w:rsidRPr="0031479F" w:rsidRDefault="00000000">
      <w:pPr>
        <w:pStyle w:val="Ttulo2"/>
        <w:rPr>
          <w:lang w:val="es-ES"/>
        </w:rPr>
      </w:pPr>
      <w:bookmarkStart w:id="29" w:name="_Toc221957409"/>
      <w:r w:rsidRPr="0031479F">
        <w:rPr>
          <w:lang w:val="es-ES"/>
        </w:rPr>
        <w:lastRenderedPageBreak/>
        <w:t>7.5 Gestión de errores y DLQ</w:t>
      </w:r>
      <w:bookmarkEnd w:id="29"/>
    </w:p>
    <w:p w14:paraId="5B70BD8A" w14:textId="77777777" w:rsidR="007753AE" w:rsidRPr="0031479F" w:rsidRDefault="00000000">
      <w:pPr>
        <w:rPr>
          <w:lang w:val="es-ES"/>
        </w:rPr>
      </w:pPr>
      <w:r w:rsidRPr="0031479F">
        <w:rPr>
          <w:lang w:val="es-ES"/>
        </w:rPr>
        <w:t>El manejo de errores distingue entre errores transitorios (que pueden resolverse con reintentos) y errores permanentes (que requieren intervención humana). Esta distinción es crucial para mantener el sistema funcionando sin bloqueos mientras se asegura que ningún dato se pierde silenciosamente.</w:t>
      </w:r>
    </w:p>
    <w:p w14:paraId="0F244EF2" w14:textId="77777777" w:rsidR="007753AE" w:rsidRPr="0031479F" w:rsidRDefault="00000000">
      <w:pPr>
        <w:rPr>
          <w:lang w:val="es-ES"/>
        </w:rPr>
      </w:pPr>
      <w:r w:rsidRPr="0031479F">
        <w:rPr>
          <w:lang w:val="es-ES"/>
        </w:rPr>
        <w:t xml:space="preserve">Los errores permanentes se envían a una </w:t>
      </w:r>
      <w:proofErr w:type="spellStart"/>
      <w:r w:rsidRPr="0031479F">
        <w:rPr>
          <w:lang w:val="es-ES"/>
        </w:rPr>
        <w:t>Dead</w:t>
      </w:r>
      <w:proofErr w:type="spellEnd"/>
      <w:r w:rsidRPr="0031479F">
        <w:rPr>
          <w:lang w:val="es-ES"/>
        </w:rPr>
        <w:t xml:space="preserve"> </w:t>
      </w:r>
      <w:proofErr w:type="spellStart"/>
      <w:r w:rsidRPr="0031479F">
        <w:rPr>
          <w:lang w:val="es-ES"/>
        </w:rPr>
        <w:t>Letter</w:t>
      </w:r>
      <w:proofErr w:type="spellEnd"/>
      <w:r w:rsidRPr="0031479F">
        <w:rPr>
          <w:lang w:val="es-ES"/>
        </w:rPr>
        <w:t xml:space="preserve"> </w:t>
      </w:r>
      <w:proofErr w:type="spellStart"/>
      <w:r w:rsidRPr="0031479F">
        <w:rPr>
          <w:lang w:val="es-ES"/>
        </w:rPr>
        <w:t>Queue</w:t>
      </w:r>
      <w:proofErr w:type="spellEnd"/>
      <w:r w:rsidRPr="0031479F">
        <w:rPr>
          <w:lang w:val="es-ES"/>
        </w:rPr>
        <w:t xml:space="preserve"> (DLQ), un tópico Kafka especial donde los mensajes problemáticos quedan almacenados para análisis posterior. El equipo de operaciones puede revisar estos mensajes, corregir el problema subyacente y relanzar el procesamiento de forma controlada.</w:t>
      </w:r>
    </w:p>
    <w:p w14:paraId="7EF55E65" w14:textId="77777777" w:rsidR="007753AE" w:rsidRDefault="00000000">
      <w:pPr>
        <w:jc w:val="center"/>
      </w:pPr>
      <w:r>
        <w:rPr>
          <w:noProof/>
        </w:rPr>
        <w:drawing>
          <wp:inline distT="0" distB="0" distL="0" distR="0" wp14:anchorId="603FF207" wp14:editId="734D608D">
            <wp:extent cx="2714625" cy="2971467"/>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es_uc2_dlq.png"/>
                    <pic:cNvPicPr/>
                  </pic:nvPicPr>
                  <pic:blipFill>
                    <a:blip r:embed="rId17"/>
                    <a:stretch>
                      <a:fillRect/>
                    </a:stretch>
                  </pic:blipFill>
                  <pic:spPr>
                    <a:xfrm>
                      <a:off x="0" y="0"/>
                      <a:ext cx="2725709" cy="2983600"/>
                    </a:xfrm>
                    <a:prstGeom prst="rect">
                      <a:avLst/>
                    </a:prstGeom>
                  </pic:spPr>
                </pic:pic>
              </a:graphicData>
            </a:graphic>
          </wp:inline>
        </w:drawing>
      </w:r>
    </w:p>
    <w:p w14:paraId="263349A5" w14:textId="77777777" w:rsidR="007753AE" w:rsidRPr="0031479F" w:rsidRDefault="00000000">
      <w:pPr>
        <w:jc w:val="center"/>
        <w:rPr>
          <w:lang w:val="es-ES"/>
        </w:rPr>
      </w:pPr>
      <w:r w:rsidRPr="0031479F">
        <w:rPr>
          <w:i/>
          <w:sz w:val="20"/>
          <w:lang w:val="es-ES"/>
        </w:rPr>
        <w:t xml:space="preserve">Figura 13: Gestión de errores y </w:t>
      </w:r>
      <w:proofErr w:type="spellStart"/>
      <w:r w:rsidRPr="0031479F">
        <w:rPr>
          <w:i/>
          <w:sz w:val="20"/>
          <w:lang w:val="es-ES"/>
        </w:rPr>
        <w:t>Dead</w:t>
      </w:r>
      <w:proofErr w:type="spellEnd"/>
      <w:r w:rsidRPr="0031479F">
        <w:rPr>
          <w:i/>
          <w:sz w:val="20"/>
          <w:lang w:val="es-ES"/>
        </w:rPr>
        <w:t xml:space="preserve"> </w:t>
      </w:r>
      <w:proofErr w:type="spellStart"/>
      <w:r w:rsidRPr="0031479F">
        <w:rPr>
          <w:i/>
          <w:sz w:val="20"/>
          <w:lang w:val="es-ES"/>
        </w:rPr>
        <w:t>Letter</w:t>
      </w:r>
      <w:proofErr w:type="spellEnd"/>
      <w:r w:rsidRPr="0031479F">
        <w:rPr>
          <w:i/>
          <w:sz w:val="20"/>
          <w:lang w:val="es-ES"/>
        </w:rPr>
        <w:t xml:space="preserve"> </w:t>
      </w:r>
      <w:proofErr w:type="spellStart"/>
      <w:r w:rsidRPr="0031479F">
        <w:rPr>
          <w:i/>
          <w:sz w:val="20"/>
          <w:lang w:val="es-ES"/>
        </w:rPr>
        <w:t>Queue</w:t>
      </w:r>
      <w:proofErr w:type="spellEnd"/>
    </w:p>
    <w:tbl>
      <w:tblPr>
        <w:tblStyle w:val="Tablaconcuadrcula"/>
        <w:tblW w:w="0" w:type="auto"/>
        <w:tblLook w:val="04A0" w:firstRow="1" w:lastRow="0" w:firstColumn="1" w:lastColumn="0" w:noHBand="0" w:noVBand="1"/>
      </w:tblPr>
      <w:tblGrid>
        <w:gridCol w:w="2086"/>
        <w:gridCol w:w="2620"/>
        <w:gridCol w:w="4150"/>
      </w:tblGrid>
      <w:tr w:rsidR="007753AE" w14:paraId="3F3BAE8C" w14:textId="77777777">
        <w:tc>
          <w:tcPr>
            <w:tcW w:w="2268" w:type="dxa"/>
            <w:shd w:val="clear" w:color="auto" w:fill="E6007E"/>
          </w:tcPr>
          <w:p w14:paraId="189D09A6" w14:textId="77777777" w:rsidR="007753AE" w:rsidRDefault="00000000">
            <w:r>
              <w:rPr>
                <w:b/>
                <w:color w:val="FFFFFF"/>
              </w:rPr>
              <w:t>Código HTTP</w:t>
            </w:r>
          </w:p>
        </w:tc>
        <w:tc>
          <w:tcPr>
            <w:tcW w:w="2835" w:type="dxa"/>
            <w:shd w:val="clear" w:color="auto" w:fill="E6007E"/>
          </w:tcPr>
          <w:p w14:paraId="5B87DC73" w14:textId="77777777" w:rsidR="007753AE" w:rsidRDefault="00000000">
            <w:r>
              <w:rPr>
                <w:b/>
                <w:color w:val="FFFFFF"/>
              </w:rPr>
              <w:t>Tipo</w:t>
            </w:r>
          </w:p>
        </w:tc>
        <w:tc>
          <w:tcPr>
            <w:tcW w:w="4535" w:type="dxa"/>
            <w:shd w:val="clear" w:color="auto" w:fill="E6007E"/>
          </w:tcPr>
          <w:p w14:paraId="06211BFF" w14:textId="77777777" w:rsidR="007753AE" w:rsidRDefault="00000000">
            <w:r>
              <w:rPr>
                <w:b/>
                <w:color w:val="FFFFFF"/>
              </w:rPr>
              <w:t>Acción</w:t>
            </w:r>
          </w:p>
        </w:tc>
      </w:tr>
      <w:tr w:rsidR="007753AE" w14:paraId="0B1A7B59" w14:textId="77777777">
        <w:tc>
          <w:tcPr>
            <w:tcW w:w="2268" w:type="dxa"/>
          </w:tcPr>
          <w:p w14:paraId="6FA41170" w14:textId="77777777" w:rsidR="007753AE" w:rsidRDefault="00000000">
            <w:r>
              <w:t>2xx</w:t>
            </w:r>
          </w:p>
        </w:tc>
        <w:tc>
          <w:tcPr>
            <w:tcW w:w="2835" w:type="dxa"/>
          </w:tcPr>
          <w:p w14:paraId="043DFB10" w14:textId="77777777" w:rsidR="007753AE" w:rsidRDefault="00000000">
            <w:r>
              <w:t>Éxito</w:t>
            </w:r>
          </w:p>
        </w:tc>
        <w:tc>
          <w:tcPr>
            <w:tcW w:w="4535" w:type="dxa"/>
          </w:tcPr>
          <w:p w14:paraId="58D55493" w14:textId="77777777" w:rsidR="007753AE" w:rsidRDefault="00000000">
            <w:r>
              <w:t>Continuar al siguiente paso</w:t>
            </w:r>
          </w:p>
        </w:tc>
      </w:tr>
      <w:tr w:rsidR="007753AE" w14:paraId="09B5162C" w14:textId="77777777">
        <w:tc>
          <w:tcPr>
            <w:tcW w:w="2268" w:type="dxa"/>
          </w:tcPr>
          <w:p w14:paraId="11FAC70C" w14:textId="77777777" w:rsidR="007753AE" w:rsidRDefault="00000000">
            <w:r>
              <w:t>409</w:t>
            </w:r>
          </w:p>
        </w:tc>
        <w:tc>
          <w:tcPr>
            <w:tcW w:w="2835" w:type="dxa"/>
          </w:tcPr>
          <w:p w14:paraId="5CB2D64C" w14:textId="77777777" w:rsidR="007753AE" w:rsidRDefault="00000000">
            <w:r>
              <w:t>Conflicto (ya existe)</w:t>
            </w:r>
          </w:p>
        </w:tc>
        <w:tc>
          <w:tcPr>
            <w:tcW w:w="4535" w:type="dxa"/>
          </w:tcPr>
          <w:p w14:paraId="53D411A0" w14:textId="77777777" w:rsidR="007753AE" w:rsidRDefault="00000000">
            <w:r>
              <w:t>Tratar como éxito (idempotencia)</w:t>
            </w:r>
          </w:p>
        </w:tc>
      </w:tr>
      <w:tr w:rsidR="007753AE" w:rsidRPr="0031479F" w14:paraId="76ABA5C4" w14:textId="77777777">
        <w:tc>
          <w:tcPr>
            <w:tcW w:w="2268" w:type="dxa"/>
          </w:tcPr>
          <w:p w14:paraId="032050CF" w14:textId="77777777" w:rsidR="007753AE" w:rsidRDefault="00000000">
            <w:r>
              <w:t>401</w:t>
            </w:r>
          </w:p>
        </w:tc>
        <w:tc>
          <w:tcPr>
            <w:tcW w:w="2835" w:type="dxa"/>
          </w:tcPr>
          <w:p w14:paraId="09C8B8DE" w14:textId="77777777" w:rsidR="007753AE" w:rsidRDefault="00000000">
            <w:r>
              <w:t>No autorizado</w:t>
            </w:r>
          </w:p>
        </w:tc>
        <w:tc>
          <w:tcPr>
            <w:tcW w:w="4535" w:type="dxa"/>
          </w:tcPr>
          <w:p w14:paraId="7468E1CF" w14:textId="77777777" w:rsidR="007753AE" w:rsidRPr="0031479F" w:rsidRDefault="00000000">
            <w:pPr>
              <w:rPr>
                <w:lang w:val="es-ES"/>
              </w:rPr>
            </w:pPr>
            <w:r w:rsidRPr="0031479F">
              <w:rPr>
                <w:lang w:val="es-ES"/>
              </w:rPr>
              <w:t>Renovar token JWT y reintentar</w:t>
            </w:r>
          </w:p>
        </w:tc>
      </w:tr>
      <w:tr w:rsidR="007753AE" w14:paraId="01A617EF" w14:textId="77777777">
        <w:tc>
          <w:tcPr>
            <w:tcW w:w="2268" w:type="dxa"/>
          </w:tcPr>
          <w:p w14:paraId="3203508E" w14:textId="77777777" w:rsidR="007753AE" w:rsidRDefault="00000000">
            <w:r>
              <w:t>429</w:t>
            </w:r>
          </w:p>
        </w:tc>
        <w:tc>
          <w:tcPr>
            <w:tcW w:w="2835" w:type="dxa"/>
          </w:tcPr>
          <w:p w14:paraId="44363745" w14:textId="77777777" w:rsidR="007753AE" w:rsidRDefault="00000000">
            <w:r>
              <w:t>Rate limit</w:t>
            </w:r>
          </w:p>
        </w:tc>
        <w:tc>
          <w:tcPr>
            <w:tcW w:w="4535" w:type="dxa"/>
          </w:tcPr>
          <w:p w14:paraId="6EF32A2E" w14:textId="77777777" w:rsidR="007753AE" w:rsidRDefault="00000000">
            <w:r>
              <w:t>Reintentar con backoff exponencial</w:t>
            </w:r>
          </w:p>
        </w:tc>
      </w:tr>
      <w:tr w:rsidR="007753AE" w14:paraId="6C3E145A" w14:textId="77777777">
        <w:tc>
          <w:tcPr>
            <w:tcW w:w="2268" w:type="dxa"/>
          </w:tcPr>
          <w:p w14:paraId="5BF0CA9E" w14:textId="77777777" w:rsidR="007753AE" w:rsidRDefault="00000000">
            <w:r>
              <w:t>5xx</w:t>
            </w:r>
          </w:p>
        </w:tc>
        <w:tc>
          <w:tcPr>
            <w:tcW w:w="2835" w:type="dxa"/>
          </w:tcPr>
          <w:p w14:paraId="3F9A0257" w14:textId="77777777" w:rsidR="007753AE" w:rsidRDefault="00000000">
            <w:r>
              <w:t>Error servidor</w:t>
            </w:r>
          </w:p>
        </w:tc>
        <w:tc>
          <w:tcPr>
            <w:tcW w:w="4535" w:type="dxa"/>
          </w:tcPr>
          <w:p w14:paraId="12589AFA" w14:textId="77777777" w:rsidR="007753AE" w:rsidRDefault="00000000">
            <w:r>
              <w:t>Reintentar con backoff exponencial</w:t>
            </w:r>
          </w:p>
        </w:tc>
      </w:tr>
      <w:tr w:rsidR="007753AE" w:rsidRPr="0031479F" w14:paraId="0D52CFA2" w14:textId="77777777">
        <w:tc>
          <w:tcPr>
            <w:tcW w:w="2268" w:type="dxa"/>
          </w:tcPr>
          <w:p w14:paraId="249FAEFE" w14:textId="77777777" w:rsidR="007753AE" w:rsidRDefault="00000000">
            <w:r>
              <w:t>4xx (otros)</w:t>
            </w:r>
          </w:p>
        </w:tc>
        <w:tc>
          <w:tcPr>
            <w:tcW w:w="2835" w:type="dxa"/>
          </w:tcPr>
          <w:p w14:paraId="1D090823" w14:textId="77777777" w:rsidR="007753AE" w:rsidRDefault="00000000">
            <w:r>
              <w:t>Error cliente</w:t>
            </w:r>
          </w:p>
        </w:tc>
        <w:tc>
          <w:tcPr>
            <w:tcW w:w="4535" w:type="dxa"/>
          </w:tcPr>
          <w:p w14:paraId="7E89F396" w14:textId="77777777" w:rsidR="007753AE" w:rsidRPr="0031479F" w:rsidRDefault="00000000">
            <w:pPr>
              <w:rPr>
                <w:lang w:val="es-ES"/>
              </w:rPr>
            </w:pPr>
            <w:r w:rsidRPr="0031479F">
              <w:rPr>
                <w:lang w:val="es-ES"/>
              </w:rPr>
              <w:t>Enviar a DLQ (no recuperable)</w:t>
            </w:r>
          </w:p>
        </w:tc>
      </w:tr>
    </w:tbl>
    <w:p w14:paraId="3CF4435B" w14:textId="77777777" w:rsidR="007753AE" w:rsidRPr="0031479F" w:rsidRDefault="007753AE">
      <w:pPr>
        <w:rPr>
          <w:lang w:val="es-ES"/>
        </w:rPr>
      </w:pPr>
    </w:p>
    <w:p w14:paraId="01C8DB2B" w14:textId="77777777" w:rsidR="007753AE" w:rsidRPr="0031479F" w:rsidRDefault="00000000">
      <w:pPr>
        <w:rPr>
          <w:lang w:val="es-ES"/>
        </w:rPr>
      </w:pPr>
      <w:proofErr w:type="spellStart"/>
      <w:r w:rsidRPr="0031479F">
        <w:rPr>
          <w:b/>
          <w:lang w:val="es-ES"/>
        </w:rPr>
        <w:t>Dead</w:t>
      </w:r>
      <w:proofErr w:type="spellEnd"/>
      <w:r w:rsidRPr="0031479F">
        <w:rPr>
          <w:b/>
          <w:lang w:val="es-ES"/>
        </w:rPr>
        <w:t xml:space="preserve"> </w:t>
      </w:r>
      <w:proofErr w:type="spellStart"/>
      <w:r w:rsidRPr="0031479F">
        <w:rPr>
          <w:b/>
          <w:lang w:val="es-ES"/>
        </w:rPr>
        <w:t>Letter</w:t>
      </w:r>
      <w:proofErr w:type="spellEnd"/>
      <w:r w:rsidRPr="0031479F">
        <w:rPr>
          <w:b/>
          <w:lang w:val="es-ES"/>
        </w:rPr>
        <w:t xml:space="preserve"> </w:t>
      </w:r>
      <w:proofErr w:type="spellStart"/>
      <w:r w:rsidRPr="0031479F">
        <w:rPr>
          <w:b/>
          <w:lang w:val="es-ES"/>
        </w:rPr>
        <w:t>Queue</w:t>
      </w:r>
      <w:proofErr w:type="spellEnd"/>
      <w:r w:rsidRPr="0031479F">
        <w:rPr>
          <w:b/>
          <w:lang w:val="es-ES"/>
        </w:rPr>
        <w:t xml:space="preserve"> (DLQ):</w:t>
      </w:r>
    </w:p>
    <w:p w14:paraId="118CC3AF" w14:textId="77777777" w:rsidR="007753AE" w:rsidRPr="0031479F" w:rsidRDefault="00000000">
      <w:pPr>
        <w:rPr>
          <w:lang w:val="es-ES"/>
        </w:rPr>
      </w:pPr>
      <w:r w:rsidRPr="0031479F">
        <w:rPr>
          <w:lang w:val="es-ES"/>
        </w:rPr>
        <w:t xml:space="preserve">Los mensajes que no pueden procesarse tras agotar reintentos se envían al tópico DLQ para análisis manual. El mensaje incluye el </w:t>
      </w:r>
      <w:proofErr w:type="spellStart"/>
      <w:r w:rsidRPr="0031479F">
        <w:rPr>
          <w:lang w:val="es-ES"/>
        </w:rPr>
        <w:t>payload</w:t>
      </w:r>
      <w:proofErr w:type="spellEnd"/>
      <w:r w:rsidRPr="0031479F">
        <w:rPr>
          <w:lang w:val="es-ES"/>
        </w:rPr>
        <w:t xml:space="preserve"> original y el motivo de rechazo.</w:t>
      </w:r>
    </w:p>
    <w:p w14:paraId="603BD9DB" w14:textId="77777777" w:rsidR="007753AE" w:rsidRDefault="00000000">
      <w:pPr>
        <w:pStyle w:val="Ttulo2"/>
      </w:pPr>
      <w:bookmarkStart w:id="30" w:name="_Toc221957410"/>
      <w:r>
        <w:lastRenderedPageBreak/>
        <w:t xml:space="preserve">7.6 </w:t>
      </w:r>
      <w:proofErr w:type="spellStart"/>
      <w:r>
        <w:t>Máquina</w:t>
      </w:r>
      <w:proofErr w:type="spellEnd"/>
      <w:r>
        <w:t xml:space="preserve"> de </w:t>
      </w:r>
      <w:proofErr w:type="spellStart"/>
      <w:r>
        <w:t>estados</w:t>
      </w:r>
      <w:proofErr w:type="spellEnd"/>
      <w:r>
        <w:t xml:space="preserve"> de catalogación</w:t>
      </w:r>
      <w:bookmarkEnd w:id="30"/>
    </w:p>
    <w:p w14:paraId="732189C3" w14:textId="77777777" w:rsidR="007753AE" w:rsidRDefault="00000000">
      <w:pPr>
        <w:jc w:val="center"/>
      </w:pPr>
      <w:r>
        <w:rPr>
          <w:noProof/>
        </w:rPr>
        <w:drawing>
          <wp:inline distT="0" distB="0" distL="0" distR="0" wp14:anchorId="5689C17F" wp14:editId="7DD0FA7A">
            <wp:extent cx="5486400" cy="492836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ado_catalogacion_uc2.png"/>
                    <pic:cNvPicPr/>
                  </pic:nvPicPr>
                  <pic:blipFill>
                    <a:blip r:embed="rId18"/>
                    <a:stretch>
                      <a:fillRect/>
                    </a:stretch>
                  </pic:blipFill>
                  <pic:spPr>
                    <a:xfrm>
                      <a:off x="0" y="0"/>
                      <a:ext cx="5486400" cy="4928367"/>
                    </a:xfrm>
                    <a:prstGeom prst="rect">
                      <a:avLst/>
                    </a:prstGeom>
                  </pic:spPr>
                </pic:pic>
              </a:graphicData>
            </a:graphic>
          </wp:inline>
        </w:drawing>
      </w:r>
    </w:p>
    <w:p w14:paraId="68AEEA8F" w14:textId="77777777" w:rsidR="007753AE" w:rsidRPr="0031479F" w:rsidRDefault="00000000">
      <w:pPr>
        <w:jc w:val="center"/>
        <w:rPr>
          <w:lang w:val="es-ES"/>
        </w:rPr>
      </w:pPr>
      <w:r w:rsidRPr="0031479F">
        <w:rPr>
          <w:i/>
          <w:sz w:val="20"/>
          <w:lang w:val="es-ES"/>
        </w:rPr>
        <w:t>Figura 14: Máquina de estados de catalogación</w:t>
      </w:r>
    </w:p>
    <w:tbl>
      <w:tblPr>
        <w:tblStyle w:val="Tablaconcuadrcula"/>
        <w:tblW w:w="0" w:type="auto"/>
        <w:tblLook w:val="04A0" w:firstRow="1" w:lastRow="0" w:firstColumn="1" w:lastColumn="0" w:noHBand="0" w:noVBand="1"/>
      </w:tblPr>
      <w:tblGrid>
        <w:gridCol w:w="2208"/>
        <w:gridCol w:w="6648"/>
      </w:tblGrid>
      <w:tr w:rsidR="007753AE" w14:paraId="13E6BEFD" w14:textId="77777777">
        <w:tc>
          <w:tcPr>
            <w:tcW w:w="2268" w:type="dxa"/>
            <w:shd w:val="clear" w:color="auto" w:fill="E6007E"/>
          </w:tcPr>
          <w:p w14:paraId="19695F5F" w14:textId="77777777" w:rsidR="007753AE" w:rsidRDefault="00000000">
            <w:r>
              <w:rPr>
                <w:b/>
                <w:color w:val="FFFFFF"/>
              </w:rPr>
              <w:t>Estado</w:t>
            </w:r>
          </w:p>
        </w:tc>
        <w:tc>
          <w:tcPr>
            <w:tcW w:w="7370" w:type="dxa"/>
            <w:shd w:val="clear" w:color="auto" w:fill="E6007E"/>
          </w:tcPr>
          <w:p w14:paraId="7A7C76CE" w14:textId="77777777" w:rsidR="007753AE" w:rsidRDefault="00000000">
            <w:r>
              <w:rPr>
                <w:b/>
                <w:color w:val="FFFFFF"/>
              </w:rPr>
              <w:t>Descripción</w:t>
            </w:r>
          </w:p>
        </w:tc>
      </w:tr>
      <w:tr w:rsidR="007753AE" w14:paraId="08A34BF6" w14:textId="77777777">
        <w:tc>
          <w:tcPr>
            <w:tcW w:w="2268" w:type="dxa"/>
          </w:tcPr>
          <w:p w14:paraId="1639B705" w14:textId="77777777" w:rsidR="007753AE" w:rsidRDefault="00000000">
            <w:r>
              <w:t>EVENT_RECEIVED</w:t>
            </w:r>
          </w:p>
        </w:tc>
        <w:tc>
          <w:tcPr>
            <w:tcW w:w="7370" w:type="dxa"/>
          </w:tcPr>
          <w:p w14:paraId="3F2EFCC1" w14:textId="77777777" w:rsidR="007753AE" w:rsidRDefault="00000000">
            <w:r>
              <w:t>Evento consumido desde Kafka</w:t>
            </w:r>
          </w:p>
        </w:tc>
      </w:tr>
      <w:tr w:rsidR="007753AE" w:rsidRPr="0031479F" w14:paraId="0DA76539" w14:textId="77777777">
        <w:tc>
          <w:tcPr>
            <w:tcW w:w="2268" w:type="dxa"/>
          </w:tcPr>
          <w:p w14:paraId="7BA5D9A8" w14:textId="77777777" w:rsidR="007753AE" w:rsidRDefault="00000000">
            <w:r>
              <w:t>VALIDATED</w:t>
            </w:r>
          </w:p>
        </w:tc>
        <w:tc>
          <w:tcPr>
            <w:tcW w:w="7370" w:type="dxa"/>
          </w:tcPr>
          <w:p w14:paraId="249BF233" w14:textId="77777777" w:rsidR="007753AE" w:rsidRPr="0031479F" w:rsidRDefault="00000000">
            <w:pPr>
              <w:rPr>
                <w:lang w:val="es-ES"/>
              </w:rPr>
            </w:pPr>
            <w:r w:rsidRPr="0031479F">
              <w:rPr>
                <w:lang w:val="es-ES"/>
              </w:rPr>
              <w:t>Evento validado (</w:t>
            </w:r>
            <w:proofErr w:type="spellStart"/>
            <w:r w:rsidRPr="0031479F">
              <w:rPr>
                <w:lang w:val="es-ES"/>
              </w:rPr>
              <w:t>eventType</w:t>
            </w:r>
            <w:proofErr w:type="spellEnd"/>
            <w:r w:rsidRPr="0031479F">
              <w:rPr>
                <w:lang w:val="es-ES"/>
              </w:rPr>
              <w:t>=UPLOAD_COMPLETED, campos obligatorios presentes)</w:t>
            </w:r>
          </w:p>
        </w:tc>
      </w:tr>
      <w:tr w:rsidR="007753AE" w:rsidRPr="0031479F" w14:paraId="46F08CEB" w14:textId="77777777">
        <w:tc>
          <w:tcPr>
            <w:tcW w:w="2268" w:type="dxa"/>
          </w:tcPr>
          <w:p w14:paraId="69E2F540" w14:textId="77777777" w:rsidR="007753AE" w:rsidRDefault="00000000">
            <w:r>
              <w:t>DIRS_CREATED</w:t>
            </w:r>
          </w:p>
        </w:tc>
        <w:tc>
          <w:tcPr>
            <w:tcW w:w="7370" w:type="dxa"/>
          </w:tcPr>
          <w:p w14:paraId="42E78545" w14:textId="77777777" w:rsidR="007753AE" w:rsidRPr="0031479F" w:rsidRDefault="00000000">
            <w:pPr>
              <w:rPr>
                <w:lang w:val="es-ES"/>
              </w:rPr>
            </w:pPr>
            <w:r w:rsidRPr="0031479F">
              <w:rPr>
                <w:lang w:val="es-ES"/>
              </w:rPr>
              <w:t>Todos los directorios creados exitosamente en Tomic</w:t>
            </w:r>
          </w:p>
        </w:tc>
      </w:tr>
      <w:tr w:rsidR="007753AE" w:rsidRPr="0031479F" w14:paraId="756712EF" w14:textId="77777777">
        <w:tc>
          <w:tcPr>
            <w:tcW w:w="2268" w:type="dxa"/>
          </w:tcPr>
          <w:p w14:paraId="155AFFF2" w14:textId="77777777" w:rsidR="007753AE" w:rsidRDefault="00000000">
            <w:r>
              <w:t>FILES_LINKED</w:t>
            </w:r>
          </w:p>
        </w:tc>
        <w:tc>
          <w:tcPr>
            <w:tcW w:w="7370" w:type="dxa"/>
          </w:tcPr>
          <w:p w14:paraId="5F19A1F5" w14:textId="77777777" w:rsidR="007753AE" w:rsidRPr="0031479F" w:rsidRDefault="00000000">
            <w:pPr>
              <w:rPr>
                <w:lang w:val="es-ES"/>
              </w:rPr>
            </w:pPr>
            <w:r w:rsidRPr="0031479F">
              <w:rPr>
                <w:lang w:val="es-ES"/>
              </w:rPr>
              <w:t xml:space="preserve">Todos los ficheros </w:t>
            </w:r>
            <w:proofErr w:type="spellStart"/>
            <w:r w:rsidRPr="0031479F">
              <w:rPr>
                <w:lang w:val="es-ES"/>
              </w:rPr>
              <w:t>linkeados</w:t>
            </w:r>
            <w:proofErr w:type="spellEnd"/>
            <w:r w:rsidRPr="0031479F">
              <w:rPr>
                <w:lang w:val="es-ES"/>
              </w:rPr>
              <w:t xml:space="preserve"> con su URI S3</w:t>
            </w:r>
          </w:p>
        </w:tc>
      </w:tr>
      <w:tr w:rsidR="007753AE" w:rsidRPr="0031479F" w14:paraId="0D544E5A" w14:textId="77777777">
        <w:tc>
          <w:tcPr>
            <w:tcW w:w="2268" w:type="dxa"/>
          </w:tcPr>
          <w:p w14:paraId="0E4E605A" w14:textId="77777777" w:rsidR="007753AE" w:rsidRDefault="00000000">
            <w:r>
              <w:t>TAGS_UPDATED</w:t>
            </w:r>
          </w:p>
        </w:tc>
        <w:tc>
          <w:tcPr>
            <w:tcW w:w="7370" w:type="dxa"/>
          </w:tcPr>
          <w:p w14:paraId="6FD3042E" w14:textId="77777777" w:rsidR="007753AE" w:rsidRPr="0031479F" w:rsidRDefault="00000000">
            <w:pPr>
              <w:rPr>
                <w:lang w:val="es-ES"/>
              </w:rPr>
            </w:pPr>
            <w:r w:rsidRPr="0031479F">
              <w:rPr>
                <w:lang w:val="es-ES"/>
              </w:rPr>
              <w:t xml:space="preserve">Tags run_* y </w:t>
            </w:r>
            <w:proofErr w:type="spellStart"/>
            <w:r w:rsidRPr="0031479F">
              <w:rPr>
                <w:lang w:val="es-ES"/>
              </w:rPr>
              <w:t>sample</w:t>
            </w:r>
            <w:proofErr w:type="spellEnd"/>
            <w:r w:rsidRPr="0031479F">
              <w:rPr>
                <w:lang w:val="es-ES"/>
              </w:rPr>
              <w:t>_* aplicados a todos los ficheros</w:t>
            </w:r>
          </w:p>
        </w:tc>
      </w:tr>
      <w:tr w:rsidR="007753AE" w14:paraId="4AAC6F83" w14:textId="77777777">
        <w:tc>
          <w:tcPr>
            <w:tcW w:w="2268" w:type="dxa"/>
          </w:tcPr>
          <w:p w14:paraId="764E8D10" w14:textId="77777777" w:rsidR="007753AE" w:rsidRDefault="00000000">
            <w:r>
              <w:t>COMPLETED</w:t>
            </w:r>
          </w:p>
        </w:tc>
        <w:tc>
          <w:tcPr>
            <w:tcW w:w="7370" w:type="dxa"/>
          </w:tcPr>
          <w:p w14:paraId="3E868BC2" w14:textId="77777777" w:rsidR="007753AE" w:rsidRDefault="00000000">
            <w:r>
              <w:t>Catalogación completada exitosamente</w:t>
            </w:r>
          </w:p>
        </w:tc>
      </w:tr>
      <w:tr w:rsidR="007753AE" w:rsidRPr="0031479F" w14:paraId="77D72789" w14:textId="77777777">
        <w:tc>
          <w:tcPr>
            <w:tcW w:w="2268" w:type="dxa"/>
          </w:tcPr>
          <w:p w14:paraId="543ECCDB" w14:textId="77777777" w:rsidR="007753AE" w:rsidRDefault="00000000">
            <w:r>
              <w:t>DISCARDED</w:t>
            </w:r>
          </w:p>
        </w:tc>
        <w:tc>
          <w:tcPr>
            <w:tcW w:w="7370" w:type="dxa"/>
          </w:tcPr>
          <w:p w14:paraId="0845C65A" w14:textId="77777777" w:rsidR="007753AE" w:rsidRPr="0031479F" w:rsidRDefault="00000000">
            <w:pPr>
              <w:rPr>
                <w:lang w:val="es-ES"/>
              </w:rPr>
            </w:pPr>
            <w:r w:rsidRPr="0031479F">
              <w:rPr>
                <w:lang w:val="es-ES"/>
              </w:rPr>
              <w:t>Evento descartado (tipo no relevante)</w:t>
            </w:r>
          </w:p>
        </w:tc>
      </w:tr>
      <w:tr w:rsidR="007753AE" w:rsidRPr="0031479F" w14:paraId="477D3BAD" w14:textId="77777777">
        <w:tc>
          <w:tcPr>
            <w:tcW w:w="2268" w:type="dxa"/>
          </w:tcPr>
          <w:p w14:paraId="14149F7E" w14:textId="77777777" w:rsidR="007753AE" w:rsidRDefault="00000000">
            <w:r>
              <w:t>RETRYING</w:t>
            </w:r>
          </w:p>
        </w:tc>
        <w:tc>
          <w:tcPr>
            <w:tcW w:w="7370" w:type="dxa"/>
          </w:tcPr>
          <w:p w14:paraId="76376DD3" w14:textId="77777777" w:rsidR="007753AE" w:rsidRPr="0031479F" w:rsidRDefault="00000000">
            <w:pPr>
              <w:rPr>
                <w:lang w:val="es-ES"/>
              </w:rPr>
            </w:pPr>
            <w:r w:rsidRPr="0031479F">
              <w:rPr>
                <w:lang w:val="es-ES"/>
              </w:rPr>
              <w:t>En proceso de reintento tras error transitorio</w:t>
            </w:r>
          </w:p>
        </w:tc>
      </w:tr>
      <w:tr w:rsidR="007753AE" w:rsidRPr="0031479F" w14:paraId="61843900" w14:textId="77777777">
        <w:tc>
          <w:tcPr>
            <w:tcW w:w="2268" w:type="dxa"/>
          </w:tcPr>
          <w:p w14:paraId="2A6737C9" w14:textId="77777777" w:rsidR="007753AE" w:rsidRDefault="00000000">
            <w:r>
              <w:t>DLQ</w:t>
            </w:r>
          </w:p>
        </w:tc>
        <w:tc>
          <w:tcPr>
            <w:tcW w:w="7370" w:type="dxa"/>
          </w:tcPr>
          <w:p w14:paraId="54D3EEFD" w14:textId="77777777" w:rsidR="007753AE" w:rsidRPr="0031479F" w:rsidRDefault="00000000">
            <w:pPr>
              <w:rPr>
                <w:lang w:val="es-ES"/>
              </w:rPr>
            </w:pPr>
            <w:r w:rsidRPr="0031479F">
              <w:rPr>
                <w:lang w:val="es-ES"/>
              </w:rPr>
              <w:t xml:space="preserve">Enviado a </w:t>
            </w:r>
            <w:proofErr w:type="spellStart"/>
            <w:r w:rsidRPr="0031479F">
              <w:rPr>
                <w:lang w:val="es-ES"/>
              </w:rPr>
              <w:t>Dead</w:t>
            </w:r>
            <w:proofErr w:type="spellEnd"/>
            <w:r w:rsidRPr="0031479F">
              <w:rPr>
                <w:lang w:val="es-ES"/>
              </w:rPr>
              <w:t xml:space="preserve"> </w:t>
            </w:r>
            <w:proofErr w:type="spellStart"/>
            <w:r w:rsidRPr="0031479F">
              <w:rPr>
                <w:lang w:val="es-ES"/>
              </w:rPr>
              <w:t>Letter</w:t>
            </w:r>
            <w:proofErr w:type="spellEnd"/>
            <w:r w:rsidRPr="0031479F">
              <w:rPr>
                <w:lang w:val="es-ES"/>
              </w:rPr>
              <w:t xml:space="preserve"> </w:t>
            </w:r>
            <w:proofErr w:type="spellStart"/>
            <w:r w:rsidRPr="0031479F">
              <w:rPr>
                <w:lang w:val="es-ES"/>
              </w:rPr>
              <w:t>Queue</w:t>
            </w:r>
            <w:proofErr w:type="spellEnd"/>
            <w:r w:rsidRPr="0031479F">
              <w:rPr>
                <w:lang w:val="es-ES"/>
              </w:rPr>
              <w:t xml:space="preserve"> por error no recuperable</w:t>
            </w:r>
          </w:p>
        </w:tc>
      </w:tr>
    </w:tbl>
    <w:p w14:paraId="288B8DB8" w14:textId="77777777" w:rsidR="007753AE" w:rsidRDefault="00000000">
      <w:pPr>
        <w:pStyle w:val="Ttulo2"/>
      </w:pPr>
      <w:bookmarkStart w:id="31" w:name="_Toc221957411"/>
      <w:r>
        <w:lastRenderedPageBreak/>
        <w:t xml:space="preserve">7.7 </w:t>
      </w:r>
      <w:proofErr w:type="spellStart"/>
      <w:r>
        <w:t>Secuencia</w:t>
      </w:r>
      <w:proofErr w:type="spellEnd"/>
      <w:r>
        <w:t xml:space="preserve"> de </w:t>
      </w:r>
      <w:proofErr w:type="spellStart"/>
      <w:r>
        <w:t>reproceso</w:t>
      </w:r>
      <w:proofErr w:type="spellEnd"/>
      <w:r>
        <w:t xml:space="preserve"> </w:t>
      </w:r>
      <w:proofErr w:type="spellStart"/>
      <w:r>
        <w:t>desde</w:t>
      </w:r>
      <w:proofErr w:type="spellEnd"/>
      <w:r>
        <w:t xml:space="preserve"> DLQ</w:t>
      </w:r>
      <w:bookmarkEnd w:id="31"/>
    </w:p>
    <w:p w14:paraId="0CC881B8" w14:textId="77777777" w:rsidR="007753AE" w:rsidRDefault="00000000">
      <w:pPr>
        <w:jc w:val="center"/>
      </w:pPr>
      <w:r>
        <w:rPr>
          <w:noProof/>
        </w:rPr>
        <w:drawing>
          <wp:inline distT="0" distB="0" distL="0" distR="0" wp14:anchorId="55261640" wp14:editId="31307FE0">
            <wp:extent cx="5486400" cy="315097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_reproceso_dlq_uc2.png"/>
                    <pic:cNvPicPr/>
                  </pic:nvPicPr>
                  <pic:blipFill>
                    <a:blip r:embed="rId19"/>
                    <a:stretch>
                      <a:fillRect/>
                    </a:stretch>
                  </pic:blipFill>
                  <pic:spPr>
                    <a:xfrm>
                      <a:off x="0" y="0"/>
                      <a:ext cx="5486400" cy="3150973"/>
                    </a:xfrm>
                    <a:prstGeom prst="rect">
                      <a:avLst/>
                    </a:prstGeom>
                  </pic:spPr>
                </pic:pic>
              </a:graphicData>
            </a:graphic>
          </wp:inline>
        </w:drawing>
      </w:r>
    </w:p>
    <w:p w14:paraId="03253A54" w14:textId="77777777" w:rsidR="007753AE" w:rsidRPr="0031479F" w:rsidRDefault="00000000">
      <w:pPr>
        <w:jc w:val="center"/>
        <w:rPr>
          <w:lang w:val="es-ES"/>
        </w:rPr>
      </w:pPr>
      <w:r w:rsidRPr="0031479F">
        <w:rPr>
          <w:i/>
          <w:sz w:val="20"/>
          <w:lang w:val="es-ES"/>
        </w:rPr>
        <w:t>Figura 15: Secuencia de reproceso desde DLQ</w:t>
      </w:r>
    </w:p>
    <w:p w14:paraId="463B4AC2" w14:textId="77777777" w:rsidR="007753AE" w:rsidRPr="0031479F" w:rsidRDefault="00000000">
      <w:pPr>
        <w:rPr>
          <w:lang w:val="es-ES"/>
        </w:rPr>
      </w:pPr>
      <w:r w:rsidRPr="0031479F">
        <w:rPr>
          <w:b/>
          <w:lang w:val="es-ES"/>
        </w:rPr>
        <w:t>Procedimiento operativo de reproceso:</w:t>
      </w:r>
    </w:p>
    <w:p w14:paraId="6BAFCEB1" w14:textId="77777777" w:rsidR="007753AE" w:rsidRPr="0031479F" w:rsidRDefault="00000000">
      <w:pPr>
        <w:rPr>
          <w:lang w:val="es-ES"/>
        </w:rPr>
      </w:pPr>
      <w:r w:rsidRPr="0031479F">
        <w:rPr>
          <w:lang w:val="es-ES"/>
        </w:rPr>
        <w:t xml:space="preserve">1. El equipo SRE identifica mensajes en DLQ por </w:t>
      </w:r>
      <w:proofErr w:type="spellStart"/>
      <w:r w:rsidRPr="0031479F">
        <w:rPr>
          <w:lang w:val="es-ES"/>
        </w:rPr>
        <w:t>uploadId</w:t>
      </w:r>
      <w:proofErr w:type="spellEnd"/>
      <w:r w:rsidRPr="0031479F">
        <w:rPr>
          <w:lang w:val="es-ES"/>
        </w:rPr>
        <w:t>/</w:t>
      </w:r>
      <w:proofErr w:type="spellStart"/>
      <w:r w:rsidRPr="0031479F">
        <w:rPr>
          <w:lang w:val="es-ES"/>
        </w:rPr>
        <w:t>runId</w:t>
      </w:r>
      <w:proofErr w:type="spellEnd"/>
    </w:p>
    <w:p w14:paraId="52994174" w14:textId="77777777" w:rsidR="007753AE" w:rsidRPr="0031479F" w:rsidRDefault="00000000">
      <w:pPr>
        <w:rPr>
          <w:lang w:val="es-ES"/>
        </w:rPr>
      </w:pPr>
      <w:r w:rsidRPr="0031479F">
        <w:rPr>
          <w:lang w:val="es-ES"/>
        </w:rPr>
        <w:t>2. Se analiza la causa raíz del fallo (logs, métricas)</w:t>
      </w:r>
    </w:p>
    <w:p w14:paraId="5C70E15F" w14:textId="77777777" w:rsidR="007753AE" w:rsidRPr="0031479F" w:rsidRDefault="00000000">
      <w:pPr>
        <w:rPr>
          <w:lang w:val="es-ES"/>
        </w:rPr>
      </w:pPr>
      <w:r w:rsidRPr="0031479F">
        <w:rPr>
          <w:lang w:val="es-ES"/>
        </w:rPr>
        <w:t>3. Se corrige el problema subyacente si es necesario</w:t>
      </w:r>
    </w:p>
    <w:p w14:paraId="7182D85E" w14:textId="77777777" w:rsidR="007753AE" w:rsidRPr="0031479F" w:rsidRDefault="00000000">
      <w:pPr>
        <w:rPr>
          <w:lang w:val="es-ES"/>
        </w:rPr>
      </w:pPr>
      <w:r w:rsidRPr="0031479F">
        <w:rPr>
          <w:lang w:val="es-ES"/>
        </w:rPr>
        <w:t xml:space="preserve">4. Se lanza un </w:t>
      </w:r>
      <w:proofErr w:type="spellStart"/>
      <w:r w:rsidRPr="0031479F">
        <w:rPr>
          <w:lang w:val="es-ES"/>
        </w:rPr>
        <w:t>job</w:t>
      </w:r>
      <w:proofErr w:type="spellEnd"/>
      <w:r w:rsidRPr="0031479F">
        <w:rPr>
          <w:lang w:val="es-ES"/>
        </w:rPr>
        <w:t xml:space="preserve"> de replay controlado que consume mensajes de DLQ</w:t>
      </w:r>
    </w:p>
    <w:p w14:paraId="43B38CB4" w14:textId="77777777" w:rsidR="007753AE" w:rsidRPr="0031479F" w:rsidRDefault="00000000">
      <w:pPr>
        <w:rPr>
          <w:lang w:val="es-ES"/>
        </w:rPr>
      </w:pPr>
      <w:r w:rsidRPr="0031479F">
        <w:rPr>
          <w:lang w:val="es-ES"/>
        </w:rPr>
        <w:t>5. Por cada mensaje, se reinyecta al pipeline NiFi</w:t>
      </w:r>
    </w:p>
    <w:p w14:paraId="5A29A749" w14:textId="77777777" w:rsidR="007753AE" w:rsidRPr="0031479F" w:rsidRDefault="00000000">
      <w:pPr>
        <w:rPr>
          <w:lang w:val="es-ES"/>
        </w:rPr>
      </w:pPr>
      <w:r w:rsidRPr="0031479F">
        <w:rPr>
          <w:lang w:val="es-ES"/>
        </w:rPr>
        <w:t>6. Si el reproceso es exitoso, se confirma el ACK</w:t>
      </w:r>
    </w:p>
    <w:p w14:paraId="0B0389D1" w14:textId="77777777" w:rsidR="007753AE" w:rsidRPr="0031479F" w:rsidRDefault="00000000">
      <w:pPr>
        <w:rPr>
          <w:lang w:val="es-ES"/>
        </w:rPr>
      </w:pPr>
      <w:r w:rsidRPr="0031479F">
        <w:rPr>
          <w:lang w:val="es-ES"/>
        </w:rPr>
        <w:t>7. Si persiste el error, se mantiene en DLQ con información enriquecida</w:t>
      </w:r>
    </w:p>
    <w:p w14:paraId="21CAD8CA" w14:textId="77777777" w:rsidR="007753AE" w:rsidRPr="0031479F" w:rsidRDefault="00000000">
      <w:pPr>
        <w:rPr>
          <w:lang w:val="es-ES"/>
        </w:rPr>
      </w:pPr>
      <w:r w:rsidRPr="0031479F">
        <w:rPr>
          <w:lang w:val="es-ES"/>
        </w:rPr>
        <w:t>8. Se genera reporte de reproceso con pendientes</w:t>
      </w:r>
    </w:p>
    <w:p w14:paraId="7DEB8A41" w14:textId="77777777" w:rsidR="007753AE" w:rsidRPr="0031479F" w:rsidRDefault="00000000">
      <w:pPr>
        <w:pStyle w:val="Ttulo2"/>
        <w:rPr>
          <w:lang w:val="es-ES"/>
        </w:rPr>
      </w:pPr>
      <w:bookmarkStart w:id="32" w:name="_Toc221957412"/>
      <w:r w:rsidRPr="0031479F">
        <w:rPr>
          <w:lang w:val="es-ES"/>
        </w:rPr>
        <w:t>7.8 Rendimiento y timeline típico</w:t>
      </w:r>
      <w:bookmarkEnd w:id="32"/>
    </w:p>
    <w:p w14:paraId="5023EDC0" w14:textId="77777777" w:rsidR="007753AE" w:rsidRPr="0031479F" w:rsidRDefault="00000000">
      <w:pPr>
        <w:rPr>
          <w:lang w:val="es-ES"/>
        </w:rPr>
      </w:pPr>
      <w:r w:rsidRPr="0031479F">
        <w:rPr>
          <w:b/>
          <w:lang w:val="es-ES"/>
        </w:rPr>
        <w:t>Catalogación típica (run con 100 ficheros):</w:t>
      </w:r>
    </w:p>
    <w:tbl>
      <w:tblPr>
        <w:tblStyle w:val="Tablaconcuadrcula"/>
        <w:tblW w:w="0" w:type="auto"/>
        <w:tblLook w:val="04A0" w:firstRow="1" w:lastRow="0" w:firstColumn="1" w:lastColumn="0" w:noHBand="0" w:noVBand="1"/>
      </w:tblPr>
      <w:tblGrid>
        <w:gridCol w:w="4202"/>
        <w:gridCol w:w="4654"/>
      </w:tblGrid>
      <w:tr w:rsidR="007753AE" w14:paraId="06B7924B" w14:textId="77777777">
        <w:tc>
          <w:tcPr>
            <w:tcW w:w="4535" w:type="dxa"/>
            <w:shd w:val="clear" w:color="auto" w:fill="E6007E"/>
          </w:tcPr>
          <w:p w14:paraId="0D64CE9F" w14:textId="77777777" w:rsidR="007753AE" w:rsidRDefault="00000000">
            <w:r>
              <w:rPr>
                <w:b/>
                <w:color w:val="FFFFFF"/>
              </w:rPr>
              <w:t>Fase</w:t>
            </w:r>
          </w:p>
        </w:tc>
        <w:tc>
          <w:tcPr>
            <w:tcW w:w="5102" w:type="dxa"/>
            <w:shd w:val="clear" w:color="auto" w:fill="E6007E"/>
          </w:tcPr>
          <w:p w14:paraId="6F576481" w14:textId="77777777" w:rsidR="007753AE" w:rsidRDefault="00000000">
            <w:r>
              <w:rPr>
                <w:b/>
                <w:color w:val="FFFFFF"/>
              </w:rPr>
              <w:t>Tiempo esperado</w:t>
            </w:r>
          </w:p>
        </w:tc>
      </w:tr>
      <w:tr w:rsidR="007753AE" w14:paraId="1C82FD2F" w14:textId="77777777">
        <w:tc>
          <w:tcPr>
            <w:tcW w:w="4535" w:type="dxa"/>
          </w:tcPr>
          <w:p w14:paraId="4B73EA3D" w14:textId="77777777" w:rsidR="007753AE" w:rsidRDefault="00000000">
            <w:r>
              <w:t>Consumo Kafka + Construcción tareas</w:t>
            </w:r>
          </w:p>
        </w:tc>
        <w:tc>
          <w:tcPr>
            <w:tcW w:w="5102" w:type="dxa"/>
          </w:tcPr>
          <w:p w14:paraId="38EDF955" w14:textId="77777777" w:rsidR="007753AE" w:rsidRDefault="00000000">
            <w:r>
              <w:t>&lt; 5 s</w:t>
            </w:r>
          </w:p>
        </w:tc>
      </w:tr>
      <w:tr w:rsidR="007753AE" w14:paraId="0EB76EDC" w14:textId="77777777">
        <w:tc>
          <w:tcPr>
            <w:tcW w:w="4535" w:type="dxa"/>
          </w:tcPr>
          <w:p w14:paraId="6837BC9A" w14:textId="77777777" w:rsidR="007753AE" w:rsidRPr="0031479F" w:rsidRDefault="00000000">
            <w:pPr>
              <w:rPr>
                <w:lang w:val="es-ES"/>
              </w:rPr>
            </w:pPr>
            <w:proofErr w:type="spellStart"/>
            <w:r w:rsidRPr="0031479F">
              <w:rPr>
                <w:lang w:val="es-ES"/>
              </w:rPr>
              <w:t>Login</w:t>
            </w:r>
            <w:proofErr w:type="spellEnd"/>
            <w:r w:rsidRPr="0031479F">
              <w:rPr>
                <w:lang w:val="es-ES"/>
              </w:rPr>
              <w:t xml:space="preserve"> Tomic (si no cacheado)</w:t>
            </w:r>
          </w:p>
        </w:tc>
        <w:tc>
          <w:tcPr>
            <w:tcW w:w="5102" w:type="dxa"/>
          </w:tcPr>
          <w:p w14:paraId="3D4B598E" w14:textId="77777777" w:rsidR="007753AE" w:rsidRDefault="00000000">
            <w:r>
              <w:t xml:space="preserve">&lt; 500 </w:t>
            </w:r>
            <w:proofErr w:type="spellStart"/>
            <w:r>
              <w:t>ms</w:t>
            </w:r>
            <w:proofErr w:type="spellEnd"/>
          </w:p>
        </w:tc>
      </w:tr>
      <w:tr w:rsidR="007753AE" w14:paraId="5F030F40" w14:textId="77777777">
        <w:tc>
          <w:tcPr>
            <w:tcW w:w="4535" w:type="dxa"/>
          </w:tcPr>
          <w:p w14:paraId="2E24B255" w14:textId="77777777" w:rsidR="007753AE" w:rsidRDefault="00000000">
            <w:r>
              <w:t>Creación directorios (secuencial)</w:t>
            </w:r>
          </w:p>
        </w:tc>
        <w:tc>
          <w:tcPr>
            <w:tcW w:w="5102" w:type="dxa"/>
          </w:tcPr>
          <w:p w14:paraId="50DA3A80" w14:textId="77777777" w:rsidR="007753AE" w:rsidRDefault="00000000">
            <w:r>
              <w:t>3-10 dirs × 200 ms = 0.6-2 s</w:t>
            </w:r>
          </w:p>
        </w:tc>
      </w:tr>
      <w:tr w:rsidR="007753AE" w14:paraId="7F675949" w14:textId="77777777">
        <w:tc>
          <w:tcPr>
            <w:tcW w:w="4535" w:type="dxa"/>
          </w:tcPr>
          <w:p w14:paraId="136CE06C" w14:textId="77777777" w:rsidR="007753AE" w:rsidRDefault="00000000">
            <w:r>
              <w:t>Sincronización Wait/Notify</w:t>
            </w:r>
          </w:p>
        </w:tc>
        <w:tc>
          <w:tcPr>
            <w:tcW w:w="5102" w:type="dxa"/>
          </w:tcPr>
          <w:p w14:paraId="52EA3E5D" w14:textId="77777777" w:rsidR="007753AE" w:rsidRDefault="00000000">
            <w:r>
              <w:t>&lt; 1 s</w:t>
            </w:r>
          </w:p>
        </w:tc>
      </w:tr>
      <w:tr w:rsidR="007753AE" w14:paraId="53BE13C0" w14:textId="77777777">
        <w:tc>
          <w:tcPr>
            <w:tcW w:w="4535" w:type="dxa"/>
          </w:tcPr>
          <w:p w14:paraId="3AD94E1D" w14:textId="77777777" w:rsidR="007753AE" w:rsidRDefault="00000000">
            <w:r>
              <w:lastRenderedPageBreak/>
              <w:t>Link ficheros (paralelo)</w:t>
            </w:r>
          </w:p>
        </w:tc>
        <w:tc>
          <w:tcPr>
            <w:tcW w:w="5102" w:type="dxa"/>
          </w:tcPr>
          <w:p w14:paraId="3D968D78" w14:textId="77777777" w:rsidR="007753AE" w:rsidRDefault="00000000">
            <w:r>
              <w:t>100 ficheros ÷ N hilos × 300 ms</w:t>
            </w:r>
          </w:p>
        </w:tc>
      </w:tr>
      <w:tr w:rsidR="007753AE" w14:paraId="77D17A29" w14:textId="77777777">
        <w:tc>
          <w:tcPr>
            <w:tcW w:w="4535" w:type="dxa"/>
          </w:tcPr>
          <w:p w14:paraId="3E08A0D0" w14:textId="77777777" w:rsidR="007753AE" w:rsidRDefault="00000000">
            <w:r>
              <w:t>Update tags (paralelo)</w:t>
            </w:r>
          </w:p>
        </w:tc>
        <w:tc>
          <w:tcPr>
            <w:tcW w:w="5102" w:type="dxa"/>
          </w:tcPr>
          <w:p w14:paraId="6C0E3343" w14:textId="77777777" w:rsidR="007753AE" w:rsidRDefault="00000000">
            <w:r>
              <w:t>100 ficheros ÷ N hilos × 200 ms</w:t>
            </w:r>
          </w:p>
        </w:tc>
      </w:tr>
      <w:tr w:rsidR="007753AE" w14:paraId="49D235D0" w14:textId="77777777">
        <w:tc>
          <w:tcPr>
            <w:tcW w:w="4535" w:type="dxa"/>
          </w:tcPr>
          <w:p w14:paraId="3A487B98" w14:textId="77777777" w:rsidR="007753AE" w:rsidRDefault="00000000">
            <w:r>
              <w:t>Total</w:t>
            </w:r>
          </w:p>
        </w:tc>
        <w:tc>
          <w:tcPr>
            <w:tcW w:w="5102" w:type="dxa"/>
          </w:tcPr>
          <w:p w14:paraId="09BA4413" w14:textId="77777777" w:rsidR="007753AE" w:rsidRDefault="00000000">
            <w:r>
              <w:t>&lt; 2 minutos</w:t>
            </w:r>
          </w:p>
        </w:tc>
      </w:tr>
    </w:tbl>
    <w:p w14:paraId="20674D26" w14:textId="77777777" w:rsidR="007753AE" w:rsidRDefault="007753AE"/>
    <w:p w14:paraId="36076374" w14:textId="77777777" w:rsidR="007753AE" w:rsidRDefault="00000000">
      <w:r>
        <w:rPr>
          <w:b/>
        </w:rPr>
        <w:t>Timeline end-to-end típico (Run 5 GB, 100 ficheros):</w:t>
      </w:r>
    </w:p>
    <w:tbl>
      <w:tblPr>
        <w:tblStyle w:val="Tablaconcuadrcula"/>
        <w:tblW w:w="0" w:type="auto"/>
        <w:tblLook w:val="04A0" w:firstRow="1" w:lastRow="0" w:firstColumn="1" w:lastColumn="0" w:noHBand="0" w:noVBand="1"/>
      </w:tblPr>
      <w:tblGrid>
        <w:gridCol w:w="1635"/>
        <w:gridCol w:w="4639"/>
        <w:gridCol w:w="2582"/>
      </w:tblGrid>
      <w:tr w:rsidR="007753AE" w14:paraId="29A14BF1" w14:textId="77777777">
        <w:tc>
          <w:tcPr>
            <w:tcW w:w="1701" w:type="dxa"/>
            <w:shd w:val="clear" w:color="auto" w:fill="E6007E"/>
          </w:tcPr>
          <w:p w14:paraId="547F18E7" w14:textId="77777777" w:rsidR="007753AE" w:rsidRDefault="00000000">
            <w:r>
              <w:rPr>
                <w:b/>
                <w:color w:val="FFFFFF"/>
              </w:rPr>
              <w:t>Tiempo</w:t>
            </w:r>
          </w:p>
        </w:tc>
        <w:tc>
          <w:tcPr>
            <w:tcW w:w="5102" w:type="dxa"/>
            <w:shd w:val="clear" w:color="auto" w:fill="E6007E"/>
          </w:tcPr>
          <w:p w14:paraId="2AEB45DD" w14:textId="77777777" w:rsidR="007753AE" w:rsidRDefault="00000000">
            <w:r>
              <w:rPr>
                <w:b/>
                <w:color w:val="FFFFFF"/>
              </w:rPr>
              <w:t>Evento</w:t>
            </w:r>
          </w:p>
        </w:tc>
        <w:tc>
          <w:tcPr>
            <w:tcW w:w="2835" w:type="dxa"/>
            <w:shd w:val="clear" w:color="auto" w:fill="E6007E"/>
          </w:tcPr>
          <w:p w14:paraId="1EE3F100" w14:textId="77777777" w:rsidR="007753AE" w:rsidRDefault="00000000">
            <w:r>
              <w:rPr>
                <w:b/>
                <w:color w:val="FFFFFF"/>
              </w:rPr>
              <w:t>Componente</w:t>
            </w:r>
          </w:p>
        </w:tc>
      </w:tr>
      <w:tr w:rsidR="007753AE" w14:paraId="304BBFD5" w14:textId="77777777">
        <w:tc>
          <w:tcPr>
            <w:tcW w:w="1701" w:type="dxa"/>
          </w:tcPr>
          <w:p w14:paraId="2BEB2635" w14:textId="77777777" w:rsidR="007753AE" w:rsidRDefault="00000000">
            <w:r>
              <w:t>T+0s</w:t>
            </w:r>
          </w:p>
        </w:tc>
        <w:tc>
          <w:tcPr>
            <w:tcW w:w="5102" w:type="dxa"/>
          </w:tcPr>
          <w:p w14:paraId="772587EE" w14:textId="77777777" w:rsidR="007753AE" w:rsidRPr="0031479F" w:rsidRDefault="00000000">
            <w:pPr>
              <w:rPr>
                <w:lang w:val="es-ES"/>
              </w:rPr>
            </w:pPr>
            <w:r w:rsidRPr="0031479F">
              <w:rPr>
                <w:lang w:val="es-ES"/>
              </w:rPr>
              <w:t>Secuenciador completa, genera RunCompletionStatus.xml</w:t>
            </w:r>
          </w:p>
        </w:tc>
        <w:tc>
          <w:tcPr>
            <w:tcW w:w="2835" w:type="dxa"/>
          </w:tcPr>
          <w:p w14:paraId="75DCBD01" w14:textId="77777777" w:rsidR="007753AE" w:rsidRDefault="00000000">
            <w:proofErr w:type="spellStart"/>
            <w:r>
              <w:t>Secuenciador</w:t>
            </w:r>
            <w:proofErr w:type="spellEnd"/>
          </w:p>
        </w:tc>
      </w:tr>
      <w:tr w:rsidR="007753AE" w14:paraId="74B7BFDD" w14:textId="77777777">
        <w:tc>
          <w:tcPr>
            <w:tcW w:w="1701" w:type="dxa"/>
          </w:tcPr>
          <w:p w14:paraId="650B1A94" w14:textId="77777777" w:rsidR="007753AE" w:rsidRDefault="00000000">
            <w:r>
              <w:t>T+30s</w:t>
            </w:r>
          </w:p>
        </w:tc>
        <w:tc>
          <w:tcPr>
            <w:tcW w:w="5102" w:type="dxa"/>
          </w:tcPr>
          <w:p w14:paraId="7607958D" w14:textId="77777777" w:rsidR="007753AE" w:rsidRPr="0031479F" w:rsidRDefault="00000000">
            <w:pPr>
              <w:rPr>
                <w:lang w:val="es-ES"/>
              </w:rPr>
            </w:pPr>
            <w:r w:rsidRPr="0031479F">
              <w:rPr>
                <w:lang w:val="es-ES"/>
              </w:rPr>
              <w:t>Agente detecta run completo en siguiente escaneo</w:t>
            </w:r>
          </w:p>
        </w:tc>
        <w:tc>
          <w:tcPr>
            <w:tcW w:w="2835" w:type="dxa"/>
          </w:tcPr>
          <w:p w14:paraId="1C0130BF" w14:textId="77777777" w:rsidR="007753AE" w:rsidRDefault="00000000">
            <w:r>
              <w:t>TPI Agent</w:t>
            </w:r>
          </w:p>
        </w:tc>
      </w:tr>
      <w:tr w:rsidR="007753AE" w14:paraId="2F4C7D25" w14:textId="77777777">
        <w:tc>
          <w:tcPr>
            <w:tcW w:w="1701" w:type="dxa"/>
          </w:tcPr>
          <w:p w14:paraId="48486F21" w14:textId="77777777" w:rsidR="007753AE" w:rsidRDefault="00000000">
            <w:r>
              <w:t>T+31s</w:t>
            </w:r>
          </w:p>
        </w:tc>
        <w:tc>
          <w:tcPr>
            <w:tcW w:w="5102" w:type="dxa"/>
          </w:tcPr>
          <w:p w14:paraId="1DDC29EB" w14:textId="77777777" w:rsidR="007753AE" w:rsidRDefault="00000000">
            <w:r>
              <w:t>Publicado UPLOAD_STARTED en Kafka</w:t>
            </w:r>
          </w:p>
        </w:tc>
        <w:tc>
          <w:tcPr>
            <w:tcW w:w="2835" w:type="dxa"/>
          </w:tcPr>
          <w:p w14:paraId="2240E98D" w14:textId="77777777" w:rsidR="007753AE" w:rsidRDefault="00000000">
            <w:r>
              <w:t>TPI Agent</w:t>
            </w:r>
          </w:p>
        </w:tc>
      </w:tr>
      <w:tr w:rsidR="007753AE" w14:paraId="0B8161D0" w14:textId="77777777">
        <w:tc>
          <w:tcPr>
            <w:tcW w:w="1701" w:type="dxa"/>
          </w:tcPr>
          <w:p w14:paraId="2469D3C1" w14:textId="77777777" w:rsidR="007753AE" w:rsidRDefault="00000000">
            <w:r>
              <w:t>T+32s - T+10m</w:t>
            </w:r>
          </w:p>
        </w:tc>
        <w:tc>
          <w:tcPr>
            <w:tcW w:w="5102" w:type="dxa"/>
          </w:tcPr>
          <w:p w14:paraId="0AED4864" w14:textId="77777777" w:rsidR="007753AE" w:rsidRPr="0031479F" w:rsidRDefault="00000000">
            <w:pPr>
              <w:rPr>
                <w:lang w:val="es-ES"/>
              </w:rPr>
            </w:pPr>
            <w:r w:rsidRPr="0031479F">
              <w:rPr>
                <w:lang w:val="es-ES"/>
              </w:rPr>
              <w:t>Subida paralela de ficheros a S3</w:t>
            </w:r>
          </w:p>
        </w:tc>
        <w:tc>
          <w:tcPr>
            <w:tcW w:w="2835" w:type="dxa"/>
          </w:tcPr>
          <w:p w14:paraId="4BFEDD6C" w14:textId="77777777" w:rsidR="007753AE" w:rsidRDefault="00000000">
            <w:r>
              <w:t>TPI Agent</w:t>
            </w:r>
          </w:p>
        </w:tc>
      </w:tr>
      <w:tr w:rsidR="007753AE" w14:paraId="10C18093" w14:textId="77777777">
        <w:tc>
          <w:tcPr>
            <w:tcW w:w="1701" w:type="dxa"/>
          </w:tcPr>
          <w:p w14:paraId="7D92196A" w14:textId="77777777" w:rsidR="007753AE" w:rsidRDefault="00000000">
            <w:r>
              <w:t>T+10m</w:t>
            </w:r>
          </w:p>
        </w:tc>
        <w:tc>
          <w:tcPr>
            <w:tcW w:w="5102" w:type="dxa"/>
          </w:tcPr>
          <w:p w14:paraId="68E5E1D4" w14:textId="77777777" w:rsidR="007753AE" w:rsidRPr="0031479F" w:rsidRDefault="00000000">
            <w:pPr>
              <w:rPr>
                <w:lang w:val="es-ES"/>
              </w:rPr>
            </w:pPr>
            <w:r w:rsidRPr="0031479F">
              <w:rPr>
                <w:lang w:val="es-ES"/>
              </w:rPr>
              <w:t>Publicado UPLOAD_COMPLETED en Kafka</w:t>
            </w:r>
          </w:p>
        </w:tc>
        <w:tc>
          <w:tcPr>
            <w:tcW w:w="2835" w:type="dxa"/>
          </w:tcPr>
          <w:p w14:paraId="561578A0" w14:textId="77777777" w:rsidR="007753AE" w:rsidRDefault="00000000">
            <w:r>
              <w:t>TPI Agent</w:t>
            </w:r>
          </w:p>
        </w:tc>
      </w:tr>
      <w:tr w:rsidR="007753AE" w14:paraId="61D52ED2" w14:textId="77777777">
        <w:tc>
          <w:tcPr>
            <w:tcW w:w="1701" w:type="dxa"/>
          </w:tcPr>
          <w:p w14:paraId="6A6E30D6" w14:textId="77777777" w:rsidR="007753AE" w:rsidRDefault="00000000">
            <w:r>
              <w:t>T+10m+1s</w:t>
            </w:r>
          </w:p>
        </w:tc>
        <w:tc>
          <w:tcPr>
            <w:tcW w:w="5102" w:type="dxa"/>
          </w:tcPr>
          <w:p w14:paraId="20546CBE" w14:textId="77777777" w:rsidR="007753AE" w:rsidRPr="0031479F" w:rsidRDefault="00000000">
            <w:pPr>
              <w:rPr>
                <w:lang w:val="es-ES"/>
              </w:rPr>
            </w:pPr>
            <w:r w:rsidRPr="0031479F">
              <w:rPr>
                <w:lang w:val="es-ES"/>
              </w:rPr>
              <w:t xml:space="preserve">NiFi consume evento y </w:t>
            </w:r>
            <w:proofErr w:type="spellStart"/>
            <w:r w:rsidRPr="0031479F">
              <w:rPr>
                <w:lang w:val="es-ES"/>
              </w:rPr>
              <w:t>parsea</w:t>
            </w:r>
            <w:proofErr w:type="spellEnd"/>
            <w:r w:rsidRPr="0031479F">
              <w:rPr>
                <w:lang w:val="es-ES"/>
              </w:rPr>
              <w:t xml:space="preserve"> Folder</w:t>
            </w:r>
          </w:p>
        </w:tc>
        <w:tc>
          <w:tcPr>
            <w:tcW w:w="2835" w:type="dxa"/>
          </w:tcPr>
          <w:p w14:paraId="61DC772F" w14:textId="77777777" w:rsidR="007753AE" w:rsidRDefault="00000000">
            <w:r>
              <w:t>NiFi Pipeline</w:t>
            </w:r>
          </w:p>
        </w:tc>
      </w:tr>
      <w:tr w:rsidR="007753AE" w14:paraId="4871ED2B" w14:textId="77777777">
        <w:tc>
          <w:tcPr>
            <w:tcW w:w="1701" w:type="dxa"/>
          </w:tcPr>
          <w:p w14:paraId="4A722BF2" w14:textId="77777777" w:rsidR="007753AE" w:rsidRDefault="00000000">
            <w:r>
              <w:t>T+10m+5s</w:t>
            </w:r>
          </w:p>
        </w:tc>
        <w:tc>
          <w:tcPr>
            <w:tcW w:w="5102" w:type="dxa"/>
          </w:tcPr>
          <w:p w14:paraId="190CADD8" w14:textId="77777777" w:rsidR="007753AE" w:rsidRDefault="00000000">
            <w:r>
              <w:t>Login Tomic + creación directorios</w:t>
            </w:r>
          </w:p>
        </w:tc>
        <w:tc>
          <w:tcPr>
            <w:tcW w:w="2835" w:type="dxa"/>
          </w:tcPr>
          <w:p w14:paraId="16760386" w14:textId="77777777" w:rsidR="007753AE" w:rsidRDefault="00000000">
            <w:r>
              <w:t>NiFi Pipeline</w:t>
            </w:r>
          </w:p>
        </w:tc>
      </w:tr>
      <w:tr w:rsidR="007753AE" w14:paraId="2691E85C" w14:textId="77777777">
        <w:tc>
          <w:tcPr>
            <w:tcW w:w="1701" w:type="dxa"/>
          </w:tcPr>
          <w:p w14:paraId="55A45B05" w14:textId="77777777" w:rsidR="007753AE" w:rsidRDefault="00000000">
            <w:r>
              <w:t>T+10m+10s</w:t>
            </w:r>
          </w:p>
        </w:tc>
        <w:tc>
          <w:tcPr>
            <w:tcW w:w="5102" w:type="dxa"/>
          </w:tcPr>
          <w:p w14:paraId="1D44A4D6" w14:textId="77777777" w:rsidR="007753AE" w:rsidRPr="0031479F" w:rsidRDefault="00000000">
            <w:pPr>
              <w:rPr>
                <w:lang w:val="de-DE"/>
              </w:rPr>
            </w:pPr>
            <w:r w:rsidRPr="0031479F">
              <w:rPr>
                <w:lang w:val="de-DE"/>
              </w:rPr>
              <w:t xml:space="preserve">Link de </w:t>
            </w:r>
            <w:proofErr w:type="spellStart"/>
            <w:r w:rsidRPr="0031479F">
              <w:rPr>
                <w:lang w:val="de-DE"/>
              </w:rPr>
              <w:t>ficheros</w:t>
            </w:r>
            <w:proofErr w:type="spellEnd"/>
            <w:r w:rsidRPr="0031479F">
              <w:rPr>
                <w:lang w:val="de-DE"/>
              </w:rPr>
              <w:t xml:space="preserve"> + update tags</w:t>
            </w:r>
          </w:p>
        </w:tc>
        <w:tc>
          <w:tcPr>
            <w:tcW w:w="2835" w:type="dxa"/>
          </w:tcPr>
          <w:p w14:paraId="6D746D4C" w14:textId="77777777" w:rsidR="007753AE" w:rsidRDefault="00000000">
            <w:r>
              <w:t>NiFi Pipeline</w:t>
            </w:r>
          </w:p>
        </w:tc>
      </w:tr>
      <w:tr w:rsidR="007753AE" w14:paraId="514E5941" w14:textId="77777777">
        <w:tc>
          <w:tcPr>
            <w:tcW w:w="1701" w:type="dxa"/>
          </w:tcPr>
          <w:p w14:paraId="468BCCB1" w14:textId="77777777" w:rsidR="007753AE" w:rsidRDefault="00000000">
            <w:r>
              <w:t>T+12m</w:t>
            </w:r>
          </w:p>
        </w:tc>
        <w:tc>
          <w:tcPr>
            <w:tcW w:w="5102" w:type="dxa"/>
          </w:tcPr>
          <w:p w14:paraId="7C386FC6" w14:textId="77777777" w:rsidR="007753AE" w:rsidRDefault="00000000">
            <w:r>
              <w:t>✅ Catalogación completa</w:t>
            </w:r>
          </w:p>
        </w:tc>
        <w:tc>
          <w:tcPr>
            <w:tcW w:w="2835" w:type="dxa"/>
          </w:tcPr>
          <w:p w14:paraId="1C24F817" w14:textId="77777777" w:rsidR="007753AE" w:rsidRDefault="00000000">
            <w:r>
              <w:t>Sistema</w:t>
            </w:r>
          </w:p>
        </w:tc>
      </w:tr>
    </w:tbl>
    <w:p w14:paraId="45C2F6B8" w14:textId="77777777" w:rsidR="007753AE" w:rsidRDefault="007753AE"/>
    <w:p w14:paraId="637FBE18" w14:textId="77777777" w:rsidR="007753AE" w:rsidRDefault="00000000">
      <w:pPr>
        <w:pStyle w:val="Ttulo2"/>
      </w:pPr>
      <w:bookmarkStart w:id="33" w:name="_Toc221957413"/>
      <w:r>
        <w:t>7.9 Flujo completo end-to-end</w:t>
      </w:r>
      <w:bookmarkEnd w:id="33"/>
    </w:p>
    <w:p w14:paraId="36AC82F9" w14:textId="77777777" w:rsidR="007753AE" w:rsidRPr="0031479F" w:rsidRDefault="00000000">
      <w:pPr>
        <w:rPr>
          <w:lang w:val="es-ES"/>
        </w:rPr>
      </w:pPr>
      <w:r w:rsidRPr="0031479F">
        <w:rPr>
          <w:lang w:val="es-ES"/>
        </w:rPr>
        <w:t>El siguiente diagrama muestra la secuencia completa de operaciones desde que el secuenciador genera un run hasta que los ficheros están catalogados y disponibles para consulta.</w:t>
      </w:r>
    </w:p>
    <w:p w14:paraId="132965A6" w14:textId="77777777" w:rsidR="007753AE" w:rsidRDefault="00000000">
      <w:pPr>
        <w:jc w:val="center"/>
      </w:pPr>
      <w:r>
        <w:rPr>
          <w:noProof/>
        </w:rPr>
        <w:lastRenderedPageBreak/>
        <w:drawing>
          <wp:inline distT="0" distB="0" distL="0" distR="0" wp14:anchorId="2CA67A0F" wp14:editId="09A56872">
            <wp:extent cx="5943600" cy="636875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flujo_completo.png"/>
                    <pic:cNvPicPr/>
                  </pic:nvPicPr>
                  <pic:blipFill>
                    <a:blip r:embed="rId20"/>
                    <a:stretch>
                      <a:fillRect/>
                    </a:stretch>
                  </pic:blipFill>
                  <pic:spPr>
                    <a:xfrm>
                      <a:off x="0" y="0"/>
                      <a:ext cx="5943600" cy="6368756"/>
                    </a:xfrm>
                    <a:prstGeom prst="rect">
                      <a:avLst/>
                    </a:prstGeom>
                  </pic:spPr>
                </pic:pic>
              </a:graphicData>
            </a:graphic>
          </wp:inline>
        </w:drawing>
      </w:r>
    </w:p>
    <w:p w14:paraId="362D46F4" w14:textId="77777777" w:rsidR="007753AE" w:rsidRPr="0031479F" w:rsidRDefault="00000000">
      <w:pPr>
        <w:jc w:val="center"/>
        <w:rPr>
          <w:lang w:val="es-ES"/>
        </w:rPr>
      </w:pPr>
      <w:r w:rsidRPr="0031479F">
        <w:rPr>
          <w:i/>
          <w:sz w:val="20"/>
          <w:lang w:val="es-ES"/>
        </w:rPr>
        <w:t xml:space="preserve">Figura 12: Flujo completo </w:t>
      </w:r>
      <w:proofErr w:type="spellStart"/>
      <w:r w:rsidRPr="0031479F">
        <w:rPr>
          <w:i/>
          <w:sz w:val="20"/>
          <w:lang w:val="es-ES"/>
        </w:rPr>
        <w:t>end-to-end</w:t>
      </w:r>
      <w:proofErr w:type="spellEnd"/>
      <w:r w:rsidRPr="0031479F">
        <w:rPr>
          <w:i/>
          <w:sz w:val="20"/>
          <w:lang w:val="es-ES"/>
        </w:rPr>
        <w:t xml:space="preserve"> UC-DS-001 y UC-DS-002</w:t>
      </w:r>
    </w:p>
    <w:p w14:paraId="0207DA95" w14:textId="77777777" w:rsidR="007753AE" w:rsidRPr="0031479F" w:rsidRDefault="00000000">
      <w:pPr>
        <w:rPr>
          <w:lang w:val="es-ES"/>
        </w:rPr>
      </w:pPr>
      <w:r w:rsidRPr="0031479F">
        <w:rPr>
          <w:lang w:val="es-ES"/>
        </w:rPr>
        <w:br w:type="page"/>
      </w:r>
    </w:p>
    <w:p w14:paraId="025934BD" w14:textId="77777777" w:rsidR="007753AE" w:rsidRPr="0031479F" w:rsidRDefault="00000000">
      <w:pPr>
        <w:pStyle w:val="Ttulo1"/>
        <w:rPr>
          <w:lang w:val="es-ES"/>
        </w:rPr>
      </w:pPr>
      <w:bookmarkStart w:id="34" w:name="_Toc221957414"/>
      <w:r w:rsidRPr="0031479F">
        <w:rPr>
          <w:lang w:val="es-ES"/>
        </w:rPr>
        <w:lastRenderedPageBreak/>
        <w:t>8. Arquitectura de datos</w:t>
      </w:r>
      <w:bookmarkEnd w:id="34"/>
    </w:p>
    <w:p w14:paraId="3348E964" w14:textId="77777777" w:rsidR="007753AE" w:rsidRPr="0031479F" w:rsidRDefault="00000000">
      <w:pPr>
        <w:rPr>
          <w:lang w:val="es-ES"/>
        </w:rPr>
      </w:pPr>
      <w:r w:rsidRPr="0031479F">
        <w:rPr>
          <w:lang w:val="es-ES"/>
        </w:rPr>
        <w:t>La arquitectura de datos define cómo fluye la información a través del sistema, qué formatos se utilizan y cómo se organizan los datos en cada almacén. Un diseño coherente de la arquitectura de datos es esencial para garantizar la interoperabilidad entre componentes y la consistencia de la información.</w:t>
      </w:r>
    </w:p>
    <w:p w14:paraId="0F2E6AAE" w14:textId="77777777" w:rsidR="007753AE" w:rsidRPr="0031479F" w:rsidRDefault="00000000">
      <w:pPr>
        <w:pStyle w:val="Ttulo2"/>
        <w:rPr>
          <w:lang w:val="es-ES"/>
        </w:rPr>
      </w:pPr>
      <w:bookmarkStart w:id="35" w:name="_Toc221957415"/>
      <w:r w:rsidRPr="0031479F">
        <w:rPr>
          <w:lang w:val="es-ES"/>
        </w:rPr>
        <w:t xml:space="preserve">8.1 Flujo de datos </w:t>
      </w:r>
      <w:proofErr w:type="spellStart"/>
      <w:r w:rsidRPr="0031479F">
        <w:rPr>
          <w:lang w:val="es-ES"/>
        </w:rPr>
        <w:t>end-to-end</w:t>
      </w:r>
      <w:bookmarkEnd w:id="35"/>
      <w:proofErr w:type="spellEnd"/>
    </w:p>
    <w:p w14:paraId="02BF60BE" w14:textId="77777777" w:rsidR="007753AE" w:rsidRPr="0031479F" w:rsidRDefault="00000000">
      <w:pPr>
        <w:rPr>
          <w:lang w:val="es-ES"/>
        </w:rPr>
      </w:pPr>
      <w:r w:rsidRPr="0031479F">
        <w:rPr>
          <w:lang w:val="es-ES"/>
        </w:rPr>
        <w:t>El siguiente diagrama muestra el recorrido completo de los datos desde su origen (unidad de red donde el secuenciador deposita los ficheros) hasta su destino final (catálogo TCatalog donde quedan disponibles para búsqueda). El flujo atraviesa múltiples sistemas, cada uno con su responsabilidad específica.</w:t>
      </w:r>
    </w:p>
    <w:p w14:paraId="02EF101A" w14:textId="77777777" w:rsidR="007753AE" w:rsidRDefault="00000000">
      <w:pPr>
        <w:jc w:val="center"/>
      </w:pPr>
      <w:r>
        <w:rPr>
          <w:noProof/>
        </w:rPr>
        <w:drawing>
          <wp:inline distT="0" distB="0" distL="0" distR="0" wp14:anchorId="29A48C79" wp14:editId="28ADB422">
            <wp:extent cx="5486400" cy="131136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datos_uc1_uc2.png"/>
                    <pic:cNvPicPr/>
                  </pic:nvPicPr>
                  <pic:blipFill>
                    <a:blip r:embed="rId21"/>
                    <a:stretch>
                      <a:fillRect/>
                    </a:stretch>
                  </pic:blipFill>
                  <pic:spPr>
                    <a:xfrm>
                      <a:off x="0" y="0"/>
                      <a:ext cx="5486400" cy="1311361"/>
                    </a:xfrm>
                    <a:prstGeom prst="rect">
                      <a:avLst/>
                    </a:prstGeom>
                  </pic:spPr>
                </pic:pic>
              </a:graphicData>
            </a:graphic>
          </wp:inline>
        </w:drawing>
      </w:r>
    </w:p>
    <w:p w14:paraId="284955F8" w14:textId="77777777" w:rsidR="007753AE" w:rsidRPr="0031479F" w:rsidRDefault="00000000">
      <w:pPr>
        <w:jc w:val="center"/>
        <w:rPr>
          <w:lang w:val="es-ES"/>
        </w:rPr>
      </w:pPr>
      <w:r w:rsidRPr="0031479F">
        <w:rPr>
          <w:i/>
          <w:sz w:val="20"/>
          <w:lang w:val="es-ES"/>
        </w:rPr>
        <w:t>Figura 16: Arquitectura de datos UC-DS-001 y UC-DS-002</w:t>
      </w:r>
    </w:p>
    <w:p w14:paraId="2073CF20" w14:textId="77777777" w:rsidR="007753AE" w:rsidRPr="0031479F" w:rsidRDefault="007753AE">
      <w:pPr>
        <w:rPr>
          <w:lang w:val="es-ES"/>
        </w:rPr>
      </w:pPr>
    </w:p>
    <w:p w14:paraId="15DDCE20" w14:textId="77777777" w:rsidR="007753AE" w:rsidRDefault="00000000">
      <w:pPr>
        <w:jc w:val="center"/>
      </w:pPr>
      <w:r>
        <w:rPr>
          <w:noProof/>
        </w:rPr>
        <w:lastRenderedPageBreak/>
        <w:drawing>
          <wp:inline distT="0" distB="0" distL="0" distR="0" wp14:anchorId="2AE43C58" wp14:editId="10EBB418">
            <wp:extent cx="5943600" cy="81284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usuarios_y_almacenamiento.png"/>
                    <pic:cNvPicPr/>
                  </pic:nvPicPr>
                  <pic:blipFill>
                    <a:blip r:embed="rId22"/>
                    <a:stretch>
                      <a:fillRect/>
                    </a:stretch>
                  </pic:blipFill>
                  <pic:spPr>
                    <a:xfrm>
                      <a:off x="0" y="0"/>
                      <a:ext cx="5943600" cy="8128475"/>
                    </a:xfrm>
                    <a:prstGeom prst="rect">
                      <a:avLst/>
                    </a:prstGeom>
                  </pic:spPr>
                </pic:pic>
              </a:graphicData>
            </a:graphic>
          </wp:inline>
        </w:drawing>
      </w:r>
    </w:p>
    <w:p w14:paraId="793970BF" w14:textId="77777777" w:rsidR="007753AE" w:rsidRPr="0031479F" w:rsidRDefault="00000000">
      <w:pPr>
        <w:jc w:val="center"/>
        <w:rPr>
          <w:lang w:val="es-ES"/>
        </w:rPr>
      </w:pPr>
      <w:r w:rsidRPr="0031479F">
        <w:rPr>
          <w:i/>
          <w:sz w:val="20"/>
          <w:lang w:val="es-ES"/>
        </w:rPr>
        <w:lastRenderedPageBreak/>
        <w:t>Figura 17: Interacción de usuarios y sistemas de almacenamiento</w:t>
      </w:r>
    </w:p>
    <w:p w14:paraId="2BA74866" w14:textId="77777777" w:rsidR="007753AE" w:rsidRPr="0031479F" w:rsidRDefault="00000000">
      <w:pPr>
        <w:rPr>
          <w:lang w:val="es-ES"/>
        </w:rPr>
      </w:pPr>
      <w:r w:rsidRPr="0031479F">
        <w:rPr>
          <w:lang w:val="es-ES"/>
        </w:rPr>
        <w:t xml:space="preserve">El flujo de datos atraviesa múltiples sistemas desde el origen (unidad de red) hasta el destino final (catálogo TCatalog), con almacenamiento intermedio en S3 y comunicación asíncrona </w:t>
      </w:r>
      <w:proofErr w:type="spellStart"/>
      <w:r w:rsidRPr="0031479F">
        <w:rPr>
          <w:lang w:val="es-ES"/>
        </w:rPr>
        <w:t>via</w:t>
      </w:r>
      <w:proofErr w:type="spellEnd"/>
      <w:r w:rsidRPr="0031479F">
        <w:rPr>
          <w:lang w:val="es-ES"/>
        </w:rPr>
        <w:t xml:space="preserve"> Kafka.</w:t>
      </w:r>
    </w:p>
    <w:p w14:paraId="4B913204" w14:textId="77777777" w:rsidR="007753AE" w:rsidRPr="0031479F" w:rsidRDefault="00000000">
      <w:pPr>
        <w:pStyle w:val="Ttulo3"/>
        <w:rPr>
          <w:lang w:val="es-ES"/>
        </w:rPr>
      </w:pPr>
      <w:bookmarkStart w:id="36" w:name="_Toc221957416"/>
      <w:r w:rsidRPr="0031479F">
        <w:rPr>
          <w:lang w:val="es-ES"/>
        </w:rPr>
        <w:t>8.1.1 Estructura de almacenamiento en THealthLake</w:t>
      </w:r>
      <w:bookmarkEnd w:id="36"/>
    </w:p>
    <w:p w14:paraId="1C38AFCD" w14:textId="77777777" w:rsidR="007753AE" w:rsidRPr="0031479F" w:rsidRDefault="00000000">
      <w:pPr>
        <w:rPr>
          <w:lang w:val="es-ES"/>
        </w:rPr>
      </w:pPr>
      <w:proofErr w:type="spellStart"/>
      <w:r w:rsidRPr="0031479F">
        <w:rPr>
          <w:b/>
          <w:lang w:val="es-ES"/>
        </w:rPr>
        <w:t>Landing</w:t>
      </w:r>
      <w:proofErr w:type="spellEnd"/>
      <w:r w:rsidRPr="0031479F">
        <w:rPr>
          <w:b/>
          <w:lang w:val="es-ES"/>
        </w:rPr>
        <w:t xml:space="preserve"> </w:t>
      </w:r>
      <w:proofErr w:type="spellStart"/>
      <w:r w:rsidRPr="0031479F">
        <w:rPr>
          <w:b/>
          <w:lang w:val="es-ES"/>
        </w:rPr>
        <w:t>Zone</w:t>
      </w:r>
      <w:proofErr w:type="spellEnd"/>
      <w:r w:rsidRPr="0031479F">
        <w:rPr>
          <w:b/>
          <w:lang w:val="es-ES"/>
        </w:rPr>
        <w:t xml:space="preserve"> (zona temporal):</w:t>
      </w:r>
    </w:p>
    <w:p w14:paraId="45BD17F9" w14:textId="77777777" w:rsidR="007753AE" w:rsidRPr="0031479F" w:rsidRDefault="00000000">
      <w:pPr>
        <w:rPr>
          <w:lang w:val="es-ES"/>
        </w:rPr>
      </w:pPr>
      <w:r w:rsidRPr="0031479F">
        <w:rPr>
          <w:lang w:val="es-ES"/>
        </w:rPr>
        <w:t xml:space="preserve">Ubicación: </w:t>
      </w:r>
      <w:proofErr w:type="spellStart"/>
      <w:r w:rsidRPr="0031479F">
        <w:rPr>
          <w:lang w:val="es-ES"/>
        </w:rPr>
        <w:t>agent</w:t>
      </w:r>
      <w:proofErr w:type="spellEnd"/>
      <w:r w:rsidRPr="0031479F">
        <w:rPr>
          <w:lang w:val="es-ES"/>
        </w:rPr>
        <w:t>/</w:t>
      </w:r>
    </w:p>
    <w:p w14:paraId="024D96C2" w14:textId="77777777" w:rsidR="007753AE" w:rsidRPr="0031479F" w:rsidRDefault="00000000">
      <w:pPr>
        <w:rPr>
          <w:lang w:val="es-ES"/>
        </w:rPr>
      </w:pPr>
      <w:r w:rsidRPr="0031479F">
        <w:rPr>
          <w:lang w:val="es-ES"/>
        </w:rPr>
        <w:t xml:space="preserve">Estructura: </w:t>
      </w:r>
      <w:proofErr w:type="spellStart"/>
      <w:r w:rsidRPr="0031479F">
        <w:rPr>
          <w:lang w:val="es-ES"/>
        </w:rPr>
        <w:t>agent</w:t>
      </w:r>
      <w:proofErr w:type="spellEnd"/>
      <w:r w:rsidRPr="0031479F">
        <w:rPr>
          <w:lang w:val="es-ES"/>
        </w:rPr>
        <w:t>/{</w:t>
      </w:r>
      <w:proofErr w:type="spellStart"/>
      <w:r w:rsidRPr="0031479F">
        <w:rPr>
          <w:lang w:val="es-ES"/>
        </w:rPr>
        <w:t>source_</w:t>
      </w:r>
      <w:proofErr w:type="gramStart"/>
      <w:r w:rsidRPr="0031479F">
        <w:rPr>
          <w:lang w:val="es-ES"/>
        </w:rPr>
        <w:t>id</w:t>
      </w:r>
      <w:proofErr w:type="spellEnd"/>
      <w:r w:rsidRPr="0031479F">
        <w:rPr>
          <w:lang w:val="es-ES"/>
        </w:rPr>
        <w:t>}/</w:t>
      </w:r>
      <w:proofErr w:type="gramEnd"/>
      <w:r w:rsidRPr="0031479F">
        <w:rPr>
          <w:lang w:val="es-ES"/>
        </w:rPr>
        <w:t>{</w:t>
      </w:r>
      <w:proofErr w:type="spellStart"/>
      <w:r w:rsidRPr="0031479F">
        <w:rPr>
          <w:lang w:val="es-ES"/>
        </w:rPr>
        <w:t>agent_id</w:t>
      </w:r>
      <w:proofErr w:type="spellEnd"/>
      <w:r w:rsidRPr="0031479F">
        <w:rPr>
          <w:lang w:val="es-ES"/>
        </w:rPr>
        <w:t>}/{</w:t>
      </w:r>
      <w:proofErr w:type="spellStart"/>
      <w:r w:rsidRPr="0031479F">
        <w:rPr>
          <w:lang w:val="es-ES"/>
        </w:rPr>
        <w:t>run_id</w:t>
      </w:r>
      <w:proofErr w:type="spellEnd"/>
      <w:r w:rsidRPr="0031479F">
        <w:rPr>
          <w:lang w:val="es-ES"/>
        </w:rPr>
        <w:t>}/{...ficheros...}</w:t>
      </w:r>
    </w:p>
    <w:p w14:paraId="759D4825" w14:textId="77777777" w:rsidR="007753AE" w:rsidRPr="0031479F" w:rsidRDefault="00000000">
      <w:pPr>
        <w:rPr>
          <w:lang w:val="es-ES"/>
        </w:rPr>
      </w:pPr>
      <w:r w:rsidRPr="0031479F">
        <w:rPr>
          <w:lang w:val="es-ES"/>
        </w:rPr>
        <w:t>Los ficheros mantienen su estructura original del run, preservando la jerarquía de carpetas exacta. El fichero RunCompletionStatus.xml se ignora en la subida.</w:t>
      </w:r>
    </w:p>
    <w:p w14:paraId="2DE5B213" w14:textId="77777777" w:rsidR="007753AE" w:rsidRPr="0031479F" w:rsidRDefault="00000000">
      <w:pPr>
        <w:rPr>
          <w:lang w:val="es-ES"/>
        </w:rPr>
      </w:pPr>
      <w:r w:rsidRPr="0031479F">
        <w:rPr>
          <w:b/>
          <w:lang w:val="es-ES"/>
        </w:rPr>
        <w:t>Almacenamiento definitivo (futuro UC-DS-005):</w:t>
      </w:r>
    </w:p>
    <w:p w14:paraId="5FED4C68" w14:textId="77777777" w:rsidR="007753AE" w:rsidRPr="0031479F" w:rsidRDefault="00000000">
      <w:pPr>
        <w:rPr>
          <w:lang w:val="es-ES"/>
        </w:rPr>
      </w:pPr>
      <w:r w:rsidRPr="0031479F">
        <w:rPr>
          <w:lang w:val="es-ES"/>
        </w:rPr>
        <w:t>Ubicación: data/</w:t>
      </w:r>
    </w:p>
    <w:p w14:paraId="2D9912E4" w14:textId="77777777" w:rsidR="007753AE" w:rsidRPr="0031479F" w:rsidRDefault="00000000">
      <w:pPr>
        <w:rPr>
          <w:lang w:val="es-ES"/>
        </w:rPr>
      </w:pPr>
      <w:r w:rsidRPr="0031479F">
        <w:rPr>
          <w:lang w:val="es-ES"/>
        </w:rPr>
        <w:t>Estructura objetivo: data/</w:t>
      </w:r>
      <w:proofErr w:type="spellStart"/>
      <w:r w:rsidRPr="0031479F">
        <w:rPr>
          <w:lang w:val="es-ES"/>
        </w:rPr>
        <w:t>sample</w:t>
      </w:r>
      <w:proofErr w:type="spellEnd"/>
      <w:r w:rsidRPr="0031479F">
        <w:rPr>
          <w:lang w:val="es-ES"/>
        </w:rPr>
        <w:t>/{</w:t>
      </w:r>
      <w:proofErr w:type="spellStart"/>
      <w:r w:rsidRPr="0031479F">
        <w:rPr>
          <w:lang w:val="es-ES"/>
        </w:rPr>
        <w:t>sample_</w:t>
      </w:r>
      <w:proofErr w:type="gramStart"/>
      <w:r w:rsidRPr="0031479F">
        <w:rPr>
          <w:lang w:val="es-ES"/>
        </w:rPr>
        <w:t>id</w:t>
      </w:r>
      <w:proofErr w:type="spellEnd"/>
      <w:r w:rsidRPr="0031479F">
        <w:rPr>
          <w:lang w:val="es-ES"/>
        </w:rPr>
        <w:t>}/</w:t>
      </w:r>
      <w:proofErr w:type="spellStart"/>
      <w:proofErr w:type="gramEnd"/>
      <w:r w:rsidRPr="0031479F">
        <w:rPr>
          <w:lang w:val="es-ES"/>
        </w:rPr>
        <w:t>rawdata</w:t>
      </w:r>
      <w:proofErr w:type="spellEnd"/>
      <w:r w:rsidRPr="0031479F">
        <w:rPr>
          <w:lang w:val="es-ES"/>
        </w:rPr>
        <w:t>/ para datos crudos, data/</w:t>
      </w:r>
      <w:proofErr w:type="spellStart"/>
      <w:r w:rsidRPr="0031479F">
        <w:rPr>
          <w:lang w:val="es-ES"/>
        </w:rPr>
        <w:t>sample</w:t>
      </w:r>
      <w:proofErr w:type="spellEnd"/>
      <w:r w:rsidRPr="0031479F">
        <w:rPr>
          <w:lang w:val="es-ES"/>
        </w:rPr>
        <w:t>/{</w:t>
      </w:r>
      <w:proofErr w:type="spellStart"/>
      <w:r w:rsidRPr="0031479F">
        <w:rPr>
          <w:lang w:val="es-ES"/>
        </w:rPr>
        <w:t>sample_id</w:t>
      </w:r>
      <w:proofErr w:type="spellEnd"/>
      <w:r w:rsidRPr="0031479F">
        <w:rPr>
          <w:lang w:val="es-ES"/>
        </w:rPr>
        <w:t>}/</w:t>
      </w:r>
      <w:proofErr w:type="spellStart"/>
      <w:r w:rsidRPr="0031479F">
        <w:rPr>
          <w:lang w:val="es-ES"/>
        </w:rPr>
        <w:t>results</w:t>
      </w:r>
      <w:proofErr w:type="spellEnd"/>
      <w:r w:rsidRPr="0031479F">
        <w:rPr>
          <w:lang w:val="es-ES"/>
        </w:rPr>
        <w:t>/ para resultados de análisis.</w:t>
      </w:r>
    </w:p>
    <w:p w14:paraId="647677E3" w14:textId="77777777" w:rsidR="007753AE" w:rsidRPr="0031479F" w:rsidRDefault="00000000">
      <w:pPr>
        <w:pStyle w:val="Ttulo2"/>
        <w:rPr>
          <w:lang w:val="es-ES"/>
        </w:rPr>
      </w:pPr>
      <w:bookmarkStart w:id="37" w:name="_Toc221957417"/>
      <w:r w:rsidRPr="0031479F">
        <w:rPr>
          <w:lang w:val="es-ES"/>
        </w:rPr>
        <w:t xml:space="preserve">8.2 Modelo de eventos </w:t>
      </w:r>
      <w:proofErr w:type="spellStart"/>
      <w:r w:rsidRPr="0031479F">
        <w:rPr>
          <w:lang w:val="es-ES"/>
        </w:rPr>
        <w:t>Avro</w:t>
      </w:r>
      <w:bookmarkEnd w:id="37"/>
      <w:proofErr w:type="spellEnd"/>
    </w:p>
    <w:p w14:paraId="2FE22F1C" w14:textId="77777777" w:rsidR="007753AE" w:rsidRPr="0031479F" w:rsidRDefault="00000000">
      <w:pPr>
        <w:rPr>
          <w:lang w:val="es-ES"/>
        </w:rPr>
      </w:pPr>
      <w:r w:rsidRPr="0031479F">
        <w:rPr>
          <w:lang w:val="es-ES"/>
        </w:rPr>
        <w:t xml:space="preserve">Apache </w:t>
      </w:r>
      <w:proofErr w:type="spellStart"/>
      <w:r w:rsidRPr="0031479F">
        <w:rPr>
          <w:lang w:val="es-ES"/>
        </w:rPr>
        <w:t>Avro</w:t>
      </w:r>
      <w:proofErr w:type="spellEnd"/>
      <w:r w:rsidRPr="0031479F">
        <w:rPr>
          <w:lang w:val="es-ES"/>
        </w:rPr>
        <w:t xml:space="preserve"> es el formato de serialización elegido para los eventos Kafka debido a sus ventajas en entornos de integración: esquema tipado que previene errores, serialización binaria eficiente que reduce el tamaño de los mensajes, y soporte para evolución de esquemas que facilita el mantenimiento a largo plazo.</w:t>
      </w:r>
    </w:p>
    <w:p w14:paraId="13361161" w14:textId="77777777" w:rsidR="007753AE" w:rsidRPr="0031479F" w:rsidRDefault="00000000">
      <w:pPr>
        <w:rPr>
          <w:lang w:val="es-ES"/>
        </w:rPr>
      </w:pPr>
      <w:r w:rsidRPr="0031479F">
        <w:rPr>
          <w:lang w:val="es-ES"/>
        </w:rPr>
        <w:t xml:space="preserve">El modelo de eventos se estructura en torno a la clase </w:t>
      </w:r>
      <w:proofErr w:type="spellStart"/>
      <w:r w:rsidRPr="0031479F">
        <w:rPr>
          <w:lang w:val="es-ES"/>
        </w:rPr>
        <w:t>UploadEvent</w:t>
      </w:r>
      <w:proofErr w:type="spellEnd"/>
      <w:r w:rsidRPr="0031479F">
        <w:rPr>
          <w:lang w:val="es-ES"/>
        </w:rPr>
        <w:t>, que contiene toda la información necesaria para que los consumidores procesen el evento sin necesidad de consultar sistemas externos. La estructura Folder incluida en el evento representa el catálogo completo del run de forma recursiva.</w:t>
      </w:r>
    </w:p>
    <w:p w14:paraId="1C455F4D" w14:textId="77777777" w:rsidR="007753AE" w:rsidRDefault="00000000">
      <w:pPr>
        <w:jc w:val="center"/>
      </w:pPr>
      <w:r>
        <w:rPr>
          <w:noProof/>
        </w:rPr>
        <w:lastRenderedPageBreak/>
        <w:drawing>
          <wp:inline distT="0" distB="0" distL="0" distR="0" wp14:anchorId="3D68B211" wp14:editId="62BAB340">
            <wp:extent cx="1884295" cy="4031615"/>
            <wp:effectExtent l="0" t="0" r="1905"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_evento_upload_avro_uc1_uc2.png"/>
                    <pic:cNvPicPr/>
                  </pic:nvPicPr>
                  <pic:blipFill>
                    <a:blip r:embed="rId23"/>
                    <a:stretch>
                      <a:fillRect/>
                    </a:stretch>
                  </pic:blipFill>
                  <pic:spPr>
                    <a:xfrm>
                      <a:off x="0" y="0"/>
                      <a:ext cx="1905111" cy="4076152"/>
                    </a:xfrm>
                    <a:prstGeom prst="rect">
                      <a:avLst/>
                    </a:prstGeom>
                  </pic:spPr>
                </pic:pic>
              </a:graphicData>
            </a:graphic>
          </wp:inline>
        </w:drawing>
      </w:r>
    </w:p>
    <w:p w14:paraId="2C65D521" w14:textId="77777777" w:rsidR="007753AE" w:rsidRPr="0031479F" w:rsidRDefault="00000000">
      <w:pPr>
        <w:jc w:val="center"/>
        <w:rPr>
          <w:lang w:val="es-ES"/>
        </w:rPr>
      </w:pPr>
      <w:r w:rsidRPr="0031479F">
        <w:rPr>
          <w:i/>
          <w:sz w:val="20"/>
          <w:lang w:val="es-ES"/>
        </w:rPr>
        <w:t xml:space="preserve">Figura 18: Modelo de clases del evento </w:t>
      </w:r>
      <w:proofErr w:type="spellStart"/>
      <w:r w:rsidRPr="0031479F">
        <w:rPr>
          <w:i/>
          <w:sz w:val="20"/>
          <w:lang w:val="es-ES"/>
        </w:rPr>
        <w:t>UploadEvent</w:t>
      </w:r>
      <w:proofErr w:type="spellEnd"/>
      <w:r w:rsidRPr="0031479F">
        <w:rPr>
          <w:i/>
          <w:sz w:val="20"/>
          <w:lang w:val="es-ES"/>
        </w:rPr>
        <w:t xml:space="preserve"> (</w:t>
      </w:r>
      <w:proofErr w:type="spellStart"/>
      <w:r w:rsidRPr="0031479F">
        <w:rPr>
          <w:i/>
          <w:sz w:val="20"/>
          <w:lang w:val="es-ES"/>
        </w:rPr>
        <w:t>Avro</w:t>
      </w:r>
      <w:proofErr w:type="spellEnd"/>
      <w:r w:rsidRPr="0031479F">
        <w:rPr>
          <w:i/>
          <w:sz w:val="20"/>
          <w:lang w:val="es-ES"/>
        </w:rPr>
        <w:t>)</w:t>
      </w:r>
    </w:p>
    <w:p w14:paraId="59AE29C1" w14:textId="77777777" w:rsidR="007753AE" w:rsidRDefault="00000000">
      <w:proofErr w:type="spellStart"/>
      <w:r>
        <w:rPr>
          <w:b/>
        </w:rPr>
        <w:t>Estructura</w:t>
      </w:r>
      <w:proofErr w:type="spellEnd"/>
      <w:r>
        <w:rPr>
          <w:b/>
        </w:rPr>
        <w:t xml:space="preserve"> del </w:t>
      </w:r>
      <w:proofErr w:type="spellStart"/>
      <w:r>
        <w:rPr>
          <w:b/>
        </w:rPr>
        <w:t>evento</w:t>
      </w:r>
      <w:proofErr w:type="spellEnd"/>
      <w:r>
        <w:rPr>
          <w:b/>
        </w:rPr>
        <w:t xml:space="preserve"> </w:t>
      </w:r>
      <w:proofErr w:type="spellStart"/>
      <w:r>
        <w:rPr>
          <w:b/>
        </w:rPr>
        <w:t>UploadEvent</w:t>
      </w:r>
      <w:proofErr w:type="spellEnd"/>
      <w:r>
        <w:rPr>
          <w:b/>
        </w:rPr>
        <w:t>:</w:t>
      </w:r>
    </w:p>
    <w:tbl>
      <w:tblPr>
        <w:tblStyle w:val="Tablaconcuadrcula"/>
        <w:tblW w:w="0" w:type="auto"/>
        <w:tblLook w:val="04A0" w:firstRow="1" w:lastRow="0" w:firstColumn="1" w:lastColumn="0" w:noHBand="0" w:noVBand="1"/>
      </w:tblPr>
      <w:tblGrid>
        <w:gridCol w:w="1613"/>
        <w:gridCol w:w="2223"/>
        <w:gridCol w:w="5020"/>
      </w:tblGrid>
      <w:tr w:rsidR="007753AE" w14:paraId="404DB5A6" w14:textId="77777777">
        <w:tc>
          <w:tcPr>
            <w:tcW w:w="1701" w:type="dxa"/>
            <w:shd w:val="clear" w:color="auto" w:fill="E6007E"/>
          </w:tcPr>
          <w:p w14:paraId="0984B7FE" w14:textId="77777777" w:rsidR="007753AE" w:rsidRDefault="00000000">
            <w:r>
              <w:rPr>
                <w:b/>
                <w:color w:val="FFFFFF"/>
              </w:rPr>
              <w:t>Campo</w:t>
            </w:r>
          </w:p>
        </w:tc>
        <w:tc>
          <w:tcPr>
            <w:tcW w:w="2268" w:type="dxa"/>
            <w:shd w:val="clear" w:color="auto" w:fill="E6007E"/>
          </w:tcPr>
          <w:p w14:paraId="43934DCF" w14:textId="77777777" w:rsidR="007753AE" w:rsidRDefault="00000000">
            <w:r>
              <w:rPr>
                <w:b/>
                <w:color w:val="FFFFFF"/>
              </w:rPr>
              <w:t>Tipo</w:t>
            </w:r>
          </w:p>
        </w:tc>
        <w:tc>
          <w:tcPr>
            <w:tcW w:w="5669" w:type="dxa"/>
            <w:shd w:val="clear" w:color="auto" w:fill="E6007E"/>
          </w:tcPr>
          <w:p w14:paraId="051CE36E" w14:textId="77777777" w:rsidR="007753AE" w:rsidRDefault="00000000">
            <w:r>
              <w:rPr>
                <w:b/>
                <w:color w:val="FFFFFF"/>
              </w:rPr>
              <w:t>Descripción</w:t>
            </w:r>
          </w:p>
        </w:tc>
      </w:tr>
      <w:tr w:rsidR="007753AE" w14:paraId="253B1681" w14:textId="77777777">
        <w:tc>
          <w:tcPr>
            <w:tcW w:w="1701" w:type="dxa"/>
          </w:tcPr>
          <w:p w14:paraId="003E6E1C" w14:textId="77777777" w:rsidR="007753AE" w:rsidRDefault="00000000">
            <w:r>
              <w:t>eventType</w:t>
            </w:r>
          </w:p>
        </w:tc>
        <w:tc>
          <w:tcPr>
            <w:tcW w:w="2268" w:type="dxa"/>
          </w:tcPr>
          <w:p w14:paraId="7612E29D" w14:textId="77777777" w:rsidR="007753AE" w:rsidRDefault="00000000">
            <w:r>
              <w:t>string</w:t>
            </w:r>
          </w:p>
        </w:tc>
        <w:tc>
          <w:tcPr>
            <w:tcW w:w="5669" w:type="dxa"/>
          </w:tcPr>
          <w:p w14:paraId="4D8C94F3" w14:textId="77777777" w:rsidR="007753AE" w:rsidRDefault="00000000">
            <w:r>
              <w:t>Tipo de evento (UPLOAD_STARTED, PROGRESS, COMPLETED, FAILED)</w:t>
            </w:r>
          </w:p>
        </w:tc>
      </w:tr>
      <w:tr w:rsidR="007753AE" w:rsidRPr="0031479F" w14:paraId="212B880A" w14:textId="77777777">
        <w:tc>
          <w:tcPr>
            <w:tcW w:w="1701" w:type="dxa"/>
          </w:tcPr>
          <w:p w14:paraId="66DB1FBD" w14:textId="77777777" w:rsidR="007753AE" w:rsidRDefault="00000000">
            <w:r>
              <w:t>uploadId</w:t>
            </w:r>
          </w:p>
        </w:tc>
        <w:tc>
          <w:tcPr>
            <w:tcW w:w="2268" w:type="dxa"/>
          </w:tcPr>
          <w:p w14:paraId="7F5D7D6F" w14:textId="77777777" w:rsidR="007753AE" w:rsidRDefault="00000000">
            <w:r>
              <w:t>string</w:t>
            </w:r>
          </w:p>
        </w:tc>
        <w:tc>
          <w:tcPr>
            <w:tcW w:w="5669" w:type="dxa"/>
          </w:tcPr>
          <w:p w14:paraId="40A1FB1E" w14:textId="77777777" w:rsidR="007753AE" w:rsidRPr="0031479F" w:rsidRDefault="00000000">
            <w:pPr>
              <w:rPr>
                <w:lang w:val="es-ES"/>
              </w:rPr>
            </w:pPr>
            <w:r w:rsidRPr="0031479F">
              <w:rPr>
                <w:lang w:val="es-ES"/>
              </w:rPr>
              <w:t xml:space="preserve">Identificador único del </w:t>
            </w:r>
            <w:proofErr w:type="spellStart"/>
            <w:r w:rsidRPr="0031479F">
              <w:rPr>
                <w:lang w:val="es-ES"/>
              </w:rPr>
              <w:t>upload</w:t>
            </w:r>
            <w:proofErr w:type="spellEnd"/>
            <w:r w:rsidRPr="0031479F">
              <w:rPr>
                <w:lang w:val="es-ES"/>
              </w:rPr>
              <w:t xml:space="preserve"> (UUID)</w:t>
            </w:r>
          </w:p>
        </w:tc>
      </w:tr>
      <w:tr w:rsidR="007753AE" w:rsidRPr="0031479F" w14:paraId="611E8879" w14:textId="77777777">
        <w:tc>
          <w:tcPr>
            <w:tcW w:w="1701" w:type="dxa"/>
          </w:tcPr>
          <w:p w14:paraId="1E0EAED1" w14:textId="77777777" w:rsidR="007753AE" w:rsidRDefault="00000000">
            <w:proofErr w:type="spellStart"/>
            <w:r>
              <w:t>agentId</w:t>
            </w:r>
            <w:proofErr w:type="spellEnd"/>
          </w:p>
        </w:tc>
        <w:tc>
          <w:tcPr>
            <w:tcW w:w="2268" w:type="dxa"/>
          </w:tcPr>
          <w:p w14:paraId="345550D5" w14:textId="77777777" w:rsidR="007753AE" w:rsidRDefault="00000000">
            <w:r>
              <w:t>string</w:t>
            </w:r>
          </w:p>
        </w:tc>
        <w:tc>
          <w:tcPr>
            <w:tcW w:w="5669" w:type="dxa"/>
          </w:tcPr>
          <w:p w14:paraId="480ACB1A" w14:textId="77777777" w:rsidR="007753AE" w:rsidRPr="0031479F" w:rsidRDefault="00000000">
            <w:pPr>
              <w:rPr>
                <w:lang w:val="es-ES"/>
              </w:rPr>
            </w:pPr>
            <w:r w:rsidRPr="0031479F">
              <w:rPr>
                <w:lang w:val="es-ES"/>
              </w:rPr>
              <w:t>Identificador del agente que realiza la subida</w:t>
            </w:r>
          </w:p>
        </w:tc>
      </w:tr>
      <w:tr w:rsidR="007753AE" w:rsidRPr="0031479F" w14:paraId="7A1E1159" w14:textId="77777777">
        <w:tc>
          <w:tcPr>
            <w:tcW w:w="1701" w:type="dxa"/>
          </w:tcPr>
          <w:p w14:paraId="6B66769A" w14:textId="77777777" w:rsidR="007753AE" w:rsidRDefault="00000000">
            <w:proofErr w:type="spellStart"/>
            <w:r>
              <w:t>runId</w:t>
            </w:r>
            <w:proofErr w:type="spellEnd"/>
          </w:p>
        </w:tc>
        <w:tc>
          <w:tcPr>
            <w:tcW w:w="2268" w:type="dxa"/>
          </w:tcPr>
          <w:p w14:paraId="54E0DA52" w14:textId="77777777" w:rsidR="007753AE" w:rsidRDefault="00000000">
            <w:r>
              <w:t>string</w:t>
            </w:r>
          </w:p>
        </w:tc>
        <w:tc>
          <w:tcPr>
            <w:tcW w:w="5669" w:type="dxa"/>
          </w:tcPr>
          <w:p w14:paraId="512456AD" w14:textId="77777777" w:rsidR="007753AE" w:rsidRPr="0031479F" w:rsidRDefault="00000000">
            <w:pPr>
              <w:rPr>
                <w:lang w:val="es-ES"/>
              </w:rPr>
            </w:pPr>
            <w:r w:rsidRPr="0031479F">
              <w:rPr>
                <w:lang w:val="es-ES"/>
              </w:rPr>
              <w:t>Identificador del run (nombre de carpeta)</w:t>
            </w:r>
          </w:p>
        </w:tc>
      </w:tr>
      <w:tr w:rsidR="007753AE" w14:paraId="23306982" w14:textId="77777777">
        <w:tc>
          <w:tcPr>
            <w:tcW w:w="1701" w:type="dxa"/>
          </w:tcPr>
          <w:p w14:paraId="6E8C6FC0" w14:textId="77777777" w:rsidR="007753AE" w:rsidRDefault="00000000">
            <w:r>
              <w:t>timestamp</w:t>
            </w:r>
          </w:p>
        </w:tc>
        <w:tc>
          <w:tcPr>
            <w:tcW w:w="2268" w:type="dxa"/>
          </w:tcPr>
          <w:p w14:paraId="1CA812A9" w14:textId="77777777" w:rsidR="007753AE" w:rsidRDefault="00000000">
            <w:r>
              <w:t>datetime</w:t>
            </w:r>
          </w:p>
        </w:tc>
        <w:tc>
          <w:tcPr>
            <w:tcW w:w="5669" w:type="dxa"/>
          </w:tcPr>
          <w:p w14:paraId="76E0A53F" w14:textId="77777777" w:rsidR="007753AE" w:rsidRDefault="00000000">
            <w:r>
              <w:t>Marca temporal del evento</w:t>
            </w:r>
          </w:p>
        </w:tc>
      </w:tr>
      <w:tr w:rsidR="007753AE" w:rsidRPr="0031479F" w14:paraId="5F778E7C" w14:textId="77777777">
        <w:tc>
          <w:tcPr>
            <w:tcW w:w="1701" w:type="dxa"/>
          </w:tcPr>
          <w:p w14:paraId="134C7161" w14:textId="77777777" w:rsidR="007753AE" w:rsidRDefault="00000000">
            <w:r>
              <w:t>folder</w:t>
            </w:r>
          </w:p>
        </w:tc>
        <w:tc>
          <w:tcPr>
            <w:tcW w:w="2268" w:type="dxa"/>
          </w:tcPr>
          <w:p w14:paraId="76A63ED9" w14:textId="77777777" w:rsidR="007753AE" w:rsidRDefault="00000000">
            <w:r>
              <w:t>Folder</w:t>
            </w:r>
          </w:p>
        </w:tc>
        <w:tc>
          <w:tcPr>
            <w:tcW w:w="5669" w:type="dxa"/>
          </w:tcPr>
          <w:p w14:paraId="62C5F5E7" w14:textId="77777777" w:rsidR="007753AE" w:rsidRPr="0031479F" w:rsidRDefault="00000000">
            <w:pPr>
              <w:rPr>
                <w:lang w:val="es-ES"/>
              </w:rPr>
            </w:pPr>
            <w:r w:rsidRPr="0031479F">
              <w:rPr>
                <w:lang w:val="es-ES"/>
              </w:rPr>
              <w:t>Estructura recursiva con ficheros y subcarpetas</w:t>
            </w:r>
          </w:p>
        </w:tc>
      </w:tr>
      <w:tr w:rsidR="007753AE" w14:paraId="4DE7EC17" w14:textId="77777777">
        <w:tc>
          <w:tcPr>
            <w:tcW w:w="1701" w:type="dxa"/>
          </w:tcPr>
          <w:p w14:paraId="08A216A6" w14:textId="77777777" w:rsidR="007753AE" w:rsidRDefault="00000000">
            <w:r>
              <w:t>metadata</w:t>
            </w:r>
          </w:p>
        </w:tc>
        <w:tc>
          <w:tcPr>
            <w:tcW w:w="2268" w:type="dxa"/>
          </w:tcPr>
          <w:p w14:paraId="4D4B8B7C" w14:textId="77777777" w:rsidR="007753AE" w:rsidRDefault="00000000">
            <w:r>
              <w:t>map&lt;string,string&gt;</w:t>
            </w:r>
          </w:p>
        </w:tc>
        <w:tc>
          <w:tcPr>
            <w:tcW w:w="5669" w:type="dxa"/>
          </w:tcPr>
          <w:p w14:paraId="66330231" w14:textId="77777777" w:rsidR="007753AE" w:rsidRDefault="00000000">
            <w:r>
              <w:t>Metadatos adicionales opcionales</w:t>
            </w:r>
          </w:p>
        </w:tc>
      </w:tr>
    </w:tbl>
    <w:p w14:paraId="55590379" w14:textId="77777777" w:rsidR="007753AE" w:rsidRDefault="007753AE"/>
    <w:p w14:paraId="52E71FFC" w14:textId="77777777" w:rsidR="007753AE" w:rsidRDefault="00000000">
      <w:r>
        <w:rPr>
          <w:b/>
        </w:rPr>
        <w:t>Estructura del objeto Folder:</w:t>
      </w:r>
    </w:p>
    <w:tbl>
      <w:tblPr>
        <w:tblStyle w:val="Tablaconcuadrcula"/>
        <w:tblW w:w="0" w:type="auto"/>
        <w:tblLook w:val="04A0" w:firstRow="1" w:lastRow="0" w:firstColumn="1" w:lastColumn="0" w:noHBand="0" w:noVBand="1"/>
      </w:tblPr>
      <w:tblGrid>
        <w:gridCol w:w="1600"/>
        <w:gridCol w:w="2109"/>
        <w:gridCol w:w="5147"/>
      </w:tblGrid>
      <w:tr w:rsidR="007753AE" w14:paraId="359ECC30" w14:textId="77777777">
        <w:tc>
          <w:tcPr>
            <w:tcW w:w="1701" w:type="dxa"/>
            <w:shd w:val="clear" w:color="auto" w:fill="E6007E"/>
          </w:tcPr>
          <w:p w14:paraId="07C2D706" w14:textId="77777777" w:rsidR="007753AE" w:rsidRDefault="00000000">
            <w:r>
              <w:rPr>
                <w:b/>
                <w:color w:val="FFFFFF"/>
              </w:rPr>
              <w:t>Campo</w:t>
            </w:r>
          </w:p>
        </w:tc>
        <w:tc>
          <w:tcPr>
            <w:tcW w:w="2268" w:type="dxa"/>
            <w:shd w:val="clear" w:color="auto" w:fill="E6007E"/>
          </w:tcPr>
          <w:p w14:paraId="58BFB7CD" w14:textId="77777777" w:rsidR="007753AE" w:rsidRDefault="00000000">
            <w:r>
              <w:rPr>
                <w:b/>
                <w:color w:val="FFFFFF"/>
              </w:rPr>
              <w:t>Tipo</w:t>
            </w:r>
          </w:p>
        </w:tc>
        <w:tc>
          <w:tcPr>
            <w:tcW w:w="5669" w:type="dxa"/>
            <w:shd w:val="clear" w:color="auto" w:fill="E6007E"/>
          </w:tcPr>
          <w:p w14:paraId="4DFB1D45" w14:textId="77777777" w:rsidR="007753AE" w:rsidRDefault="00000000">
            <w:r>
              <w:rPr>
                <w:b/>
                <w:color w:val="FFFFFF"/>
              </w:rPr>
              <w:t>Descripción</w:t>
            </w:r>
          </w:p>
        </w:tc>
      </w:tr>
      <w:tr w:rsidR="007753AE" w14:paraId="0603B325" w14:textId="77777777">
        <w:tc>
          <w:tcPr>
            <w:tcW w:w="1701" w:type="dxa"/>
          </w:tcPr>
          <w:p w14:paraId="280C2B66" w14:textId="77777777" w:rsidR="007753AE" w:rsidRDefault="00000000">
            <w:r>
              <w:t>name</w:t>
            </w:r>
          </w:p>
        </w:tc>
        <w:tc>
          <w:tcPr>
            <w:tcW w:w="2268" w:type="dxa"/>
          </w:tcPr>
          <w:p w14:paraId="75E9B959" w14:textId="77777777" w:rsidR="007753AE" w:rsidRDefault="00000000">
            <w:r>
              <w:t>string</w:t>
            </w:r>
          </w:p>
        </w:tc>
        <w:tc>
          <w:tcPr>
            <w:tcW w:w="5669" w:type="dxa"/>
          </w:tcPr>
          <w:p w14:paraId="22788E9C" w14:textId="77777777" w:rsidR="007753AE" w:rsidRDefault="00000000">
            <w:r>
              <w:t>Nombre del directorio</w:t>
            </w:r>
          </w:p>
        </w:tc>
      </w:tr>
      <w:tr w:rsidR="007753AE" w14:paraId="05EC7601" w14:textId="77777777">
        <w:tc>
          <w:tcPr>
            <w:tcW w:w="1701" w:type="dxa"/>
          </w:tcPr>
          <w:p w14:paraId="56FC35F5" w14:textId="77777777" w:rsidR="007753AE" w:rsidRDefault="00000000">
            <w:r>
              <w:t>url</w:t>
            </w:r>
          </w:p>
        </w:tc>
        <w:tc>
          <w:tcPr>
            <w:tcW w:w="2268" w:type="dxa"/>
          </w:tcPr>
          <w:p w14:paraId="24AED597" w14:textId="77777777" w:rsidR="007753AE" w:rsidRDefault="00000000">
            <w:r>
              <w:t>string</w:t>
            </w:r>
          </w:p>
        </w:tc>
        <w:tc>
          <w:tcPr>
            <w:tcW w:w="5669" w:type="dxa"/>
          </w:tcPr>
          <w:p w14:paraId="6244D6AC" w14:textId="77777777" w:rsidR="007753AE" w:rsidRDefault="00000000">
            <w:r>
              <w:t>URL S3 del directorio</w:t>
            </w:r>
          </w:p>
        </w:tc>
      </w:tr>
      <w:tr w:rsidR="007753AE" w:rsidRPr="0031479F" w14:paraId="7AAA8E0F" w14:textId="77777777">
        <w:tc>
          <w:tcPr>
            <w:tcW w:w="1701" w:type="dxa"/>
          </w:tcPr>
          <w:p w14:paraId="5B77BEF5" w14:textId="77777777" w:rsidR="007753AE" w:rsidRDefault="00000000">
            <w:r>
              <w:t>files</w:t>
            </w:r>
          </w:p>
        </w:tc>
        <w:tc>
          <w:tcPr>
            <w:tcW w:w="2268" w:type="dxa"/>
          </w:tcPr>
          <w:p w14:paraId="1BE5987E" w14:textId="77777777" w:rsidR="007753AE" w:rsidRDefault="00000000">
            <w:r>
              <w:t>FileRef[]</w:t>
            </w:r>
          </w:p>
        </w:tc>
        <w:tc>
          <w:tcPr>
            <w:tcW w:w="5669" w:type="dxa"/>
          </w:tcPr>
          <w:p w14:paraId="5217EB4B" w14:textId="77777777" w:rsidR="007753AE" w:rsidRPr="0031479F" w:rsidRDefault="00000000">
            <w:pPr>
              <w:rPr>
                <w:lang w:val="es-ES"/>
              </w:rPr>
            </w:pPr>
            <w:r w:rsidRPr="0031479F">
              <w:rPr>
                <w:lang w:val="es-ES"/>
              </w:rPr>
              <w:t>Lista de ficheros en el directorio</w:t>
            </w:r>
          </w:p>
        </w:tc>
      </w:tr>
      <w:tr w:rsidR="007753AE" w14:paraId="5E5E7A63" w14:textId="77777777">
        <w:tc>
          <w:tcPr>
            <w:tcW w:w="1701" w:type="dxa"/>
          </w:tcPr>
          <w:p w14:paraId="7C18D247" w14:textId="77777777" w:rsidR="007753AE" w:rsidRDefault="00000000">
            <w:r>
              <w:t>folders</w:t>
            </w:r>
          </w:p>
        </w:tc>
        <w:tc>
          <w:tcPr>
            <w:tcW w:w="2268" w:type="dxa"/>
          </w:tcPr>
          <w:p w14:paraId="5F47DF4F" w14:textId="77777777" w:rsidR="007753AE" w:rsidRDefault="00000000">
            <w:r>
              <w:t>Folder[]</w:t>
            </w:r>
          </w:p>
        </w:tc>
        <w:tc>
          <w:tcPr>
            <w:tcW w:w="5669" w:type="dxa"/>
          </w:tcPr>
          <w:p w14:paraId="634EBABB" w14:textId="77777777" w:rsidR="007753AE" w:rsidRDefault="00000000">
            <w:r>
              <w:t>Lista de subdirectorios (recursivo)</w:t>
            </w:r>
          </w:p>
        </w:tc>
      </w:tr>
    </w:tbl>
    <w:p w14:paraId="698A1BBA" w14:textId="77777777" w:rsidR="007753AE" w:rsidRDefault="00000000">
      <w:pPr>
        <w:pStyle w:val="Ttulo2"/>
      </w:pPr>
      <w:bookmarkStart w:id="38" w:name="_Toc221957418"/>
      <w:r>
        <w:lastRenderedPageBreak/>
        <w:t>8.3 Claves de correlación</w:t>
      </w:r>
      <w:bookmarkEnd w:id="38"/>
    </w:p>
    <w:p w14:paraId="7256A0C2" w14:textId="77777777" w:rsidR="007753AE" w:rsidRPr="0031479F" w:rsidRDefault="00000000">
      <w:pPr>
        <w:rPr>
          <w:lang w:val="es-ES"/>
        </w:rPr>
      </w:pPr>
      <w:r w:rsidRPr="0031479F">
        <w:rPr>
          <w:lang w:val="es-ES"/>
        </w:rPr>
        <w:t>Las claves de correlación permiten trazar un dato a través de todo el sistema, desde su origen hasta su destino final. Son fundamentales para el diagnóstico de problemas, la auditoría y la generación de informes operativos.</w:t>
      </w:r>
    </w:p>
    <w:p w14:paraId="00622BCA" w14:textId="77777777" w:rsidR="007753AE" w:rsidRPr="0031479F" w:rsidRDefault="00000000">
      <w:pPr>
        <w:rPr>
          <w:lang w:val="es-ES"/>
        </w:rPr>
      </w:pPr>
      <w:r w:rsidRPr="0031479F">
        <w:rPr>
          <w:lang w:val="es-ES"/>
        </w:rPr>
        <w:t>Las siguientes claves están presentes en todos los eventos y registros del sistema, permitiendo correlacionar información entre componentes:</w:t>
      </w:r>
    </w:p>
    <w:p w14:paraId="51369ADB" w14:textId="77777777" w:rsidR="007753AE" w:rsidRPr="0031479F" w:rsidRDefault="00000000">
      <w:pPr>
        <w:rPr>
          <w:lang w:val="es-ES"/>
        </w:rPr>
      </w:pPr>
      <w:proofErr w:type="spellStart"/>
      <w:r w:rsidRPr="0031479F">
        <w:rPr>
          <w:b/>
          <w:lang w:val="es-ES"/>
        </w:rPr>
        <w:t>uploadId</w:t>
      </w:r>
      <w:proofErr w:type="spellEnd"/>
      <w:r w:rsidRPr="0031479F">
        <w:rPr>
          <w:b/>
          <w:lang w:val="es-ES"/>
        </w:rPr>
        <w:t xml:space="preserve">: </w:t>
      </w:r>
      <w:r w:rsidRPr="0031479F">
        <w:rPr>
          <w:lang w:val="es-ES"/>
        </w:rPr>
        <w:t xml:space="preserve">Unidad técnica de correlación (UUID único por </w:t>
      </w:r>
      <w:proofErr w:type="spellStart"/>
      <w:r w:rsidRPr="0031479F">
        <w:rPr>
          <w:lang w:val="es-ES"/>
        </w:rPr>
        <w:t>upload</w:t>
      </w:r>
      <w:proofErr w:type="spellEnd"/>
      <w:r w:rsidRPr="0031479F">
        <w:rPr>
          <w:lang w:val="es-ES"/>
        </w:rPr>
        <w:t>)</w:t>
      </w:r>
    </w:p>
    <w:p w14:paraId="36DF9F6C" w14:textId="77777777" w:rsidR="007753AE" w:rsidRPr="0031479F" w:rsidRDefault="00000000">
      <w:pPr>
        <w:rPr>
          <w:lang w:val="es-ES"/>
        </w:rPr>
      </w:pPr>
      <w:proofErr w:type="spellStart"/>
      <w:r w:rsidRPr="0031479F">
        <w:rPr>
          <w:b/>
          <w:lang w:val="es-ES"/>
        </w:rPr>
        <w:t>runId</w:t>
      </w:r>
      <w:proofErr w:type="spellEnd"/>
      <w:r w:rsidRPr="0031479F">
        <w:rPr>
          <w:b/>
          <w:lang w:val="es-ES"/>
        </w:rPr>
        <w:t xml:space="preserve">: </w:t>
      </w:r>
      <w:r w:rsidRPr="0031479F">
        <w:rPr>
          <w:lang w:val="es-ES"/>
        </w:rPr>
        <w:t>Unidad funcional de correlación (nombre del run)</w:t>
      </w:r>
    </w:p>
    <w:p w14:paraId="3BF3CE9F" w14:textId="77777777" w:rsidR="007753AE" w:rsidRPr="0031479F" w:rsidRDefault="00000000">
      <w:pPr>
        <w:rPr>
          <w:lang w:val="es-ES"/>
        </w:rPr>
      </w:pPr>
      <w:proofErr w:type="spellStart"/>
      <w:r w:rsidRPr="0031479F">
        <w:rPr>
          <w:b/>
          <w:lang w:val="es-ES"/>
        </w:rPr>
        <w:t>agentId</w:t>
      </w:r>
      <w:proofErr w:type="spellEnd"/>
      <w:r w:rsidRPr="0031479F">
        <w:rPr>
          <w:b/>
          <w:lang w:val="es-ES"/>
        </w:rPr>
        <w:t xml:space="preserve">: </w:t>
      </w:r>
      <w:r w:rsidRPr="0031479F">
        <w:rPr>
          <w:lang w:val="es-ES"/>
        </w:rPr>
        <w:t>Identificador del origen de los datos</w:t>
      </w:r>
    </w:p>
    <w:p w14:paraId="134A822E" w14:textId="77777777" w:rsidR="007753AE" w:rsidRPr="0031479F" w:rsidRDefault="00000000">
      <w:pPr>
        <w:pStyle w:val="Ttulo2"/>
        <w:rPr>
          <w:lang w:val="es-ES"/>
        </w:rPr>
      </w:pPr>
      <w:bookmarkStart w:id="39" w:name="_Toc221957419"/>
      <w:r w:rsidRPr="0031479F">
        <w:rPr>
          <w:lang w:val="es-ES"/>
        </w:rPr>
        <w:t>8.4 Taxonomía de tags en catálogo</w:t>
      </w:r>
      <w:bookmarkEnd w:id="39"/>
    </w:p>
    <w:p w14:paraId="2C70DF13" w14:textId="77777777" w:rsidR="007753AE" w:rsidRPr="0031479F" w:rsidRDefault="00000000">
      <w:pPr>
        <w:rPr>
          <w:lang w:val="es-ES"/>
        </w:rPr>
      </w:pPr>
      <w:r w:rsidRPr="0031479F">
        <w:rPr>
          <w:lang w:val="es-ES"/>
        </w:rPr>
        <w:t xml:space="preserve">Los tags son etiquetas de metadatos que se aplican a ficheros y directorios en el catálogo para habilitar búsquedas semánticas. A diferencia de los </w:t>
      </w:r>
      <w:proofErr w:type="spellStart"/>
      <w:r w:rsidRPr="0031479F">
        <w:rPr>
          <w:lang w:val="es-ES"/>
        </w:rPr>
        <w:t>paths</w:t>
      </w:r>
      <w:proofErr w:type="spellEnd"/>
      <w:r w:rsidRPr="0031479F">
        <w:rPr>
          <w:lang w:val="es-ES"/>
        </w:rPr>
        <w:t>, que son estructurales, los tags permiten clasificar los datos según criterios de negocio como el run de origen o la muestra biológica asociada.</w:t>
      </w:r>
    </w:p>
    <w:p w14:paraId="012AB6DF" w14:textId="77777777" w:rsidR="007753AE" w:rsidRPr="0031479F" w:rsidRDefault="00000000">
      <w:pPr>
        <w:rPr>
          <w:lang w:val="es-ES"/>
        </w:rPr>
      </w:pPr>
      <w:r w:rsidRPr="0031479F">
        <w:rPr>
          <w:lang w:val="es-ES"/>
        </w:rPr>
        <w:t>La siguiente tabla describe los tipos de tags utilizados, su formato y cuándo se aplican:</w:t>
      </w:r>
    </w:p>
    <w:tbl>
      <w:tblPr>
        <w:tblStyle w:val="Tablaconcuadrcula"/>
        <w:tblW w:w="0" w:type="auto"/>
        <w:tblLook w:val="04A0" w:firstRow="1" w:lastRow="0" w:firstColumn="1" w:lastColumn="0" w:noHBand="0" w:noVBand="1"/>
      </w:tblPr>
      <w:tblGrid>
        <w:gridCol w:w="1610"/>
        <w:gridCol w:w="2229"/>
        <w:gridCol w:w="5017"/>
      </w:tblGrid>
      <w:tr w:rsidR="007753AE" w14:paraId="0F368B91" w14:textId="77777777">
        <w:tc>
          <w:tcPr>
            <w:tcW w:w="1701" w:type="dxa"/>
            <w:shd w:val="clear" w:color="auto" w:fill="E6007E"/>
          </w:tcPr>
          <w:p w14:paraId="5EB629C1" w14:textId="77777777" w:rsidR="007753AE" w:rsidRDefault="00000000">
            <w:r>
              <w:rPr>
                <w:b/>
                <w:color w:val="FFFFFF"/>
              </w:rPr>
              <w:t>Tag</w:t>
            </w:r>
          </w:p>
        </w:tc>
        <w:tc>
          <w:tcPr>
            <w:tcW w:w="2268" w:type="dxa"/>
            <w:shd w:val="clear" w:color="auto" w:fill="E6007E"/>
          </w:tcPr>
          <w:p w14:paraId="0D6CB96B" w14:textId="77777777" w:rsidR="007753AE" w:rsidRDefault="00000000">
            <w:r>
              <w:rPr>
                <w:b/>
                <w:color w:val="FFFFFF"/>
              </w:rPr>
              <w:t>Formato</w:t>
            </w:r>
          </w:p>
        </w:tc>
        <w:tc>
          <w:tcPr>
            <w:tcW w:w="5669" w:type="dxa"/>
            <w:shd w:val="clear" w:color="auto" w:fill="E6007E"/>
          </w:tcPr>
          <w:p w14:paraId="1F11F6D2" w14:textId="77777777" w:rsidR="007753AE" w:rsidRDefault="00000000">
            <w:r>
              <w:rPr>
                <w:b/>
                <w:color w:val="FFFFFF"/>
              </w:rPr>
              <w:t>Aplicación</w:t>
            </w:r>
          </w:p>
        </w:tc>
      </w:tr>
      <w:tr w:rsidR="007753AE" w:rsidRPr="0031479F" w14:paraId="16DCD492" w14:textId="77777777">
        <w:tc>
          <w:tcPr>
            <w:tcW w:w="1701" w:type="dxa"/>
          </w:tcPr>
          <w:p w14:paraId="3A94F2C6" w14:textId="77777777" w:rsidR="007753AE" w:rsidRDefault="00000000">
            <w:r>
              <w:t>run_*</w:t>
            </w:r>
          </w:p>
        </w:tc>
        <w:tc>
          <w:tcPr>
            <w:tcW w:w="2268" w:type="dxa"/>
          </w:tcPr>
          <w:p w14:paraId="7F325923" w14:textId="77777777" w:rsidR="007753AE" w:rsidRDefault="00000000">
            <w:r>
              <w:t>run_{runId}</w:t>
            </w:r>
          </w:p>
        </w:tc>
        <w:tc>
          <w:tcPr>
            <w:tcW w:w="5669" w:type="dxa"/>
          </w:tcPr>
          <w:p w14:paraId="4992914B" w14:textId="77777777" w:rsidR="007753AE" w:rsidRPr="0031479F" w:rsidRDefault="00000000">
            <w:pPr>
              <w:rPr>
                <w:lang w:val="es-ES"/>
              </w:rPr>
            </w:pPr>
            <w:r w:rsidRPr="0031479F">
              <w:rPr>
                <w:lang w:val="es-ES"/>
              </w:rPr>
              <w:t>Todos los directorios y ficheros del run</w:t>
            </w:r>
          </w:p>
        </w:tc>
      </w:tr>
      <w:tr w:rsidR="007753AE" w:rsidRPr="0031479F" w14:paraId="6D6E53D6" w14:textId="77777777">
        <w:tc>
          <w:tcPr>
            <w:tcW w:w="1701" w:type="dxa"/>
          </w:tcPr>
          <w:p w14:paraId="30D3B537" w14:textId="77777777" w:rsidR="007753AE" w:rsidRDefault="00000000">
            <w:r>
              <w:t>sample_*</w:t>
            </w:r>
          </w:p>
        </w:tc>
        <w:tc>
          <w:tcPr>
            <w:tcW w:w="2268" w:type="dxa"/>
          </w:tcPr>
          <w:p w14:paraId="44DBC018" w14:textId="77777777" w:rsidR="007753AE" w:rsidRDefault="00000000">
            <w:r>
              <w:t>sample_{sampleId}</w:t>
            </w:r>
          </w:p>
        </w:tc>
        <w:tc>
          <w:tcPr>
            <w:tcW w:w="5669" w:type="dxa"/>
          </w:tcPr>
          <w:p w14:paraId="3D652CA4" w14:textId="77777777" w:rsidR="007753AE" w:rsidRPr="0031479F" w:rsidRDefault="00000000">
            <w:pPr>
              <w:rPr>
                <w:lang w:val="es-ES"/>
              </w:rPr>
            </w:pPr>
            <w:r w:rsidRPr="0031479F">
              <w:rPr>
                <w:lang w:val="es-ES"/>
              </w:rPr>
              <w:t xml:space="preserve">Ficheros con </w:t>
            </w:r>
            <w:proofErr w:type="spellStart"/>
            <w:r w:rsidRPr="0031479F">
              <w:rPr>
                <w:lang w:val="es-ES"/>
              </w:rPr>
              <w:t>sampleId</w:t>
            </w:r>
            <w:proofErr w:type="spellEnd"/>
            <w:r w:rsidRPr="0031479F">
              <w:rPr>
                <w:lang w:val="es-ES"/>
              </w:rPr>
              <w:t xml:space="preserve"> extraído del nombre</w:t>
            </w:r>
          </w:p>
        </w:tc>
      </w:tr>
      <w:tr w:rsidR="007753AE" w14:paraId="365CF5B7" w14:textId="77777777">
        <w:tc>
          <w:tcPr>
            <w:tcW w:w="1701" w:type="dxa"/>
          </w:tcPr>
          <w:p w14:paraId="3C9324CA" w14:textId="77777777" w:rsidR="007753AE" w:rsidRDefault="00000000">
            <w:proofErr w:type="spellStart"/>
            <w:r>
              <w:t>source_id</w:t>
            </w:r>
            <w:proofErr w:type="spellEnd"/>
          </w:p>
        </w:tc>
        <w:tc>
          <w:tcPr>
            <w:tcW w:w="2268" w:type="dxa"/>
          </w:tcPr>
          <w:p w14:paraId="73F73086" w14:textId="77777777" w:rsidR="007753AE" w:rsidRDefault="00000000">
            <w:r>
              <w:t>Identificador de origen</w:t>
            </w:r>
          </w:p>
        </w:tc>
        <w:tc>
          <w:tcPr>
            <w:tcW w:w="5669" w:type="dxa"/>
          </w:tcPr>
          <w:p w14:paraId="6D0D6808" w14:textId="77777777" w:rsidR="007753AE" w:rsidRDefault="00000000">
            <w:r>
              <w:t>Trazabilidad de procedencia</w:t>
            </w:r>
          </w:p>
        </w:tc>
      </w:tr>
      <w:tr w:rsidR="007753AE" w14:paraId="22D55232" w14:textId="77777777">
        <w:tc>
          <w:tcPr>
            <w:tcW w:w="1701" w:type="dxa"/>
          </w:tcPr>
          <w:p w14:paraId="274B3C3B" w14:textId="77777777" w:rsidR="007753AE" w:rsidRDefault="00000000">
            <w:r>
              <w:t>agent_id</w:t>
            </w:r>
          </w:p>
        </w:tc>
        <w:tc>
          <w:tcPr>
            <w:tcW w:w="2268" w:type="dxa"/>
          </w:tcPr>
          <w:p w14:paraId="0C52799B" w14:textId="77777777" w:rsidR="007753AE" w:rsidRDefault="00000000">
            <w:r>
              <w:t>Identificador de agente</w:t>
            </w:r>
          </w:p>
        </w:tc>
        <w:tc>
          <w:tcPr>
            <w:tcW w:w="5669" w:type="dxa"/>
          </w:tcPr>
          <w:p w14:paraId="530FDE70" w14:textId="77777777" w:rsidR="007753AE" w:rsidRDefault="00000000">
            <w:r>
              <w:t>Trazabilidad operativa</w:t>
            </w:r>
          </w:p>
        </w:tc>
      </w:tr>
    </w:tbl>
    <w:p w14:paraId="6CBF0408" w14:textId="77777777" w:rsidR="007753AE" w:rsidRDefault="00000000">
      <w:pPr>
        <w:pStyle w:val="Ttulo2"/>
      </w:pPr>
      <w:bookmarkStart w:id="40" w:name="_Toc221957420"/>
      <w:r>
        <w:t>8.5 Búsquedas habilitadas en catálogo</w:t>
      </w:r>
      <w:bookmarkEnd w:id="40"/>
    </w:p>
    <w:p w14:paraId="770A85C3" w14:textId="77777777" w:rsidR="007753AE" w:rsidRPr="0031479F" w:rsidRDefault="00000000">
      <w:pPr>
        <w:rPr>
          <w:lang w:val="es-ES"/>
        </w:rPr>
      </w:pPr>
      <w:r w:rsidRPr="0031479F">
        <w:rPr>
          <w:lang w:val="es-ES"/>
        </w:rPr>
        <w:t>El sistema de tags permite las siguientes búsquedas desde Tomic/TCatalog:</w:t>
      </w:r>
    </w:p>
    <w:tbl>
      <w:tblPr>
        <w:tblStyle w:val="Tablaconcuadrcula"/>
        <w:tblW w:w="0" w:type="auto"/>
        <w:tblLook w:val="04A0" w:firstRow="1" w:lastRow="0" w:firstColumn="1" w:lastColumn="0" w:noHBand="0" w:noVBand="1"/>
      </w:tblPr>
      <w:tblGrid>
        <w:gridCol w:w="2060"/>
        <w:gridCol w:w="3343"/>
        <w:gridCol w:w="3453"/>
      </w:tblGrid>
      <w:tr w:rsidR="007753AE" w14:paraId="1A0BABA7" w14:textId="77777777">
        <w:tc>
          <w:tcPr>
            <w:tcW w:w="2268" w:type="dxa"/>
            <w:shd w:val="clear" w:color="auto" w:fill="E6007E"/>
          </w:tcPr>
          <w:p w14:paraId="69BA888B" w14:textId="77777777" w:rsidR="007753AE" w:rsidRDefault="00000000">
            <w:r>
              <w:rPr>
                <w:b/>
                <w:color w:val="FFFFFF"/>
              </w:rPr>
              <w:t xml:space="preserve">Tipo de </w:t>
            </w:r>
            <w:proofErr w:type="spellStart"/>
            <w:r>
              <w:rPr>
                <w:b/>
                <w:color w:val="FFFFFF"/>
              </w:rPr>
              <w:t>búsqueda</w:t>
            </w:r>
            <w:proofErr w:type="spellEnd"/>
          </w:p>
        </w:tc>
        <w:tc>
          <w:tcPr>
            <w:tcW w:w="3402" w:type="dxa"/>
            <w:shd w:val="clear" w:color="auto" w:fill="E6007E"/>
          </w:tcPr>
          <w:p w14:paraId="34151C55" w14:textId="77777777" w:rsidR="007753AE" w:rsidRDefault="00000000">
            <w:r>
              <w:rPr>
                <w:b/>
                <w:color w:val="FFFFFF"/>
              </w:rPr>
              <w:t>Ejemplo de tag/query</w:t>
            </w:r>
          </w:p>
        </w:tc>
        <w:tc>
          <w:tcPr>
            <w:tcW w:w="3969" w:type="dxa"/>
            <w:shd w:val="clear" w:color="auto" w:fill="E6007E"/>
          </w:tcPr>
          <w:p w14:paraId="28ECA892" w14:textId="77777777" w:rsidR="007753AE" w:rsidRDefault="00000000">
            <w:r>
              <w:rPr>
                <w:b/>
                <w:color w:val="FFFFFF"/>
              </w:rPr>
              <w:t>Resultado</w:t>
            </w:r>
          </w:p>
        </w:tc>
      </w:tr>
      <w:tr w:rsidR="007753AE" w:rsidRPr="0031479F" w14:paraId="7D3222FF" w14:textId="77777777">
        <w:tc>
          <w:tcPr>
            <w:tcW w:w="2268" w:type="dxa"/>
          </w:tcPr>
          <w:p w14:paraId="4CC4EB80" w14:textId="77777777" w:rsidR="007753AE" w:rsidRDefault="00000000">
            <w:r>
              <w:t>Por run</w:t>
            </w:r>
          </w:p>
        </w:tc>
        <w:tc>
          <w:tcPr>
            <w:tcW w:w="3402" w:type="dxa"/>
          </w:tcPr>
          <w:p w14:paraId="398B726E" w14:textId="77777777" w:rsidR="007753AE" w:rsidRDefault="00000000">
            <w:r>
              <w:t>run_M05089_155_000000000-CT8YM</w:t>
            </w:r>
          </w:p>
        </w:tc>
        <w:tc>
          <w:tcPr>
            <w:tcW w:w="3969" w:type="dxa"/>
          </w:tcPr>
          <w:p w14:paraId="35B1B323" w14:textId="77777777" w:rsidR="007753AE" w:rsidRPr="0031479F" w:rsidRDefault="00000000">
            <w:pPr>
              <w:rPr>
                <w:lang w:val="es-ES"/>
              </w:rPr>
            </w:pPr>
            <w:r w:rsidRPr="0031479F">
              <w:rPr>
                <w:lang w:val="es-ES"/>
              </w:rPr>
              <w:t>Todos los ficheros/</w:t>
            </w:r>
            <w:proofErr w:type="spellStart"/>
            <w:r w:rsidRPr="0031479F">
              <w:rPr>
                <w:lang w:val="es-ES"/>
              </w:rPr>
              <w:t>dirs</w:t>
            </w:r>
            <w:proofErr w:type="spellEnd"/>
            <w:r w:rsidRPr="0031479F">
              <w:rPr>
                <w:lang w:val="es-ES"/>
              </w:rPr>
              <w:t xml:space="preserve"> del run</w:t>
            </w:r>
          </w:p>
        </w:tc>
      </w:tr>
      <w:tr w:rsidR="007753AE" w:rsidRPr="0031479F" w14:paraId="3A98E69A" w14:textId="77777777">
        <w:tc>
          <w:tcPr>
            <w:tcW w:w="2268" w:type="dxa"/>
          </w:tcPr>
          <w:p w14:paraId="07759650" w14:textId="77777777" w:rsidR="007753AE" w:rsidRDefault="00000000">
            <w:r>
              <w:t xml:space="preserve">Por </w:t>
            </w:r>
            <w:proofErr w:type="spellStart"/>
            <w:r>
              <w:t>muestra</w:t>
            </w:r>
            <w:proofErr w:type="spellEnd"/>
          </w:p>
        </w:tc>
        <w:tc>
          <w:tcPr>
            <w:tcW w:w="3402" w:type="dxa"/>
          </w:tcPr>
          <w:p w14:paraId="45143056" w14:textId="77777777" w:rsidR="007753AE" w:rsidRDefault="00000000">
            <w:r>
              <w:t>sample_S1365399822</w:t>
            </w:r>
          </w:p>
        </w:tc>
        <w:tc>
          <w:tcPr>
            <w:tcW w:w="3969" w:type="dxa"/>
          </w:tcPr>
          <w:p w14:paraId="328F32B4" w14:textId="77777777" w:rsidR="007753AE" w:rsidRPr="0031479F" w:rsidRDefault="00000000">
            <w:pPr>
              <w:rPr>
                <w:lang w:val="es-ES"/>
              </w:rPr>
            </w:pPr>
            <w:r w:rsidRPr="0031479F">
              <w:rPr>
                <w:lang w:val="es-ES"/>
              </w:rPr>
              <w:t>Todos los ficheros de esa muestra</w:t>
            </w:r>
          </w:p>
        </w:tc>
      </w:tr>
      <w:tr w:rsidR="007753AE" w14:paraId="003FB76F" w14:textId="77777777">
        <w:tc>
          <w:tcPr>
            <w:tcW w:w="2268" w:type="dxa"/>
          </w:tcPr>
          <w:p w14:paraId="16D3792A" w14:textId="77777777" w:rsidR="007753AE" w:rsidRDefault="00000000">
            <w:r>
              <w:t>Por path (wildcard)</w:t>
            </w:r>
          </w:p>
        </w:tc>
        <w:tc>
          <w:tcPr>
            <w:tcW w:w="3402" w:type="dxa"/>
          </w:tcPr>
          <w:p w14:paraId="49DC0438" w14:textId="77777777" w:rsidR="007753AE" w:rsidRDefault="00000000">
            <w:r>
              <w:t>agent/MiSeq/tsupreme-agent-001/M05089*</w:t>
            </w:r>
          </w:p>
        </w:tc>
        <w:tc>
          <w:tcPr>
            <w:tcW w:w="3969" w:type="dxa"/>
          </w:tcPr>
          <w:p w14:paraId="189AA885" w14:textId="77777777" w:rsidR="007753AE" w:rsidRDefault="00000000">
            <w:r>
              <w:t>Coincidencias por patrón</w:t>
            </w:r>
          </w:p>
        </w:tc>
      </w:tr>
      <w:tr w:rsidR="007753AE" w14:paraId="50FF9EC1" w14:textId="77777777">
        <w:tc>
          <w:tcPr>
            <w:tcW w:w="2268" w:type="dxa"/>
          </w:tcPr>
          <w:p w14:paraId="276CCAE2" w14:textId="77777777" w:rsidR="007753AE" w:rsidRDefault="00000000">
            <w:r>
              <w:t>Combinada</w:t>
            </w:r>
          </w:p>
        </w:tc>
        <w:tc>
          <w:tcPr>
            <w:tcW w:w="3402" w:type="dxa"/>
          </w:tcPr>
          <w:p w14:paraId="13B0045E" w14:textId="77777777" w:rsidR="007753AE" w:rsidRDefault="00000000">
            <w:r>
              <w:t>run_* AND sample_*</w:t>
            </w:r>
          </w:p>
        </w:tc>
        <w:tc>
          <w:tcPr>
            <w:tcW w:w="3969" w:type="dxa"/>
          </w:tcPr>
          <w:p w14:paraId="62A437DA" w14:textId="77777777" w:rsidR="007753AE" w:rsidRDefault="00000000">
            <w:r>
              <w:t>Ficheros con ambos criterios</w:t>
            </w:r>
          </w:p>
        </w:tc>
      </w:tr>
    </w:tbl>
    <w:p w14:paraId="797A35EA" w14:textId="77777777" w:rsidR="007753AE" w:rsidRDefault="00000000">
      <w:r>
        <w:br w:type="page"/>
      </w:r>
    </w:p>
    <w:p w14:paraId="6073501C" w14:textId="77777777" w:rsidR="007753AE" w:rsidRDefault="00000000">
      <w:pPr>
        <w:pStyle w:val="Ttulo1"/>
      </w:pPr>
      <w:bookmarkStart w:id="41" w:name="_Toc221957421"/>
      <w:r>
        <w:lastRenderedPageBreak/>
        <w:t>9. Operación, observabilidad y SRE</w:t>
      </w:r>
      <w:bookmarkEnd w:id="41"/>
    </w:p>
    <w:p w14:paraId="42D536FC" w14:textId="77777777" w:rsidR="007753AE" w:rsidRPr="0031479F" w:rsidRDefault="00000000">
      <w:pPr>
        <w:rPr>
          <w:lang w:val="es-ES"/>
        </w:rPr>
      </w:pPr>
      <w:r w:rsidRPr="0031479F">
        <w:rPr>
          <w:lang w:val="es-ES"/>
        </w:rPr>
        <w:t xml:space="preserve">La </w:t>
      </w:r>
      <w:proofErr w:type="spellStart"/>
      <w:r w:rsidRPr="0031479F">
        <w:rPr>
          <w:lang w:val="es-ES"/>
        </w:rPr>
        <w:t>observabilidad</w:t>
      </w:r>
      <w:proofErr w:type="spellEnd"/>
      <w:r w:rsidRPr="0031479F">
        <w:rPr>
          <w:lang w:val="es-ES"/>
        </w:rPr>
        <w:t xml:space="preserve"> es la capacidad de entender el estado interno de un sistema a partir de sus salidas externas (logs, métricas, trazas). Un sistema observable permite detectar problemas rápidamente, diagnosticar sus causas y verificar que las soluciones aplicadas son efectivas.</w:t>
      </w:r>
    </w:p>
    <w:p w14:paraId="08AB4235" w14:textId="77777777" w:rsidR="007753AE" w:rsidRPr="0031479F" w:rsidRDefault="00000000">
      <w:pPr>
        <w:rPr>
          <w:lang w:val="es-ES"/>
        </w:rPr>
      </w:pPr>
      <w:r w:rsidRPr="0031479F">
        <w:rPr>
          <w:lang w:val="es-ES"/>
        </w:rPr>
        <w:t xml:space="preserve">El diseño de UC-DS-001 y UC-DS-002 incorpora </w:t>
      </w:r>
      <w:proofErr w:type="spellStart"/>
      <w:r w:rsidRPr="0031479F">
        <w:rPr>
          <w:lang w:val="es-ES"/>
        </w:rPr>
        <w:t>observabilidad</w:t>
      </w:r>
      <w:proofErr w:type="spellEnd"/>
      <w:r w:rsidRPr="0031479F">
        <w:rPr>
          <w:lang w:val="es-ES"/>
        </w:rPr>
        <w:t xml:space="preserve"> desde el inicio, no como una funcionalidad añadida posteriormente. Cada componente genera telemetría que alimenta </w:t>
      </w:r>
      <w:proofErr w:type="spellStart"/>
      <w:r w:rsidRPr="0031479F">
        <w:rPr>
          <w:lang w:val="es-ES"/>
        </w:rPr>
        <w:t>dashboards</w:t>
      </w:r>
      <w:proofErr w:type="spellEnd"/>
      <w:r w:rsidRPr="0031479F">
        <w:rPr>
          <w:lang w:val="es-ES"/>
        </w:rPr>
        <w:t xml:space="preserve"> operativos y sistemas de alertas, permitiendo una operación proactiva según las prácticas de Site </w:t>
      </w:r>
      <w:proofErr w:type="spellStart"/>
      <w:r w:rsidRPr="0031479F">
        <w:rPr>
          <w:lang w:val="es-ES"/>
        </w:rPr>
        <w:t>Reliability</w:t>
      </w:r>
      <w:proofErr w:type="spellEnd"/>
      <w:r w:rsidRPr="0031479F">
        <w:rPr>
          <w:lang w:val="es-ES"/>
        </w:rPr>
        <w:t xml:space="preserve"> </w:t>
      </w:r>
      <w:proofErr w:type="spellStart"/>
      <w:r w:rsidRPr="0031479F">
        <w:rPr>
          <w:lang w:val="es-ES"/>
        </w:rPr>
        <w:t>Engineering</w:t>
      </w:r>
      <w:proofErr w:type="spellEnd"/>
      <w:r w:rsidRPr="0031479F">
        <w:rPr>
          <w:lang w:val="es-ES"/>
        </w:rPr>
        <w:t xml:space="preserve"> (SRE).</w:t>
      </w:r>
    </w:p>
    <w:p w14:paraId="2D17AADF" w14:textId="77777777" w:rsidR="007753AE" w:rsidRDefault="00000000">
      <w:pPr>
        <w:jc w:val="center"/>
      </w:pPr>
      <w:r>
        <w:rPr>
          <w:noProof/>
        </w:rPr>
        <w:drawing>
          <wp:inline distT="0" distB="0" distL="0" distR="0" wp14:anchorId="0B4A2567" wp14:editId="368991CC">
            <wp:extent cx="5486400" cy="441297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servabilidad_sre_uc1_uc2.png"/>
                    <pic:cNvPicPr/>
                  </pic:nvPicPr>
                  <pic:blipFill>
                    <a:blip r:embed="rId24"/>
                    <a:stretch>
                      <a:fillRect/>
                    </a:stretch>
                  </pic:blipFill>
                  <pic:spPr>
                    <a:xfrm>
                      <a:off x="0" y="0"/>
                      <a:ext cx="5486400" cy="4412974"/>
                    </a:xfrm>
                    <a:prstGeom prst="rect">
                      <a:avLst/>
                    </a:prstGeom>
                  </pic:spPr>
                </pic:pic>
              </a:graphicData>
            </a:graphic>
          </wp:inline>
        </w:drawing>
      </w:r>
    </w:p>
    <w:p w14:paraId="0002E8A9" w14:textId="77777777" w:rsidR="007753AE" w:rsidRPr="0031479F" w:rsidRDefault="00000000">
      <w:pPr>
        <w:jc w:val="center"/>
        <w:rPr>
          <w:lang w:val="es-ES"/>
        </w:rPr>
      </w:pPr>
      <w:r w:rsidRPr="0031479F">
        <w:rPr>
          <w:i/>
          <w:sz w:val="20"/>
          <w:lang w:val="es-ES"/>
        </w:rPr>
        <w:t xml:space="preserve">Figura 19: Arquitectura de </w:t>
      </w:r>
      <w:proofErr w:type="spellStart"/>
      <w:r w:rsidRPr="0031479F">
        <w:rPr>
          <w:i/>
          <w:sz w:val="20"/>
          <w:lang w:val="es-ES"/>
        </w:rPr>
        <w:t>observabilidad</w:t>
      </w:r>
      <w:proofErr w:type="spellEnd"/>
    </w:p>
    <w:p w14:paraId="0AA43EFD" w14:textId="77777777" w:rsidR="007753AE" w:rsidRPr="0031479F" w:rsidRDefault="00000000">
      <w:pPr>
        <w:pStyle w:val="Ttulo2"/>
        <w:rPr>
          <w:lang w:val="es-ES"/>
        </w:rPr>
      </w:pPr>
      <w:bookmarkStart w:id="42" w:name="_Toc221957422"/>
      <w:r w:rsidRPr="0031479F">
        <w:rPr>
          <w:lang w:val="es-ES"/>
        </w:rPr>
        <w:t>9.1 Métricas recomendadas</w:t>
      </w:r>
      <w:bookmarkEnd w:id="42"/>
    </w:p>
    <w:p w14:paraId="5A112E1A" w14:textId="77777777" w:rsidR="007753AE" w:rsidRDefault="00000000">
      <w:r>
        <w:rPr>
          <w:b/>
        </w:rPr>
        <w:t>UC-DS-001 (</w:t>
      </w:r>
      <w:proofErr w:type="spellStart"/>
      <w:r>
        <w:rPr>
          <w:b/>
        </w:rPr>
        <w:t>Subida</w:t>
      </w:r>
      <w:proofErr w:type="spellEnd"/>
      <w:r>
        <w:rPr>
          <w:b/>
        </w:rPr>
        <w:t>):</w:t>
      </w:r>
    </w:p>
    <w:p w14:paraId="602279FA" w14:textId="77777777" w:rsidR="007753AE" w:rsidRPr="0031479F" w:rsidRDefault="00000000">
      <w:pPr>
        <w:pStyle w:val="Listaconvietas"/>
        <w:rPr>
          <w:lang w:val="es-ES"/>
        </w:rPr>
      </w:pPr>
      <w:r w:rsidRPr="0031479F">
        <w:rPr>
          <w:lang w:val="es-ES"/>
        </w:rPr>
        <w:t>Tiempo total de subida por run</w:t>
      </w:r>
    </w:p>
    <w:p w14:paraId="25AE4716" w14:textId="77777777" w:rsidR="007753AE" w:rsidRDefault="00000000">
      <w:pPr>
        <w:pStyle w:val="Listaconvietas"/>
      </w:pPr>
      <w:r>
        <w:t xml:space="preserve">Throughput </w:t>
      </w:r>
      <w:proofErr w:type="spellStart"/>
      <w:r>
        <w:t>en</w:t>
      </w:r>
      <w:proofErr w:type="spellEnd"/>
      <w:r>
        <w:t xml:space="preserve"> MB/s</w:t>
      </w:r>
    </w:p>
    <w:p w14:paraId="29E9D39C" w14:textId="77777777" w:rsidR="007753AE" w:rsidRDefault="00000000">
      <w:pPr>
        <w:pStyle w:val="Listaconvietas"/>
      </w:pPr>
      <w:r>
        <w:t>Ratio de fallos por fichero</w:t>
      </w:r>
    </w:p>
    <w:p w14:paraId="0A67DF7E" w14:textId="77777777" w:rsidR="007753AE" w:rsidRDefault="00000000">
      <w:pPr>
        <w:pStyle w:val="Listaconvietas"/>
      </w:pPr>
      <w:r>
        <w:t>Número de reintentos por upload</w:t>
      </w:r>
    </w:p>
    <w:p w14:paraId="4DF593C1" w14:textId="77777777" w:rsidR="007753AE" w:rsidRDefault="00000000">
      <w:pPr>
        <w:pStyle w:val="Listaconvietas"/>
      </w:pPr>
      <w:r>
        <w:lastRenderedPageBreak/>
        <w:t>Tamaño medio de run procesado</w:t>
      </w:r>
    </w:p>
    <w:p w14:paraId="613228AE" w14:textId="77777777" w:rsidR="007753AE" w:rsidRDefault="00000000">
      <w:r>
        <w:rPr>
          <w:b/>
        </w:rPr>
        <w:t>UC-DS-002 (Catalogación):</w:t>
      </w:r>
    </w:p>
    <w:p w14:paraId="5C4F85AF" w14:textId="77777777" w:rsidR="007753AE" w:rsidRDefault="00000000">
      <w:pPr>
        <w:pStyle w:val="Listaconvietas"/>
      </w:pPr>
      <w:r>
        <w:t>Lag del consumidor Kafka</w:t>
      </w:r>
    </w:p>
    <w:p w14:paraId="71C868AE" w14:textId="77777777" w:rsidR="007753AE" w:rsidRDefault="00000000">
      <w:pPr>
        <w:pStyle w:val="Listaconvietas"/>
      </w:pPr>
      <w:r>
        <w:t>Tiempo de catalogación por run</w:t>
      </w:r>
    </w:p>
    <w:p w14:paraId="3064E0CF" w14:textId="77777777" w:rsidR="007753AE" w:rsidRPr="0031479F" w:rsidRDefault="00000000">
      <w:pPr>
        <w:pStyle w:val="Listaconvietas"/>
        <w:rPr>
          <w:lang w:val="es-ES"/>
        </w:rPr>
      </w:pPr>
      <w:r w:rsidRPr="0031479F">
        <w:rPr>
          <w:lang w:val="es-ES"/>
        </w:rPr>
        <w:t>Tasa de mensajes enviados a DLQ</w:t>
      </w:r>
    </w:p>
    <w:p w14:paraId="291139F2" w14:textId="77777777" w:rsidR="007753AE" w:rsidRDefault="00000000">
      <w:pPr>
        <w:pStyle w:val="Listaconvietas"/>
      </w:pPr>
      <w:proofErr w:type="spellStart"/>
      <w:r>
        <w:t>Latencia</w:t>
      </w:r>
      <w:proofErr w:type="spellEnd"/>
      <w:r>
        <w:t xml:space="preserve"> de </w:t>
      </w:r>
      <w:proofErr w:type="spellStart"/>
      <w:r>
        <w:t>operaciones</w:t>
      </w:r>
      <w:proofErr w:type="spellEnd"/>
      <w:r>
        <w:t xml:space="preserve"> API Tomic</w:t>
      </w:r>
    </w:p>
    <w:p w14:paraId="14E8BD1A" w14:textId="77777777" w:rsidR="007753AE" w:rsidRPr="0031479F" w:rsidRDefault="00000000">
      <w:pPr>
        <w:pStyle w:val="Listaconvietas"/>
        <w:rPr>
          <w:lang w:val="es-ES"/>
        </w:rPr>
      </w:pPr>
      <w:r w:rsidRPr="0031479F">
        <w:rPr>
          <w:lang w:val="es-ES"/>
        </w:rPr>
        <w:t>Ratio de renovaciones de token JWT</w:t>
      </w:r>
    </w:p>
    <w:p w14:paraId="3FAB4D29" w14:textId="77777777" w:rsidR="007753AE" w:rsidRDefault="00000000">
      <w:pPr>
        <w:pStyle w:val="Ttulo2"/>
      </w:pPr>
      <w:bookmarkStart w:id="43" w:name="_Toc221957423"/>
      <w:r>
        <w:t xml:space="preserve">9.2 </w:t>
      </w:r>
      <w:proofErr w:type="spellStart"/>
      <w:r>
        <w:t>Alertas</w:t>
      </w:r>
      <w:proofErr w:type="spellEnd"/>
      <w:r>
        <w:t xml:space="preserve"> </w:t>
      </w:r>
      <w:proofErr w:type="spellStart"/>
      <w:r>
        <w:t>recomendadas</w:t>
      </w:r>
      <w:bookmarkEnd w:id="43"/>
      <w:proofErr w:type="spellEnd"/>
    </w:p>
    <w:tbl>
      <w:tblPr>
        <w:tblStyle w:val="Tablaconcuadrcula"/>
        <w:tblW w:w="0" w:type="auto"/>
        <w:tblLook w:val="04A0" w:firstRow="1" w:lastRow="0" w:firstColumn="1" w:lastColumn="0" w:noHBand="0" w:noVBand="1"/>
      </w:tblPr>
      <w:tblGrid>
        <w:gridCol w:w="2606"/>
        <w:gridCol w:w="4159"/>
        <w:gridCol w:w="2091"/>
      </w:tblGrid>
      <w:tr w:rsidR="007753AE" w14:paraId="386945B8" w14:textId="77777777">
        <w:tc>
          <w:tcPr>
            <w:tcW w:w="2835" w:type="dxa"/>
            <w:shd w:val="clear" w:color="auto" w:fill="E6007E"/>
          </w:tcPr>
          <w:p w14:paraId="29BBF902" w14:textId="77777777" w:rsidR="007753AE" w:rsidRDefault="00000000">
            <w:r>
              <w:rPr>
                <w:b/>
                <w:color w:val="FFFFFF"/>
              </w:rPr>
              <w:t>Alerta</w:t>
            </w:r>
          </w:p>
        </w:tc>
        <w:tc>
          <w:tcPr>
            <w:tcW w:w="4535" w:type="dxa"/>
            <w:shd w:val="clear" w:color="auto" w:fill="E6007E"/>
          </w:tcPr>
          <w:p w14:paraId="2B4C96C6" w14:textId="77777777" w:rsidR="007753AE" w:rsidRDefault="00000000">
            <w:r>
              <w:rPr>
                <w:b/>
                <w:color w:val="FFFFFF"/>
              </w:rPr>
              <w:t>Condición</w:t>
            </w:r>
          </w:p>
        </w:tc>
        <w:tc>
          <w:tcPr>
            <w:tcW w:w="2268" w:type="dxa"/>
            <w:shd w:val="clear" w:color="auto" w:fill="E6007E"/>
          </w:tcPr>
          <w:p w14:paraId="3440E3A0" w14:textId="77777777" w:rsidR="007753AE" w:rsidRDefault="00000000">
            <w:r>
              <w:rPr>
                <w:b/>
                <w:color w:val="FFFFFF"/>
              </w:rPr>
              <w:t>Severidad</w:t>
            </w:r>
          </w:p>
        </w:tc>
      </w:tr>
      <w:tr w:rsidR="007753AE" w14:paraId="3DD8FFAC" w14:textId="77777777">
        <w:tc>
          <w:tcPr>
            <w:tcW w:w="2835" w:type="dxa"/>
          </w:tcPr>
          <w:p w14:paraId="39A48075" w14:textId="77777777" w:rsidR="007753AE" w:rsidRDefault="00000000">
            <w:r>
              <w:t>Upload sin completar</w:t>
            </w:r>
          </w:p>
        </w:tc>
        <w:tc>
          <w:tcPr>
            <w:tcW w:w="4535" w:type="dxa"/>
          </w:tcPr>
          <w:p w14:paraId="76E0CF75" w14:textId="77777777" w:rsidR="007753AE" w:rsidRPr="0031479F" w:rsidRDefault="00000000">
            <w:pPr>
              <w:rPr>
                <w:lang w:val="es-ES"/>
              </w:rPr>
            </w:pPr>
            <w:r w:rsidRPr="0031479F">
              <w:rPr>
                <w:lang w:val="es-ES"/>
              </w:rPr>
              <w:t>Run detectado sin UPLOAD_COMPLETED en ventana esperada</w:t>
            </w:r>
          </w:p>
        </w:tc>
        <w:tc>
          <w:tcPr>
            <w:tcW w:w="2268" w:type="dxa"/>
          </w:tcPr>
          <w:p w14:paraId="2983BC3B" w14:textId="77777777" w:rsidR="007753AE" w:rsidRDefault="00000000">
            <w:r>
              <w:t>Warning</w:t>
            </w:r>
          </w:p>
        </w:tc>
      </w:tr>
      <w:tr w:rsidR="007753AE" w14:paraId="1C3D2AA8" w14:textId="77777777">
        <w:tc>
          <w:tcPr>
            <w:tcW w:w="2835" w:type="dxa"/>
          </w:tcPr>
          <w:p w14:paraId="48D533F6" w14:textId="77777777" w:rsidR="007753AE" w:rsidRDefault="00000000">
            <w:r>
              <w:t>DLQ creciente</w:t>
            </w:r>
          </w:p>
        </w:tc>
        <w:tc>
          <w:tcPr>
            <w:tcW w:w="4535" w:type="dxa"/>
          </w:tcPr>
          <w:p w14:paraId="36375356" w14:textId="77777777" w:rsidR="007753AE" w:rsidRPr="0031479F" w:rsidRDefault="00000000">
            <w:pPr>
              <w:rPr>
                <w:lang w:val="es-ES"/>
              </w:rPr>
            </w:pPr>
            <w:r w:rsidRPr="0031479F">
              <w:rPr>
                <w:lang w:val="es-ES"/>
              </w:rPr>
              <w:t>Incremento continuo de mensajes en DLQ</w:t>
            </w:r>
          </w:p>
        </w:tc>
        <w:tc>
          <w:tcPr>
            <w:tcW w:w="2268" w:type="dxa"/>
          </w:tcPr>
          <w:p w14:paraId="0384E476" w14:textId="77777777" w:rsidR="007753AE" w:rsidRDefault="00000000">
            <w:r>
              <w:t>Critical</w:t>
            </w:r>
          </w:p>
        </w:tc>
      </w:tr>
      <w:tr w:rsidR="007753AE" w14:paraId="7C2AB6D8" w14:textId="77777777">
        <w:tc>
          <w:tcPr>
            <w:tcW w:w="2835" w:type="dxa"/>
          </w:tcPr>
          <w:p w14:paraId="719A33D0" w14:textId="77777777" w:rsidR="007753AE" w:rsidRDefault="00000000">
            <w:r>
              <w:t>Fallos de autenticación</w:t>
            </w:r>
          </w:p>
        </w:tc>
        <w:tc>
          <w:tcPr>
            <w:tcW w:w="4535" w:type="dxa"/>
          </w:tcPr>
          <w:p w14:paraId="43C2A906" w14:textId="77777777" w:rsidR="007753AE" w:rsidRPr="0031479F" w:rsidRDefault="00000000">
            <w:pPr>
              <w:rPr>
                <w:lang w:val="es-ES"/>
              </w:rPr>
            </w:pPr>
            <w:r w:rsidRPr="0031479F">
              <w:rPr>
                <w:lang w:val="es-ES"/>
              </w:rPr>
              <w:t>Token/</w:t>
            </w:r>
            <w:proofErr w:type="spellStart"/>
            <w:r w:rsidRPr="0031479F">
              <w:rPr>
                <w:lang w:val="es-ES"/>
              </w:rPr>
              <w:t>login</w:t>
            </w:r>
            <w:proofErr w:type="spellEnd"/>
            <w:r w:rsidRPr="0031479F">
              <w:rPr>
                <w:lang w:val="es-ES"/>
              </w:rPr>
              <w:t xml:space="preserve"> </w:t>
            </w:r>
            <w:proofErr w:type="spellStart"/>
            <w:r w:rsidRPr="0031479F">
              <w:rPr>
                <w:lang w:val="es-ES"/>
              </w:rPr>
              <w:t>failures</w:t>
            </w:r>
            <w:proofErr w:type="spellEnd"/>
            <w:r w:rsidRPr="0031479F">
              <w:rPr>
                <w:lang w:val="es-ES"/>
              </w:rPr>
              <w:t xml:space="preserve"> repetidos en Tomic</w:t>
            </w:r>
          </w:p>
        </w:tc>
        <w:tc>
          <w:tcPr>
            <w:tcW w:w="2268" w:type="dxa"/>
          </w:tcPr>
          <w:p w14:paraId="1DDB2BC4" w14:textId="77777777" w:rsidR="007753AE" w:rsidRDefault="00000000">
            <w:r>
              <w:t>Critical</w:t>
            </w:r>
          </w:p>
        </w:tc>
      </w:tr>
      <w:tr w:rsidR="007753AE" w14:paraId="410CD61B" w14:textId="77777777">
        <w:tc>
          <w:tcPr>
            <w:tcW w:w="2835" w:type="dxa"/>
          </w:tcPr>
          <w:p w14:paraId="0DB588F6" w14:textId="77777777" w:rsidR="007753AE" w:rsidRDefault="00000000">
            <w:r>
              <w:t>Lag Kafka elevado</w:t>
            </w:r>
          </w:p>
        </w:tc>
        <w:tc>
          <w:tcPr>
            <w:tcW w:w="4535" w:type="dxa"/>
          </w:tcPr>
          <w:p w14:paraId="08540F07" w14:textId="77777777" w:rsidR="007753AE" w:rsidRPr="0031479F" w:rsidRDefault="00000000">
            <w:pPr>
              <w:rPr>
                <w:lang w:val="es-ES"/>
              </w:rPr>
            </w:pPr>
            <w:proofErr w:type="spellStart"/>
            <w:r w:rsidRPr="0031479F">
              <w:rPr>
                <w:lang w:val="es-ES"/>
              </w:rPr>
              <w:t>Consumer</w:t>
            </w:r>
            <w:proofErr w:type="spellEnd"/>
            <w:r w:rsidRPr="0031479F">
              <w:rPr>
                <w:lang w:val="es-ES"/>
              </w:rPr>
              <w:t xml:space="preserve"> </w:t>
            </w:r>
            <w:proofErr w:type="spellStart"/>
            <w:r w:rsidRPr="0031479F">
              <w:rPr>
                <w:lang w:val="es-ES"/>
              </w:rPr>
              <w:t>lag</w:t>
            </w:r>
            <w:proofErr w:type="spellEnd"/>
            <w:r w:rsidRPr="0031479F">
              <w:rPr>
                <w:lang w:val="es-ES"/>
              </w:rPr>
              <w:t xml:space="preserve"> &gt; umbral durante periodo sostenido</w:t>
            </w:r>
          </w:p>
        </w:tc>
        <w:tc>
          <w:tcPr>
            <w:tcW w:w="2268" w:type="dxa"/>
          </w:tcPr>
          <w:p w14:paraId="1BD121DD" w14:textId="77777777" w:rsidR="007753AE" w:rsidRDefault="00000000">
            <w:r>
              <w:t>Warning</w:t>
            </w:r>
          </w:p>
        </w:tc>
      </w:tr>
      <w:tr w:rsidR="007753AE" w14:paraId="6E6C030E" w14:textId="77777777">
        <w:tc>
          <w:tcPr>
            <w:tcW w:w="2835" w:type="dxa"/>
          </w:tcPr>
          <w:p w14:paraId="247E93D7" w14:textId="77777777" w:rsidR="007753AE" w:rsidRDefault="00000000">
            <w:r>
              <w:t>Error rate elevado</w:t>
            </w:r>
          </w:p>
        </w:tc>
        <w:tc>
          <w:tcPr>
            <w:tcW w:w="4535" w:type="dxa"/>
          </w:tcPr>
          <w:p w14:paraId="26FA6444" w14:textId="77777777" w:rsidR="007753AE" w:rsidRPr="0031479F" w:rsidRDefault="00000000">
            <w:pPr>
              <w:rPr>
                <w:lang w:val="es-ES"/>
              </w:rPr>
            </w:pPr>
            <w:r w:rsidRPr="0031479F">
              <w:rPr>
                <w:lang w:val="es-ES"/>
              </w:rPr>
              <w:t>Tasa de errores HTTP &gt; 5% en ventana</w:t>
            </w:r>
          </w:p>
        </w:tc>
        <w:tc>
          <w:tcPr>
            <w:tcW w:w="2268" w:type="dxa"/>
          </w:tcPr>
          <w:p w14:paraId="6EE55147" w14:textId="77777777" w:rsidR="007753AE" w:rsidRDefault="00000000">
            <w:r>
              <w:t>Warning</w:t>
            </w:r>
          </w:p>
        </w:tc>
      </w:tr>
    </w:tbl>
    <w:p w14:paraId="40BE3070" w14:textId="77777777" w:rsidR="007753AE" w:rsidRDefault="00000000">
      <w:pPr>
        <w:pStyle w:val="Ttulo2"/>
      </w:pPr>
      <w:bookmarkStart w:id="44" w:name="_Toc221957424"/>
      <w:r>
        <w:t>9.3 Dashboards recomendados</w:t>
      </w:r>
      <w:bookmarkEnd w:id="44"/>
    </w:p>
    <w:p w14:paraId="5B55185F" w14:textId="77777777" w:rsidR="007753AE" w:rsidRDefault="00000000">
      <w:r>
        <w:rPr>
          <w:b/>
        </w:rPr>
        <w:t xml:space="preserve">Dashboard UC-DS-001: </w:t>
      </w:r>
      <w:r>
        <w:t>Estado de uploads activos, throughput, errores, runs en cola</w:t>
      </w:r>
    </w:p>
    <w:p w14:paraId="6A94CCA0" w14:textId="77777777" w:rsidR="007753AE" w:rsidRPr="0031479F" w:rsidRDefault="00000000">
      <w:pPr>
        <w:rPr>
          <w:lang w:val="es-ES"/>
        </w:rPr>
      </w:pPr>
      <w:proofErr w:type="spellStart"/>
      <w:r w:rsidRPr="0031479F">
        <w:rPr>
          <w:b/>
          <w:lang w:val="es-ES"/>
        </w:rPr>
        <w:t>Dashboard</w:t>
      </w:r>
      <w:proofErr w:type="spellEnd"/>
      <w:r w:rsidRPr="0031479F">
        <w:rPr>
          <w:b/>
          <w:lang w:val="es-ES"/>
        </w:rPr>
        <w:t xml:space="preserve"> UC-DS-002: </w:t>
      </w:r>
      <w:r w:rsidRPr="0031479F">
        <w:rPr>
          <w:lang w:val="es-ES"/>
        </w:rPr>
        <w:t xml:space="preserve">Eventos procesados, </w:t>
      </w:r>
      <w:proofErr w:type="spellStart"/>
      <w:r w:rsidRPr="0031479F">
        <w:rPr>
          <w:lang w:val="es-ES"/>
        </w:rPr>
        <w:t>lag</w:t>
      </w:r>
      <w:proofErr w:type="spellEnd"/>
      <w:r w:rsidRPr="0031479F">
        <w:rPr>
          <w:lang w:val="es-ES"/>
        </w:rPr>
        <w:t xml:space="preserve"> Kafka, tasa DLQ, latencias API</w:t>
      </w:r>
    </w:p>
    <w:p w14:paraId="697B0757" w14:textId="77777777" w:rsidR="007753AE" w:rsidRPr="0031479F" w:rsidRDefault="00000000">
      <w:pPr>
        <w:rPr>
          <w:lang w:val="es-ES"/>
        </w:rPr>
      </w:pPr>
      <w:proofErr w:type="spellStart"/>
      <w:r w:rsidRPr="0031479F">
        <w:rPr>
          <w:b/>
          <w:lang w:val="es-ES"/>
        </w:rPr>
        <w:t>Dashboard</w:t>
      </w:r>
      <w:proofErr w:type="spellEnd"/>
      <w:r w:rsidRPr="0031479F">
        <w:rPr>
          <w:b/>
          <w:lang w:val="es-ES"/>
        </w:rPr>
        <w:t xml:space="preserve"> de salud: </w:t>
      </w:r>
      <w:r w:rsidRPr="0031479F">
        <w:rPr>
          <w:lang w:val="es-ES"/>
        </w:rPr>
        <w:t>Disponibilidad de componentes, conectividad, recursos</w:t>
      </w:r>
    </w:p>
    <w:p w14:paraId="2FD5800E" w14:textId="77777777" w:rsidR="007753AE" w:rsidRPr="0031479F" w:rsidRDefault="00000000">
      <w:pPr>
        <w:rPr>
          <w:lang w:val="es-ES"/>
        </w:rPr>
      </w:pPr>
      <w:r w:rsidRPr="0031479F">
        <w:rPr>
          <w:lang w:val="es-ES"/>
        </w:rPr>
        <w:br w:type="page"/>
      </w:r>
    </w:p>
    <w:p w14:paraId="2C9E5EB2" w14:textId="77777777" w:rsidR="007753AE" w:rsidRPr="0031479F" w:rsidRDefault="00000000">
      <w:pPr>
        <w:pStyle w:val="Ttulo1"/>
        <w:rPr>
          <w:lang w:val="es-ES"/>
        </w:rPr>
      </w:pPr>
      <w:bookmarkStart w:id="45" w:name="_Toc221957425"/>
      <w:r w:rsidRPr="0031479F">
        <w:rPr>
          <w:lang w:val="es-ES"/>
        </w:rPr>
        <w:lastRenderedPageBreak/>
        <w:t>10. Seguridad e integridad de datos</w:t>
      </w:r>
      <w:bookmarkEnd w:id="45"/>
    </w:p>
    <w:p w14:paraId="52A3A2B0" w14:textId="77777777" w:rsidR="007753AE" w:rsidRPr="0031479F" w:rsidRDefault="00000000">
      <w:pPr>
        <w:rPr>
          <w:lang w:val="es-ES"/>
        </w:rPr>
      </w:pPr>
      <w:r w:rsidRPr="0031479F">
        <w:rPr>
          <w:lang w:val="es-ES"/>
        </w:rPr>
        <w:t>La seguridad e integridad de los datos genómicos es un requisito fundamental del sistema. Los datos genómicos son información sensible de salud que debe protegerse durante la transmisión y el almacenamiento, cumpliendo con normativas como el RGPD.</w:t>
      </w:r>
    </w:p>
    <w:p w14:paraId="6AA51379" w14:textId="77777777" w:rsidR="007753AE" w:rsidRPr="0031479F" w:rsidRDefault="00000000">
      <w:pPr>
        <w:rPr>
          <w:lang w:val="es-ES"/>
        </w:rPr>
      </w:pPr>
      <w:r w:rsidRPr="0031479F">
        <w:rPr>
          <w:lang w:val="es-ES"/>
        </w:rPr>
        <w:t>El diseño implementa múltiples capas de protección que garantizan tres propiedades esenciales: confidencialidad (los datos solo son accesibles por usuarios autorizados), integridad (los datos no se alteran durante la transmisión) y disponibilidad (los datos permanecen accesibles cuando se necesitan).</w:t>
      </w:r>
    </w:p>
    <w:p w14:paraId="59E90B7B" w14:textId="77777777" w:rsidR="007753AE" w:rsidRPr="0031479F" w:rsidRDefault="00000000">
      <w:pPr>
        <w:pStyle w:val="Ttulo2"/>
        <w:rPr>
          <w:lang w:val="es-ES"/>
        </w:rPr>
      </w:pPr>
      <w:bookmarkStart w:id="46" w:name="_Toc221957426"/>
      <w:r w:rsidRPr="0031479F">
        <w:rPr>
          <w:lang w:val="es-ES"/>
        </w:rPr>
        <w:t>10.1 Integridad y completitud de datos</w:t>
      </w:r>
      <w:bookmarkEnd w:id="46"/>
    </w:p>
    <w:p w14:paraId="5C6A578E" w14:textId="77777777" w:rsidR="007753AE" w:rsidRPr="0031479F" w:rsidRDefault="00000000">
      <w:pPr>
        <w:rPr>
          <w:lang w:val="es-ES"/>
        </w:rPr>
      </w:pPr>
      <w:r w:rsidRPr="0031479F">
        <w:rPr>
          <w:b/>
          <w:lang w:val="es-ES"/>
        </w:rPr>
        <w:t>Transmisión hacia S3 (UC-DS-001):</w:t>
      </w:r>
    </w:p>
    <w:p w14:paraId="76ADD5AC" w14:textId="77777777" w:rsidR="007753AE" w:rsidRPr="0031479F" w:rsidRDefault="00000000">
      <w:pPr>
        <w:pStyle w:val="Listaconvietas"/>
        <w:rPr>
          <w:lang w:val="es-ES"/>
        </w:rPr>
      </w:pPr>
      <w:r w:rsidRPr="0031479F">
        <w:rPr>
          <w:lang w:val="es-ES"/>
        </w:rPr>
        <w:t xml:space="preserve">Validación por </w:t>
      </w:r>
      <w:proofErr w:type="spellStart"/>
      <w:r w:rsidRPr="0031479F">
        <w:rPr>
          <w:lang w:val="es-ES"/>
        </w:rPr>
        <w:t>checksum</w:t>
      </w:r>
      <w:proofErr w:type="spellEnd"/>
      <w:r w:rsidRPr="0031479F">
        <w:rPr>
          <w:lang w:val="es-ES"/>
        </w:rPr>
        <w:t xml:space="preserve"> MD5 calculado antes de subir y verificado por S3</w:t>
      </w:r>
    </w:p>
    <w:p w14:paraId="05EB27B1" w14:textId="77777777" w:rsidR="007753AE" w:rsidRPr="0031479F" w:rsidRDefault="00000000">
      <w:pPr>
        <w:pStyle w:val="Listaconvietas"/>
        <w:rPr>
          <w:lang w:val="es-ES"/>
        </w:rPr>
      </w:pPr>
      <w:r w:rsidRPr="0031479F">
        <w:rPr>
          <w:lang w:val="es-ES"/>
        </w:rPr>
        <w:t>Verificación de Content-</w:t>
      </w:r>
      <w:proofErr w:type="spellStart"/>
      <w:r w:rsidRPr="0031479F">
        <w:rPr>
          <w:lang w:val="es-ES"/>
        </w:rPr>
        <w:t>Length</w:t>
      </w:r>
      <w:proofErr w:type="spellEnd"/>
      <w:r w:rsidRPr="0031479F">
        <w:rPr>
          <w:lang w:val="es-ES"/>
        </w:rPr>
        <w:t xml:space="preserve"> para detectar transmisiones truncadas</w:t>
      </w:r>
    </w:p>
    <w:p w14:paraId="295E5CB0" w14:textId="77777777" w:rsidR="007753AE" w:rsidRPr="0031479F" w:rsidRDefault="00000000">
      <w:pPr>
        <w:pStyle w:val="Listaconvietas"/>
        <w:rPr>
          <w:lang w:val="es-ES"/>
        </w:rPr>
      </w:pPr>
      <w:r w:rsidRPr="0031479F">
        <w:rPr>
          <w:lang w:val="es-ES"/>
        </w:rPr>
        <w:t xml:space="preserve">Reintentos automáticos con </w:t>
      </w:r>
      <w:proofErr w:type="spellStart"/>
      <w:r w:rsidRPr="0031479F">
        <w:rPr>
          <w:lang w:val="es-ES"/>
        </w:rPr>
        <w:t>backoff</w:t>
      </w:r>
      <w:proofErr w:type="spellEnd"/>
      <w:r w:rsidRPr="0031479F">
        <w:rPr>
          <w:lang w:val="es-ES"/>
        </w:rPr>
        <w:t xml:space="preserve"> exponencial ante fallos de red</w:t>
      </w:r>
    </w:p>
    <w:p w14:paraId="241685EF" w14:textId="77777777" w:rsidR="007753AE" w:rsidRDefault="00000000">
      <w:pPr>
        <w:pStyle w:val="Listaconvietas"/>
      </w:pPr>
      <w:proofErr w:type="spellStart"/>
      <w:r>
        <w:t>Verificación</w:t>
      </w:r>
      <w:proofErr w:type="spellEnd"/>
      <w:r>
        <w:t xml:space="preserve"> post-upload </w:t>
      </w:r>
      <w:proofErr w:type="spellStart"/>
      <w:r>
        <w:t>mediante</w:t>
      </w:r>
      <w:proofErr w:type="spellEnd"/>
      <w:r>
        <w:t xml:space="preserve"> </w:t>
      </w:r>
      <w:proofErr w:type="spellStart"/>
      <w:r>
        <w:t>headObject</w:t>
      </w:r>
      <w:proofErr w:type="spellEnd"/>
      <w:r>
        <w:t xml:space="preserve"> comparando tamaño</w:t>
      </w:r>
    </w:p>
    <w:p w14:paraId="0F1CEBEE" w14:textId="77777777" w:rsidR="007753AE" w:rsidRPr="0031479F" w:rsidRDefault="00000000">
      <w:pPr>
        <w:rPr>
          <w:lang w:val="es-ES"/>
        </w:rPr>
      </w:pPr>
      <w:r w:rsidRPr="0031479F">
        <w:rPr>
          <w:b/>
          <w:lang w:val="es-ES"/>
        </w:rPr>
        <w:t>Mensajería con Kafka (UC-DS-001 y UC-DS-002):</w:t>
      </w:r>
    </w:p>
    <w:p w14:paraId="6393D596" w14:textId="77777777" w:rsidR="007753AE" w:rsidRPr="0031479F" w:rsidRDefault="00000000">
      <w:pPr>
        <w:pStyle w:val="Listaconvietas"/>
        <w:rPr>
          <w:lang w:val="es-ES"/>
        </w:rPr>
      </w:pPr>
      <w:r w:rsidRPr="0031479F">
        <w:rPr>
          <w:lang w:val="es-ES"/>
        </w:rPr>
        <w:t xml:space="preserve">Configuración </w:t>
      </w:r>
      <w:proofErr w:type="spellStart"/>
      <w:r w:rsidRPr="0031479F">
        <w:rPr>
          <w:lang w:val="es-ES"/>
        </w:rPr>
        <w:t>acks</w:t>
      </w:r>
      <w:proofErr w:type="spellEnd"/>
      <w:r w:rsidRPr="0031479F">
        <w:rPr>
          <w:lang w:val="es-ES"/>
        </w:rPr>
        <w:t>=</w:t>
      </w:r>
      <w:proofErr w:type="spellStart"/>
      <w:r w:rsidRPr="0031479F">
        <w:rPr>
          <w:lang w:val="es-ES"/>
        </w:rPr>
        <w:t>all</w:t>
      </w:r>
      <w:proofErr w:type="spellEnd"/>
      <w:r w:rsidRPr="0031479F">
        <w:rPr>
          <w:lang w:val="es-ES"/>
        </w:rPr>
        <w:t xml:space="preserve"> para garantizar replicación completa</w:t>
      </w:r>
    </w:p>
    <w:p w14:paraId="3975CA50" w14:textId="77777777" w:rsidR="007753AE" w:rsidRPr="0031479F" w:rsidRDefault="00000000">
      <w:pPr>
        <w:pStyle w:val="Listaconvietas"/>
        <w:rPr>
          <w:lang w:val="es-ES"/>
        </w:rPr>
      </w:pPr>
      <w:r w:rsidRPr="0031479F">
        <w:rPr>
          <w:lang w:val="es-ES"/>
        </w:rPr>
        <w:t>Productores idempotentes (</w:t>
      </w:r>
      <w:proofErr w:type="spellStart"/>
      <w:proofErr w:type="gramStart"/>
      <w:r w:rsidRPr="0031479F">
        <w:rPr>
          <w:lang w:val="es-ES"/>
        </w:rPr>
        <w:t>enable.idempotence</w:t>
      </w:r>
      <w:proofErr w:type="spellEnd"/>
      <w:proofErr w:type="gramEnd"/>
      <w:r w:rsidRPr="0031479F">
        <w:rPr>
          <w:lang w:val="es-ES"/>
        </w:rPr>
        <w:t>=true) para evitar duplicados</w:t>
      </w:r>
    </w:p>
    <w:p w14:paraId="76DF2B56" w14:textId="77777777" w:rsidR="007753AE" w:rsidRPr="0031479F" w:rsidRDefault="00000000">
      <w:pPr>
        <w:pStyle w:val="Listaconvietas"/>
        <w:rPr>
          <w:lang w:val="es-ES"/>
        </w:rPr>
      </w:pPr>
      <w:proofErr w:type="spellStart"/>
      <w:r w:rsidRPr="0031479F">
        <w:rPr>
          <w:lang w:val="es-ES"/>
        </w:rPr>
        <w:t>Consumer</w:t>
      </w:r>
      <w:proofErr w:type="spellEnd"/>
      <w:r w:rsidRPr="0031479F">
        <w:rPr>
          <w:lang w:val="es-ES"/>
        </w:rPr>
        <w:t xml:space="preserve"> </w:t>
      </w:r>
      <w:proofErr w:type="spellStart"/>
      <w:r w:rsidRPr="0031479F">
        <w:rPr>
          <w:lang w:val="es-ES"/>
        </w:rPr>
        <w:t>offsets</w:t>
      </w:r>
      <w:proofErr w:type="spellEnd"/>
      <w:r w:rsidRPr="0031479F">
        <w:rPr>
          <w:lang w:val="es-ES"/>
        </w:rPr>
        <w:t xml:space="preserve"> confirmados solo tras procesamiento exitoso</w:t>
      </w:r>
    </w:p>
    <w:p w14:paraId="6A8E7EFF" w14:textId="77777777" w:rsidR="007753AE" w:rsidRPr="0031479F" w:rsidRDefault="00000000">
      <w:pPr>
        <w:pStyle w:val="Listaconvietas"/>
        <w:rPr>
          <w:lang w:val="es-ES"/>
        </w:rPr>
      </w:pPr>
      <w:r w:rsidRPr="0031479F">
        <w:rPr>
          <w:lang w:val="es-ES"/>
        </w:rPr>
        <w:t>Tópico de estado compactado como base de datos para recuperación</w:t>
      </w:r>
    </w:p>
    <w:p w14:paraId="77AAE71B" w14:textId="77777777" w:rsidR="007753AE" w:rsidRPr="0031479F" w:rsidRDefault="00000000">
      <w:pPr>
        <w:pStyle w:val="Ttulo2"/>
        <w:rPr>
          <w:lang w:val="es-ES"/>
        </w:rPr>
      </w:pPr>
      <w:bookmarkStart w:id="47" w:name="_Toc221957427"/>
      <w:r w:rsidRPr="0031479F">
        <w:rPr>
          <w:lang w:val="es-ES"/>
        </w:rPr>
        <w:t>10.2 Encriptación en la transmisión</w:t>
      </w:r>
      <w:bookmarkEnd w:id="47"/>
    </w:p>
    <w:p w14:paraId="7270FB47" w14:textId="77777777" w:rsidR="007753AE" w:rsidRPr="0031479F" w:rsidRDefault="00000000">
      <w:pPr>
        <w:rPr>
          <w:lang w:val="es-ES"/>
        </w:rPr>
      </w:pPr>
      <w:r w:rsidRPr="0031479F">
        <w:rPr>
          <w:b/>
          <w:lang w:val="es-ES"/>
        </w:rPr>
        <w:t>Hacia S3:</w:t>
      </w:r>
    </w:p>
    <w:p w14:paraId="7364D863" w14:textId="77777777" w:rsidR="007753AE" w:rsidRPr="0031479F" w:rsidRDefault="00000000">
      <w:pPr>
        <w:pStyle w:val="Listaconvietas"/>
        <w:rPr>
          <w:lang w:val="es-ES"/>
        </w:rPr>
      </w:pPr>
      <w:r w:rsidRPr="0031479F">
        <w:rPr>
          <w:lang w:val="es-ES"/>
        </w:rPr>
        <w:t>TLS 1.2+ automático en todas las comunicaciones (HTTPS)</w:t>
      </w:r>
    </w:p>
    <w:p w14:paraId="7ECE4912" w14:textId="77777777" w:rsidR="007753AE" w:rsidRPr="0031479F" w:rsidRDefault="00000000">
      <w:pPr>
        <w:pStyle w:val="Listaconvietas"/>
        <w:rPr>
          <w:lang w:val="es-ES"/>
        </w:rPr>
      </w:pPr>
      <w:r w:rsidRPr="0031479F">
        <w:rPr>
          <w:lang w:val="es-ES"/>
        </w:rPr>
        <w:t>Server-</w:t>
      </w:r>
      <w:proofErr w:type="spellStart"/>
      <w:r w:rsidRPr="0031479F">
        <w:rPr>
          <w:lang w:val="es-ES"/>
        </w:rPr>
        <w:t>Side</w:t>
      </w:r>
      <w:proofErr w:type="spellEnd"/>
      <w:r w:rsidRPr="0031479F">
        <w:rPr>
          <w:lang w:val="es-ES"/>
        </w:rPr>
        <w:t xml:space="preserve"> </w:t>
      </w:r>
      <w:proofErr w:type="spellStart"/>
      <w:r w:rsidRPr="0031479F">
        <w:rPr>
          <w:lang w:val="es-ES"/>
        </w:rPr>
        <w:t>Encryption</w:t>
      </w:r>
      <w:proofErr w:type="spellEnd"/>
      <w:r w:rsidRPr="0031479F">
        <w:rPr>
          <w:lang w:val="es-ES"/>
        </w:rPr>
        <w:t xml:space="preserve"> AES-256 para datos en reposo</w:t>
      </w:r>
    </w:p>
    <w:p w14:paraId="4AD62229" w14:textId="77777777" w:rsidR="007753AE" w:rsidRPr="0031479F" w:rsidRDefault="00000000">
      <w:pPr>
        <w:pStyle w:val="Listaconvietas"/>
        <w:rPr>
          <w:lang w:val="es-ES"/>
        </w:rPr>
      </w:pPr>
      <w:proofErr w:type="spellStart"/>
      <w:r w:rsidRPr="0031479F">
        <w:rPr>
          <w:lang w:val="es-ES"/>
        </w:rPr>
        <w:t>Endpoints</w:t>
      </w:r>
      <w:proofErr w:type="spellEnd"/>
      <w:r w:rsidRPr="0031479F">
        <w:rPr>
          <w:lang w:val="es-ES"/>
        </w:rPr>
        <w:t xml:space="preserve"> HTTPS forzados en configuración del cliente</w:t>
      </w:r>
    </w:p>
    <w:p w14:paraId="13E96B05" w14:textId="77777777" w:rsidR="007753AE" w:rsidRDefault="00000000">
      <w:r>
        <w:rPr>
          <w:b/>
        </w:rPr>
        <w:t>Hacia Kafka:</w:t>
      </w:r>
    </w:p>
    <w:p w14:paraId="7CBB5669" w14:textId="77777777" w:rsidR="007753AE" w:rsidRPr="0031479F" w:rsidRDefault="00000000">
      <w:pPr>
        <w:pStyle w:val="Listaconvietas"/>
        <w:rPr>
          <w:lang w:val="es-ES"/>
        </w:rPr>
      </w:pPr>
      <w:r w:rsidRPr="0031479F">
        <w:rPr>
          <w:lang w:val="es-ES"/>
        </w:rPr>
        <w:t xml:space="preserve">SSL/TLS para conexiones entre productores, </w:t>
      </w:r>
      <w:proofErr w:type="spellStart"/>
      <w:r w:rsidRPr="0031479F">
        <w:rPr>
          <w:lang w:val="es-ES"/>
        </w:rPr>
        <w:t>brokers</w:t>
      </w:r>
      <w:proofErr w:type="spellEnd"/>
      <w:r w:rsidRPr="0031479F">
        <w:rPr>
          <w:lang w:val="es-ES"/>
        </w:rPr>
        <w:t xml:space="preserve"> y consumidores</w:t>
      </w:r>
    </w:p>
    <w:p w14:paraId="39EEF1CE" w14:textId="77777777" w:rsidR="007753AE" w:rsidRPr="0031479F" w:rsidRDefault="00000000">
      <w:pPr>
        <w:pStyle w:val="Listaconvietas"/>
        <w:rPr>
          <w:lang w:val="es-ES"/>
        </w:rPr>
      </w:pPr>
      <w:r w:rsidRPr="0031479F">
        <w:rPr>
          <w:lang w:val="es-ES"/>
        </w:rPr>
        <w:t>Autenticación SASL/SSL opcional para verificar identidad</w:t>
      </w:r>
    </w:p>
    <w:p w14:paraId="1EBF48D3" w14:textId="77777777" w:rsidR="007753AE" w:rsidRDefault="00000000">
      <w:pPr>
        <w:pStyle w:val="Listaconvietas"/>
      </w:pPr>
      <w:proofErr w:type="spellStart"/>
      <w:r>
        <w:t>Certificados</w:t>
      </w:r>
      <w:proofErr w:type="spellEnd"/>
      <w:r>
        <w:t xml:space="preserve"> </w:t>
      </w:r>
      <w:proofErr w:type="spellStart"/>
      <w:r>
        <w:t>gestionados</w:t>
      </w:r>
      <w:proofErr w:type="spellEnd"/>
      <w:r>
        <w:t xml:space="preserve"> </w:t>
      </w:r>
      <w:proofErr w:type="spellStart"/>
      <w:r>
        <w:t>mediante</w:t>
      </w:r>
      <w:proofErr w:type="spellEnd"/>
      <w:r>
        <w:t xml:space="preserve"> keystores JKS</w:t>
      </w:r>
    </w:p>
    <w:p w14:paraId="2B598A17" w14:textId="77777777" w:rsidR="007753AE" w:rsidRDefault="00000000">
      <w:pPr>
        <w:pStyle w:val="Ttulo2"/>
      </w:pPr>
      <w:bookmarkStart w:id="48" w:name="_Toc221957428"/>
      <w:r>
        <w:t>10.3 Resumen de garantías</w:t>
      </w:r>
      <w:bookmarkEnd w:id="48"/>
    </w:p>
    <w:tbl>
      <w:tblPr>
        <w:tblStyle w:val="Tablaconcuadrcula"/>
        <w:tblW w:w="0" w:type="auto"/>
        <w:tblLook w:val="04A0" w:firstRow="1" w:lastRow="0" w:firstColumn="1" w:lastColumn="0" w:noHBand="0" w:noVBand="1"/>
      </w:tblPr>
      <w:tblGrid>
        <w:gridCol w:w="2565"/>
        <w:gridCol w:w="3252"/>
        <w:gridCol w:w="3039"/>
      </w:tblGrid>
      <w:tr w:rsidR="007753AE" w14:paraId="74F77C4F" w14:textId="77777777">
        <w:tc>
          <w:tcPr>
            <w:tcW w:w="2835" w:type="dxa"/>
            <w:shd w:val="clear" w:color="auto" w:fill="E6007E"/>
          </w:tcPr>
          <w:p w14:paraId="25135A1E" w14:textId="77777777" w:rsidR="007753AE" w:rsidRDefault="00000000">
            <w:r>
              <w:rPr>
                <w:b/>
                <w:color w:val="FFFFFF"/>
              </w:rPr>
              <w:t>Aspecto</w:t>
            </w:r>
          </w:p>
        </w:tc>
        <w:tc>
          <w:tcPr>
            <w:tcW w:w="3402" w:type="dxa"/>
            <w:shd w:val="clear" w:color="auto" w:fill="E6007E"/>
          </w:tcPr>
          <w:p w14:paraId="7274E87E" w14:textId="77777777" w:rsidR="007753AE" w:rsidRDefault="00000000">
            <w:r>
              <w:rPr>
                <w:b/>
                <w:color w:val="FFFFFF"/>
              </w:rPr>
              <w:t>Mecanismo</w:t>
            </w:r>
          </w:p>
        </w:tc>
        <w:tc>
          <w:tcPr>
            <w:tcW w:w="3402" w:type="dxa"/>
            <w:shd w:val="clear" w:color="auto" w:fill="E6007E"/>
          </w:tcPr>
          <w:p w14:paraId="0A082170" w14:textId="77777777" w:rsidR="007753AE" w:rsidRDefault="00000000">
            <w:r>
              <w:rPr>
                <w:b/>
                <w:color w:val="FFFFFF"/>
              </w:rPr>
              <w:t>Resultado</w:t>
            </w:r>
          </w:p>
        </w:tc>
      </w:tr>
      <w:tr w:rsidR="007753AE" w:rsidRPr="0031479F" w14:paraId="70C1757B" w14:textId="77777777">
        <w:tc>
          <w:tcPr>
            <w:tcW w:w="2835" w:type="dxa"/>
          </w:tcPr>
          <w:p w14:paraId="5568CC7F" w14:textId="77777777" w:rsidR="007753AE" w:rsidRDefault="00000000">
            <w:r>
              <w:t>Integridad de archivos</w:t>
            </w:r>
          </w:p>
        </w:tc>
        <w:tc>
          <w:tcPr>
            <w:tcW w:w="3402" w:type="dxa"/>
          </w:tcPr>
          <w:p w14:paraId="307A1042" w14:textId="77777777" w:rsidR="007753AE" w:rsidRPr="0031479F" w:rsidRDefault="00000000">
            <w:pPr>
              <w:rPr>
                <w:lang w:val="es-ES"/>
              </w:rPr>
            </w:pPr>
            <w:r w:rsidRPr="0031479F">
              <w:rPr>
                <w:lang w:val="es-ES"/>
              </w:rPr>
              <w:t xml:space="preserve">MD5 </w:t>
            </w:r>
            <w:proofErr w:type="spellStart"/>
            <w:r w:rsidRPr="0031479F">
              <w:rPr>
                <w:lang w:val="es-ES"/>
              </w:rPr>
              <w:t>checksum</w:t>
            </w:r>
            <w:proofErr w:type="spellEnd"/>
            <w:r w:rsidRPr="0031479F">
              <w:rPr>
                <w:lang w:val="es-ES"/>
              </w:rPr>
              <w:t xml:space="preserve"> + verificación de tamaño</w:t>
            </w:r>
          </w:p>
        </w:tc>
        <w:tc>
          <w:tcPr>
            <w:tcW w:w="3402" w:type="dxa"/>
          </w:tcPr>
          <w:p w14:paraId="55CE91F0" w14:textId="77777777" w:rsidR="007753AE" w:rsidRPr="0031479F" w:rsidRDefault="00000000">
            <w:pPr>
              <w:rPr>
                <w:lang w:val="es-ES"/>
              </w:rPr>
            </w:pPr>
            <w:r w:rsidRPr="0031479F">
              <w:rPr>
                <w:lang w:val="es-ES"/>
              </w:rPr>
              <w:t>Archivos completos y sin corrupción</w:t>
            </w:r>
          </w:p>
        </w:tc>
      </w:tr>
      <w:tr w:rsidR="007753AE" w:rsidRPr="0031479F" w14:paraId="00C11B5A" w14:textId="77777777">
        <w:tc>
          <w:tcPr>
            <w:tcW w:w="2835" w:type="dxa"/>
          </w:tcPr>
          <w:p w14:paraId="48C4F2F5" w14:textId="77777777" w:rsidR="007753AE" w:rsidRDefault="00000000">
            <w:proofErr w:type="spellStart"/>
            <w:r>
              <w:t>Completitud</w:t>
            </w:r>
            <w:proofErr w:type="spellEnd"/>
            <w:r>
              <w:t xml:space="preserve"> de runs</w:t>
            </w:r>
          </w:p>
        </w:tc>
        <w:tc>
          <w:tcPr>
            <w:tcW w:w="3402" w:type="dxa"/>
          </w:tcPr>
          <w:p w14:paraId="46A983D6" w14:textId="77777777" w:rsidR="007753AE" w:rsidRDefault="00000000">
            <w:r>
              <w:t>Flag RunCompletionStatus.xml + catálogo</w:t>
            </w:r>
          </w:p>
        </w:tc>
        <w:tc>
          <w:tcPr>
            <w:tcW w:w="3402" w:type="dxa"/>
          </w:tcPr>
          <w:p w14:paraId="7033729E" w14:textId="77777777" w:rsidR="007753AE" w:rsidRPr="0031479F" w:rsidRDefault="00000000">
            <w:pPr>
              <w:rPr>
                <w:lang w:val="es-ES"/>
              </w:rPr>
            </w:pPr>
            <w:r w:rsidRPr="0031479F">
              <w:rPr>
                <w:lang w:val="es-ES"/>
              </w:rPr>
              <w:t xml:space="preserve">Solo se suben </w:t>
            </w:r>
            <w:proofErr w:type="spellStart"/>
            <w:r w:rsidRPr="0031479F">
              <w:rPr>
                <w:lang w:val="es-ES"/>
              </w:rPr>
              <w:t>runs</w:t>
            </w:r>
            <w:proofErr w:type="spellEnd"/>
            <w:r w:rsidRPr="0031479F">
              <w:rPr>
                <w:lang w:val="es-ES"/>
              </w:rPr>
              <w:t xml:space="preserve"> completos</w:t>
            </w:r>
          </w:p>
        </w:tc>
      </w:tr>
      <w:tr w:rsidR="007753AE" w14:paraId="6F272639" w14:textId="77777777">
        <w:tc>
          <w:tcPr>
            <w:tcW w:w="2835" w:type="dxa"/>
          </w:tcPr>
          <w:p w14:paraId="0B42FA3B" w14:textId="77777777" w:rsidR="007753AE" w:rsidRDefault="00000000">
            <w:proofErr w:type="spellStart"/>
            <w:r>
              <w:t>Integridad</w:t>
            </w:r>
            <w:proofErr w:type="spellEnd"/>
            <w:r>
              <w:t xml:space="preserve"> de </w:t>
            </w:r>
            <w:proofErr w:type="spellStart"/>
            <w:r>
              <w:t>mensajes</w:t>
            </w:r>
            <w:proofErr w:type="spellEnd"/>
          </w:p>
        </w:tc>
        <w:tc>
          <w:tcPr>
            <w:tcW w:w="3402" w:type="dxa"/>
          </w:tcPr>
          <w:p w14:paraId="23865532" w14:textId="77777777" w:rsidR="007753AE" w:rsidRDefault="00000000">
            <w:r>
              <w:t>Kafka acks=all + idempotencia</w:t>
            </w:r>
          </w:p>
        </w:tc>
        <w:tc>
          <w:tcPr>
            <w:tcW w:w="3402" w:type="dxa"/>
          </w:tcPr>
          <w:p w14:paraId="737F2123" w14:textId="77777777" w:rsidR="007753AE" w:rsidRDefault="00000000">
            <w:r>
              <w:t>Sin pérdida ni duplicación</w:t>
            </w:r>
          </w:p>
        </w:tc>
      </w:tr>
      <w:tr w:rsidR="007753AE" w14:paraId="5460CB38" w14:textId="77777777">
        <w:tc>
          <w:tcPr>
            <w:tcW w:w="2835" w:type="dxa"/>
          </w:tcPr>
          <w:p w14:paraId="4BF24D85" w14:textId="77777777" w:rsidR="007753AE" w:rsidRDefault="00000000">
            <w:r>
              <w:t>Encriptación S3</w:t>
            </w:r>
          </w:p>
        </w:tc>
        <w:tc>
          <w:tcPr>
            <w:tcW w:w="3402" w:type="dxa"/>
          </w:tcPr>
          <w:p w14:paraId="2994C80D" w14:textId="77777777" w:rsidR="007753AE" w:rsidRDefault="00000000">
            <w:r>
              <w:t>HTTPS/TLS 1.2+ automático</w:t>
            </w:r>
          </w:p>
        </w:tc>
        <w:tc>
          <w:tcPr>
            <w:tcW w:w="3402" w:type="dxa"/>
          </w:tcPr>
          <w:p w14:paraId="4BCB614E" w14:textId="77777777" w:rsidR="007753AE" w:rsidRDefault="00000000">
            <w:r>
              <w:t>Datos cifrados en tránsito</w:t>
            </w:r>
          </w:p>
        </w:tc>
      </w:tr>
      <w:tr w:rsidR="007753AE" w14:paraId="0D87735E" w14:textId="77777777">
        <w:tc>
          <w:tcPr>
            <w:tcW w:w="2835" w:type="dxa"/>
          </w:tcPr>
          <w:p w14:paraId="2061140A" w14:textId="77777777" w:rsidR="007753AE" w:rsidRDefault="00000000">
            <w:r>
              <w:lastRenderedPageBreak/>
              <w:t>Encriptación Kafka</w:t>
            </w:r>
          </w:p>
        </w:tc>
        <w:tc>
          <w:tcPr>
            <w:tcW w:w="3402" w:type="dxa"/>
          </w:tcPr>
          <w:p w14:paraId="474A7E4D" w14:textId="77777777" w:rsidR="007753AE" w:rsidRDefault="00000000">
            <w:r>
              <w:t>SSL/TLS 1.2+ configurado</w:t>
            </w:r>
          </w:p>
        </w:tc>
        <w:tc>
          <w:tcPr>
            <w:tcW w:w="3402" w:type="dxa"/>
          </w:tcPr>
          <w:p w14:paraId="0FDC326F" w14:textId="77777777" w:rsidR="007753AE" w:rsidRDefault="00000000">
            <w:r>
              <w:t>Mensajes cifrados en tránsito</w:t>
            </w:r>
          </w:p>
        </w:tc>
      </w:tr>
      <w:tr w:rsidR="007753AE" w14:paraId="7C3378CE" w14:textId="77777777">
        <w:tc>
          <w:tcPr>
            <w:tcW w:w="2835" w:type="dxa"/>
          </w:tcPr>
          <w:p w14:paraId="2061829D" w14:textId="77777777" w:rsidR="007753AE" w:rsidRDefault="00000000">
            <w:r>
              <w:t>Encriptación en reposo</w:t>
            </w:r>
          </w:p>
        </w:tc>
        <w:tc>
          <w:tcPr>
            <w:tcW w:w="3402" w:type="dxa"/>
          </w:tcPr>
          <w:p w14:paraId="57DC93FB" w14:textId="77777777" w:rsidR="007753AE" w:rsidRDefault="00000000">
            <w:r>
              <w:t>S3 SSE-AES256</w:t>
            </w:r>
          </w:p>
        </w:tc>
        <w:tc>
          <w:tcPr>
            <w:tcW w:w="3402" w:type="dxa"/>
          </w:tcPr>
          <w:p w14:paraId="4425E0F2" w14:textId="77777777" w:rsidR="007753AE" w:rsidRDefault="00000000">
            <w:r>
              <w:t>Datos cifrados almacenados</w:t>
            </w:r>
          </w:p>
        </w:tc>
      </w:tr>
      <w:tr w:rsidR="007753AE" w14:paraId="391F19E9" w14:textId="77777777">
        <w:tc>
          <w:tcPr>
            <w:tcW w:w="2835" w:type="dxa"/>
          </w:tcPr>
          <w:p w14:paraId="5DAE6F52" w14:textId="77777777" w:rsidR="007753AE" w:rsidRDefault="00000000">
            <w:r>
              <w:t>Recuperación de fallos</w:t>
            </w:r>
          </w:p>
        </w:tc>
        <w:tc>
          <w:tcPr>
            <w:tcW w:w="3402" w:type="dxa"/>
          </w:tcPr>
          <w:p w14:paraId="07F179A1" w14:textId="77777777" w:rsidR="007753AE" w:rsidRDefault="00000000">
            <w:r>
              <w:t>Reintentos + reanudación</w:t>
            </w:r>
          </w:p>
        </w:tc>
        <w:tc>
          <w:tcPr>
            <w:tcW w:w="3402" w:type="dxa"/>
          </w:tcPr>
          <w:p w14:paraId="55D3CAFC" w14:textId="77777777" w:rsidR="007753AE" w:rsidRDefault="00000000">
            <w:r>
              <w:t>Resiliencia ante interrupciones</w:t>
            </w:r>
          </w:p>
        </w:tc>
      </w:tr>
    </w:tbl>
    <w:p w14:paraId="7931DCDA" w14:textId="77777777" w:rsidR="007753AE" w:rsidRDefault="00000000">
      <w:pPr>
        <w:pStyle w:val="Ttulo2"/>
      </w:pPr>
      <w:bookmarkStart w:id="49" w:name="_Toc221957429"/>
      <w:r>
        <w:t>10.4 Verificación de integridad</w:t>
      </w:r>
      <w:bookmarkEnd w:id="49"/>
    </w:p>
    <w:p w14:paraId="08F295E7" w14:textId="77777777" w:rsidR="007753AE" w:rsidRPr="0031479F" w:rsidRDefault="00000000">
      <w:pPr>
        <w:rPr>
          <w:lang w:val="es-ES"/>
        </w:rPr>
      </w:pPr>
      <w:r w:rsidRPr="0031479F">
        <w:rPr>
          <w:lang w:val="es-ES"/>
        </w:rPr>
        <w:t>Procedimientos para verificar la transmisión correcta de un run:</w:t>
      </w:r>
    </w:p>
    <w:p w14:paraId="5D6D7863" w14:textId="77777777" w:rsidR="007753AE" w:rsidRPr="0031479F" w:rsidRDefault="00000000">
      <w:pPr>
        <w:rPr>
          <w:lang w:val="es-ES"/>
        </w:rPr>
      </w:pPr>
      <w:r w:rsidRPr="0031479F">
        <w:rPr>
          <w:lang w:val="es-ES"/>
        </w:rPr>
        <w:t>1. Verificar tamaño en S3 mediante listado recursivo y comparar con origen</w:t>
      </w:r>
    </w:p>
    <w:p w14:paraId="4BB05404" w14:textId="77777777" w:rsidR="007753AE" w:rsidRPr="0031479F" w:rsidRDefault="00000000">
      <w:pPr>
        <w:rPr>
          <w:lang w:val="es-ES"/>
        </w:rPr>
      </w:pPr>
      <w:r w:rsidRPr="0031479F">
        <w:rPr>
          <w:lang w:val="es-ES"/>
        </w:rPr>
        <w:t xml:space="preserve">2. Buscar evento UPLOAD_COMPLETED en Kafka con </w:t>
      </w:r>
      <w:proofErr w:type="spellStart"/>
      <w:r w:rsidRPr="0031479F">
        <w:rPr>
          <w:lang w:val="es-ES"/>
        </w:rPr>
        <w:t>totalBytesUploaded</w:t>
      </w:r>
      <w:proofErr w:type="spellEnd"/>
      <w:r w:rsidRPr="0031479F">
        <w:rPr>
          <w:lang w:val="es-ES"/>
        </w:rPr>
        <w:t xml:space="preserve"> correcto</w:t>
      </w:r>
    </w:p>
    <w:p w14:paraId="4694066D" w14:textId="77777777" w:rsidR="007753AE" w:rsidRPr="0031479F" w:rsidRDefault="00000000">
      <w:pPr>
        <w:rPr>
          <w:lang w:val="es-ES"/>
        </w:rPr>
      </w:pPr>
      <w:r w:rsidRPr="0031479F">
        <w:rPr>
          <w:lang w:val="es-ES"/>
        </w:rPr>
        <w:t>3. Verificar que el catálogo folder lista todos los archivos subidos</w:t>
      </w:r>
    </w:p>
    <w:p w14:paraId="37C76FCC" w14:textId="77777777" w:rsidR="007753AE" w:rsidRPr="0031479F" w:rsidRDefault="00000000">
      <w:pPr>
        <w:rPr>
          <w:lang w:val="es-ES"/>
        </w:rPr>
      </w:pPr>
      <w:r w:rsidRPr="0031479F">
        <w:rPr>
          <w:lang w:val="es-ES"/>
        </w:rPr>
        <w:t xml:space="preserve">4. Confirmar que el run se movió al directorio </w:t>
      </w:r>
      <w:proofErr w:type="spellStart"/>
      <w:r w:rsidRPr="0031479F">
        <w:rPr>
          <w:lang w:val="es-ES"/>
        </w:rPr>
        <w:t>completed</w:t>
      </w:r>
      <w:proofErr w:type="spellEnd"/>
      <w:r w:rsidRPr="0031479F">
        <w:rPr>
          <w:lang w:val="es-ES"/>
        </w:rPr>
        <w:t>/</w:t>
      </w:r>
    </w:p>
    <w:p w14:paraId="7918A3AC" w14:textId="77777777" w:rsidR="007753AE" w:rsidRPr="0031479F" w:rsidRDefault="00000000">
      <w:pPr>
        <w:rPr>
          <w:lang w:val="es-ES"/>
        </w:rPr>
      </w:pPr>
      <w:r w:rsidRPr="0031479F">
        <w:rPr>
          <w:lang w:val="es-ES"/>
        </w:rPr>
        <w:t>5. Revisar logs del agente buscando confirmación de éxito</w:t>
      </w:r>
    </w:p>
    <w:p w14:paraId="414BF106" w14:textId="77777777" w:rsidR="007753AE" w:rsidRPr="0031479F" w:rsidRDefault="00000000">
      <w:pPr>
        <w:rPr>
          <w:lang w:val="es-ES"/>
        </w:rPr>
      </w:pPr>
      <w:r w:rsidRPr="0031479F">
        <w:rPr>
          <w:lang w:val="es-ES"/>
        </w:rPr>
        <w:br w:type="page"/>
      </w:r>
    </w:p>
    <w:p w14:paraId="196A509E" w14:textId="77777777" w:rsidR="007753AE" w:rsidRPr="0031479F" w:rsidRDefault="00000000">
      <w:pPr>
        <w:pStyle w:val="Ttulo1"/>
        <w:rPr>
          <w:lang w:val="es-ES"/>
        </w:rPr>
      </w:pPr>
      <w:bookmarkStart w:id="50" w:name="_Toc221957430"/>
      <w:r w:rsidRPr="0031479F">
        <w:rPr>
          <w:lang w:val="es-ES"/>
        </w:rPr>
        <w:lastRenderedPageBreak/>
        <w:t>11. Criterios de aceptación técnicos</w:t>
      </w:r>
      <w:bookmarkEnd w:id="50"/>
    </w:p>
    <w:p w14:paraId="1EA38448" w14:textId="77777777" w:rsidR="007753AE" w:rsidRPr="0031479F" w:rsidRDefault="00000000">
      <w:pPr>
        <w:rPr>
          <w:lang w:val="es-ES"/>
        </w:rPr>
      </w:pPr>
      <w:r w:rsidRPr="0031479F">
        <w:rPr>
          <w:lang w:val="es-ES"/>
        </w:rPr>
        <w:t>Los criterios de aceptación técnicos definen las condiciones verificables que deben cumplirse para considerar que los casos de uso están correctamente implementados. Estos criterios complementan los criterios de aceptación funcionales definidos en las especificaciones de requisitos, centrándose en aspectos técnicos y de rendimiento.</w:t>
      </w:r>
    </w:p>
    <w:p w14:paraId="0216918E" w14:textId="77777777" w:rsidR="007753AE" w:rsidRPr="0031479F" w:rsidRDefault="00000000">
      <w:pPr>
        <w:rPr>
          <w:lang w:val="es-ES"/>
        </w:rPr>
      </w:pPr>
      <w:r w:rsidRPr="0031479F">
        <w:rPr>
          <w:lang w:val="es-ES"/>
        </w:rPr>
        <w:t>Cada criterio está diseñado para ser medible y verificable mediante pruebas automatizadas o procedimientos de validación definidos. El cumplimiento de estos criterios es requisito para la aceptación del sistema en cada entorno (DEV, PRE, PRO).</w:t>
      </w:r>
    </w:p>
    <w:p w14:paraId="36DAAE6E" w14:textId="77777777" w:rsidR="007753AE" w:rsidRPr="0031479F" w:rsidRDefault="007753AE">
      <w:pPr>
        <w:rPr>
          <w:lang w:val="es-ES"/>
        </w:rPr>
      </w:pPr>
    </w:p>
    <w:p w14:paraId="7E62947E" w14:textId="77777777" w:rsidR="007753AE" w:rsidRPr="0031479F" w:rsidRDefault="00000000">
      <w:pPr>
        <w:rPr>
          <w:lang w:val="es-ES"/>
        </w:rPr>
      </w:pPr>
      <w:r w:rsidRPr="0031479F">
        <w:rPr>
          <w:b/>
          <w:lang w:val="es-ES"/>
        </w:rPr>
        <w:t>UC-DS-001 (Subida de datos):</w:t>
      </w:r>
    </w:p>
    <w:tbl>
      <w:tblPr>
        <w:tblStyle w:val="Tablaconcuadrcula"/>
        <w:tblW w:w="0" w:type="auto"/>
        <w:tblLook w:val="04A0" w:firstRow="1" w:lastRow="0" w:firstColumn="1" w:lastColumn="0" w:noHBand="0" w:noVBand="1"/>
      </w:tblPr>
      <w:tblGrid>
        <w:gridCol w:w="1063"/>
        <w:gridCol w:w="7793"/>
      </w:tblGrid>
      <w:tr w:rsidR="007753AE" w14:paraId="5E51526D" w14:textId="77777777">
        <w:tc>
          <w:tcPr>
            <w:tcW w:w="1134" w:type="dxa"/>
            <w:shd w:val="clear" w:color="auto" w:fill="E6007E"/>
          </w:tcPr>
          <w:p w14:paraId="26E79126" w14:textId="77777777" w:rsidR="007753AE" w:rsidRDefault="00000000">
            <w:r>
              <w:rPr>
                <w:b/>
                <w:color w:val="FFFFFF"/>
              </w:rPr>
              <w:t>ID</w:t>
            </w:r>
          </w:p>
        </w:tc>
        <w:tc>
          <w:tcPr>
            <w:tcW w:w="8504" w:type="dxa"/>
            <w:shd w:val="clear" w:color="auto" w:fill="E6007E"/>
          </w:tcPr>
          <w:p w14:paraId="1CB81D86" w14:textId="77777777" w:rsidR="007753AE" w:rsidRDefault="00000000">
            <w:r>
              <w:rPr>
                <w:b/>
                <w:color w:val="FFFFFF"/>
              </w:rPr>
              <w:t>Criterio de aceptación</w:t>
            </w:r>
          </w:p>
        </w:tc>
      </w:tr>
      <w:tr w:rsidR="007753AE" w:rsidRPr="0031479F" w14:paraId="313464FB" w14:textId="77777777">
        <w:tc>
          <w:tcPr>
            <w:tcW w:w="1134" w:type="dxa"/>
          </w:tcPr>
          <w:p w14:paraId="70D41B00" w14:textId="77777777" w:rsidR="007753AE" w:rsidRDefault="00000000">
            <w:r>
              <w:t>CA-01</w:t>
            </w:r>
          </w:p>
        </w:tc>
        <w:tc>
          <w:tcPr>
            <w:tcW w:w="8504" w:type="dxa"/>
          </w:tcPr>
          <w:p w14:paraId="141CD56D" w14:textId="77777777" w:rsidR="007753AE" w:rsidRPr="0031479F" w:rsidRDefault="00000000">
            <w:pPr>
              <w:rPr>
                <w:lang w:val="es-ES"/>
              </w:rPr>
            </w:pPr>
            <w:r w:rsidRPr="0031479F">
              <w:rPr>
                <w:lang w:val="es-ES"/>
              </w:rPr>
              <w:t>Run detectado en ≤ 30 segundos tras aparecer RunCompletionStatus.xml</w:t>
            </w:r>
          </w:p>
        </w:tc>
      </w:tr>
      <w:tr w:rsidR="007753AE" w:rsidRPr="0031479F" w14:paraId="3075D82F" w14:textId="77777777">
        <w:tc>
          <w:tcPr>
            <w:tcW w:w="1134" w:type="dxa"/>
          </w:tcPr>
          <w:p w14:paraId="4212B55E" w14:textId="77777777" w:rsidR="007753AE" w:rsidRDefault="00000000">
            <w:r>
              <w:t>CA-02</w:t>
            </w:r>
          </w:p>
        </w:tc>
        <w:tc>
          <w:tcPr>
            <w:tcW w:w="8504" w:type="dxa"/>
          </w:tcPr>
          <w:p w14:paraId="62C4BC3A" w14:textId="77777777" w:rsidR="007753AE" w:rsidRPr="0031479F" w:rsidRDefault="00000000">
            <w:pPr>
              <w:rPr>
                <w:lang w:val="es-ES"/>
              </w:rPr>
            </w:pPr>
            <w:r w:rsidRPr="0031479F">
              <w:rPr>
                <w:lang w:val="es-ES"/>
              </w:rPr>
              <w:t xml:space="preserve">Todos los ficheros subidos con </w:t>
            </w:r>
            <w:proofErr w:type="spellStart"/>
            <w:r w:rsidRPr="0031479F">
              <w:rPr>
                <w:lang w:val="es-ES"/>
              </w:rPr>
              <w:t>paths</w:t>
            </w:r>
            <w:proofErr w:type="spellEnd"/>
            <w:r w:rsidRPr="0031479F">
              <w:rPr>
                <w:lang w:val="es-ES"/>
              </w:rPr>
              <w:t xml:space="preserve"> idénticos al origen</w:t>
            </w:r>
          </w:p>
        </w:tc>
      </w:tr>
      <w:tr w:rsidR="007753AE" w14:paraId="1E7CC99A" w14:textId="77777777">
        <w:tc>
          <w:tcPr>
            <w:tcW w:w="1134" w:type="dxa"/>
          </w:tcPr>
          <w:p w14:paraId="33F3581E" w14:textId="77777777" w:rsidR="007753AE" w:rsidRDefault="00000000">
            <w:r>
              <w:t>CA-03</w:t>
            </w:r>
          </w:p>
        </w:tc>
        <w:tc>
          <w:tcPr>
            <w:tcW w:w="8504" w:type="dxa"/>
          </w:tcPr>
          <w:p w14:paraId="198856F6" w14:textId="77777777" w:rsidR="007753AE" w:rsidRDefault="00000000">
            <w:r>
              <w:t>Eventos Kafka UPLOAD_STARTED, UPLOAD_PROGRESS, UPLOAD_COMPLETED publicados correctamente</w:t>
            </w:r>
          </w:p>
        </w:tc>
      </w:tr>
      <w:tr w:rsidR="007753AE" w:rsidRPr="0031479F" w14:paraId="256017A1" w14:textId="77777777">
        <w:tc>
          <w:tcPr>
            <w:tcW w:w="1134" w:type="dxa"/>
          </w:tcPr>
          <w:p w14:paraId="344ECF32" w14:textId="77777777" w:rsidR="007753AE" w:rsidRDefault="00000000">
            <w:r>
              <w:t>CA-04</w:t>
            </w:r>
          </w:p>
        </w:tc>
        <w:tc>
          <w:tcPr>
            <w:tcW w:w="8504" w:type="dxa"/>
          </w:tcPr>
          <w:p w14:paraId="4E6F781F" w14:textId="77777777" w:rsidR="007753AE" w:rsidRPr="0031479F" w:rsidRDefault="00000000">
            <w:pPr>
              <w:rPr>
                <w:lang w:val="es-ES"/>
              </w:rPr>
            </w:pPr>
            <w:proofErr w:type="spellStart"/>
            <w:r w:rsidRPr="0031479F">
              <w:rPr>
                <w:lang w:val="es-ES"/>
              </w:rPr>
              <w:t>Upload</w:t>
            </w:r>
            <w:proofErr w:type="spellEnd"/>
            <w:r w:rsidRPr="0031479F">
              <w:rPr>
                <w:lang w:val="es-ES"/>
              </w:rPr>
              <w:t xml:space="preserve"> </w:t>
            </w:r>
            <w:proofErr w:type="spellStart"/>
            <w:r w:rsidRPr="0031479F">
              <w:rPr>
                <w:lang w:val="es-ES"/>
              </w:rPr>
              <w:t>reanudable</w:t>
            </w:r>
            <w:proofErr w:type="spellEnd"/>
            <w:r w:rsidRPr="0031479F">
              <w:rPr>
                <w:lang w:val="es-ES"/>
              </w:rPr>
              <w:t xml:space="preserve"> tras reinicio del agente (&lt; 24h)</w:t>
            </w:r>
          </w:p>
        </w:tc>
      </w:tr>
      <w:tr w:rsidR="007753AE" w:rsidRPr="0031479F" w14:paraId="7C9E3086" w14:textId="77777777">
        <w:tc>
          <w:tcPr>
            <w:tcW w:w="1134" w:type="dxa"/>
          </w:tcPr>
          <w:p w14:paraId="72773136" w14:textId="77777777" w:rsidR="007753AE" w:rsidRDefault="00000000">
            <w:r>
              <w:t>CA-05</w:t>
            </w:r>
          </w:p>
        </w:tc>
        <w:tc>
          <w:tcPr>
            <w:tcW w:w="8504" w:type="dxa"/>
          </w:tcPr>
          <w:p w14:paraId="61A7C785" w14:textId="77777777" w:rsidR="007753AE" w:rsidRPr="0031479F" w:rsidRDefault="00000000">
            <w:pPr>
              <w:rPr>
                <w:lang w:val="es-ES"/>
              </w:rPr>
            </w:pPr>
            <w:r w:rsidRPr="0031479F">
              <w:rPr>
                <w:lang w:val="es-ES"/>
              </w:rPr>
              <w:t>Run de 20 GB / 60k ficheros completa en &lt; 2.5 horas</w:t>
            </w:r>
          </w:p>
        </w:tc>
      </w:tr>
      <w:tr w:rsidR="007753AE" w:rsidRPr="0031479F" w14:paraId="7B136A9B" w14:textId="77777777">
        <w:tc>
          <w:tcPr>
            <w:tcW w:w="1134" w:type="dxa"/>
          </w:tcPr>
          <w:p w14:paraId="5BB88482" w14:textId="77777777" w:rsidR="007753AE" w:rsidRDefault="00000000">
            <w:r>
              <w:t>CA-06</w:t>
            </w:r>
          </w:p>
        </w:tc>
        <w:tc>
          <w:tcPr>
            <w:tcW w:w="8504" w:type="dxa"/>
          </w:tcPr>
          <w:p w14:paraId="50C04492" w14:textId="77777777" w:rsidR="007753AE" w:rsidRPr="0031479F" w:rsidRDefault="00000000">
            <w:pPr>
              <w:rPr>
                <w:lang w:val="es-ES"/>
              </w:rPr>
            </w:pPr>
            <w:r w:rsidRPr="0031479F">
              <w:rPr>
                <w:lang w:val="es-ES"/>
              </w:rPr>
              <w:t xml:space="preserve">Ficheros de 0 bytes se suben correctamente usando </w:t>
            </w:r>
            <w:proofErr w:type="spellStart"/>
            <w:r w:rsidRPr="0031479F">
              <w:rPr>
                <w:lang w:val="es-ES"/>
              </w:rPr>
              <w:t>PutObject</w:t>
            </w:r>
            <w:proofErr w:type="spellEnd"/>
          </w:p>
        </w:tc>
      </w:tr>
    </w:tbl>
    <w:p w14:paraId="32EDA6C8" w14:textId="77777777" w:rsidR="007753AE" w:rsidRPr="0031479F" w:rsidRDefault="007753AE">
      <w:pPr>
        <w:rPr>
          <w:lang w:val="es-ES"/>
        </w:rPr>
      </w:pPr>
    </w:p>
    <w:p w14:paraId="622424D7" w14:textId="77777777" w:rsidR="007753AE" w:rsidRPr="0031479F" w:rsidRDefault="00000000">
      <w:pPr>
        <w:rPr>
          <w:lang w:val="es-ES"/>
        </w:rPr>
      </w:pPr>
      <w:r w:rsidRPr="0031479F">
        <w:rPr>
          <w:b/>
          <w:lang w:val="es-ES"/>
        </w:rPr>
        <w:t>UC-DS-002 (Catalogación de ficheros):</w:t>
      </w:r>
    </w:p>
    <w:tbl>
      <w:tblPr>
        <w:tblStyle w:val="Tablaconcuadrcula"/>
        <w:tblW w:w="0" w:type="auto"/>
        <w:tblLook w:val="04A0" w:firstRow="1" w:lastRow="0" w:firstColumn="1" w:lastColumn="0" w:noHBand="0" w:noVBand="1"/>
      </w:tblPr>
      <w:tblGrid>
        <w:gridCol w:w="1072"/>
        <w:gridCol w:w="7784"/>
      </w:tblGrid>
      <w:tr w:rsidR="007753AE" w14:paraId="763C41D7" w14:textId="77777777">
        <w:tc>
          <w:tcPr>
            <w:tcW w:w="1134" w:type="dxa"/>
            <w:shd w:val="clear" w:color="auto" w:fill="E6007E"/>
          </w:tcPr>
          <w:p w14:paraId="1FA6324F" w14:textId="77777777" w:rsidR="007753AE" w:rsidRDefault="00000000">
            <w:r>
              <w:rPr>
                <w:b/>
                <w:color w:val="FFFFFF"/>
              </w:rPr>
              <w:t>ID</w:t>
            </w:r>
          </w:p>
        </w:tc>
        <w:tc>
          <w:tcPr>
            <w:tcW w:w="8504" w:type="dxa"/>
            <w:shd w:val="clear" w:color="auto" w:fill="E6007E"/>
          </w:tcPr>
          <w:p w14:paraId="45E4D13F" w14:textId="77777777" w:rsidR="007753AE" w:rsidRDefault="00000000">
            <w:r>
              <w:rPr>
                <w:b/>
                <w:color w:val="FFFFFF"/>
              </w:rPr>
              <w:t>Criterio de aceptación</w:t>
            </w:r>
          </w:p>
        </w:tc>
      </w:tr>
      <w:tr w:rsidR="007753AE" w:rsidRPr="0031479F" w14:paraId="1472CD7B" w14:textId="77777777">
        <w:tc>
          <w:tcPr>
            <w:tcW w:w="1134" w:type="dxa"/>
          </w:tcPr>
          <w:p w14:paraId="00B6BACA" w14:textId="77777777" w:rsidR="007753AE" w:rsidRDefault="00000000">
            <w:r>
              <w:t>CA-07</w:t>
            </w:r>
          </w:p>
        </w:tc>
        <w:tc>
          <w:tcPr>
            <w:tcW w:w="8504" w:type="dxa"/>
          </w:tcPr>
          <w:p w14:paraId="7D287739" w14:textId="77777777" w:rsidR="007753AE" w:rsidRPr="0031479F" w:rsidRDefault="00000000">
            <w:pPr>
              <w:rPr>
                <w:lang w:val="es-ES"/>
              </w:rPr>
            </w:pPr>
            <w:proofErr w:type="spellStart"/>
            <w:r w:rsidRPr="0031479F">
              <w:rPr>
                <w:lang w:val="es-ES"/>
              </w:rPr>
              <w:t>Paths</w:t>
            </w:r>
            <w:proofErr w:type="spellEnd"/>
            <w:r w:rsidRPr="0031479F">
              <w:rPr>
                <w:lang w:val="es-ES"/>
              </w:rPr>
              <w:t xml:space="preserve"> en Tomic idénticos a </w:t>
            </w:r>
            <w:proofErr w:type="spellStart"/>
            <w:r w:rsidRPr="0031479F">
              <w:rPr>
                <w:lang w:val="es-ES"/>
              </w:rPr>
              <w:t>keys</w:t>
            </w:r>
            <w:proofErr w:type="spellEnd"/>
            <w:r w:rsidRPr="0031479F">
              <w:rPr>
                <w:lang w:val="es-ES"/>
              </w:rPr>
              <w:t xml:space="preserve"> en S3</w:t>
            </w:r>
          </w:p>
        </w:tc>
      </w:tr>
      <w:tr w:rsidR="007753AE" w:rsidRPr="0031479F" w14:paraId="158B78CC" w14:textId="77777777">
        <w:tc>
          <w:tcPr>
            <w:tcW w:w="1134" w:type="dxa"/>
          </w:tcPr>
          <w:p w14:paraId="1341ABCC" w14:textId="77777777" w:rsidR="007753AE" w:rsidRDefault="00000000">
            <w:r>
              <w:t>CA-08</w:t>
            </w:r>
          </w:p>
        </w:tc>
        <w:tc>
          <w:tcPr>
            <w:tcW w:w="8504" w:type="dxa"/>
          </w:tcPr>
          <w:p w14:paraId="596868DB" w14:textId="77777777" w:rsidR="007753AE" w:rsidRPr="0031479F" w:rsidRDefault="00000000">
            <w:pPr>
              <w:rPr>
                <w:lang w:val="es-ES"/>
              </w:rPr>
            </w:pPr>
            <w:r w:rsidRPr="0031479F">
              <w:rPr>
                <w:lang w:val="es-ES"/>
              </w:rPr>
              <w:t xml:space="preserve">Directorios creados en orden </w:t>
            </w:r>
            <w:proofErr w:type="spellStart"/>
            <w:r w:rsidRPr="0031479F">
              <w:rPr>
                <w:lang w:val="es-ES"/>
              </w:rPr>
              <w:t>padre→hijo</w:t>
            </w:r>
            <w:proofErr w:type="spellEnd"/>
          </w:p>
        </w:tc>
      </w:tr>
      <w:tr w:rsidR="007753AE" w:rsidRPr="0031479F" w14:paraId="0696BB32" w14:textId="77777777">
        <w:tc>
          <w:tcPr>
            <w:tcW w:w="1134" w:type="dxa"/>
          </w:tcPr>
          <w:p w14:paraId="22A5D86B" w14:textId="77777777" w:rsidR="007753AE" w:rsidRDefault="00000000">
            <w:r>
              <w:t>CA-09</w:t>
            </w:r>
          </w:p>
        </w:tc>
        <w:tc>
          <w:tcPr>
            <w:tcW w:w="8504" w:type="dxa"/>
          </w:tcPr>
          <w:p w14:paraId="4F6C3E16" w14:textId="77777777" w:rsidR="007753AE" w:rsidRPr="0031479F" w:rsidRDefault="00000000">
            <w:pPr>
              <w:rPr>
                <w:lang w:val="es-ES"/>
              </w:rPr>
            </w:pPr>
            <w:r w:rsidRPr="0031479F">
              <w:rPr>
                <w:lang w:val="es-ES"/>
              </w:rPr>
              <w:t xml:space="preserve">Ficheros no se </w:t>
            </w:r>
            <w:proofErr w:type="spellStart"/>
            <w:r w:rsidRPr="0031479F">
              <w:rPr>
                <w:lang w:val="es-ES"/>
              </w:rPr>
              <w:t>linkean</w:t>
            </w:r>
            <w:proofErr w:type="spellEnd"/>
            <w:r w:rsidRPr="0031479F">
              <w:rPr>
                <w:lang w:val="es-ES"/>
              </w:rPr>
              <w:t xml:space="preserve"> hasta que directorios existen (sincronización)</w:t>
            </w:r>
          </w:p>
        </w:tc>
      </w:tr>
      <w:tr w:rsidR="007753AE" w:rsidRPr="0031479F" w14:paraId="6E083853" w14:textId="77777777">
        <w:tc>
          <w:tcPr>
            <w:tcW w:w="1134" w:type="dxa"/>
          </w:tcPr>
          <w:p w14:paraId="5F98218A" w14:textId="77777777" w:rsidR="007753AE" w:rsidRDefault="00000000">
            <w:r>
              <w:t>CA-10</w:t>
            </w:r>
          </w:p>
        </w:tc>
        <w:tc>
          <w:tcPr>
            <w:tcW w:w="8504" w:type="dxa"/>
          </w:tcPr>
          <w:p w14:paraId="6A4B83B2" w14:textId="77777777" w:rsidR="007753AE" w:rsidRPr="0031479F" w:rsidRDefault="00000000">
            <w:pPr>
              <w:rPr>
                <w:lang w:val="es-ES"/>
              </w:rPr>
            </w:pPr>
            <w:r w:rsidRPr="0031479F">
              <w:rPr>
                <w:lang w:val="es-ES"/>
              </w:rPr>
              <w:t xml:space="preserve">Tags run_* y </w:t>
            </w:r>
            <w:proofErr w:type="spellStart"/>
            <w:r w:rsidRPr="0031479F">
              <w:rPr>
                <w:lang w:val="es-ES"/>
              </w:rPr>
              <w:t>sample</w:t>
            </w:r>
            <w:proofErr w:type="spellEnd"/>
            <w:r w:rsidRPr="0031479F">
              <w:rPr>
                <w:lang w:val="es-ES"/>
              </w:rPr>
              <w:t>_* aplicados correctamente</w:t>
            </w:r>
          </w:p>
        </w:tc>
      </w:tr>
      <w:tr w:rsidR="007753AE" w:rsidRPr="0031479F" w14:paraId="4D6DBFB6" w14:textId="77777777">
        <w:tc>
          <w:tcPr>
            <w:tcW w:w="1134" w:type="dxa"/>
          </w:tcPr>
          <w:p w14:paraId="4C65C13C" w14:textId="77777777" w:rsidR="007753AE" w:rsidRDefault="00000000">
            <w:r>
              <w:t>CA-11</w:t>
            </w:r>
          </w:p>
        </w:tc>
        <w:tc>
          <w:tcPr>
            <w:tcW w:w="8504" w:type="dxa"/>
          </w:tcPr>
          <w:p w14:paraId="76B30903" w14:textId="77777777" w:rsidR="007753AE" w:rsidRPr="0031479F" w:rsidRDefault="00000000">
            <w:pPr>
              <w:rPr>
                <w:lang w:val="es-ES"/>
              </w:rPr>
            </w:pPr>
            <w:r w:rsidRPr="0031479F">
              <w:rPr>
                <w:lang w:val="es-ES"/>
              </w:rPr>
              <w:t>Reprocesar evento no causa errores (idempotencia con 409)</w:t>
            </w:r>
          </w:p>
        </w:tc>
      </w:tr>
      <w:tr w:rsidR="007753AE" w:rsidRPr="0031479F" w14:paraId="1E2D44EC" w14:textId="77777777">
        <w:tc>
          <w:tcPr>
            <w:tcW w:w="1134" w:type="dxa"/>
          </w:tcPr>
          <w:p w14:paraId="06607A45" w14:textId="77777777" w:rsidR="007753AE" w:rsidRDefault="00000000">
            <w:r>
              <w:t>CA-12</w:t>
            </w:r>
          </w:p>
        </w:tc>
        <w:tc>
          <w:tcPr>
            <w:tcW w:w="8504" w:type="dxa"/>
          </w:tcPr>
          <w:p w14:paraId="3E3F51AE" w14:textId="77777777" w:rsidR="007753AE" w:rsidRPr="0031479F" w:rsidRDefault="00000000">
            <w:pPr>
              <w:rPr>
                <w:lang w:val="es-ES"/>
              </w:rPr>
            </w:pPr>
            <w:r w:rsidRPr="0031479F">
              <w:rPr>
                <w:lang w:val="es-ES"/>
              </w:rPr>
              <w:t>Run con 100 ficheros cataloga en &lt; 2 minutos</w:t>
            </w:r>
          </w:p>
        </w:tc>
      </w:tr>
    </w:tbl>
    <w:p w14:paraId="49B9DADD" w14:textId="77777777" w:rsidR="007753AE" w:rsidRPr="0031479F" w:rsidRDefault="00000000">
      <w:pPr>
        <w:rPr>
          <w:lang w:val="es-ES"/>
        </w:rPr>
      </w:pPr>
      <w:r w:rsidRPr="0031479F">
        <w:rPr>
          <w:lang w:val="es-ES"/>
        </w:rPr>
        <w:br w:type="page"/>
      </w:r>
    </w:p>
    <w:p w14:paraId="7A0E34E9" w14:textId="77777777" w:rsidR="007753AE" w:rsidRPr="0031479F" w:rsidRDefault="00000000">
      <w:pPr>
        <w:pStyle w:val="Ttulo1"/>
        <w:rPr>
          <w:lang w:val="es-ES"/>
        </w:rPr>
      </w:pPr>
      <w:bookmarkStart w:id="51" w:name="_Toc221957431"/>
      <w:r w:rsidRPr="0031479F">
        <w:rPr>
          <w:lang w:val="es-ES"/>
        </w:rPr>
        <w:lastRenderedPageBreak/>
        <w:t>12. Decisiones de diseño (ADR-lite)</w:t>
      </w:r>
      <w:bookmarkEnd w:id="51"/>
    </w:p>
    <w:p w14:paraId="0E10CCAD" w14:textId="77777777" w:rsidR="007753AE" w:rsidRPr="0031479F" w:rsidRDefault="00000000">
      <w:pPr>
        <w:rPr>
          <w:lang w:val="es-ES"/>
        </w:rPr>
      </w:pPr>
      <w:r w:rsidRPr="0031479F">
        <w:rPr>
          <w:lang w:val="es-ES"/>
        </w:rPr>
        <w:t>Las decisiones de diseño documentan las elecciones arquitectónicas significativas realizadas durante el proyecto, incluyendo el contexto que las motivó, las alternativas consideradas y las consecuencias esperadas. Esta documentación es valiosa para entender el "por qué" detrás del diseño actual y facilitar futuras evoluciones.</w:t>
      </w:r>
    </w:p>
    <w:p w14:paraId="3588D068" w14:textId="77777777" w:rsidR="007753AE" w:rsidRPr="0031479F" w:rsidRDefault="00000000">
      <w:pPr>
        <w:rPr>
          <w:lang w:val="es-ES"/>
        </w:rPr>
      </w:pPr>
      <w:r w:rsidRPr="0031479F">
        <w:rPr>
          <w:lang w:val="es-ES"/>
        </w:rPr>
        <w:t>Se utiliza un formato ADR-lite (</w:t>
      </w:r>
      <w:proofErr w:type="spellStart"/>
      <w:r w:rsidRPr="0031479F">
        <w:rPr>
          <w:lang w:val="es-ES"/>
        </w:rPr>
        <w:t>Architecture</w:t>
      </w:r>
      <w:proofErr w:type="spellEnd"/>
      <w:r w:rsidRPr="0031479F">
        <w:rPr>
          <w:lang w:val="es-ES"/>
        </w:rPr>
        <w:t xml:space="preserve"> </w:t>
      </w:r>
      <w:proofErr w:type="spellStart"/>
      <w:r w:rsidRPr="0031479F">
        <w:rPr>
          <w:lang w:val="es-ES"/>
        </w:rPr>
        <w:t>Decision</w:t>
      </w:r>
      <w:proofErr w:type="spellEnd"/>
      <w:r w:rsidRPr="0031479F">
        <w:rPr>
          <w:lang w:val="es-ES"/>
        </w:rPr>
        <w:t xml:space="preserve"> </w:t>
      </w:r>
      <w:proofErr w:type="spellStart"/>
      <w:r w:rsidRPr="0031479F">
        <w:rPr>
          <w:lang w:val="es-ES"/>
        </w:rPr>
        <w:t>Record</w:t>
      </w:r>
      <w:proofErr w:type="spellEnd"/>
      <w:r w:rsidRPr="0031479F">
        <w:rPr>
          <w:lang w:val="es-ES"/>
        </w:rPr>
        <w:t xml:space="preserve"> simplificado) que captura la esencia de cada decisión sin la sobrecarga documental de formatos más extensos. Cada decisión incluye contexto, la decisión tomada y sus consecuencias tanto positivas como negativas.</w:t>
      </w:r>
    </w:p>
    <w:p w14:paraId="5CAFEB2A" w14:textId="77777777" w:rsidR="007753AE" w:rsidRPr="0031479F" w:rsidRDefault="00000000">
      <w:pPr>
        <w:pStyle w:val="Ttulo2"/>
        <w:rPr>
          <w:lang w:val="es-ES"/>
        </w:rPr>
      </w:pPr>
      <w:bookmarkStart w:id="52" w:name="_Toc221957432"/>
      <w:r w:rsidRPr="0031479F">
        <w:rPr>
          <w:lang w:val="es-ES"/>
        </w:rPr>
        <w:t xml:space="preserve">ADR-001: Arquitectura </w:t>
      </w:r>
      <w:proofErr w:type="spellStart"/>
      <w:r w:rsidRPr="0031479F">
        <w:rPr>
          <w:lang w:val="es-ES"/>
        </w:rPr>
        <w:t>event-driven</w:t>
      </w:r>
      <w:proofErr w:type="spellEnd"/>
      <w:r w:rsidRPr="0031479F">
        <w:rPr>
          <w:lang w:val="es-ES"/>
        </w:rPr>
        <w:t xml:space="preserve"> entre UC-DS-001 y UC-DS-002</w:t>
      </w:r>
      <w:bookmarkEnd w:id="52"/>
    </w:p>
    <w:p w14:paraId="63DD8BBD" w14:textId="77777777" w:rsidR="007753AE" w:rsidRPr="0031479F" w:rsidRDefault="00000000">
      <w:pPr>
        <w:rPr>
          <w:lang w:val="es-ES"/>
        </w:rPr>
      </w:pPr>
      <w:r w:rsidRPr="0031479F">
        <w:rPr>
          <w:b/>
          <w:lang w:val="es-ES"/>
        </w:rPr>
        <w:t xml:space="preserve">Contexto: </w:t>
      </w:r>
      <w:r w:rsidRPr="0031479F">
        <w:rPr>
          <w:lang w:val="es-ES"/>
        </w:rPr>
        <w:t>Se necesita desacoplar la subida de datos de la catalogación para permitir escalabilidad y resiliencia independientes.</w:t>
      </w:r>
    </w:p>
    <w:p w14:paraId="4546B790" w14:textId="77777777" w:rsidR="007753AE" w:rsidRPr="0031479F" w:rsidRDefault="00000000">
      <w:pPr>
        <w:rPr>
          <w:lang w:val="es-ES"/>
        </w:rPr>
      </w:pPr>
      <w:r w:rsidRPr="0031479F">
        <w:rPr>
          <w:b/>
          <w:lang w:val="es-ES"/>
        </w:rPr>
        <w:t xml:space="preserve">Decisión: </w:t>
      </w:r>
      <w:r w:rsidRPr="0031479F">
        <w:rPr>
          <w:lang w:val="es-ES"/>
        </w:rPr>
        <w:t xml:space="preserve">Usar Apache Kafka como bus de eventos asíncrono entre el TPI </w:t>
      </w:r>
      <w:proofErr w:type="spellStart"/>
      <w:r w:rsidRPr="0031479F">
        <w:rPr>
          <w:lang w:val="es-ES"/>
        </w:rPr>
        <w:t>Agent</w:t>
      </w:r>
      <w:proofErr w:type="spellEnd"/>
      <w:r w:rsidRPr="0031479F">
        <w:rPr>
          <w:lang w:val="es-ES"/>
        </w:rPr>
        <w:t xml:space="preserve"> y el pipeline NiFi de catalogación.</w:t>
      </w:r>
    </w:p>
    <w:p w14:paraId="44FCEA5A" w14:textId="77777777" w:rsidR="007753AE" w:rsidRDefault="00000000">
      <w:proofErr w:type="spellStart"/>
      <w:r>
        <w:rPr>
          <w:b/>
        </w:rPr>
        <w:t>Consecuencias</w:t>
      </w:r>
      <w:proofErr w:type="spellEnd"/>
      <w:r>
        <w:rPr>
          <w:b/>
        </w:rPr>
        <w:t>:</w:t>
      </w:r>
    </w:p>
    <w:p w14:paraId="35B74CC6" w14:textId="77777777" w:rsidR="007753AE" w:rsidRPr="0031479F" w:rsidRDefault="00000000">
      <w:pPr>
        <w:pStyle w:val="Listaconvietas"/>
        <w:rPr>
          <w:lang w:val="es-ES"/>
        </w:rPr>
      </w:pPr>
      <w:r w:rsidRPr="0031479F">
        <w:rPr>
          <w:lang w:val="es-ES"/>
        </w:rPr>
        <w:t>Positivo: Desacoplamiento temporal - subida y catalogación operan independientemente</w:t>
      </w:r>
    </w:p>
    <w:p w14:paraId="540905BF" w14:textId="77777777" w:rsidR="007753AE" w:rsidRPr="0031479F" w:rsidRDefault="00000000">
      <w:pPr>
        <w:pStyle w:val="Listaconvietas"/>
        <w:rPr>
          <w:lang w:val="es-ES"/>
        </w:rPr>
      </w:pPr>
      <w:r w:rsidRPr="0031479F">
        <w:rPr>
          <w:lang w:val="es-ES"/>
        </w:rPr>
        <w:t>Positivo: Buffer natural ante picos de carga</w:t>
      </w:r>
    </w:p>
    <w:p w14:paraId="792E449A" w14:textId="77777777" w:rsidR="007753AE" w:rsidRPr="0031479F" w:rsidRDefault="00000000">
      <w:pPr>
        <w:pStyle w:val="Listaconvietas"/>
        <w:rPr>
          <w:lang w:val="es-ES"/>
        </w:rPr>
      </w:pPr>
      <w:r w:rsidRPr="0031479F">
        <w:rPr>
          <w:lang w:val="es-ES"/>
        </w:rPr>
        <w:t>Positivo: Reprocesamiento posible desde eventos almacenados</w:t>
      </w:r>
    </w:p>
    <w:p w14:paraId="7F0ACE70" w14:textId="77777777" w:rsidR="007753AE" w:rsidRPr="0031479F" w:rsidRDefault="00000000">
      <w:pPr>
        <w:pStyle w:val="Listaconvietas"/>
        <w:rPr>
          <w:lang w:val="es-ES"/>
        </w:rPr>
      </w:pPr>
      <w:r w:rsidRPr="0031479F">
        <w:rPr>
          <w:lang w:val="es-ES"/>
        </w:rPr>
        <w:t>Negativo: Complejidad operativa adicional (gestión de Kafka)</w:t>
      </w:r>
    </w:p>
    <w:p w14:paraId="5C9EA0B0" w14:textId="77777777" w:rsidR="007753AE" w:rsidRPr="0031479F" w:rsidRDefault="007753AE">
      <w:pPr>
        <w:rPr>
          <w:lang w:val="es-ES"/>
        </w:rPr>
      </w:pPr>
    </w:p>
    <w:p w14:paraId="4C875F78" w14:textId="77777777" w:rsidR="007753AE" w:rsidRPr="0031479F" w:rsidRDefault="00000000">
      <w:pPr>
        <w:pStyle w:val="Ttulo2"/>
        <w:rPr>
          <w:lang w:val="es-ES"/>
        </w:rPr>
      </w:pPr>
      <w:bookmarkStart w:id="53" w:name="_Toc221957433"/>
      <w:r w:rsidRPr="0031479F">
        <w:rPr>
          <w:lang w:val="es-ES"/>
        </w:rPr>
        <w:t>ADR-002: Airflow para control del ciclo de vida de NiFi</w:t>
      </w:r>
      <w:bookmarkEnd w:id="53"/>
    </w:p>
    <w:p w14:paraId="00666F24" w14:textId="77777777" w:rsidR="007753AE" w:rsidRPr="0031479F" w:rsidRDefault="00000000">
      <w:pPr>
        <w:rPr>
          <w:lang w:val="es-ES"/>
        </w:rPr>
      </w:pPr>
      <w:r w:rsidRPr="0031479F">
        <w:rPr>
          <w:b/>
          <w:lang w:val="es-ES"/>
        </w:rPr>
        <w:t xml:space="preserve">Contexto: </w:t>
      </w:r>
      <w:r w:rsidRPr="0031479F">
        <w:rPr>
          <w:lang w:val="es-ES"/>
        </w:rPr>
        <w:t>El pipeline NiFi necesita arrancar/parar de forma controlada, evitando consumo de recursos cuando no hay trabajo.</w:t>
      </w:r>
    </w:p>
    <w:p w14:paraId="74C264CF" w14:textId="77777777" w:rsidR="007753AE" w:rsidRPr="0031479F" w:rsidRDefault="00000000">
      <w:pPr>
        <w:rPr>
          <w:lang w:val="es-ES"/>
        </w:rPr>
      </w:pPr>
      <w:r w:rsidRPr="0031479F">
        <w:rPr>
          <w:b/>
          <w:lang w:val="es-ES"/>
        </w:rPr>
        <w:t xml:space="preserve">Decisión: </w:t>
      </w:r>
      <w:r w:rsidRPr="0031479F">
        <w:rPr>
          <w:lang w:val="es-ES"/>
        </w:rPr>
        <w:t>Usar Apache Airflow como orquestador del ciclo de vida del pipeline NiFi, separando el control operativo del procesamiento de datos.</w:t>
      </w:r>
    </w:p>
    <w:p w14:paraId="60A243E6" w14:textId="77777777" w:rsidR="007753AE" w:rsidRDefault="00000000">
      <w:proofErr w:type="spellStart"/>
      <w:r>
        <w:rPr>
          <w:b/>
        </w:rPr>
        <w:t>Consecuencias</w:t>
      </w:r>
      <w:proofErr w:type="spellEnd"/>
      <w:r>
        <w:rPr>
          <w:b/>
        </w:rPr>
        <w:t>:</w:t>
      </w:r>
    </w:p>
    <w:p w14:paraId="4C13A998" w14:textId="77777777" w:rsidR="007753AE" w:rsidRPr="0031479F" w:rsidRDefault="00000000">
      <w:pPr>
        <w:pStyle w:val="Listaconvietas"/>
        <w:rPr>
          <w:lang w:val="es-ES"/>
        </w:rPr>
      </w:pPr>
      <w:r w:rsidRPr="0031479F">
        <w:rPr>
          <w:lang w:val="es-ES"/>
        </w:rPr>
        <w:t>Positivo: Control centralizado del ciclo de vida</w:t>
      </w:r>
    </w:p>
    <w:p w14:paraId="295DFA4C" w14:textId="77777777" w:rsidR="007753AE" w:rsidRPr="0031479F" w:rsidRDefault="00000000">
      <w:pPr>
        <w:pStyle w:val="Listaconvietas"/>
        <w:rPr>
          <w:lang w:val="es-ES"/>
        </w:rPr>
      </w:pPr>
      <w:r w:rsidRPr="0031479F">
        <w:rPr>
          <w:lang w:val="es-ES"/>
        </w:rPr>
        <w:t>Positivo: Visibilidad de ejecuciones en UI de Airflow</w:t>
      </w:r>
    </w:p>
    <w:p w14:paraId="1557F36E" w14:textId="77777777" w:rsidR="007753AE" w:rsidRPr="0031479F" w:rsidRDefault="00000000">
      <w:pPr>
        <w:pStyle w:val="Listaconvietas"/>
        <w:rPr>
          <w:lang w:val="es-ES"/>
        </w:rPr>
      </w:pPr>
      <w:r w:rsidRPr="0031479F">
        <w:rPr>
          <w:lang w:val="es-ES"/>
        </w:rPr>
        <w:t>Positivo: Múltiples mecanismos de seguridad para garantizar parada</w:t>
      </w:r>
    </w:p>
    <w:p w14:paraId="6A2270D1" w14:textId="77777777" w:rsidR="007753AE" w:rsidRDefault="00000000">
      <w:pPr>
        <w:pStyle w:val="Listaconvietas"/>
      </w:pPr>
      <w:proofErr w:type="spellStart"/>
      <w:r>
        <w:t>Negativo</w:t>
      </w:r>
      <w:proofErr w:type="spellEnd"/>
      <w:r>
        <w:t xml:space="preserve">: </w:t>
      </w:r>
      <w:proofErr w:type="spellStart"/>
      <w:r>
        <w:t>Dependencia</w:t>
      </w:r>
      <w:proofErr w:type="spellEnd"/>
      <w:r>
        <w:t xml:space="preserve"> </w:t>
      </w:r>
      <w:proofErr w:type="spellStart"/>
      <w:r>
        <w:t>adicional</w:t>
      </w:r>
      <w:proofErr w:type="spellEnd"/>
      <w:r>
        <w:t xml:space="preserve"> de Airflow</w:t>
      </w:r>
    </w:p>
    <w:p w14:paraId="464EE20F" w14:textId="77777777" w:rsidR="007753AE" w:rsidRDefault="007753AE"/>
    <w:p w14:paraId="5B433503" w14:textId="77777777" w:rsidR="007753AE" w:rsidRPr="0031479F" w:rsidRDefault="00000000">
      <w:pPr>
        <w:pStyle w:val="Ttulo2"/>
        <w:rPr>
          <w:lang w:val="es-ES"/>
        </w:rPr>
      </w:pPr>
      <w:bookmarkStart w:id="54" w:name="_Toc221957434"/>
      <w:r w:rsidRPr="0031479F">
        <w:rPr>
          <w:lang w:val="es-ES"/>
        </w:rPr>
        <w:lastRenderedPageBreak/>
        <w:t xml:space="preserve">ADR-003: Persistencia de estado de </w:t>
      </w:r>
      <w:proofErr w:type="spellStart"/>
      <w:r w:rsidRPr="0031479F">
        <w:rPr>
          <w:lang w:val="es-ES"/>
        </w:rPr>
        <w:t>upload</w:t>
      </w:r>
      <w:proofErr w:type="spellEnd"/>
      <w:r w:rsidRPr="0031479F">
        <w:rPr>
          <w:lang w:val="es-ES"/>
        </w:rPr>
        <w:t xml:space="preserve"> en Kafka compactado</w:t>
      </w:r>
      <w:bookmarkEnd w:id="54"/>
    </w:p>
    <w:p w14:paraId="3C558C95" w14:textId="77777777" w:rsidR="007753AE" w:rsidRPr="0031479F" w:rsidRDefault="00000000">
      <w:pPr>
        <w:rPr>
          <w:lang w:val="es-ES"/>
        </w:rPr>
      </w:pPr>
      <w:r w:rsidRPr="0031479F">
        <w:rPr>
          <w:b/>
          <w:lang w:val="es-ES"/>
        </w:rPr>
        <w:t xml:space="preserve">Contexto: </w:t>
      </w:r>
      <w:r w:rsidRPr="0031479F">
        <w:rPr>
          <w:lang w:val="es-ES"/>
        </w:rPr>
        <w:t xml:space="preserve">El agente puede reiniciarse inesperadamente y necesita reanudar </w:t>
      </w:r>
      <w:proofErr w:type="spellStart"/>
      <w:r w:rsidRPr="0031479F">
        <w:rPr>
          <w:lang w:val="es-ES"/>
        </w:rPr>
        <w:t>uploads</w:t>
      </w:r>
      <w:proofErr w:type="spellEnd"/>
      <w:r w:rsidRPr="0031479F">
        <w:rPr>
          <w:lang w:val="es-ES"/>
        </w:rPr>
        <w:t xml:space="preserve"> sin perder progreso ni duplicar trabajo.</w:t>
      </w:r>
    </w:p>
    <w:p w14:paraId="38FEF776" w14:textId="77777777" w:rsidR="007753AE" w:rsidRPr="0031479F" w:rsidRDefault="00000000">
      <w:pPr>
        <w:rPr>
          <w:lang w:val="es-ES"/>
        </w:rPr>
      </w:pPr>
      <w:r w:rsidRPr="0031479F">
        <w:rPr>
          <w:b/>
          <w:lang w:val="es-ES"/>
        </w:rPr>
        <w:t xml:space="preserve">Decisión: </w:t>
      </w:r>
      <w:r w:rsidRPr="0031479F">
        <w:rPr>
          <w:lang w:val="es-ES"/>
        </w:rPr>
        <w:t xml:space="preserve">Usar un tópico Kafka compactado como almacén de estado distribuido, permitiendo recuperación del estado de </w:t>
      </w:r>
      <w:proofErr w:type="spellStart"/>
      <w:r w:rsidRPr="0031479F">
        <w:rPr>
          <w:lang w:val="es-ES"/>
        </w:rPr>
        <w:t>uploads</w:t>
      </w:r>
      <w:proofErr w:type="spellEnd"/>
      <w:r w:rsidRPr="0031479F">
        <w:rPr>
          <w:lang w:val="es-ES"/>
        </w:rPr>
        <w:t xml:space="preserve"> tras reinicio.</w:t>
      </w:r>
    </w:p>
    <w:p w14:paraId="286840B6" w14:textId="77777777" w:rsidR="007753AE" w:rsidRDefault="00000000">
      <w:proofErr w:type="spellStart"/>
      <w:r>
        <w:rPr>
          <w:b/>
        </w:rPr>
        <w:t>Consecuencias</w:t>
      </w:r>
      <w:proofErr w:type="spellEnd"/>
      <w:r>
        <w:rPr>
          <w:b/>
        </w:rPr>
        <w:t>:</w:t>
      </w:r>
    </w:p>
    <w:p w14:paraId="42874D99" w14:textId="77777777" w:rsidR="007753AE" w:rsidRPr="0031479F" w:rsidRDefault="00000000">
      <w:pPr>
        <w:pStyle w:val="Listaconvietas"/>
        <w:rPr>
          <w:lang w:val="es-ES"/>
        </w:rPr>
      </w:pPr>
      <w:r w:rsidRPr="0031479F">
        <w:rPr>
          <w:lang w:val="es-ES"/>
        </w:rPr>
        <w:t>Positivo: Recuperación automática sin base de datos externa</w:t>
      </w:r>
    </w:p>
    <w:p w14:paraId="5BB8CB5C" w14:textId="77777777" w:rsidR="007753AE" w:rsidRPr="0031479F" w:rsidRDefault="00000000">
      <w:pPr>
        <w:pStyle w:val="Listaconvietas"/>
        <w:rPr>
          <w:lang w:val="es-ES"/>
        </w:rPr>
      </w:pPr>
      <w:r w:rsidRPr="0031479F">
        <w:rPr>
          <w:lang w:val="es-ES"/>
        </w:rPr>
        <w:t>Positivo: Estado siempre sincronizado con eventos publicados</w:t>
      </w:r>
    </w:p>
    <w:p w14:paraId="5B5E6E06" w14:textId="77777777" w:rsidR="007753AE" w:rsidRPr="0031479F" w:rsidRDefault="00000000">
      <w:pPr>
        <w:pStyle w:val="Listaconvietas"/>
        <w:rPr>
          <w:lang w:val="es-ES"/>
        </w:rPr>
      </w:pPr>
      <w:r w:rsidRPr="0031479F">
        <w:rPr>
          <w:lang w:val="es-ES"/>
        </w:rPr>
        <w:t xml:space="preserve">Positivo: Retención infinita de última versión de cada </w:t>
      </w:r>
      <w:proofErr w:type="spellStart"/>
      <w:r w:rsidRPr="0031479F">
        <w:rPr>
          <w:lang w:val="es-ES"/>
        </w:rPr>
        <w:t>upload</w:t>
      </w:r>
      <w:proofErr w:type="spellEnd"/>
    </w:p>
    <w:p w14:paraId="50AFC1B5" w14:textId="77777777" w:rsidR="007753AE" w:rsidRPr="0031479F" w:rsidRDefault="00000000">
      <w:pPr>
        <w:pStyle w:val="Listaconvietas"/>
        <w:rPr>
          <w:lang w:val="es-ES"/>
        </w:rPr>
      </w:pPr>
      <w:r w:rsidRPr="0031479F">
        <w:rPr>
          <w:lang w:val="es-ES"/>
        </w:rPr>
        <w:t xml:space="preserve">Negativo: Latencia de recuperación proporcional a número de </w:t>
      </w:r>
      <w:proofErr w:type="spellStart"/>
      <w:r w:rsidRPr="0031479F">
        <w:rPr>
          <w:lang w:val="es-ES"/>
        </w:rPr>
        <w:t>uploads</w:t>
      </w:r>
      <w:proofErr w:type="spellEnd"/>
      <w:r w:rsidRPr="0031479F">
        <w:rPr>
          <w:lang w:val="es-ES"/>
        </w:rPr>
        <w:t xml:space="preserve"> activos</w:t>
      </w:r>
    </w:p>
    <w:p w14:paraId="01A71B51" w14:textId="77777777" w:rsidR="007753AE" w:rsidRPr="0031479F" w:rsidRDefault="007753AE">
      <w:pPr>
        <w:rPr>
          <w:lang w:val="es-ES"/>
        </w:rPr>
      </w:pPr>
    </w:p>
    <w:p w14:paraId="02CFAEBF" w14:textId="77777777" w:rsidR="007753AE" w:rsidRPr="0031479F" w:rsidRDefault="00000000">
      <w:pPr>
        <w:pStyle w:val="Ttulo2"/>
        <w:rPr>
          <w:lang w:val="es-ES"/>
        </w:rPr>
      </w:pPr>
      <w:bookmarkStart w:id="55" w:name="_Toc221957435"/>
      <w:r w:rsidRPr="0031479F">
        <w:rPr>
          <w:lang w:val="es-ES"/>
        </w:rPr>
        <w:t>ADR-004: Catalogación idempotente como criterio de robustez</w:t>
      </w:r>
      <w:bookmarkEnd w:id="55"/>
    </w:p>
    <w:p w14:paraId="746F9154" w14:textId="77777777" w:rsidR="007753AE" w:rsidRPr="0031479F" w:rsidRDefault="00000000">
      <w:pPr>
        <w:rPr>
          <w:lang w:val="es-ES"/>
        </w:rPr>
      </w:pPr>
      <w:r w:rsidRPr="0031479F">
        <w:rPr>
          <w:b/>
          <w:lang w:val="es-ES"/>
        </w:rPr>
        <w:t xml:space="preserve">Contexto: </w:t>
      </w:r>
      <w:r w:rsidRPr="0031479F">
        <w:rPr>
          <w:lang w:val="es-ES"/>
        </w:rPr>
        <w:t>Los eventos Kafka pueden reprocesarse (at-</w:t>
      </w:r>
      <w:proofErr w:type="spellStart"/>
      <w:r w:rsidRPr="0031479F">
        <w:rPr>
          <w:lang w:val="es-ES"/>
        </w:rPr>
        <w:t>least</w:t>
      </w:r>
      <w:proofErr w:type="spellEnd"/>
      <w:r w:rsidRPr="0031479F">
        <w:rPr>
          <w:lang w:val="es-ES"/>
        </w:rPr>
        <w:t xml:space="preserve">-once </w:t>
      </w:r>
      <w:proofErr w:type="spellStart"/>
      <w:r w:rsidRPr="0031479F">
        <w:rPr>
          <w:lang w:val="es-ES"/>
        </w:rPr>
        <w:t>semantics</w:t>
      </w:r>
      <w:proofErr w:type="spellEnd"/>
      <w:r w:rsidRPr="0031479F">
        <w:rPr>
          <w:lang w:val="es-ES"/>
        </w:rPr>
        <w:t>) y la catalogación debe ser tolerante a duplicados.</w:t>
      </w:r>
    </w:p>
    <w:p w14:paraId="772734D7" w14:textId="77777777" w:rsidR="007753AE" w:rsidRPr="0031479F" w:rsidRDefault="00000000">
      <w:pPr>
        <w:rPr>
          <w:lang w:val="es-ES"/>
        </w:rPr>
      </w:pPr>
      <w:r w:rsidRPr="0031479F">
        <w:rPr>
          <w:b/>
          <w:lang w:val="es-ES"/>
        </w:rPr>
        <w:t xml:space="preserve">Decisión: </w:t>
      </w:r>
      <w:r w:rsidRPr="0031479F">
        <w:rPr>
          <w:lang w:val="es-ES"/>
        </w:rPr>
        <w:t>Diseñar todas las operaciones de catalogación como idempotentes, tratando respuestas 409 (</w:t>
      </w:r>
      <w:proofErr w:type="spellStart"/>
      <w:r w:rsidRPr="0031479F">
        <w:rPr>
          <w:lang w:val="es-ES"/>
        </w:rPr>
        <w:t>Conflict</w:t>
      </w:r>
      <w:proofErr w:type="spellEnd"/>
      <w:r w:rsidRPr="0031479F">
        <w:rPr>
          <w:lang w:val="es-ES"/>
        </w:rPr>
        <w:t>) como éxito.</w:t>
      </w:r>
    </w:p>
    <w:p w14:paraId="36230E39" w14:textId="77777777" w:rsidR="007753AE" w:rsidRDefault="00000000">
      <w:proofErr w:type="spellStart"/>
      <w:r>
        <w:rPr>
          <w:b/>
        </w:rPr>
        <w:t>Consecuencias</w:t>
      </w:r>
      <w:proofErr w:type="spellEnd"/>
      <w:r>
        <w:rPr>
          <w:b/>
        </w:rPr>
        <w:t>:</w:t>
      </w:r>
    </w:p>
    <w:p w14:paraId="79E56CC2" w14:textId="77777777" w:rsidR="007753AE" w:rsidRPr="0031479F" w:rsidRDefault="00000000">
      <w:pPr>
        <w:pStyle w:val="Listaconvietas"/>
        <w:rPr>
          <w:lang w:val="es-ES"/>
        </w:rPr>
      </w:pPr>
      <w:r w:rsidRPr="0031479F">
        <w:rPr>
          <w:lang w:val="es-ES"/>
        </w:rPr>
        <w:t>Positivo: Tolerancia a reprocesamiento de eventos</w:t>
      </w:r>
    </w:p>
    <w:p w14:paraId="718A3653" w14:textId="77777777" w:rsidR="007753AE" w:rsidRPr="0031479F" w:rsidRDefault="00000000">
      <w:pPr>
        <w:pStyle w:val="Listaconvietas"/>
        <w:rPr>
          <w:lang w:val="es-ES"/>
        </w:rPr>
      </w:pPr>
      <w:r w:rsidRPr="0031479F">
        <w:rPr>
          <w:lang w:val="es-ES"/>
        </w:rPr>
        <w:t xml:space="preserve">Positivo: Simplificación de lógica de error </w:t>
      </w:r>
      <w:proofErr w:type="spellStart"/>
      <w:r w:rsidRPr="0031479F">
        <w:rPr>
          <w:lang w:val="es-ES"/>
        </w:rPr>
        <w:t>handling</w:t>
      </w:r>
      <w:proofErr w:type="spellEnd"/>
    </w:p>
    <w:p w14:paraId="5E530510" w14:textId="77777777" w:rsidR="007753AE" w:rsidRDefault="00000000">
      <w:pPr>
        <w:pStyle w:val="Listaconvietas"/>
      </w:pPr>
      <w:proofErr w:type="spellStart"/>
      <w:r>
        <w:t>Positivo</w:t>
      </w:r>
      <w:proofErr w:type="spellEnd"/>
      <w:r>
        <w:t xml:space="preserve">: </w:t>
      </w:r>
      <w:proofErr w:type="spellStart"/>
      <w:r>
        <w:t>Operaciones</w:t>
      </w:r>
      <w:proofErr w:type="spellEnd"/>
      <w:r>
        <w:t xml:space="preserve"> de retry seguras</w:t>
      </w:r>
    </w:p>
    <w:p w14:paraId="31F61AD8" w14:textId="77777777" w:rsidR="007753AE" w:rsidRPr="0031479F" w:rsidRDefault="00000000">
      <w:pPr>
        <w:pStyle w:val="Listaconvietas"/>
        <w:rPr>
          <w:lang w:val="es-ES"/>
        </w:rPr>
      </w:pPr>
      <w:r w:rsidRPr="0031479F">
        <w:rPr>
          <w:lang w:val="es-ES"/>
        </w:rPr>
        <w:t>Negativo: Imposibilidad de detectar verdaderos conflictos de negocio</w:t>
      </w:r>
    </w:p>
    <w:p w14:paraId="497096C0" w14:textId="77777777" w:rsidR="007753AE" w:rsidRPr="0031479F" w:rsidRDefault="007753AE">
      <w:pPr>
        <w:rPr>
          <w:lang w:val="es-ES"/>
        </w:rPr>
      </w:pPr>
    </w:p>
    <w:p w14:paraId="7F542C1F" w14:textId="77777777" w:rsidR="007753AE" w:rsidRPr="0031479F" w:rsidRDefault="00000000">
      <w:pPr>
        <w:rPr>
          <w:lang w:val="es-ES"/>
        </w:rPr>
      </w:pPr>
      <w:r w:rsidRPr="0031479F">
        <w:rPr>
          <w:lang w:val="es-ES"/>
        </w:rPr>
        <w:br w:type="page"/>
      </w:r>
    </w:p>
    <w:p w14:paraId="5B2DA270" w14:textId="77777777" w:rsidR="007753AE" w:rsidRPr="0031479F" w:rsidRDefault="00000000">
      <w:pPr>
        <w:pStyle w:val="Ttulo1"/>
        <w:rPr>
          <w:lang w:val="es-ES"/>
        </w:rPr>
      </w:pPr>
      <w:bookmarkStart w:id="56" w:name="_Toc221957436"/>
      <w:r w:rsidRPr="0031479F">
        <w:rPr>
          <w:lang w:val="es-ES"/>
        </w:rPr>
        <w:lastRenderedPageBreak/>
        <w:t>Anexo A: Modelo de procesos</w:t>
      </w:r>
      <w:bookmarkEnd w:id="56"/>
    </w:p>
    <w:p w14:paraId="00BD823A" w14:textId="77777777" w:rsidR="007753AE" w:rsidRPr="0031479F" w:rsidRDefault="00000000">
      <w:pPr>
        <w:rPr>
          <w:lang w:val="es-ES"/>
        </w:rPr>
      </w:pPr>
      <w:r w:rsidRPr="0031479F">
        <w:rPr>
          <w:lang w:val="es-ES"/>
        </w:rPr>
        <w:t>Este anexo documenta los procesos de negocio asociados a los casos de uso UC-DS-001 y UC-DS-002. Los procesos describen el flujo de actividades desde una perspectiva operativa, complementando la visión técnica presentada en las secciones anteriores.</w:t>
      </w:r>
    </w:p>
    <w:p w14:paraId="01398EE4" w14:textId="77777777" w:rsidR="007753AE" w:rsidRPr="0031479F" w:rsidRDefault="00000000">
      <w:pPr>
        <w:rPr>
          <w:lang w:val="es-ES"/>
        </w:rPr>
      </w:pPr>
      <w:r w:rsidRPr="0031479F">
        <w:rPr>
          <w:lang w:val="es-ES"/>
        </w:rPr>
        <w:t>Cada proceso define su objetivo, el flujo de pasos y las reglas de negocio que deben respetarse durante su ejecución. Esta información es útil para el personal de operaciones y para la definición de procedimientos de soporte.</w:t>
      </w:r>
    </w:p>
    <w:p w14:paraId="182B6D90" w14:textId="77777777" w:rsidR="007753AE" w:rsidRPr="0031479F" w:rsidRDefault="00000000">
      <w:pPr>
        <w:pStyle w:val="Ttulo2"/>
        <w:rPr>
          <w:lang w:val="es-ES"/>
        </w:rPr>
      </w:pPr>
      <w:bookmarkStart w:id="57" w:name="_Toc221957437"/>
      <w:r w:rsidRPr="0031479F">
        <w:rPr>
          <w:lang w:val="es-ES"/>
        </w:rPr>
        <w:t xml:space="preserve">A.1 PR-DS-001: Transferencia de datos a </w:t>
      </w:r>
      <w:proofErr w:type="spellStart"/>
      <w:r w:rsidRPr="0031479F">
        <w:rPr>
          <w:lang w:val="es-ES"/>
        </w:rPr>
        <w:t>landing</w:t>
      </w:r>
      <w:proofErr w:type="spellEnd"/>
      <w:r w:rsidRPr="0031479F">
        <w:rPr>
          <w:lang w:val="es-ES"/>
        </w:rPr>
        <w:t xml:space="preserve"> </w:t>
      </w:r>
      <w:proofErr w:type="spellStart"/>
      <w:r w:rsidRPr="0031479F">
        <w:rPr>
          <w:lang w:val="es-ES"/>
        </w:rPr>
        <w:t>zone</w:t>
      </w:r>
      <w:bookmarkEnd w:id="57"/>
      <w:proofErr w:type="spellEnd"/>
    </w:p>
    <w:p w14:paraId="5516FD25" w14:textId="77777777" w:rsidR="007753AE" w:rsidRPr="0031479F" w:rsidRDefault="00000000">
      <w:pPr>
        <w:rPr>
          <w:lang w:val="es-ES"/>
        </w:rPr>
      </w:pPr>
      <w:r w:rsidRPr="0031479F">
        <w:rPr>
          <w:b/>
          <w:lang w:val="es-ES"/>
        </w:rPr>
        <w:t xml:space="preserve">Descripción: </w:t>
      </w:r>
      <w:r w:rsidRPr="0031479F">
        <w:rPr>
          <w:lang w:val="es-ES"/>
        </w:rPr>
        <w:t xml:space="preserve">Proceso encargado de la transferencia automatizada de datos de secuenciación desde las carpetas o unidades de red designadas a la </w:t>
      </w:r>
      <w:proofErr w:type="spellStart"/>
      <w:r w:rsidRPr="0031479F">
        <w:rPr>
          <w:lang w:val="es-ES"/>
        </w:rPr>
        <w:t>landing</w:t>
      </w:r>
      <w:proofErr w:type="spellEnd"/>
      <w:r w:rsidRPr="0031479F">
        <w:rPr>
          <w:lang w:val="es-ES"/>
        </w:rPr>
        <w:t xml:space="preserve"> </w:t>
      </w:r>
      <w:proofErr w:type="spellStart"/>
      <w:r w:rsidRPr="0031479F">
        <w:rPr>
          <w:lang w:val="es-ES"/>
        </w:rPr>
        <w:t>zone</w:t>
      </w:r>
      <w:proofErr w:type="spellEnd"/>
      <w:r w:rsidRPr="0031479F">
        <w:rPr>
          <w:lang w:val="es-ES"/>
        </w:rPr>
        <w:t xml:space="preserve"> en THealthLake.</w:t>
      </w:r>
    </w:p>
    <w:p w14:paraId="6DFA5F19" w14:textId="77777777" w:rsidR="007753AE" w:rsidRPr="0031479F" w:rsidRDefault="00000000">
      <w:pPr>
        <w:rPr>
          <w:lang w:val="es-ES"/>
        </w:rPr>
      </w:pPr>
      <w:r w:rsidRPr="0031479F">
        <w:rPr>
          <w:b/>
          <w:lang w:val="es-ES"/>
        </w:rPr>
        <w:t>Flujo del proceso:</w:t>
      </w:r>
    </w:p>
    <w:p w14:paraId="391F44C2" w14:textId="77777777" w:rsidR="007753AE" w:rsidRPr="0031479F" w:rsidRDefault="00000000">
      <w:pPr>
        <w:rPr>
          <w:lang w:val="es-ES"/>
        </w:rPr>
      </w:pPr>
      <w:r w:rsidRPr="0031479F">
        <w:rPr>
          <w:lang w:val="es-ES"/>
        </w:rPr>
        <w:t>1. Monitorización de la carpeta o unidad de red designada (escaneo cada 30s)</w:t>
      </w:r>
    </w:p>
    <w:p w14:paraId="7F9D97EC" w14:textId="77777777" w:rsidR="007753AE" w:rsidRPr="0031479F" w:rsidRDefault="00000000">
      <w:pPr>
        <w:rPr>
          <w:lang w:val="es-ES"/>
        </w:rPr>
      </w:pPr>
      <w:r w:rsidRPr="0031479F">
        <w:rPr>
          <w:lang w:val="es-ES"/>
        </w:rPr>
        <w:t>2. Detección de nueva carpeta/run completo (verificación de RunCompletionStatus.xml)</w:t>
      </w:r>
    </w:p>
    <w:p w14:paraId="5BDA2395" w14:textId="77777777" w:rsidR="007753AE" w:rsidRPr="0031479F" w:rsidRDefault="00000000">
      <w:pPr>
        <w:rPr>
          <w:lang w:val="es-ES"/>
        </w:rPr>
      </w:pPr>
      <w:r w:rsidRPr="0031479F">
        <w:rPr>
          <w:lang w:val="es-ES"/>
        </w:rPr>
        <w:t>3. Movimiento a zona de trabajo (</w:t>
      </w:r>
      <w:proofErr w:type="spellStart"/>
      <w:r w:rsidRPr="0031479F">
        <w:rPr>
          <w:lang w:val="es-ES"/>
        </w:rPr>
        <w:t>source</w:t>
      </w:r>
      <w:proofErr w:type="spellEnd"/>
      <w:r w:rsidRPr="0031479F">
        <w:rPr>
          <w:lang w:val="es-ES"/>
        </w:rPr>
        <w:t>/)</w:t>
      </w:r>
    </w:p>
    <w:p w14:paraId="5A93E5DE" w14:textId="77777777" w:rsidR="007753AE" w:rsidRPr="0031479F" w:rsidRDefault="00000000">
      <w:pPr>
        <w:rPr>
          <w:lang w:val="es-ES"/>
        </w:rPr>
      </w:pPr>
      <w:r w:rsidRPr="0031479F">
        <w:rPr>
          <w:lang w:val="es-ES"/>
        </w:rPr>
        <w:t>4. Inicio de transferencia a S3 (</w:t>
      </w:r>
      <w:proofErr w:type="spellStart"/>
      <w:r w:rsidRPr="0031479F">
        <w:rPr>
          <w:lang w:val="es-ES"/>
        </w:rPr>
        <w:t>multipart</w:t>
      </w:r>
      <w:proofErr w:type="spellEnd"/>
      <w:r w:rsidRPr="0031479F">
        <w:rPr>
          <w:lang w:val="es-ES"/>
        </w:rPr>
        <w:t xml:space="preserve"> para ficheros grandes, paralelo)</w:t>
      </w:r>
    </w:p>
    <w:p w14:paraId="76E64E36" w14:textId="77777777" w:rsidR="007753AE" w:rsidRDefault="00000000">
      <w:r>
        <w:t>5. Publicación de eventos Kafka (UPLOAD_STARTED, UPLOAD_PROGRESS, UPLOAD_COMPLETED)</w:t>
      </w:r>
    </w:p>
    <w:p w14:paraId="7C536247" w14:textId="77777777" w:rsidR="007753AE" w:rsidRPr="0031479F" w:rsidRDefault="00000000">
      <w:pPr>
        <w:rPr>
          <w:lang w:val="es-ES"/>
        </w:rPr>
      </w:pPr>
      <w:r w:rsidRPr="0031479F">
        <w:rPr>
          <w:lang w:val="es-ES"/>
        </w:rPr>
        <w:t xml:space="preserve">6. Persistencia de estado en Kafka </w:t>
      </w:r>
      <w:proofErr w:type="spellStart"/>
      <w:r w:rsidRPr="0031479F">
        <w:rPr>
          <w:lang w:val="es-ES"/>
        </w:rPr>
        <w:t>state</w:t>
      </w:r>
      <w:proofErr w:type="spellEnd"/>
      <w:r w:rsidRPr="0031479F">
        <w:rPr>
          <w:lang w:val="es-ES"/>
        </w:rPr>
        <w:t xml:space="preserve"> </w:t>
      </w:r>
      <w:proofErr w:type="spellStart"/>
      <w:r w:rsidRPr="0031479F">
        <w:rPr>
          <w:lang w:val="es-ES"/>
        </w:rPr>
        <w:t>topic</w:t>
      </w:r>
      <w:proofErr w:type="spellEnd"/>
      <w:r w:rsidRPr="0031479F">
        <w:rPr>
          <w:lang w:val="es-ES"/>
        </w:rPr>
        <w:t xml:space="preserve"> (compactado)</w:t>
      </w:r>
    </w:p>
    <w:p w14:paraId="25EE36F4" w14:textId="77777777" w:rsidR="007753AE" w:rsidRPr="0031479F" w:rsidRDefault="00000000">
      <w:pPr>
        <w:rPr>
          <w:lang w:val="es-ES"/>
        </w:rPr>
      </w:pPr>
      <w:r w:rsidRPr="0031479F">
        <w:rPr>
          <w:lang w:val="es-ES"/>
        </w:rPr>
        <w:t xml:space="preserve">7. Movimiento a carpeta </w:t>
      </w:r>
      <w:proofErr w:type="spellStart"/>
      <w:r w:rsidRPr="0031479F">
        <w:rPr>
          <w:lang w:val="es-ES"/>
        </w:rPr>
        <w:t>completed</w:t>
      </w:r>
      <w:proofErr w:type="spellEnd"/>
      <w:r w:rsidRPr="0031479F">
        <w:rPr>
          <w:lang w:val="es-ES"/>
        </w:rPr>
        <w:t>/ tras éxito</w:t>
      </w:r>
    </w:p>
    <w:p w14:paraId="3EBEFD8A" w14:textId="77777777" w:rsidR="007753AE" w:rsidRDefault="00000000">
      <w:r>
        <w:rPr>
          <w:b/>
        </w:rPr>
        <w:t xml:space="preserve">Reglas de </w:t>
      </w:r>
      <w:proofErr w:type="spellStart"/>
      <w:r>
        <w:rPr>
          <w:b/>
        </w:rPr>
        <w:t>negocio</w:t>
      </w:r>
      <w:proofErr w:type="spellEnd"/>
      <w:r>
        <w:rPr>
          <w:b/>
        </w:rPr>
        <w:t>:</w:t>
      </w:r>
    </w:p>
    <w:p w14:paraId="40117B3D" w14:textId="77777777" w:rsidR="007753AE" w:rsidRPr="0031479F" w:rsidRDefault="00000000">
      <w:pPr>
        <w:pStyle w:val="Listaconvietas"/>
        <w:rPr>
          <w:lang w:val="es-ES"/>
        </w:rPr>
      </w:pPr>
      <w:r w:rsidRPr="0031479F">
        <w:rPr>
          <w:lang w:val="es-ES"/>
        </w:rPr>
        <w:t>La transferencia solo se inicia cuando se detecta RunCompletionStatus.xml</w:t>
      </w:r>
    </w:p>
    <w:p w14:paraId="79B1A068" w14:textId="77777777" w:rsidR="007753AE" w:rsidRPr="0031479F" w:rsidRDefault="00000000">
      <w:pPr>
        <w:pStyle w:val="Listaconvietas"/>
        <w:rPr>
          <w:lang w:val="es-ES"/>
        </w:rPr>
      </w:pPr>
      <w:r w:rsidRPr="0031479F">
        <w:rPr>
          <w:lang w:val="es-ES"/>
        </w:rPr>
        <w:t>Debe garantizarse integridad de datos (</w:t>
      </w:r>
      <w:proofErr w:type="spellStart"/>
      <w:r w:rsidRPr="0031479F">
        <w:rPr>
          <w:lang w:val="es-ES"/>
        </w:rPr>
        <w:t>checksums</w:t>
      </w:r>
      <w:proofErr w:type="spellEnd"/>
      <w:r w:rsidRPr="0031479F">
        <w:rPr>
          <w:lang w:val="es-ES"/>
        </w:rPr>
        <w:t xml:space="preserve">, </w:t>
      </w:r>
      <w:proofErr w:type="spellStart"/>
      <w:r w:rsidRPr="0031479F">
        <w:rPr>
          <w:lang w:val="es-ES"/>
        </w:rPr>
        <w:t>ETags</w:t>
      </w:r>
      <w:proofErr w:type="spellEnd"/>
      <w:r w:rsidRPr="0031479F">
        <w:rPr>
          <w:lang w:val="es-ES"/>
        </w:rPr>
        <w:t>)</w:t>
      </w:r>
    </w:p>
    <w:p w14:paraId="2E63C066" w14:textId="77777777" w:rsidR="007753AE" w:rsidRPr="0031479F" w:rsidRDefault="00000000">
      <w:pPr>
        <w:pStyle w:val="Listaconvietas"/>
        <w:rPr>
          <w:lang w:val="es-ES"/>
        </w:rPr>
      </w:pPr>
      <w:r w:rsidRPr="0031479F">
        <w:rPr>
          <w:lang w:val="es-ES"/>
        </w:rPr>
        <w:t>Eventos Kafka para cada etapa relevante (trazabilidad completa)</w:t>
      </w:r>
    </w:p>
    <w:p w14:paraId="43D8E464" w14:textId="77777777" w:rsidR="007753AE" w:rsidRPr="0031479F" w:rsidRDefault="00000000">
      <w:pPr>
        <w:pStyle w:val="Listaconvietas"/>
        <w:rPr>
          <w:lang w:val="es-ES"/>
        </w:rPr>
      </w:pPr>
      <w:r w:rsidRPr="0031479F">
        <w:rPr>
          <w:lang w:val="es-ES"/>
        </w:rPr>
        <w:t>Reanudación automática en caso de interrupción (&lt; 24h)</w:t>
      </w:r>
    </w:p>
    <w:p w14:paraId="72BEBA46" w14:textId="77777777" w:rsidR="007753AE" w:rsidRDefault="00000000">
      <w:pPr>
        <w:pStyle w:val="Listaconvietas"/>
      </w:pPr>
      <w:proofErr w:type="spellStart"/>
      <w:r>
        <w:t>Ficheros</w:t>
      </w:r>
      <w:proofErr w:type="spellEnd"/>
      <w:r>
        <w:t xml:space="preserve"> &gt; 64 MB usan multipart upload</w:t>
      </w:r>
    </w:p>
    <w:p w14:paraId="19FD097E" w14:textId="77777777" w:rsidR="007753AE" w:rsidRPr="0031479F" w:rsidRDefault="00000000">
      <w:pPr>
        <w:pStyle w:val="Ttulo2"/>
        <w:rPr>
          <w:lang w:val="es-ES"/>
        </w:rPr>
      </w:pPr>
      <w:bookmarkStart w:id="58" w:name="_Toc221957438"/>
      <w:r w:rsidRPr="0031479F">
        <w:rPr>
          <w:lang w:val="es-ES"/>
        </w:rPr>
        <w:t>A.2 PR-DS-002: Catalogación inicial de ficheros</w:t>
      </w:r>
      <w:bookmarkEnd w:id="58"/>
    </w:p>
    <w:p w14:paraId="1B61D635" w14:textId="77777777" w:rsidR="007753AE" w:rsidRPr="0031479F" w:rsidRDefault="00000000">
      <w:pPr>
        <w:rPr>
          <w:lang w:val="es-ES"/>
        </w:rPr>
      </w:pPr>
      <w:r w:rsidRPr="0031479F">
        <w:rPr>
          <w:b/>
          <w:lang w:val="es-ES"/>
        </w:rPr>
        <w:t xml:space="preserve">Descripción: </w:t>
      </w:r>
      <w:r w:rsidRPr="0031479F">
        <w:rPr>
          <w:lang w:val="es-ES"/>
        </w:rPr>
        <w:t xml:space="preserve">Proceso encargado de crear entidades en TCatalog para </w:t>
      </w:r>
      <w:proofErr w:type="spellStart"/>
      <w:r w:rsidRPr="0031479F">
        <w:rPr>
          <w:lang w:val="es-ES"/>
        </w:rPr>
        <w:t>runs</w:t>
      </w:r>
      <w:proofErr w:type="spellEnd"/>
      <w:r w:rsidRPr="0031479F">
        <w:rPr>
          <w:lang w:val="es-ES"/>
        </w:rPr>
        <w:t>/carpetas y ficheros subidos, incluyendo metadatos para trazabilidad y búsqueda.</w:t>
      </w:r>
    </w:p>
    <w:p w14:paraId="136361E9" w14:textId="77777777" w:rsidR="007753AE" w:rsidRPr="0031479F" w:rsidRDefault="00000000">
      <w:pPr>
        <w:rPr>
          <w:lang w:val="es-ES"/>
        </w:rPr>
      </w:pPr>
      <w:r w:rsidRPr="0031479F">
        <w:rPr>
          <w:b/>
          <w:lang w:val="es-ES"/>
        </w:rPr>
        <w:t>Flujo del proceso:</w:t>
      </w:r>
    </w:p>
    <w:p w14:paraId="66AFD307" w14:textId="77777777" w:rsidR="007753AE" w:rsidRPr="0031479F" w:rsidRDefault="00000000">
      <w:pPr>
        <w:rPr>
          <w:lang w:val="es-ES"/>
        </w:rPr>
      </w:pPr>
      <w:r w:rsidRPr="0031479F">
        <w:rPr>
          <w:lang w:val="es-ES"/>
        </w:rPr>
        <w:t xml:space="preserve">1. </w:t>
      </w:r>
      <w:proofErr w:type="spellStart"/>
      <w:r w:rsidRPr="0031479F">
        <w:rPr>
          <w:lang w:val="es-ES"/>
        </w:rPr>
        <w:t>Login</w:t>
      </w:r>
      <w:proofErr w:type="spellEnd"/>
      <w:r w:rsidRPr="0031479F">
        <w:rPr>
          <w:lang w:val="es-ES"/>
        </w:rPr>
        <w:t xml:space="preserve"> en TCatalog para obtención de token JWT</w:t>
      </w:r>
    </w:p>
    <w:p w14:paraId="023F93E8" w14:textId="77777777" w:rsidR="007753AE" w:rsidRPr="0031479F" w:rsidRDefault="00000000">
      <w:pPr>
        <w:rPr>
          <w:lang w:val="es-ES"/>
        </w:rPr>
      </w:pPr>
      <w:r w:rsidRPr="0031479F">
        <w:rPr>
          <w:lang w:val="es-ES"/>
        </w:rPr>
        <w:t>2. Consumo de evento UPLOAD_COMPLETED desde Kafka</w:t>
      </w:r>
    </w:p>
    <w:p w14:paraId="5C19CF05" w14:textId="77777777" w:rsidR="007753AE" w:rsidRPr="0031479F" w:rsidRDefault="00000000">
      <w:pPr>
        <w:rPr>
          <w:lang w:val="es-ES"/>
        </w:rPr>
      </w:pPr>
      <w:r w:rsidRPr="0031479F">
        <w:rPr>
          <w:lang w:val="es-ES"/>
        </w:rPr>
        <w:lastRenderedPageBreak/>
        <w:t xml:space="preserve">3. </w:t>
      </w:r>
      <w:proofErr w:type="spellStart"/>
      <w:r w:rsidRPr="0031479F">
        <w:rPr>
          <w:lang w:val="es-ES"/>
        </w:rPr>
        <w:t>Parseo</w:t>
      </w:r>
      <w:proofErr w:type="spellEnd"/>
      <w:r w:rsidRPr="0031479F">
        <w:rPr>
          <w:lang w:val="es-ES"/>
        </w:rPr>
        <w:t xml:space="preserve"> de estructura folder recursiva</w:t>
      </w:r>
    </w:p>
    <w:p w14:paraId="6527E54F" w14:textId="77777777" w:rsidR="007753AE" w:rsidRPr="0031479F" w:rsidRDefault="00000000">
      <w:pPr>
        <w:rPr>
          <w:lang w:val="es-ES"/>
        </w:rPr>
      </w:pPr>
      <w:r w:rsidRPr="0031479F">
        <w:rPr>
          <w:lang w:val="es-ES"/>
        </w:rPr>
        <w:t>4. Construcción de listas de directorios (ordenados por profundidad) y ficheros</w:t>
      </w:r>
    </w:p>
    <w:p w14:paraId="4694E728" w14:textId="77777777" w:rsidR="007753AE" w:rsidRPr="0031479F" w:rsidRDefault="00000000">
      <w:pPr>
        <w:rPr>
          <w:lang w:val="es-ES"/>
        </w:rPr>
      </w:pPr>
      <w:r w:rsidRPr="0031479F">
        <w:rPr>
          <w:lang w:val="es-ES"/>
        </w:rPr>
        <w:t>5. Creación secuencial de directorios (POST /files/</w:t>
      </w:r>
      <w:proofErr w:type="spellStart"/>
      <w:r w:rsidRPr="0031479F">
        <w:rPr>
          <w:lang w:val="es-ES"/>
        </w:rPr>
        <w:t>create</w:t>
      </w:r>
      <w:proofErr w:type="spellEnd"/>
      <w:r w:rsidRPr="0031479F">
        <w:rPr>
          <w:lang w:val="es-ES"/>
        </w:rPr>
        <w:t>)</w:t>
      </w:r>
    </w:p>
    <w:p w14:paraId="5974D31B" w14:textId="77777777" w:rsidR="007753AE" w:rsidRPr="0031479F" w:rsidRDefault="00000000">
      <w:pPr>
        <w:rPr>
          <w:lang w:val="es-ES"/>
        </w:rPr>
      </w:pPr>
      <w:r w:rsidRPr="0031479F">
        <w:rPr>
          <w:lang w:val="es-ES"/>
        </w:rPr>
        <w:t xml:space="preserve">6. Sincronización </w:t>
      </w:r>
      <w:proofErr w:type="spellStart"/>
      <w:r w:rsidRPr="0031479F">
        <w:rPr>
          <w:lang w:val="es-ES"/>
        </w:rPr>
        <w:t>Wait</w:t>
      </w:r>
      <w:proofErr w:type="spellEnd"/>
      <w:r w:rsidRPr="0031479F">
        <w:rPr>
          <w:lang w:val="es-ES"/>
        </w:rPr>
        <w:t>/</w:t>
      </w:r>
      <w:proofErr w:type="spellStart"/>
      <w:r w:rsidRPr="0031479F">
        <w:rPr>
          <w:lang w:val="es-ES"/>
        </w:rPr>
        <w:t>Notify</w:t>
      </w:r>
      <w:proofErr w:type="spellEnd"/>
      <w:r w:rsidRPr="0031479F">
        <w:rPr>
          <w:lang w:val="es-ES"/>
        </w:rPr>
        <w:t xml:space="preserve"> antes de crear ficheros</w:t>
      </w:r>
    </w:p>
    <w:p w14:paraId="71D38A06" w14:textId="77777777" w:rsidR="007753AE" w:rsidRPr="0031479F" w:rsidRDefault="00000000">
      <w:pPr>
        <w:rPr>
          <w:lang w:val="es-ES"/>
        </w:rPr>
      </w:pPr>
      <w:r w:rsidRPr="0031479F">
        <w:rPr>
          <w:lang w:val="es-ES"/>
        </w:rPr>
        <w:t>7. Creación paralela de ficheros (POST /files/</w:t>
      </w:r>
      <w:proofErr w:type="gramStart"/>
      <w:r w:rsidRPr="0031479F">
        <w:rPr>
          <w:lang w:val="es-ES"/>
        </w:rPr>
        <w:t>link</w:t>
      </w:r>
      <w:proofErr w:type="gramEnd"/>
      <w:r w:rsidRPr="0031479F">
        <w:rPr>
          <w:lang w:val="es-ES"/>
        </w:rPr>
        <w:t>)</w:t>
      </w:r>
    </w:p>
    <w:p w14:paraId="5B62F280" w14:textId="77777777" w:rsidR="007753AE" w:rsidRPr="0031479F" w:rsidRDefault="00000000">
      <w:pPr>
        <w:rPr>
          <w:lang w:val="es-ES"/>
        </w:rPr>
      </w:pPr>
      <w:r w:rsidRPr="0031479F">
        <w:rPr>
          <w:lang w:val="es-ES"/>
        </w:rPr>
        <w:t xml:space="preserve">8. Aplicación de tags run_* y </w:t>
      </w:r>
      <w:proofErr w:type="spellStart"/>
      <w:r w:rsidRPr="0031479F">
        <w:rPr>
          <w:lang w:val="es-ES"/>
        </w:rPr>
        <w:t>sample</w:t>
      </w:r>
      <w:proofErr w:type="spellEnd"/>
      <w:r w:rsidRPr="0031479F">
        <w:rPr>
          <w:lang w:val="es-ES"/>
        </w:rPr>
        <w:t>_* (POST /files/</w:t>
      </w:r>
      <w:proofErr w:type="spellStart"/>
      <w:r w:rsidRPr="0031479F">
        <w:rPr>
          <w:lang w:val="es-ES"/>
        </w:rPr>
        <w:t>update</w:t>
      </w:r>
      <w:proofErr w:type="spellEnd"/>
      <w:r w:rsidRPr="0031479F">
        <w:rPr>
          <w:lang w:val="es-ES"/>
        </w:rPr>
        <w:t>)</w:t>
      </w:r>
    </w:p>
    <w:p w14:paraId="7DFE0F1C" w14:textId="77777777" w:rsidR="007753AE" w:rsidRDefault="00000000">
      <w:r>
        <w:rPr>
          <w:b/>
        </w:rPr>
        <w:t xml:space="preserve">Reglas de </w:t>
      </w:r>
      <w:proofErr w:type="spellStart"/>
      <w:r>
        <w:rPr>
          <w:b/>
        </w:rPr>
        <w:t>negocio</w:t>
      </w:r>
      <w:proofErr w:type="spellEnd"/>
      <w:r>
        <w:rPr>
          <w:b/>
        </w:rPr>
        <w:t>:</w:t>
      </w:r>
    </w:p>
    <w:p w14:paraId="1696939E" w14:textId="77777777" w:rsidR="007753AE" w:rsidRPr="0031479F" w:rsidRDefault="00000000">
      <w:pPr>
        <w:pStyle w:val="Listaconvietas"/>
        <w:rPr>
          <w:lang w:val="es-ES"/>
        </w:rPr>
      </w:pPr>
      <w:r w:rsidRPr="0031479F">
        <w:rPr>
          <w:lang w:val="es-ES"/>
        </w:rPr>
        <w:t xml:space="preserve">El identificador de muestra se extrae del nombre del fichero según patrón </w:t>
      </w:r>
      <w:proofErr w:type="spellStart"/>
      <w:r w:rsidRPr="0031479F">
        <w:rPr>
          <w:lang w:val="es-ES"/>
        </w:rPr>
        <w:t>Illumina</w:t>
      </w:r>
      <w:proofErr w:type="spellEnd"/>
    </w:p>
    <w:p w14:paraId="29A9E459" w14:textId="77777777" w:rsidR="007753AE" w:rsidRPr="0031479F" w:rsidRDefault="00000000">
      <w:pPr>
        <w:pStyle w:val="Listaconvietas"/>
        <w:rPr>
          <w:lang w:val="es-ES"/>
        </w:rPr>
      </w:pPr>
      <w:r w:rsidRPr="0031479F">
        <w:rPr>
          <w:lang w:val="es-ES"/>
        </w:rPr>
        <w:t>Directorios se crean antes que ficheros (sincronización obligatoria)</w:t>
      </w:r>
    </w:p>
    <w:p w14:paraId="75A9FCE6" w14:textId="77777777" w:rsidR="007753AE" w:rsidRPr="0031479F" w:rsidRDefault="00000000">
      <w:pPr>
        <w:pStyle w:val="Listaconvietas"/>
        <w:rPr>
          <w:lang w:val="es-ES"/>
        </w:rPr>
      </w:pPr>
      <w:r w:rsidRPr="0031479F">
        <w:rPr>
          <w:lang w:val="es-ES"/>
        </w:rPr>
        <w:t>Conflictos 409 se tratan como éxito (idempotencia)</w:t>
      </w:r>
    </w:p>
    <w:p w14:paraId="15580A34" w14:textId="77777777" w:rsidR="007753AE" w:rsidRPr="0031479F" w:rsidRDefault="00000000">
      <w:pPr>
        <w:pStyle w:val="Listaconvietas"/>
        <w:rPr>
          <w:lang w:val="es-ES"/>
        </w:rPr>
      </w:pPr>
      <w:r w:rsidRPr="0031479F">
        <w:rPr>
          <w:lang w:val="es-ES"/>
        </w:rPr>
        <w:t>Token JWT se cachea y renueva automáticamente</w:t>
      </w:r>
    </w:p>
    <w:p w14:paraId="6D8C3019" w14:textId="77777777" w:rsidR="007753AE" w:rsidRPr="0031479F" w:rsidRDefault="00000000">
      <w:pPr>
        <w:pStyle w:val="Listaconvietas"/>
        <w:rPr>
          <w:lang w:val="es-ES"/>
        </w:rPr>
      </w:pPr>
      <w:r w:rsidRPr="0031479F">
        <w:rPr>
          <w:lang w:val="es-ES"/>
        </w:rPr>
        <w:t>Errores no recuperables se envían a DLQ para análisis manual</w:t>
      </w:r>
    </w:p>
    <w:p w14:paraId="361E2CAA" w14:textId="77777777" w:rsidR="007753AE" w:rsidRPr="0031479F" w:rsidRDefault="00000000">
      <w:pPr>
        <w:rPr>
          <w:lang w:val="es-ES"/>
        </w:rPr>
      </w:pPr>
      <w:r w:rsidRPr="0031479F">
        <w:rPr>
          <w:lang w:val="es-ES"/>
        </w:rPr>
        <w:br w:type="page"/>
      </w:r>
    </w:p>
    <w:p w14:paraId="3EA439B8" w14:textId="77777777" w:rsidR="007753AE" w:rsidRPr="0031479F" w:rsidRDefault="00000000">
      <w:pPr>
        <w:pStyle w:val="Ttulo1"/>
        <w:rPr>
          <w:lang w:val="es-ES"/>
        </w:rPr>
      </w:pPr>
      <w:bookmarkStart w:id="59" w:name="_Toc221957439"/>
      <w:r w:rsidRPr="0031479F">
        <w:rPr>
          <w:lang w:val="es-ES"/>
        </w:rPr>
        <w:lastRenderedPageBreak/>
        <w:t>Anexo B: Requisitos funcionales</w:t>
      </w:r>
      <w:bookmarkEnd w:id="59"/>
    </w:p>
    <w:p w14:paraId="3D471804" w14:textId="77777777" w:rsidR="007753AE" w:rsidRPr="0031479F" w:rsidRDefault="00000000">
      <w:pPr>
        <w:rPr>
          <w:lang w:val="es-ES"/>
        </w:rPr>
      </w:pPr>
      <w:r w:rsidRPr="0031479F">
        <w:rPr>
          <w:lang w:val="es-ES"/>
        </w:rPr>
        <w:t>Este anexo presenta los requisitos funcionales derivados del análisis de los casos de uso UC-DS-001 y UC-DS-002. Cada requisito está identificado de forma única, descrito con detalle suficiente para su implementación y priorizado según su criticidad para el funcionamiento del sistema.</w:t>
      </w:r>
    </w:p>
    <w:p w14:paraId="6B7138ED" w14:textId="77777777" w:rsidR="007753AE" w:rsidRPr="0031479F" w:rsidRDefault="00000000">
      <w:pPr>
        <w:rPr>
          <w:lang w:val="es-ES"/>
        </w:rPr>
      </w:pPr>
      <w:r w:rsidRPr="0031479F">
        <w:rPr>
          <w:lang w:val="es-ES"/>
        </w:rPr>
        <w:t>Los requisitos con prioridad ALTA son obligatorios para la puesta en producción. Los requisitos con prioridad MEDIA pueden implementarse en fases posteriores sin comprometer la funcionalidad básica del sistema.</w:t>
      </w:r>
    </w:p>
    <w:tbl>
      <w:tblPr>
        <w:tblStyle w:val="Tablaconcuadrcula"/>
        <w:tblW w:w="0" w:type="auto"/>
        <w:tblLook w:val="04A0" w:firstRow="1" w:lastRow="0" w:firstColumn="1" w:lastColumn="0" w:noHBand="0" w:noVBand="1"/>
      </w:tblPr>
      <w:tblGrid>
        <w:gridCol w:w="1000"/>
        <w:gridCol w:w="2117"/>
        <w:gridCol w:w="4540"/>
        <w:gridCol w:w="1199"/>
      </w:tblGrid>
      <w:tr w:rsidR="007753AE" w14:paraId="4FE0184D" w14:textId="77777777">
        <w:tc>
          <w:tcPr>
            <w:tcW w:w="1134" w:type="dxa"/>
            <w:shd w:val="clear" w:color="auto" w:fill="E6007E"/>
          </w:tcPr>
          <w:p w14:paraId="71A1D661" w14:textId="77777777" w:rsidR="007753AE" w:rsidRDefault="00000000">
            <w:r>
              <w:rPr>
                <w:b/>
                <w:color w:val="FFFFFF"/>
              </w:rPr>
              <w:t>ID</w:t>
            </w:r>
          </w:p>
        </w:tc>
        <w:tc>
          <w:tcPr>
            <w:tcW w:w="2268" w:type="dxa"/>
            <w:shd w:val="clear" w:color="auto" w:fill="E6007E"/>
          </w:tcPr>
          <w:p w14:paraId="68AA31DC" w14:textId="77777777" w:rsidR="007753AE" w:rsidRDefault="00000000">
            <w:r>
              <w:rPr>
                <w:b/>
                <w:color w:val="FFFFFF"/>
              </w:rPr>
              <w:t>Nombre</w:t>
            </w:r>
          </w:p>
        </w:tc>
        <w:tc>
          <w:tcPr>
            <w:tcW w:w="5102" w:type="dxa"/>
            <w:shd w:val="clear" w:color="auto" w:fill="E6007E"/>
          </w:tcPr>
          <w:p w14:paraId="6447B10B" w14:textId="77777777" w:rsidR="007753AE" w:rsidRDefault="00000000">
            <w:r>
              <w:rPr>
                <w:b/>
                <w:color w:val="FFFFFF"/>
              </w:rPr>
              <w:t>Descripción</w:t>
            </w:r>
          </w:p>
        </w:tc>
        <w:tc>
          <w:tcPr>
            <w:tcW w:w="1134" w:type="dxa"/>
            <w:shd w:val="clear" w:color="auto" w:fill="E6007E"/>
          </w:tcPr>
          <w:p w14:paraId="2D5FD0F5" w14:textId="77777777" w:rsidR="007753AE" w:rsidRDefault="00000000">
            <w:r>
              <w:rPr>
                <w:b/>
                <w:color w:val="FFFFFF"/>
              </w:rPr>
              <w:t>Prioridad</w:t>
            </w:r>
          </w:p>
        </w:tc>
      </w:tr>
      <w:tr w:rsidR="007753AE" w14:paraId="553F31A3" w14:textId="77777777">
        <w:tc>
          <w:tcPr>
            <w:tcW w:w="1134" w:type="dxa"/>
          </w:tcPr>
          <w:p w14:paraId="63111EE2" w14:textId="77777777" w:rsidR="007753AE" w:rsidRDefault="00000000">
            <w:r>
              <w:t>RF-001</w:t>
            </w:r>
          </w:p>
        </w:tc>
        <w:tc>
          <w:tcPr>
            <w:tcW w:w="2268" w:type="dxa"/>
          </w:tcPr>
          <w:p w14:paraId="22DAA6EF" w14:textId="77777777" w:rsidR="007753AE" w:rsidRDefault="00000000">
            <w:r>
              <w:t>Monitorización automatizada</w:t>
            </w:r>
          </w:p>
        </w:tc>
        <w:tc>
          <w:tcPr>
            <w:tcW w:w="5102" w:type="dxa"/>
          </w:tcPr>
          <w:p w14:paraId="3942E8B4" w14:textId="77777777" w:rsidR="007753AE" w:rsidRDefault="00000000">
            <w:r w:rsidRPr="0031479F">
              <w:rPr>
                <w:lang w:val="es-ES"/>
              </w:rPr>
              <w:t xml:space="preserve">El sistema debe monitorizar automáticamente directorios compartidos detectando </w:t>
            </w:r>
            <w:proofErr w:type="spellStart"/>
            <w:r w:rsidRPr="0031479F">
              <w:rPr>
                <w:lang w:val="es-ES"/>
              </w:rPr>
              <w:t>runs</w:t>
            </w:r>
            <w:proofErr w:type="spellEnd"/>
            <w:r w:rsidRPr="0031479F">
              <w:rPr>
                <w:lang w:val="es-ES"/>
              </w:rPr>
              <w:t xml:space="preserve"> completos (presencia de RunCompletionStatus.xml). </w:t>
            </w:r>
            <w:proofErr w:type="spellStart"/>
            <w:r>
              <w:t>Frecuencia</w:t>
            </w:r>
            <w:proofErr w:type="spellEnd"/>
            <w:r>
              <w:t xml:space="preserve"> configurable, </w:t>
            </w:r>
            <w:proofErr w:type="spellStart"/>
            <w:r>
              <w:t>por</w:t>
            </w:r>
            <w:proofErr w:type="spellEnd"/>
            <w:r>
              <w:t xml:space="preserve"> </w:t>
            </w:r>
            <w:proofErr w:type="spellStart"/>
            <w:r>
              <w:t>defecto</w:t>
            </w:r>
            <w:proofErr w:type="spellEnd"/>
            <w:r>
              <w:t xml:space="preserve"> 30 segundos.</w:t>
            </w:r>
          </w:p>
        </w:tc>
        <w:tc>
          <w:tcPr>
            <w:tcW w:w="1134" w:type="dxa"/>
          </w:tcPr>
          <w:p w14:paraId="56E61EFA" w14:textId="77777777" w:rsidR="007753AE" w:rsidRDefault="00000000">
            <w:r>
              <w:t>ALTA</w:t>
            </w:r>
          </w:p>
        </w:tc>
      </w:tr>
      <w:tr w:rsidR="007753AE" w14:paraId="2EACFCAA" w14:textId="77777777">
        <w:tc>
          <w:tcPr>
            <w:tcW w:w="1134" w:type="dxa"/>
          </w:tcPr>
          <w:p w14:paraId="74602BBA" w14:textId="77777777" w:rsidR="007753AE" w:rsidRDefault="00000000">
            <w:r>
              <w:t>RF-002</w:t>
            </w:r>
          </w:p>
        </w:tc>
        <w:tc>
          <w:tcPr>
            <w:tcW w:w="2268" w:type="dxa"/>
          </w:tcPr>
          <w:p w14:paraId="287A85E5" w14:textId="77777777" w:rsidR="007753AE" w:rsidRDefault="00000000">
            <w:r>
              <w:t>Subida fiable a S3</w:t>
            </w:r>
          </w:p>
        </w:tc>
        <w:tc>
          <w:tcPr>
            <w:tcW w:w="5102" w:type="dxa"/>
          </w:tcPr>
          <w:p w14:paraId="7F6F5776" w14:textId="77777777" w:rsidR="007753AE" w:rsidRPr="0031479F" w:rsidRDefault="00000000">
            <w:pPr>
              <w:rPr>
                <w:lang w:val="es-ES"/>
              </w:rPr>
            </w:pPr>
            <w:r w:rsidRPr="0031479F">
              <w:rPr>
                <w:lang w:val="es-ES"/>
              </w:rPr>
              <w:t xml:space="preserve">El sistema debe transferir </w:t>
            </w:r>
            <w:proofErr w:type="spellStart"/>
            <w:r w:rsidRPr="0031479F">
              <w:rPr>
                <w:lang w:val="es-ES"/>
              </w:rPr>
              <w:t>runs</w:t>
            </w:r>
            <w:proofErr w:type="spellEnd"/>
            <w:r w:rsidRPr="0031479F">
              <w:rPr>
                <w:lang w:val="es-ES"/>
              </w:rPr>
              <w:t xml:space="preserve"> completos a S3 THealthLake preservando estructura recursiva. Estrategias: </w:t>
            </w:r>
            <w:proofErr w:type="gramStart"/>
            <w:r w:rsidRPr="0031479F">
              <w:rPr>
                <w:lang w:val="es-ES"/>
              </w:rPr>
              <w:t>single</w:t>
            </w:r>
            <w:proofErr w:type="gramEnd"/>
            <w:r w:rsidRPr="0031479F">
              <w:rPr>
                <w:lang w:val="es-ES"/>
              </w:rPr>
              <w:t>-</w:t>
            </w:r>
            <w:proofErr w:type="spellStart"/>
            <w:r w:rsidRPr="0031479F">
              <w:rPr>
                <w:lang w:val="es-ES"/>
              </w:rPr>
              <w:t>part</w:t>
            </w:r>
            <w:proofErr w:type="spellEnd"/>
            <w:r w:rsidRPr="0031479F">
              <w:rPr>
                <w:lang w:val="es-ES"/>
              </w:rPr>
              <w:t xml:space="preserve"> (&lt; 64 MB), </w:t>
            </w:r>
            <w:proofErr w:type="spellStart"/>
            <w:r w:rsidRPr="0031479F">
              <w:rPr>
                <w:lang w:val="es-ES"/>
              </w:rPr>
              <w:t>multipart</w:t>
            </w:r>
            <w:proofErr w:type="spellEnd"/>
            <w:r w:rsidRPr="0031479F">
              <w:rPr>
                <w:lang w:val="es-ES"/>
              </w:rPr>
              <w:t xml:space="preserve"> (≥ 64 MB). Reintentos hasta 3 intentos con </w:t>
            </w:r>
            <w:proofErr w:type="spellStart"/>
            <w:r w:rsidRPr="0031479F">
              <w:rPr>
                <w:lang w:val="es-ES"/>
              </w:rPr>
              <w:t>backoff</w:t>
            </w:r>
            <w:proofErr w:type="spellEnd"/>
            <w:r w:rsidRPr="0031479F">
              <w:rPr>
                <w:lang w:val="es-ES"/>
              </w:rPr>
              <w:t>.</w:t>
            </w:r>
          </w:p>
        </w:tc>
        <w:tc>
          <w:tcPr>
            <w:tcW w:w="1134" w:type="dxa"/>
          </w:tcPr>
          <w:p w14:paraId="6D7B4FB0" w14:textId="77777777" w:rsidR="007753AE" w:rsidRDefault="00000000">
            <w:r>
              <w:t>ALTA</w:t>
            </w:r>
          </w:p>
        </w:tc>
      </w:tr>
      <w:tr w:rsidR="007753AE" w14:paraId="02E78CC6" w14:textId="77777777">
        <w:tc>
          <w:tcPr>
            <w:tcW w:w="1134" w:type="dxa"/>
          </w:tcPr>
          <w:p w14:paraId="3D65C4A0" w14:textId="77777777" w:rsidR="007753AE" w:rsidRDefault="00000000">
            <w:r>
              <w:t>RF-003</w:t>
            </w:r>
          </w:p>
        </w:tc>
        <w:tc>
          <w:tcPr>
            <w:tcW w:w="2268" w:type="dxa"/>
          </w:tcPr>
          <w:p w14:paraId="0434F0D1" w14:textId="77777777" w:rsidR="007753AE" w:rsidRDefault="00000000">
            <w:r>
              <w:t>Trazabilidad por eventos</w:t>
            </w:r>
          </w:p>
        </w:tc>
        <w:tc>
          <w:tcPr>
            <w:tcW w:w="5102" w:type="dxa"/>
          </w:tcPr>
          <w:p w14:paraId="7E07285C" w14:textId="77777777" w:rsidR="007753AE" w:rsidRDefault="00000000">
            <w:r w:rsidRPr="0031479F">
              <w:rPr>
                <w:lang w:val="es-ES"/>
              </w:rPr>
              <w:t xml:space="preserve">Cada operación significativa debe generar evento Kafka trazable. </w:t>
            </w:r>
            <w:proofErr w:type="spellStart"/>
            <w:r>
              <w:t>Eventos</w:t>
            </w:r>
            <w:proofErr w:type="spellEnd"/>
            <w:r>
              <w:t xml:space="preserve"> </w:t>
            </w:r>
            <w:proofErr w:type="spellStart"/>
            <w:r>
              <w:t>obligatorios</w:t>
            </w:r>
            <w:proofErr w:type="spellEnd"/>
            <w:r>
              <w:t>: UPLOAD_STARTED, UPLOAD_PROGRESS, UPLOAD_COMPLETED, UPLOAD_FAILED.</w:t>
            </w:r>
          </w:p>
        </w:tc>
        <w:tc>
          <w:tcPr>
            <w:tcW w:w="1134" w:type="dxa"/>
          </w:tcPr>
          <w:p w14:paraId="73A45897" w14:textId="77777777" w:rsidR="007753AE" w:rsidRDefault="00000000">
            <w:r>
              <w:t>ALTA</w:t>
            </w:r>
          </w:p>
        </w:tc>
      </w:tr>
      <w:tr w:rsidR="007753AE" w14:paraId="4F288197" w14:textId="77777777">
        <w:tc>
          <w:tcPr>
            <w:tcW w:w="1134" w:type="dxa"/>
          </w:tcPr>
          <w:p w14:paraId="08103B69" w14:textId="77777777" w:rsidR="007753AE" w:rsidRDefault="00000000">
            <w:r>
              <w:t>RF-004</w:t>
            </w:r>
          </w:p>
        </w:tc>
        <w:tc>
          <w:tcPr>
            <w:tcW w:w="2268" w:type="dxa"/>
          </w:tcPr>
          <w:p w14:paraId="71C3D674" w14:textId="77777777" w:rsidR="007753AE" w:rsidRDefault="00000000">
            <w:r>
              <w:t>Orquestación de pipeline</w:t>
            </w:r>
          </w:p>
        </w:tc>
        <w:tc>
          <w:tcPr>
            <w:tcW w:w="5102" w:type="dxa"/>
          </w:tcPr>
          <w:p w14:paraId="01071087" w14:textId="77777777" w:rsidR="007753AE" w:rsidRPr="0031479F" w:rsidRDefault="00000000">
            <w:pPr>
              <w:rPr>
                <w:lang w:val="es-ES"/>
              </w:rPr>
            </w:pPr>
            <w:r w:rsidRPr="0031479F">
              <w:rPr>
                <w:lang w:val="es-ES"/>
              </w:rPr>
              <w:t>Airflow DAG debe gestionar ciclo de vida completo de pipeline NiFi: inicio, monitorización, parada y safety net de emergencia.</w:t>
            </w:r>
          </w:p>
        </w:tc>
        <w:tc>
          <w:tcPr>
            <w:tcW w:w="1134" w:type="dxa"/>
          </w:tcPr>
          <w:p w14:paraId="0711C112" w14:textId="77777777" w:rsidR="007753AE" w:rsidRDefault="00000000">
            <w:r>
              <w:t>ALTA</w:t>
            </w:r>
          </w:p>
        </w:tc>
      </w:tr>
      <w:tr w:rsidR="007753AE" w14:paraId="524C83BA" w14:textId="77777777">
        <w:tc>
          <w:tcPr>
            <w:tcW w:w="1134" w:type="dxa"/>
          </w:tcPr>
          <w:p w14:paraId="60007015" w14:textId="77777777" w:rsidR="007753AE" w:rsidRDefault="00000000">
            <w:r>
              <w:t>RF-005</w:t>
            </w:r>
          </w:p>
        </w:tc>
        <w:tc>
          <w:tcPr>
            <w:tcW w:w="2268" w:type="dxa"/>
          </w:tcPr>
          <w:p w14:paraId="0BD8BF48" w14:textId="77777777" w:rsidR="007753AE" w:rsidRDefault="00000000">
            <w:r>
              <w:t>Catalogación isomorfa</w:t>
            </w:r>
          </w:p>
        </w:tc>
        <w:tc>
          <w:tcPr>
            <w:tcW w:w="5102" w:type="dxa"/>
          </w:tcPr>
          <w:p w14:paraId="152EE4FB" w14:textId="77777777" w:rsidR="007753AE" w:rsidRDefault="00000000">
            <w:r w:rsidRPr="0031479F">
              <w:rPr>
                <w:lang w:val="es-ES"/>
              </w:rPr>
              <w:t xml:space="preserve">El catálogo Tomic debe replicar exactamente la estructura S3. </w:t>
            </w:r>
            <w:r>
              <w:t xml:space="preserve">Regla: </w:t>
            </w:r>
            <w:proofErr w:type="spellStart"/>
            <w:r>
              <w:t>path_tomic</w:t>
            </w:r>
            <w:proofErr w:type="spellEnd"/>
            <w:r>
              <w:t xml:space="preserve"> == s3_key.</w:t>
            </w:r>
          </w:p>
        </w:tc>
        <w:tc>
          <w:tcPr>
            <w:tcW w:w="1134" w:type="dxa"/>
          </w:tcPr>
          <w:p w14:paraId="43133106" w14:textId="77777777" w:rsidR="007753AE" w:rsidRDefault="00000000">
            <w:r>
              <w:t>ALTA</w:t>
            </w:r>
          </w:p>
        </w:tc>
      </w:tr>
      <w:tr w:rsidR="007753AE" w14:paraId="52A7C63C" w14:textId="77777777">
        <w:tc>
          <w:tcPr>
            <w:tcW w:w="1134" w:type="dxa"/>
          </w:tcPr>
          <w:p w14:paraId="5C665A86" w14:textId="77777777" w:rsidR="007753AE" w:rsidRDefault="00000000">
            <w:r>
              <w:t>RF-006</w:t>
            </w:r>
          </w:p>
        </w:tc>
        <w:tc>
          <w:tcPr>
            <w:tcW w:w="2268" w:type="dxa"/>
          </w:tcPr>
          <w:p w14:paraId="5DABAC5B" w14:textId="77777777" w:rsidR="007753AE" w:rsidRDefault="00000000">
            <w:r>
              <w:t>Extracción de metadatos</w:t>
            </w:r>
          </w:p>
        </w:tc>
        <w:tc>
          <w:tcPr>
            <w:tcW w:w="5102" w:type="dxa"/>
          </w:tcPr>
          <w:p w14:paraId="1E000B8F" w14:textId="77777777" w:rsidR="007753AE" w:rsidRPr="0031479F" w:rsidRDefault="00000000">
            <w:pPr>
              <w:rPr>
                <w:lang w:val="es-ES"/>
              </w:rPr>
            </w:pPr>
            <w:r w:rsidRPr="0031479F">
              <w:rPr>
                <w:lang w:val="es-ES"/>
              </w:rPr>
              <w:t xml:space="preserve">El sistema debe extraer automáticamente </w:t>
            </w:r>
            <w:proofErr w:type="spellStart"/>
            <w:r w:rsidRPr="0031479F">
              <w:rPr>
                <w:lang w:val="es-ES"/>
              </w:rPr>
              <w:t>sampleId</w:t>
            </w:r>
            <w:proofErr w:type="spellEnd"/>
            <w:r w:rsidRPr="0031479F">
              <w:rPr>
                <w:lang w:val="es-ES"/>
              </w:rPr>
              <w:t xml:space="preserve"> de nombres de ficheros usando patrón </w:t>
            </w:r>
            <w:proofErr w:type="spellStart"/>
            <w:r w:rsidRPr="0031479F">
              <w:rPr>
                <w:lang w:val="es-ES"/>
              </w:rPr>
              <w:t>regex</w:t>
            </w:r>
            <w:proofErr w:type="spellEnd"/>
            <w:r w:rsidRPr="0031479F">
              <w:rPr>
                <w:lang w:val="es-ES"/>
              </w:rPr>
              <w:t xml:space="preserve"> </w:t>
            </w:r>
            <w:proofErr w:type="gramStart"/>
            <w:r w:rsidRPr="0031479F">
              <w:rPr>
                <w:lang w:val="es-ES"/>
              </w:rPr>
              <w:t>^(</w:t>
            </w:r>
            <w:proofErr w:type="gramEnd"/>
            <w:r w:rsidRPr="0031479F">
              <w:rPr>
                <w:lang w:val="es-ES"/>
              </w:rPr>
              <w:t xml:space="preserve">.+?)_S\d+_ o </w:t>
            </w:r>
            <w:proofErr w:type="spellStart"/>
            <w:r w:rsidRPr="0031479F">
              <w:rPr>
                <w:lang w:val="es-ES"/>
              </w:rPr>
              <w:t>fallback</w:t>
            </w:r>
            <w:proofErr w:type="spellEnd"/>
            <w:r w:rsidRPr="0031479F">
              <w:rPr>
                <w:lang w:val="es-ES"/>
              </w:rPr>
              <w:t>.</w:t>
            </w:r>
          </w:p>
        </w:tc>
        <w:tc>
          <w:tcPr>
            <w:tcW w:w="1134" w:type="dxa"/>
          </w:tcPr>
          <w:p w14:paraId="02C82107" w14:textId="77777777" w:rsidR="007753AE" w:rsidRDefault="00000000">
            <w:r>
              <w:t>MEDIA</w:t>
            </w:r>
          </w:p>
        </w:tc>
      </w:tr>
      <w:tr w:rsidR="007753AE" w14:paraId="0D81F261" w14:textId="77777777">
        <w:tc>
          <w:tcPr>
            <w:tcW w:w="1134" w:type="dxa"/>
          </w:tcPr>
          <w:p w14:paraId="096CCA96" w14:textId="77777777" w:rsidR="007753AE" w:rsidRDefault="00000000">
            <w:r>
              <w:t>RF-007</w:t>
            </w:r>
          </w:p>
        </w:tc>
        <w:tc>
          <w:tcPr>
            <w:tcW w:w="2268" w:type="dxa"/>
          </w:tcPr>
          <w:p w14:paraId="2DA49E5B" w14:textId="77777777" w:rsidR="007753AE" w:rsidRDefault="00000000">
            <w:r>
              <w:t>Etiquetado semántico</w:t>
            </w:r>
          </w:p>
        </w:tc>
        <w:tc>
          <w:tcPr>
            <w:tcW w:w="5102" w:type="dxa"/>
          </w:tcPr>
          <w:p w14:paraId="1F5BD5F0" w14:textId="77777777" w:rsidR="007753AE" w:rsidRPr="0031479F" w:rsidRDefault="00000000">
            <w:pPr>
              <w:rPr>
                <w:lang w:val="es-ES"/>
              </w:rPr>
            </w:pPr>
            <w:r w:rsidRPr="0031479F">
              <w:rPr>
                <w:lang w:val="es-ES"/>
              </w:rPr>
              <w:t>Ficheros y directorios deben etiquetarse para búsqueda: run_{</w:t>
            </w:r>
            <w:proofErr w:type="spellStart"/>
            <w:r w:rsidRPr="0031479F">
              <w:rPr>
                <w:lang w:val="es-ES"/>
              </w:rPr>
              <w:t>runId</w:t>
            </w:r>
            <w:proofErr w:type="spellEnd"/>
            <w:r w:rsidRPr="0031479F">
              <w:rPr>
                <w:lang w:val="es-ES"/>
              </w:rPr>
              <w:t xml:space="preserve">}, </w:t>
            </w:r>
            <w:proofErr w:type="spellStart"/>
            <w:r w:rsidRPr="0031479F">
              <w:rPr>
                <w:lang w:val="es-ES"/>
              </w:rPr>
              <w:t>sample</w:t>
            </w:r>
            <w:proofErr w:type="spellEnd"/>
            <w:r w:rsidRPr="0031479F">
              <w:rPr>
                <w:lang w:val="es-ES"/>
              </w:rPr>
              <w:t>_{</w:t>
            </w:r>
            <w:proofErr w:type="spellStart"/>
            <w:r w:rsidRPr="0031479F">
              <w:rPr>
                <w:lang w:val="es-ES"/>
              </w:rPr>
              <w:t>sampleId</w:t>
            </w:r>
            <w:proofErr w:type="spellEnd"/>
            <w:r w:rsidRPr="0031479F">
              <w:rPr>
                <w:lang w:val="es-ES"/>
              </w:rPr>
              <w:t>}.</w:t>
            </w:r>
          </w:p>
        </w:tc>
        <w:tc>
          <w:tcPr>
            <w:tcW w:w="1134" w:type="dxa"/>
          </w:tcPr>
          <w:p w14:paraId="212B199A" w14:textId="77777777" w:rsidR="007753AE" w:rsidRDefault="00000000">
            <w:r>
              <w:t>ALTA</w:t>
            </w:r>
          </w:p>
        </w:tc>
      </w:tr>
      <w:tr w:rsidR="007753AE" w14:paraId="56E6E893" w14:textId="77777777">
        <w:tc>
          <w:tcPr>
            <w:tcW w:w="1134" w:type="dxa"/>
          </w:tcPr>
          <w:p w14:paraId="4D3C2703" w14:textId="77777777" w:rsidR="007753AE" w:rsidRDefault="00000000">
            <w:r>
              <w:t>RF-008</w:t>
            </w:r>
          </w:p>
        </w:tc>
        <w:tc>
          <w:tcPr>
            <w:tcW w:w="2268" w:type="dxa"/>
          </w:tcPr>
          <w:p w14:paraId="17B18BA3" w14:textId="77777777" w:rsidR="007753AE" w:rsidRDefault="00000000">
            <w:r>
              <w:t>Idempotencia</w:t>
            </w:r>
          </w:p>
        </w:tc>
        <w:tc>
          <w:tcPr>
            <w:tcW w:w="5102" w:type="dxa"/>
          </w:tcPr>
          <w:p w14:paraId="1146B520" w14:textId="77777777" w:rsidR="007753AE" w:rsidRDefault="00000000">
            <w:r w:rsidRPr="0031479F">
              <w:rPr>
                <w:lang w:val="es-ES"/>
              </w:rPr>
              <w:t xml:space="preserve">Reprocesar eventos no debe causar errores. </w:t>
            </w:r>
            <w:r>
              <w:t xml:space="preserve">409 Conflict </w:t>
            </w:r>
            <w:proofErr w:type="spellStart"/>
            <w:r>
              <w:t>tratado</w:t>
            </w:r>
            <w:proofErr w:type="spellEnd"/>
            <w:r>
              <w:t xml:space="preserve"> </w:t>
            </w:r>
            <w:proofErr w:type="spellStart"/>
            <w:r>
              <w:t>como</w:t>
            </w:r>
            <w:proofErr w:type="spellEnd"/>
            <w:r>
              <w:t xml:space="preserve"> </w:t>
            </w:r>
            <w:proofErr w:type="spellStart"/>
            <w:r>
              <w:t>éxito</w:t>
            </w:r>
            <w:proofErr w:type="spellEnd"/>
            <w:r>
              <w:t>.</w:t>
            </w:r>
          </w:p>
        </w:tc>
        <w:tc>
          <w:tcPr>
            <w:tcW w:w="1134" w:type="dxa"/>
          </w:tcPr>
          <w:p w14:paraId="609F35FC" w14:textId="77777777" w:rsidR="007753AE" w:rsidRDefault="00000000">
            <w:r>
              <w:t>ALTA</w:t>
            </w:r>
          </w:p>
        </w:tc>
      </w:tr>
      <w:tr w:rsidR="007753AE" w14:paraId="0B4F5FB3" w14:textId="77777777">
        <w:tc>
          <w:tcPr>
            <w:tcW w:w="1134" w:type="dxa"/>
          </w:tcPr>
          <w:p w14:paraId="73753C0C" w14:textId="77777777" w:rsidR="007753AE" w:rsidRDefault="00000000">
            <w:r>
              <w:t>RF-009</w:t>
            </w:r>
          </w:p>
        </w:tc>
        <w:tc>
          <w:tcPr>
            <w:tcW w:w="2268" w:type="dxa"/>
          </w:tcPr>
          <w:p w14:paraId="738D80BB" w14:textId="77777777" w:rsidR="007753AE" w:rsidRDefault="00000000">
            <w:r>
              <w:t>Reintentos inteligentes</w:t>
            </w:r>
          </w:p>
        </w:tc>
        <w:tc>
          <w:tcPr>
            <w:tcW w:w="5102" w:type="dxa"/>
          </w:tcPr>
          <w:p w14:paraId="16908730" w14:textId="77777777" w:rsidR="007753AE" w:rsidRDefault="00000000">
            <w:r w:rsidRPr="0031479F">
              <w:rPr>
                <w:lang w:val="es-ES"/>
              </w:rPr>
              <w:t xml:space="preserve">Errores transitorios (5xx, 429, </w:t>
            </w:r>
            <w:proofErr w:type="spellStart"/>
            <w:r w:rsidRPr="0031479F">
              <w:rPr>
                <w:lang w:val="es-ES"/>
              </w:rPr>
              <w:t>timeouts</w:t>
            </w:r>
            <w:proofErr w:type="spellEnd"/>
            <w:r w:rsidRPr="0031479F">
              <w:rPr>
                <w:lang w:val="es-ES"/>
              </w:rPr>
              <w:t xml:space="preserve">) reintentados automáticamente. </w:t>
            </w:r>
            <w:proofErr w:type="spellStart"/>
            <w:r>
              <w:t>Errores</w:t>
            </w:r>
            <w:proofErr w:type="spellEnd"/>
            <w:r>
              <w:t xml:space="preserve"> </w:t>
            </w:r>
            <w:proofErr w:type="spellStart"/>
            <w:r>
              <w:t>permanentes</w:t>
            </w:r>
            <w:proofErr w:type="spellEnd"/>
            <w:r>
              <w:t xml:space="preserve"> (4xx) </w:t>
            </w:r>
            <w:proofErr w:type="spellStart"/>
            <w:r>
              <w:t>enviados</w:t>
            </w:r>
            <w:proofErr w:type="spellEnd"/>
            <w:r>
              <w:t xml:space="preserve"> a DLQ.</w:t>
            </w:r>
          </w:p>
        </w:tc>
        <w:tc>
          <w:tcPr>
            <w:tcW w:w="1134" w:type="dxa"/>
          </w:tcPr>
          <w:p w14:paraId="419EFCA7" w14:textId="77777777" w:rsidR="007753AE" w:rsidRDefault="00000000">
            <w:r>
              <w:t>ALTA</w:t>
            </w:r>
          </w:p>
        </w:tc>
      </w:tr>
      <w:tr w:rsidR="007753AE" w14:paraId="6C2D0449" w14:textId="77777777">
        <w:tc>
          <w:tcPr>
            <w:tcW w:w="1134" w:type="dxa"/>
          </w:tcPr>
          <w:p w14:paraId="7F16FF02" w14:textId="77777777" w:rsidR="007753AE" w:rsidRDefault="00000000">
            <w:r>
              <w:t>RF-010</w:t>
            </w:r>
          </w:p>
        </w:tc>
        <w:tc>
          <w:tcPr>
            <w:tcW w:w="2268" w:type="dxa"/>
          </w:tcPr>
          <w:p w14:paraId="3041FDA4" w14:textId="77777777" w:rsidR="007753AE" w:rsidRDefault="00000000">
            <w:r>
              <w:t>Gestión de token JWT</w:t>
            </w:r>
          </w:p>
        </w:tc>
        <w:tc>
          <w:tcPr>
            <w:tcW w:w="5102" w:type="dxa"/>
          </w:tcPr>
          <w:p w14:paraId="6EAC579D" w14:textId="77777777" w:rsidR="007753AE" w:rsidRPr="0031479F" w:rsidRDefault="00000000">
            <w:pPr>
              <w:rPr>
                <w:lang w:val="es-ES"/>
              </w:rPr>
            </w:pPr>
            <w:r w:rsidRPr="0031479F">
              <w:rPr>
                <w:lang w:val="es-ES"/>
              </w:rPr>
              <w:t xml:space="preserve">El sistema debe minimizar </w:t>
            </w:r>
            <w:proofErr w:type="spellStart"/>
            <w:r w:rsidRPr="0031479F">
              <w:rPr>
                <w:lang w:val="es-ES"/>
              </w:rPr>
              <w:t>logins</w:t>
            </w:r>
            <w:proofErr w:type="spellEnd"/>
            <w:r w:rsidRPr="0031479F">
              <w:rPr>
                <w:lang w:val="es-ES"/>
              </w:rPr>
              <w:t xml:space="preserve"> reutilizando tokens JWT. Cache distribuido con renovación automática.</w:t>
            </w:r>
          </w:p>
        </w:tc>
        <w:tc>
          <w:tcPr>
            <w:tcW w:w="1134" w:type="dxa"/>
          </w:tcPr>
          <w:p w14:paraId="64AA1679" w14:textId="77777777" w:rsidR="007753AE" w:rsidRDefault="00000000">
            <w:r>
              <w:t>MEDIA</w:t>
            </w:r>
          </w:p>
        </w:tc>
      </w:tr>
      <w:tr w:rsidR="007753AE" w14:paraId="3D9E3E2C" w14:textId="77777777">
        <w:tc>
          <w:tcPr>
            <w:tcW w:w="1134" w:type="dxa"/>
          </w:tcPr>
          <w:p w14:paraId="160A46AE" w14:textId="77777777" w:rsidR="007753AE" w:rsidRDefault="00000000">
            <w:r>
              <w:t>RF-011</w:t>
            </w:r>
          </w:p>
        </w:tc>
        <w:tc>
          <w:tcPr>
            <w:tcW w:w="2268" w:type="dxa"/>
          </w:tcPr>
          <w:p w14:paraId="234632E4" w14:textId="77777777" w:rsidR="007753AE" w:rsidRDefault="00000000">
            <w:r>
              <w:t>Sincronización de fases</w:t>
            </w:r>
          </w:p>
        </w:tc>
        <w:tc>
          <w:tcPr>
            <w:tcW w:w="5102" w:type="dxa"/>
          </w:tcPr>
          <w:p w14:paraId="571B18B6" w14:textId="77777777" w:rsidR="007753AE" w:rsidRPr="0031479F" w:rsidRDefault="00000000">
            <w:pPr>
              <w:rPr>
                <w:lang w:val="es-ES"/>
              </w:rPr>
            </w:pPr>
            <w:r w:rsidRPr="0031479F">
              <w:rPr>
                <w:lang w:val="es-ES"/>
              </w:rPr>
              <w:t xml:space="preserve">Ficheros no deben </w:t>
            </w:r>
            <w:proofErr w:type="spellStart"/>
            <w:r w:rsidRPr="0031479F">
              <w:rPr>
                <w:lang w:val="es-ES"/>
              </w:rPr>
              <w:t>linkearse</w:t>
            </w:r>
            <w:proofErr w:type="spellEnd"/>
            <w:r w:rsidRPr="0031479F">
              <w:rPr>
                <w:lang w:val="es-ES"/>
              </w:rPr>
              <w:t xml:space="preserve"> hasta que sus directorios padres existan (</w:t>
            </w:r>
            <w:proofErr w:type="spellStart"/>
            <w:r w:rsidRPr="0031479F">
              <w:rPr>
                <w:lang w:val="es-ES"/>
              </w:rPr>
              <w:t>Wait</w:t>
            </w:r>
            <w:proofErr w:type="spellEnd"/>
            <w:r w:rsidRPr="0031479F">
              <w:rPr>
                <w:lang w:val="es-ES"/>
              </w:rPr>
              <w:t>/</w:t>
            </w:r>
            <w:proofErr w:type="spellStart"/>
            <w:r w:rsidRPr="0031479F">
              <w:rPr>
                <w:lang w:val="es-ES"/>
              </w:rPr>
              <w:t>Notify</w:t>
            </w:r>
            <w:proofErr w:type="spellEnd"/>
            <w:r w:rsidRPr="0031479F">
              <w:rPr>
                <w:lang w:val="es-ES"/>
              </w:rPr>
              <w:t>).</w:t>
            </w:r>
          </w:p>
        </w:tc>
        <w:tc>
          <w:tcPr>
            <w:tcW w:w="1134" w:type="dxa"/>
          </w:tcPr>
          <w:p w14:paraId="458FEDAF" w14:textId="77777777" w:rsidR="007753AE" w:rsidRDefault="00000000">
            <w:r>
              <w:t>ALTA</w:t>
            </w:r>
          </w:p>
        </w:tc>
      </w:tr>
      <w:tr w:rsidR="007753AE" w14:paraId="0EADAFC0" w14:textId="77777777">
        <w:tc>
          <w:tcPr>
            <w:tcW w:w="1134" w:type="dxa"/>
          </w:tcPr>
          <w:p w14:paraId="7AC3F187" w14:textId="77777777" w:rsidR="007753AE" w:rsidRDefault="00000000">
            <w:r>
              <w:t>RF-012</w:t>
            </w:r>
          </w:p>
        </w:tc>
        <w:tc>
          <w:tcPr>
            <w:tcW w:w="2268" w:type="dxa"/>
          </w:tcPr>
          <w:p w14:paraId="4A15B630" w14:textId="77777777" w:rsidR="007753AE" w:rsidRDefault="00000000">
            <w:r>
              <w:t>Rendimiento paralelo</w:t>
            </w:r>
          </w:p>
        </w:tc>
        <w:tc>
          <w:tcPr>
            <w:tcW w:w="5102" w:type="dxa"/>
          </w:tcPr>
          <w:p w14:paraId="3DFB29E0" w14:textId="77777777" w:rsidR="007753AE" w:rsidRPr="0031479F" w:rsidRDefault="00000000">
            <w:pPr>
              <w:rPr>
                <w:lang w:val="es-ES"/>
              </w:rPr>
            </w:pPr>
            <w:r w:rsidRPr="0031479F">
              <w:rPr>
                <w:lang w:val="es-ES"/>
              </w:rPr>
              <w:t xml:space="preserve">El sistema debe maximizar throughput: 10 hilos para </w:t>
            </w:r>
            <w:proofErr w:type="spellStart"/>
            <w:r w:rsidRPr="0031479F">
              <w:rPr>
                <w:lang w:val="es-ES"/>
              </w:rPr>
              <w:t>upload</w:t>
            </w:r>
            <w:proofErr w:type="spellEnd"/>
            <w:r w:rsidRPr="0031479F">
              <w:rPr>
                <w:lang w:val="es-ES"/>
              </w:rPr>
              <w:t xml:space="preserve">, ficheros en paralelo para </w:t>
            </w:r>
            <w:r w:rsidRPr="0031479F">
              <w:rPr>
                <w:lang w:val="es-ES"/>
              </w:rPr>
              <w:lastRenderedPageBreak/>
              <w:t>catalogación.</w:t>
            </w:r>
          </w:p>
        </w:tc>
        <w:tc>
          <w:tcPr>
            <w:tcW w:w="1134" w:type="dxa"/>
          </w:tcPr>
          <w:p w14:paraId="6782596E" w14:textId="77777777" w:rsidR="007753AE" w:rsidRDefault="00000000">
            <w:r>
              <w:lastRenderedPageBreak/>
              <w:t>MEDIA</w:t>
            </w:r>
          </w:p>
        </w:tc>
      </w:tr>
    </w:tbl>
    <w:p w14:paraId="383C039C" w14:textId="77777777" w:rsidR="007753AE" w:rsidRDefault="00000000">
      <w:r>
        <w:br w:type="page"/>
      </w:r>
    </w:p>
    <w:p w14:paraId="71634D9D" w14:textId="77777777" w:rsidR="007753AE" w:rsidRDefault="00000000">
      <w:pPr>
        <w:pStyle w:val="Ttulo1"/>
      </w:pPr>
      <w:bookmarkStart w:id="60" w:name="_Toc221957440"/>
      <w:r>
        <w:lastRenderedPageBreak/>
        <w:t>Anexo C: Diagrama de despliegue</w:t>
      </w:r>
      <w:bookmarkEnd w:id="60"/>
    </w:p>
    <w:p w14:paraId="09A566FE" w14:textId="77777777" w:rsidR="007753AE" w:rsidRPr="0031479F" w:rsidRDefault="00000000">
      <w:pPr>
        <w:rPr>
          <w:lang w:val="es-ES"/>
        </w:rPr>
      </w:pPr>
      <w:r w:rsidRPr="0031479F">
        <w:rPr>
          <w:lang w:val="es-ES"/>
        </w:rPr>
        <w:t>El diagrama de despliegue muestra la distribución física de los componentes del sistema en la infraestructura de ejecución. Este diagrama es útil para el equipo de operaciones y para planificar la capacidad y alta disponibilidad del sistema.</w:t>
      </w:r>
    </w:p>
    <w:p w14:paraId="296CC191" w14:textId="77777777" w:rsidR="007753AE" w:rsidRPr="0031479F" w:rsidRDefault="00000000">
      <w:pPr>
        <w:rPr>
          <w:lang w:val="es-ES"/>
        </w:rPr>
      </w:pPr>
      <w:r w:rsidRPr="0031479F">
        <w:rPr>
          <w:lang w:val="es-ES"/>
        </w:rPr>
        <w:t>Los componentes se despliegan en un entorno Kubernetes, aprovechando las capacidades de orquestación de contenedores para gestión automática de escalado, recuperación de fallos y actualizaciones progresivas.</w:t>
      </w:r>
    </w:p>
    <w:p w14:paraId="4C4AA05B" w14:textId="77777777" w:rsidR="007753AE" w:rsidRDefault="00000000">
      <w:pPr>
        <w:jc w:val="center"/>
      </w:pPr>
      <w:r>
        <w:rPr>
          <w:noProof/>
        </w:rPr>
        <w:drawing>
          <wp:inline distT="0" distB="0" distL="0" distR="0" wp14:anchorId="56AB0D7C" wp14:editId="7C7CF008">
            <wp:extent cx="5943600" cy="3358335"/>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despliegue.png"/>
                    <pic:cNvPicPr/>
                  </pic:nvPicPr>
                  <pic:blipFill>
                    <a:blip r:embed="rId25"/>
                    <a:stretch>
                      <a:fillRect/>
                    </a:stretch>
                  </pic:blipFill>
                  <pic:spPr>
                    <a:xfrm>
                      <a:off x="0" y="0"/>
                      <a:ext cx="5943600" cy="3358335"/>
                    </a:xfrm>
                    <a:prstGeom prst="rect">
                      <a:avLst/>
                    </a:prstGeom>
                  </pic:spPr>
                </pic:pic>
              </a:graphicData>
            </a:graphic>
          </wp:inline>
        </w:drawing>
      </w:r>
    </w:p>
    <w:p w14:paraId="65F6A43D" w14:textId="77777777" w:rsidR="007753AE" w:rsidRPr="0031479F" w:rsidRDefault="00000000">
      <w:pPr>
        <w:jc w:val="center"/>
        <w:rPr>
          <w:lang w:val="es-ES"/>
        </w:rPr>
      </w:pPr>
      <w:r w:rsidRPr="0031479F">
        <w:rPr>
          <w:i/>
          <w:sz w:val="20"/>
          <w:lang w:val="es-ES"/>
        </w:rPr>
        <w:t>Figura C1: Diagrama de despliegue de componentes</w:t>
      </w:r>
    </w:p>
    <w:sectPr w:rsidR="007753AE" w:rsidRPr="0031479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38403063">
    <w:abstractNumId w:val="8"/>
  </w:num>
  <w:num w:numId="2" w16cid:durableId="1685086992">
    <w:abstractNumId w:val="6"/>
  </w:num>
  <w:num w:numId="3" w16cid:durableId="1563560935">
    <w:abstractNumId w:val="5"/>
  </w:num>
  <w:num w:numId="4" w16cid:durableId="1486357365">
    <w:abstractNumId w:val="4"/>
  </w:num>
  <w:num w:numId="5" w16cid:durableId="1996372980">
    <w:abstractNumId w:val="7"/>
  </w:num>
  <w:num w:numId="6" w16cid:durableId="215285801">
    <w:abstractNumId w:val="3"/>
  </w:num>
  <w:num w:numId="7" w16cid:durableId="1808158830">
    <w:abstractNumId w:val="2"/>
  </w:num>
  <w:num w:numId="8" w16cid:durableId="79374954">
    <w:abstractNumId w:val="1"/>
  </w:num>
  <w:num w:numId="9" w16cid:durableId="1839881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EBF"/>
    <w:rsid w:val="0015074B"/>
    <w:rsid w:val="0029639D"/>
    <w:rsid w:val="0031479F"/>
    <w:rsid w:val="00326F90"/>
    <w:rsid w:val="0034219F"/>
    <w:rsid w:val="007753AE"/>
    <w:rsid w:val="00881CF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CCBAA1"/>
  <w14:defaultImageDpi w14:val="300"/>
  <w15:docId w15:val="{ACC7E119-FD3E-4C39-9771-7E352B64E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31479F"/>
    <w:pPr>
      <w:spacing w:after="100"/>
    </w:pPr>
  </w:style>
  <w:style w:type="paragraph" w:styleId="TDC2">
    <w:name w:val="toc 2"/>
    <w:basedOn w:val="Normal"/>
    <w:next w:val="Normal"/>
    <w:autoRedefine/>
    <w:uiPriority w:val="39"/>
    <w:unhideWhenUsed/>
    <w:rsid w:val="0031479F"/>
    <w:pPr>
      <w:spacing w:after="100"/>
      <w:ind w:left="220"/>
    </w:pPr>
  </w:style>
  <w:style w:type="paragraph" w:styleId="TDC3">
    <w:name w:val="toc 3"/>
    <w:basedOn w:val="Normal"/>
    <w:next w:val="Normal"/>
    <w:autoRedefine/>
    <w:uiPriority w:val="39"/>
    <w:unhideWhenUsed/>
    <w:rsid w:val="0031479F"/>
    <w:pPr>
      <w:spacing w:after="100"/>
      <w:ind w:left="440"/>
    </w:pPr>
  </w:style>
  <w:style w:type="character" w:styleId="Hipervnculo">
    <w:name w:val="Hyperlink"/>
    <w:basedOn w:val="Fuentedeprrafopredeter"/>
    <w:uiPriority w:val="99"/>
    <w:unhideWhenUsed/>
    <w:rsid w:val="0031479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8540</Words>
  <Characters>46972</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ROCAMORA TERRES, ANTONIO JOSE</cp:lastModifiedBy>
  <cp:revision>4</cp:revision>
  <dcterms:created xsi:type="dcterms:W3CDTF">2013-12-23T23:15:00Z</dcterms:created>
  <dcterms:modified xsi:type="dcterms:W3CDTF">2026-02-14T09:31:00Z</dcterms:modified>
  <cp:category/>
</cp:coreProperties>
</file>