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72"/>
          <w:szCs w:val="72"/>
        </w:rPr>
        <w:t xml:space="preserve">STELLAR FORGE</w:t>
      </w:r>
    </w:p>
    <w:p>
      <w:pPr>
        <w:spacing w:after="200"/>
        <w:jc w:val="center"/>
      </w:pPr>
      <w:r>
        <w:rPr>
          <w:i/>
          <w:iCs/>
          <w:color w:val="64748B"/>
          <w:sz w:val="36"/>
          <w:szCs w:val="36"/>
        </w:rPr>
        <w:t xml:space="preserve">Инфраструктура и операционные расходы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— Cost &amp; Hosting Appendix v1.0 —</w:t>
      </w:r>
    </w:p>
    <w:p>
      <w:pPr>
        <w:spacing w:after="120"/>
        <w:jc w:val="center"/>
      </w:pPr>
      <w:r>
        <w:rPr>
          <w:sz w:val="26"/>
          <w:szCs w:val="26"/>
        </w:rPr>
        <w:t xml:space="preserve">Минимально достаточная конфигурация по фазам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Сравнение провайдеров · Break-even · Рычаги экономии</w:t>
      </w:r>
    </w:p>
    <w:p>
      <w:pPr>
        <w:spacing w:after="1200"/>
        <w:jc w:val="center"/>
      </w:pPr>
      <w:r>
        <w:rPr>
          <w:color w:val="64748B"/>
          <w:sz w:val="22"/>
          <w:szCs w:val="22"/>
        </w:rPr>
        <w:t xml:space="preserve">Дополнение к Game Design Document</w:t>
      </w:r>
    </w:p>
    <w:p>
      <w:pPr>
        <w:spacing w:after="80"/>
        <w:jc w:val="center"/>
      </w:pPr>
      <w:r>
        <w:rPr>
          <w:i/>
          <w:iCs/>
          <w:color w:val="64748B"/>
          <w:sz w:val="20"/>
          <w:szCs w:val="20"/>
        </w:rPr>
        <w:t xml:space="preserve">Все цены — USD/месяц, тарифы май 2026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0F4C81"/>
        </w:rPr>
        <w:t xml:space="preserve">1. TL;DR — главные цифры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Если нужен один взгляд — вот итог. Подробности в следующих разделах.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1.1. Минимум по стадиям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Стадия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Аудитория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входит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Dev / закрытая альфа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 100 одновр.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$0-5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Всё на free tier + домен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Soft launch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500-2 000 DAU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$35-50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CX22 + managed Postgres + бэкапы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Стабильный продакшн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2-10 K DAU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$100-200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HA-бэкенд, managed БД с репликой, мониторинг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Рост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10-50 K DAU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$300-700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Шардинг, CDN-кэш, выделенные узлы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Зрелый продукт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50-200 K DAU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$1 000-3 000</w:t>
            </w:r>
          </w:p>
        </w:tc>
        <w:tc>
          <w:tcPr>
            <w:tcW w:type="dxa" w:w="3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Несколько регионов, своя инфра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Главный вывод</w:t>
            </w:r>
          </w:p>
          <w:p>
            <w:pPr>
              <w:spacing w:after="60"/>
            </w:pPr>
            <w:r>
              <w:t xml:space="preserve">Первые 6-12 месяцев укладываемся в $30-100/мес. Это меньше, чем подписка на пару SaaS-сервисов.</w:t>
            </w:r>
          </w:p>
          <w:p>
            <w:pPr>
              <w:spacing w:after="60"/>
            </w:pPr>
            <w:r>
              <w:t xml:space="preserve">Серьёзный счёт ($300+/мес) появляется только при 10 K+ DAU — а к этому моменту Telegram Stars обычно уже покрывают инфру с многократным запасом.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1.2. Грубое правило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 1 K DAU: ~$1 на каждые 50-100 пользователей в месяц.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1-10 K DAU: ~$1 на 70-150 DAU (масштаб экономии в managed-базе).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K+ DAU: ~$1 на 30-50 DAU — растут расходы на надёжность, репликацию, мониторинг.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Эти цифры — для idle-игры с тиками раз в 30-60 секунд. Для real-time PvP было бы в 3-5× дороже.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2. Уровень 1 — самый минимум (закрытая альфа)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Цель: запустить Mini App, дать поиграть 30-100 знакомым/тестерам, получить фидбек. Никаких гарантий аптайма, cold-start задержки нормальны.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2.1.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00"/>
        <w:gridCol w:w="9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Провайдер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Лимит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Frontend (TMA)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Pages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500 build/мес, 100 GB трафика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 Node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Fly.io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 tier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3× shared-cpu-1x, 256 MB RAM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Neon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0.5 GB, 191 ч/мес активного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Upstash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 K команд/день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Хранилище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R2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 GB, 1M class-A ops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Бот Telegram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Bot API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Без оплаты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 (ошибки)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Developer 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 K событий/мес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 (аналитика)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 Cloud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1M событий/мес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Домен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Namecheap / Porkbun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.app или .com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~1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 мес ≈ $10-15</w:t>
            </w:r>
          </w:p>
        </w:tc>
      </w:tr>
      <w:t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$1-5</w:t>
            </w:r>
          </w:p>
        </w:tc>
        <w:tc>
          <w:tcPr>
            <w:tcW w:type="dxa" w:w="2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2.2. Когда это перестаёт работать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Игроков становится больше 100 одновременных — Fly.io free tier не вытягивает по RAM/CPU.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Сессии БД лимитированы (Neon Free — 100 одновременных подключений с pooling).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 start frontend и backend — может занимать 3-7 секунд после простоя.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Нет гарантий по аптайму, нет SLA. Provider может прислать «scale down».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2.3. Что важно сделать на этом уровне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Включить Cloudflare CF в режиме full proxy — это уже даёт DDoS-защиту бесплатно.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Настроить hourly бэкап Postgres в R2 (через cron + pg_dump) — Neon Free бэкапы хранит только 24 часа.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Включить лимиты на BullMQ, чтобы случайный цикл не съел весь free tier за час.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Sentry releases — связать ошибки с git-коммитами с самого начала, потом не до этого будет.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3. Уровень 2 — soft launch (500-2 000 DAU)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Цель: реально живой продукт для региона СНГ или одного-двух Telegram-сообществ. Первый трафик с шеринга, первые платящие пользователи.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3.1.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7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Провайдер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даёт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Pages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Безлимитный CDN, 500K req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CX22 (EU-Central)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€4.51 + НДС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~5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vCPU, 4 GB RAM, 40 GB SSD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Neon Launch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Launch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CU, 10 GB, бэкапы 7 дней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 (альтернатива)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Supabase Pro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 GB, бэкапы 7 дней, edge functions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Upstash Pay-as-you-go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PAYG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5-10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~1М команд/день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 (вариант)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Self-host на CX22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Дешевле, но риск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Хранилище ассетов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R2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PAYG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0-3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 10 GB бесплатно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Бэкапы БД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Backblaze B2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PAYG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2-5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 GB снапшотов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 → Team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/ 26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 5K событий — бесплатно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 Free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 1М событий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Логи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BetterStack 1 GB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 1 GB логов/мес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Мониторинг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Grafana Cloud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 K series, базовый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Домен + почта (опц.)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Migadu / cf email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~2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Контакт + поддержка</w:t>
            </w:r>
          </w:p>
        </w:tc>
      </w:tr>
      <w:t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Итого (типично)</w:t>
            </w:r>
          </w:p>
        </w:tc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$35-50</w:t>
            </w:r>
          </w:p>
        </w:tc>
        <w:tc>
          <w:tcPr>
            <w:tcW w:type="dxa" w:w="3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3.2. Почему именно Hetzner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CX22 (€4.51) ≈ DO 2GB ($12) ≈ AWS t3.small ($16). Hetzner экономит 3-5× на голой инфре.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Расположение Helsinki / Falkenstein / Nuremberg — ping ≤80 мс из СНГ, ≤30 мс из 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IPv4 включён в цену (у DO/Vultr может быть отдельной строкой).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Минусы: мало регионов (нет Азии и США-восток), GUI чуть скромнее.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3.3. Что брать managed, а что self-host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Главное правило: Postgres — managed, всё остальное — можно self-host на старте.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Managed?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ДА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Любой downtime БД = потеря состояния игры. Не экономьте.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опционально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Cache — можно перезагрузить. Sessions — лучше managed.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 Node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 (self-host)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Stateless, легко перезапустить, образ Docker.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Очереди BullMQ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Использует тот же Redis.</w:t>
            </w:r>
          </w:p>
        </w:tc>
      </w:tr>
      <w:t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managed (R2/S3)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Своё хранилище = свои бэкапы = боль.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4. Уровень 3 — стабильный продакшн (2-10 K DAU)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Цель: запуск без NAP-ограничений по странам, поддержка PvP, сезоны, лидерборды. Уже нужно резервирование и нормальный мониторинг.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4.1.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11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 (HA)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2× Hetzner CX22 за load balancer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12-15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Резервирование, можно деплоить без даунтайма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Backend (альтернатива)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CCX13 (3 dedicated vCPU, 8 GB)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Без HA, но мощнее одной нодой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Load balancer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LB11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TCP/HTTP балансер, бесплатный SSL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 managed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DO 2 GB / Neon Scale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30-70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2-4 vCPU, 50-100 GB, 1 read replica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 managed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Upstash Pro / DO Redis 1GB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10-25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Persistent, репликация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Object storage / CDN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R2 + free CDN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5-10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50-200 GB ассетов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Бэкапы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B2 + автоматизация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5-10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Hourly snapshots, 30 дней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 Team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Team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50K событий, performance monitoring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Pay-as-you-go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0-50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Если переросли 1M events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Логи (BetterStack/Logtail)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 GB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Поиск, алерты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Мониторинг (Grafana Cloud)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 → Pro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0-19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Метрики, алерты, дашборды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Email-нотификации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Resend / Mailgun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0-10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Резерв на случай отказа Telegram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Итого (типично)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$100-200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4.2. Что меняется по сравнению с уровнем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БД на отдельном managed-провайдере, не на VPS. Это +$30-50, но снимает 80% операционной боли.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Появляется read replica Postgres — лидерборды и карта галактики читаются с реплики, основная нода свободна для транзакций.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ноды бэкенда за балансером — можно деплоить через rolling update без даунтайма.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Team нужен, потому что без performance monitoring невозможно ловить N+1 и медленные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(Grafana + алерты в Telegram) — обязателен. Без алертов 3 a.m. инциденты превращаются в потерянные сезоны.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4.3. Триггеры перехода с уровня 2 на 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p99 latency API стабильно &gt; 500 мс (упёрлись в одну ноду).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Postgres connections &gt; 70% от лимита тарифа.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Один деплой = заметный для игроков даунтайм (нужен HA).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Появилась первая «дорогая» крупная баг-постмортем заявка (нужен мониторинг).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DAU переросли 2 000.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5. Сравнение провайдеров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Одинаковый по характеристикам сервер у разных провайдеров стоит сильно по-разному. Вот честное сравнение для типичной нашей конфигурации (2 vCPU, 4 GB RAM, 80 GB SSD).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5.1. VPS / cloud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0"/>
        <w:gridCol w:w="2000"/>
        <w:gridCol w:w="22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Провайдер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Регионы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Плюсы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Минусы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Cloud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CX22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~5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EU, Сингапур, Финляндия, US-East/West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Лучшая цена/произ-ть в индустрии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Мало регионов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Vultr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High Freq 4GB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32 региона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Глобальный охват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×4-5 от Hetzner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DigitalOcean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Premium 2 GB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14 регионов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Удобный UI, документация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×2.5 от Hetzner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Linode (Akamai)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Shared 4 GB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11 регионов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Стабильно, давно на рынке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×5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t3.small (3-y RI)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Глобально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Огромная экосистема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Боль с egress трафиком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AWS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t3.small on-demand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Глобально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Дорого, easy to overspend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Fly.io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shared-cpu-2x 1 GB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15-22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Многие регионы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Близко к юзерам, прост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~3× Hetzner</w:t>
            </w:r>
          </w:p>
        </w:tc>
      </w:tr>
      <w:t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8 GB plan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20+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Нет EU напрямую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Простой деплой</w:t>
            </w:r>
          </w:p>
        </w:tc>
        <w:tc>
          <w:tcPr>
            <w:tcW w:type="dxa" w:w="1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Дороже, лимиты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5.2. Managed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Провайдер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Минимальный платный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Заметка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Neon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Launch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Serverless, scale-to-zero, отличный pricing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Включает Auth, Storage, Edge Functions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DigitalOcean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GB Basic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Классика, hourly billing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AWS RDS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db.t4g.micro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14-25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Долго стартует, дорогие бэкапы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Crunchy Bridge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Hobby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Postgres-only, без trickery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Простой UI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5.3. Managed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Провайдер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Заметка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Upstash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0-25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Pay-as-you-go, REST API. Идеально для serverless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DigitalOcean Redis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GB, простой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 Cloud (Redis Labs)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5-30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От самих создателей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ElastiCache (AWS)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15-30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Дорогая инфраструктура</w:t>
            </w:r>
          </w:p>
        </w:tc>
      </w:tr>
      <w:t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Self-host на VPS</w:t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5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Просто docker-compose, но нужны бэкапы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Рекомендованный стек на старте</w:t>
            </w:r>
          </w:p>
          <w:p>
            <w:pPr>
              <w:spacing w:after="60"/>
            </w:pPr>
            <w:r>
              <w:t xml:space="preserve">Hetzner CX22 (backend) + Neon Launch (Postgres) + Upstash или self-host Redis + Cloudflare всё.</w:t>
            </w:r>
          </w:p>
          <w:p>
            <w:pPr>
              <w:spacing w:after="60"/>
            </w:pPr>
            <w:r>
              <w:t xml:space="preserve">Это даёт минимальный bill, нормальный аптайм, и переход на следующий уровень без миграции — Postgres и Redis у managed-провайдеров просто апгрейдятся.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6. Telegram-специфика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6.1. Что бесплатно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 API — бесплатно, лимит 30 сообщений/сек на бота.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WebApp SDK — бесплатно, без ограничений.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Premium игрока — нам не важно.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Stars не имеют комиссии за саму обработку: Telegram забирает свою долю при выплате (≈30%, как Apple/Google).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6.2. Лимиты, которые могут дорого обойтись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push-сообщений/сек на бота. При 10K активных событий в момент (массовая атака, конец сезона) — упрётся, нужно делать очередь и батчинг.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сообщений/мин на одного пользователя. Игроку, который во всём активен, можно «забить» инбокс.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timeout 10 секунд. Любая обработка &gt; 10 сек должна быть в фоне (BullMQ).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GB на каждый файл (фотографии, видео). Для нашей игры неактуально.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Платежи — обработка через invoice/payment URL — нужен HTTPS-эндпоинт, всегда работающий.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6.3. Telegram Stars: финансовая модель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Stars — внутренняя валюта Telegram. Курс примерно 100 Stars ≈ $1.30 (плавает).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удерживает ≈30% при выплате на счёт разработчика.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Минимальная выплата — 1 000 Stars (≈ $13).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Возвраты возможны в течение 21 дня — учесть в кэшфло.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Налоговый статус: считается revenue (не tip), декларируется как обычная продажа цифровых товаров.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8"/>
              <w:bottom w:val="single" w:color="D97706" w:sz="6"/>
              <w:right w:val="single" w:color="D9770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Расчёт: сколько игроков нужно, чтобы покрыть инфру</w:t>
            </w:r>
          </w:p>
          <w:p>
            <w:pPr>
              <w:spacing w:after="60"/>
            </w:pPr>
            <w:r>
              <w:t xml:space="preserve">Уровень 1 (бесплатно) — 1 платящий игрок в месяц = инфра окупается.</w:t>
            </w:r>
          </w:p>
          <w:p>
            <w:pPr>
              <w:spacing w:after="60"/>
            </w:pPr>
            <w:r>
              <w:t xml:space="preserve">Уровень 2 ($50/мес) — нужно ≈ 5-7 платящих за «премиум 7 дней» ($299 Stars × 0.7 / 130 = $1.61) или 2-3 платящих за «премиум 30 дней» ($999 Stars × 0.7 / 130 = $5.38).</w:t>
            </w:r>
          </w:p>
          <w:p>
            <w:pPr>
              <w:spacing w:after="60"/>
            </w:pPr>
            <w:r>
              <w:t xml:space="preserve">Уровень 3 ($200/мес) — 8-10 «премиум 30 дней» в месяц.</w:t>
            </w:r>
          </w:p>
          <w:p>
            <w:pPr>
              <w:spacing w:after="60"/>
            </w:pPr>
            <w:r>
              <w:t xml:space="preserve">При средней конверсии 3-5% — это ~150-300 DAU. Покрытие инфры случается рано.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7. Break-even анализ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Когда доходы от Stars начинают покрывать инфраструктуру, и когда игра становится прибыльной (с учётом зарплат).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7.1. Базовые предположения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Конверсия в плательщика: 3% от MAU (mid-core idle с социалкой).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ARPPU: $8/мес (заниженная, для подстраховки — реалистично $8-15).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MAU/DAU соотношение: 3:1 (типично для Telegram-игры).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комиссия: 30%.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 есть на 1 DAU мы получаем ≈ 1 × 3 × 0.03 × 8 × 0.7 = $0.504 / месяц.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7.2. Точки покрытия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rPr>
          <w:tblHeader/>
        </w:trP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покрываем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Сумма $/мес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Нужно DAU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инфра (уровень 1)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~10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инфра (уровень 2)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~100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Только инфра (уровень 3)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~400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Инфра + 1 фрилансер part-time ($1500/мес)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1 700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~3 400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Инфра + small team ($15K/мес)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15 200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~30 000</w:t>
            </w:r>
          </w:p>
        </w:tc>
      </w:tr>
      <w:tr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Полная команда + scale ($30K/мес)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30 700</w:t>
            </w:r>
          </w:p>
        </w:tc>
        <w:tc>
          <w:tcPr>
            <w:tcW w:type="dxa" w:w="2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~61 000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7.3. Сценарии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Сценарий A — solo dev, бережно</w:t>
            </w:r>
          </w:p>
          <w:p>
            <w:pPr>
              <w:spacing w:after="60"/>
            </w:pPr>
            <w:r>
              <w:t xml:space="preserve">Бюджет: своё время + $50-200/мес.</w:t>
            </w:r>
          </w:p>
          <w:p>
            <w:pPr>
              <w:spacing w:after="60"/>
            </w:pPr>
            <w:r>
              <w:t xml:space="preserve">Маркетинг: Telegram-каналы партнёров, рефералы внутри игры.</w:t>
            </w:r>
          </w:p>
          <w:p>
            <w:pPr>
              <w:spacing w:after="60"/>
            </w:pPr>
            <w:r>
              <w:t xml:space="preserve">Цель: 1 K DAU за 6 месяцев → доход ≈ $500/мес → покрывает инфру и платит за Sentry, домены и пиво.</w:t>
            </w:r>
          </w:p>
          <w:p>
            <w:pPr>
              <w:spacing w:after="60"/>
            </w:pPr>
            <w:r>
              <w:t xml:space="preserve">Реально для Phase 1-3 GDD при 30-40 ч/нед.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0F4C81" w:sz="18"/>
              <w:bottom w:val="single" w:color="0F4C81" w:sz="6"/>
              <w:right w:val="single" w:color="0F4C81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F4C81"/>
                <w:sz w:val="24"/>
                <w:szCs w:val="24"/>
              </w:rPr>
              <w:t xml:space="preserve">Сценарий B — команда из 3 человек</w:t>
            </w:r>
          </w:p>
          <w:p>
            <w:pPr>
              <w:spacing w:after="60"/>
            </w:pPr>
            <w:r>
              <w:t xml:space="preserve">Бюджет: ~$15K/мес (зарплаты для СНГ-fullstack-инженеров и game designer).</w:t>
            </w:r>
          </w:p>
          <w:p>
            <w:pPr>
              <w:spacing w:after="60"/>
            </w:pPr>
            <w:r>
              <w:t xml:space="preserve">Цель: 30 K DAU за 9-12 месяцев → доход ≈ $15K/мес → выходим в безубыток.</w:t>
            </w:r>
          </w:p>
          <w:p>
            <w:pPr>
              <w:spacing w:after="60"/>
            </w:pPr>
            <w:r>
              <w:t xml:space="preserve">Реально для полного цикла Phase 0-6 при ~9 месяцах работы.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18"/>
              <w:bottom w:val="single" w:color="B91C1C" w:sz="6"/>
              <w:right w:val="single" w:color="B91C1C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Сценарий C — серьёзная попытка с маркетингом</w:t>
            </w:r>
          </w:p>
          <w:p>
            <w:pPr>
              <w:spacing w:after="60"/>
            </w:pPr>
            <w:r>
              <w:t xml:space="preserve">Бюджет: ~$30K/мес (команда + платный трафик в Telegram-каналах + influencers).</w:t>
            </w:r>
          </w:p>
          <w:p>
            <w:pPr>
              <w:spacing w:after="60"/>
            </w:pPr>
            <w:r>
              <w:t xml:space="preserve">Цель: 60 K DAU за 6 месяцев → доход ≈ $30K/мес → break-even.</w:t>
            </w:r>
          </w:p>
          <w:p>
            <w:pPr>
              <w:spacing w:after="60"/>
            </w:pPr>
            <w:r>
              <w:t xml:space="preserve">Риск: высокий CAC; если ARPU &lt; $0.5 — модель не сходится.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8. Рычаги экономии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Что можно делать, чтобы платить меньше, и какова цена каждой такой оптимизации (в риске или в работе).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делаем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Экономия $/мес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Цена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Hetzner вместо AWS/GCP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$30-200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Меньше регионов, нет managed-сервисов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Self-host Redis на VPS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$10-25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Свои бэкапы, риск потери cache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Self-host Postgres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$20-70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СЕРЬЁЗНЫЙ риск потери данных, не делать пока &lt; 100 DAU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вместо AWS CloudFront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$5-30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Free tier — почти все потребности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Backblaze B2 вместо AWS S3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$5-15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Чуть медленнее восстановление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 Cloud Free → self-host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$50+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Нужен отдельный VPS, обслуживание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 Free → self-host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$26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Geosrv.io / OSS Sentry — серьёзная работа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Кэш в БД-replica для лидербордов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Просто архитектурное решение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Reserved Instances на AWS (3y)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$30-200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Vendor lock на 3 года</w:t>
            </w:r>
          </w:p>
        </w:tc>
      </w:tr>
      <w:tr>
        <w:tc>
          <w:tcPr>
            <w:tcW w:type="dxa" w:w="3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Заготовить таргет на пиковые часы (autoscale)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$20-100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Сложность настройки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8.1. Какие оптимизации НЕ стоит делать на старте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 Postgres &lt; 1 K DAU — не стоит ваших нервов. $19/мес Neon — лучшая инвестиция в спокойный сон.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Instances пока не уверены, что компания протянет 3 года — не выгодно.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Микросервисы — пока бюджет &lt; $300/мес, монолит дешевле и быстрее.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до 50 K DAU — оверкилл; ставить второй регион только когда соседнее сообщество жалуется на пинг.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9. Что мониторить (и сколько это стоит)</w:t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9.1. Минимальный набор алертов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Все они должны падать в Telegram-канал админам в реальном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p99 latency API &gt; 1 сек на 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5xx ошибки &gt; 1% от трафика на 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connections &gt; 80% от лимита.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Disk usage backend &gt; 85%.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BullMQ queue depth &gt; 10K (что-то накопилось).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Sentry: новый regression-error.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Stars revenue &lt; 50% от обычного дневного значения (антифрод).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9.2. Стек мониторинга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покрывает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Ошибки + perf monitoring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(free) → 26 (team)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Grafana Cloud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Метрики + графики + алерты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(free) → 19 (pro)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BetterStack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Логи + uptime monitor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(free 1GB) → 25 (pro)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PostHog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Продуктовая аналитика, воронки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(free 1M) → ~50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UptimeRobot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Базовый ping-checker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 (50 monitors)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Telegram-бот для алертов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Канал для команды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18"/>
              <w:bottom w:val="single" w:color="B91C1C" w:sz="6"/>
              <w:right w:val="single" w:color="B91C1C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4"/>
                <w:szCs w:val="24"/>
              </w:rPr>
              <w:t xml:space="preserve">Не экономьте на алертах</w:t>
            </w:r>
          </w:p>
          <w:p>
            <w:pPr>
              <w:spacing w:after="60"/>
            </w:pPr>
            <w:r>
              <w:t xml:space="preserve">Один пропущенный инцидент = разрушенный сезон = массовый отток. Лучше платить $50/мес за алерты, чем разбираться по постмортему.</w:t>
            </w:r>
          </w:p>
          <w:p>
            <w:pPr>
              <w:spacing w:after="60"/>
            </w:pPr>
            <w:r>
              <w:t xml:space="preserve">Особенно важно: монитор Stars-транзакций (антифрод) и БД-репликации.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10. Риски и неожиданные расходы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Что может «выстрелить» в счёт сильнее, чем заложено.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Что произойдёт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DDoS-атака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CDN egress трафик до $500-2000 за день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Cloudflare Pro $20/мес — анти-DDoS включён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Утечка БД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Восстановление + GDPR-штраф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Бэкапы + read-only роли + аудит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Неоптимальный SQL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Postgres CPU 100% → даунтайм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Slow query log + Sentry perf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Бесконечный цикл BullMQ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Redis ops → счёт Upstash $200+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Лимит retry + dead-letter queue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Ошибка в крафте → дюп ресурсов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Игроки накручивают, экономика рушится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Все транзакции БД с FOR UPDATE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Stars refund-волна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Ноль выручки за период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Тестировать платежи + поддержка ≤24ч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Telegram сменит API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Часть функций сломается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Минимум зависимостей, версионирование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Перерос free tier незаметно</w:t>
            </w:r>
          </w:p>
        </w:tc>
        <w:tc>
          <w:tcPr>
            <w:tcW w:type="dxa" w:w="3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Внезапный счёт $200</w:t>
            </w:r>
          </w:p>
        </w:tc>
        <w:tc>
          <w:tcPr>
            <w:tcW w:type="dxa" w:w="3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Алерт по биллингу провайдера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F4C81"/>
        </w:rPr>
        <w:t xml:space="preserve">10.1. Главное правило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Включите billing alert у каждого провайдера на 150% от ожидаемой суммы. И второй на 300% — для отправки в панику.</w:t>
      </w:r>
    </w:p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11. График расходов по фазам GDD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Сопоставление фаз из основного roadmap-а с инфраструктурным бюджетом.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500"/>
        <w:gridCol w:w="15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Фаза GDD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Длит.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$/мес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4C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Накопительно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0: Pre-prod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(free)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1: Solo Core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(free)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$8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2: Expansion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→ 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$38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3: Multiplayer (soft launch)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$88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4: Combat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6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$190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5: Endgame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4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2 → 3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$310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6: Monetization &amp; Polish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нед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180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$425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Phase 7: Live Ops (год)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1 год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 → 4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~$4 000/год</w:t>
            </w:r>
          </w:p>
        </w:tc>
      </w:tr>
      <w:t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Итого до релиза (29 нед)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</w:rPr>
              <w:t xml:space="preserve">≈ $425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66" w:sz="6"/>
              <w:left w:val="single" w:color="0E7C66" w:sz="18"/>
              <w:bottom w:val="single" w:color="0E7C66" w:sz="6"/>
              <w:right w:val="single" w:color="0E7C66" w:sz="6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C66"/>
                <w:sz w:val="24"/>
                <w:szCs w:val="24"/>
              </w:rPr>
              <w:t xml:space="preserve">До релиза (29 недель) инфра обойдётся примерно в $400-500</w:t>
            </w:r>
          </w:p>
          <w:p>
            <w:pPr>
              <w:spacing w:after="60"/>
            </w:pPr>
            <w:r>
              <w:t xml:space="preserve">Это меньше, чем 2 месяца зарплаты одного джуна, и в 100 раз дешевле, чем тестовый месяц AWS у новичка.</w:t>
            </w:r>
          </w:p>
          <w:p>
            <w:pPr>
              <w:spacing w:after="60"/>
            </w:pPr>
            <w:r>
              <w:t xml:space="preserve">После релиза (Live Ops) — в первый год $3-5K на инфру, при условии разумного роста до 10 K DAU.</w:t>
            </w:r>
          </w:p>
        </w:tc>
      </w:tr>
    </w:tbl>
    <w:p>
      <w:pPr>
        <w:pStyle w:val="Heading1"/>
        <w:pageBreakBefore/>
        <w:spacing w:after="160" w:before="280"/>
      </w:pPr>
      <w:r>
        <w:rPr>
          <w:b/>
          <w:bCs/>
          <w:color w:val="0F4C81"/>
        </w:rPr>
        <w:t xml:space="preserve">12. Чек-лист «как поднять инфру»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По шагам, в порядке выполнения. Это для уровня 2 (soft launch). Уровень 1 — все эти пункты тоже, просто на free tier.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Зарегистрировать домен (Namecheap / Porkbun) — ~$1/мес.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Добавить домен в Cloudflare (бесплатно). Включить proxy.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Создать аккаунт Hetzner Cloud, оформить CX22 в Helsinki/Falkenstein.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Поставить Ubuntu 24.04, настроить ssh-only auth, fail2ban.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Поставить Docker + docker-compose + caddy/Traefik для HTTPS.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Создать аккаунт Neon, добавить БД, настроить connection pool.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Создать аккаунт Upstash, добавить Redis (или поднять локально).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Настроить Cloudflare R2 + ключи доступа.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Подключить Sentry (free), PostHog (free), BetterStack (free).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Настроить cron для бэкапа БД в R2 (hourly, 7 дней retention).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Поднять билд + деплой через GitHub Actions → docker pull на сервер.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Зарегистрировать Telegram-бота через @BotFather, настроить webhook на свой домен.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Настроить Telegram payments (Stripe → Telegram). Тест в test-bot.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Включить billing alerts у всех провайдеров (150% и 300%).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Проверить, что есть алерт-канал в Telegram для админов.</w:t>
      </w:r>
    </w:p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4748B"/>
        </w:rPr>
        <w:t xml:space="preserve">Время на полную настройку: 1-2 рабочих дня для опытного DevOps, 5-7 дней для новичка.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Стр.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из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Stellar Forge — Cost &amp; Hosting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 Forge — Cost &amp; Hosting Appendix</dc:title>
  <dc:creator>Stellar Forge GDD Team</dc:creator>
  <dc:description>Инфраструктура и стоимость серверов для Stellar Forge</dc:description>
  <cp:lastModifiedBy>Un-named</cp:lastModifiedBy>
  <cp:revision>1</cp:revision>
  <dcterms:created xsi:type="dcterms:W3CDTF">2026-05-06T08:30:24.930Z</dcterms:created>
  <dcterms:modified xsi:type="dcterms:W3CDTF">2026-05-06T08:30:24.934Z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