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92" w:rsidRPr="00111092" w:rsidRDefault="00756AD2" w:rsidP="00111092">
      <w:pPr>
        <w:pStyle w:val="Title"/>
        <w:jc w:val="center"/>
        <w:rPr>
          <w:b/>
          <w:color w:val="000000" w:themeColor="text1"/>
          <w:sz w:val="28"/>
          <w:szCs w:val="28"/>
        </w:rPr>
      </w:pPr>
      <w:r w:rsidRPr="00111092">
        <w:rPr>
          <w:b/>
          <w:color w:val="000000" w:themeColor="text1"/>
          <w:sz w:val="28"/>
          <w:szCs w:val="28"/>
        </w:rPr>
        <w:t>Summary of Object Detection Paper</w:t>
      </w:r>
    </w:p>
    <w:p w:rsidR="00111092" w:rsidRPr="00111092" w:rsidRDefault="00756AD2" w:rsidP="00111092">
      <w:pPr>
        <w:pStyle w:val="Title"/>
        <w:rPr>
          <w:b/>
          <w:color w:val="000000" w:themeColor="text1"/>
          <w:sz w:val="28"/>
        </w:rPr>
      </w:pPr>
      <w:r w:rsidRPr="00111092">
        <w:rPr>
          <w:color w:val="000000" w:themeColor="text1"/>
        </w:rPr>
        <w:br/>
      </w:r>
      <w:r w:rsidR="00111092" w:rsidRPr="00111092">
        <w:rPr>
          <w:b/>
          <w:color w:val="000000" w:themeColor="text1"/>
          <w:sz w:val="28"/>
        </w:rPr>
        <w:t>Introduction:</w:t>
      </w:r>
    </w:p>
    <w:p w:rsidR="00111092" w:rsidRDefault="00756AD2" w:rsidP="00111092">
      <w:pPr>
        <w:pStyle w:val="Title"/>
        <w:rPr>
          <w:color w:val="000000" w:themeColor="text1"/>
        </w:rPr>
      </w:pPr>
      <w:r w:rsidRPr="00111092">
        <w:rPr>
          <w:color w:val="000000" w:themeColor="text1"/>
          <w:sz w:val="24"/>
        </w:rPr>
        <w:t xml:space="preserve">Object detection is a critical area in computer vision aimed at identifying and localizing objects within images. This summary details the key points covered in a comprehensive research paper on object detection, </w:t>
      </w:r>
      <w:r w:rsidRPr="00111092">
        <w:rPr>
          <w:color w:val="000000" w:themeColor="text1"/>
          <w:sz w:val="24"/>
        </w:rPr>
        <w:t>including its methodologies, challenges, and applications.</w:t>
      </w:r>
      <w:r w:rsidRPr="00111092">
        <w:rPr>
          <w:color w:val="000000" w:themeColor="text1"/>
        </w:rPr>
        <w:br/>
      </w:r>
    </w:p>
    <w:p w:rsidR="00111092" w:rsidRDefault="00756AD2" w:rsidP="00111092">
      <w:pPr>
        <w:pStyle w:val="Title"/>
        <w:rPr>
          <w:color w:val="000000" w:themeColor="text1"/>
        </w:rPr>
      </w:pPr>
      <w:r w:rsidRPr="00111092">
        <w:rPr>
          <w:b/>
          <w:color w:val="000000" w:themeColor="text1"/>
          <w:sz w:val="28"/>
          <w:szCs w:val="28"/>
        </w:rPr>
        <w:t>Object Detection Overview</w:t>
      </w:r>
      <w:proofErr w:type="gramStart"/>
      <w:r w:rsidR="00111092">
        <w:rPr>
          <w:b/>
          <w:color w:val="000000" w:themeColor="text1"/>
          <w:sz w:val="28"/>
          <w:szCs w:val="28"/>
        </w:rPr>
        <w:t>:</w:t>
      </w:r>
      <w:proofErr w:type="gramEnd"/>
      <w:r w:rsidRPr="00111092">
        <w:rPr>
          <w:color w:val="000000" w:themeColor="text1"/>
        </w:rPr>
        <w:br/>
      </w:r>
      <w:r w:rsidRPr="00111092">
        <w:rPr>
          <w:color w:val="000000" w:themeColor="text1"/>
          <w:sz w:val="24"/>
          <w:szCs w:val="24"/>
        </w:rPr>
        <w:t xml:space="preserve">Object detection involves recognizing instances of objects from one or several classes in an image. The goal is to detect all instances of objects such as people, cars, </w:t>
      </w:r>
      <w:r w:rsidRPr="00111092">
        <w:rPr>
          <w:color w:val="000000" w:themeColor="text1"/>
          <w:sz w:val="24"/>
          <w:szCs w:val="24"/>
        </w:rPr>
        <w:t>or faces within an image. This task is challenging due to the variability in object appearance, pose, and the vast number of possible locations and scales in which these objects can appear. Each detection is typically accompanied by pose information, which</w:t>
      </w:r>
      <w:r w:rsidRPr="00111092">
        <w:rPr>
          <w:color w:val="000000" w:themeColor="text1"/>
          <w:sz w:val="24"/>
          <w:szCs w:val="24"/>
        </w:rPr>
        <w:t xml:space="preserve"> could range from a simple bounding box to detailed parameters defining the object's orientation relative to the camera.</w:t>
      </w:r>
      <w:r w:rsidRPr="00111092">
        <w:rPr>
          <w:color w:val="000000" w:themeColor="text1"/>
          <w:sz w:val="24"/>
          <w:szCs w:val="24"/>
        </w:rPr>
        <w:br/>
      </w:r>
    </w:p>
    <w:p w:rsidR="00111092" w:rsidRDefault="00756AD2" w:rsidP="00111092">
      <w:pPr>
        <w:pStyle w:val="Title"/>
        <w:rPr>
          <w:color w:val="000000" w:themeColor="text1"/>
          <w:sz w:val="24"/>
          <w:szCs w:val="24"/>
        </w:rPr>
      </w:pPr>
      <w:r w:rsidRPr="00111092">
        <w:rPr>
          <w:b/>
          <w:color w:val="000000" w:themeColor="text1"/>
          <w:sz w:val="28"/>
          <w:szCs w:val="28"/>
        </w:rPr>
        <w:t>Detection Methodologies</w:t>
      </w:r>
      <w:r w:rsidRPr="00111092">
        <w:rPr>
          <w:color w:val="000000" w:themeColor="text1"/>
        </w:rPr>
        <w:br/>
      </w:r>
      <w:r w:rsidRPr="00111092">
        <w:rPr>
          <w:color w:val="000000" w:themeColor="text1"/>
          <w:sz w:val="24"/>
          <w:szCs w:val="24"/>
        </w:rPr>
        <w:t>Object detection methods are broadly categorized into generative and discriminative approaches</w:t>
      </w:r>
      <w:proofErr w:type="gramStart"/>
      <w:r w:rsidRPr="00111092">
        <w:rPr>
          <w:color w:val="000000" w:themeColor="text1"/>
          <w:sz w:val="24"/>
          <w:szCs w:val="24"/>
        </w:rPr>
        <w:t>:</w:t>
      </w:r>
      <w:proofErr w:type="gramEnd"/>
      <w:r w:rsidRPr="00111092">
        <w:rPr>
          <w:color w:val="000000" w:themeColor="text1"/>
        </w:rPr>
        <w:br/>
      </w:r>
      <w:r w:rsidRPr="00111092">
        <w:rPr>
          <w:color w:val="000000" w:themeColor="text1"/>
        </w:rPr>
        <w:br/>
      </w:r>
      <w:r w:rsidRPr="00111092">
        <w:rPr>
          <w:b/>
          <w:color w:val="000000" w:themeColor="text1"/>
          <w:sz w:val="24"/>
          <w:szCs w:val="24"/>
        </w:rPr>
        <w:t>1. Generativ</w:t>
      </w:r>
      <w:r w:rsidRPr="00111092">
        <w:rPr>
          <w:b/>
          <w:color w:val="000000" w:themeColor="text1"/>
          <w:sz w:val="24"/>
          <w:szCs w:val="24"/>
        </w:rPr>
        <w:t>e Models:</w:t>
      </w:r>
      <w:r w:rsidR="00111092">
        <w:rPr>
          <w:color w:val="000000" w:themeColor="text1"/>
          <w:sz w:val="24"/>
          <w:szCs w:val="24"/>
        </w:rPr>
        <w:br/>
        <w:t xml:space="preserve">    </w:t>
      </w:r>
      <w:r w:rsidRPr="00111092">
        <w:rPr>
          <w:color w:val="000000" w:themeColor="text1"/>
          <w:sz w:val="24"/>
          <w:szCs w:val="24"/>
        </w:rPr>
        <w:t>These involve constructing a probability model for pose variability and appearance based on training data. Generative models consider both the object and background appearances and make decisions based on the</w:t>
      </w:r>
      <w:r w:rsidR="00111092">
        <w:rPr>
          <w:color w:val="000000" w:themeColor="text1"/>
          <w:sz w:val="24"/>
          <w:szCs w:val="24"/>
        </w:rPr>
        <w:t xml:space="preserve"> posterior probabilities.</w:t>
      </w:r>
      <w:r w:rsidR="00111092">
        <w:rPr>
          <w:color w:val="000000" w:themeColor="text1"/>
          <w:sz w:val="24"/>
          <w:szCs w:val="24"/>
        </w:rPr>
        <w:br/>
        <w:t xml:space="preserve">    </w:t>
      </w:r>
      <w:r w:rsidRPr="00111092">
        <w:rPr>
          <w:color w:val="000000" w:themeColor="text1"/>
          <w:sz w:val="24"/>
          <w:szCs w:val="24"/>
        </w:rPr>
        <w:t>Examples include methods that estimate the most likely pose of an object and compare the likelihood of the object versus the background hypothesis.</w:t>
      </w:r>
      <w:r w:rsidRPr="00111092">
        <w:rPr>
          <w:color w:val="000000" w:themeColor="text1"/>
          <w:sz w:val="24"/>
          <w:szCs w:val="24"/>
        </w:rPr>
        <w:br/>
      </w:r>
      <w:r w:rsidRPr="00111092">
        <w:rPr>
          <w:color w:val="000000" w:themeColor="text1"/>
          <w:sz w:val="24"/>
          <w:szCs w:val="24"/>
        </w:rPr>
        <w:br/>
      </w:r>
      <w:r w:rsidRPr="00111092">
        <w:rPr>
          <w:b/>
          <w:color w:val="000000" w:themeColor="text1"/>
          <w:sz w:val="24"/>
          <w:szCs w:val="24"/>
        </w:rPr>
        <w:t>2. Discriminative Models:</w:t>
      </w:r>
      <w:r w:rsidR="00111092">
        <w:rPr>
          <w:color w:val="000000" w:themeColor="text1"/>
          <w:sz w:val="24"/>
          <w:szCs w:val="24"/>
        </w:rPr>
        <w:br/>
        <w:t xml:space="preserve">    </w:t>
      </w:r>
      <w:r w:rsidRPr="00111092">
        <w:rPr>
          <w:color w:val="000000" w:themeColor="text1"/>
          <w:sz w:val="24"/>
          <w:szCs w:val="24"/>
        </w:rPr>
        <w:t>These methods focus on training classifiers that can distinguish between im</w:t>
      </w:r>
      <w:r w:rsidRPr="00111092">
        <w:rPr>
          <w:color w:val="000000" w:themeColor="text1"/>
          <w:sz w:val="24"/>
          <w:szCs w:val="24"/>
        </w:rPr>
        <w:t>ages containing the target object and those that do not. Techniques like neural networks, Support Vector Machines (SVMs), and boosted decision trees are commonly used.</w:t>
      </w:r>
      <w:r w:rsidRPr="00111092">
        <w:rPr>
          <w:color w:val="000000" w:themeColor="text1"/>
          <w:sz w:val="24"/>
          <w:szCs w:val="24"/>
        </w:rPr>
        <w:br/>
        <w:t xml:space="preserve">    </w:t>
      </w:r>
      <w:r w:rsidRPr="00111092">
        <w:rPr>
          <w:color w:val="000000" w:themeColor="text1"/>
          <w:sz w:val="24"/>
          <w:szCs w:val="24"/>
        </w:rPr>
        <w:t>Discriminative models do not typically require explicit modeling of pose variabili</w:t>
      </w:r>
      <w:r w:rsidRPr="00111092">
        <w:rPr>
          <w:color w:val="000000" w:themeColor="text1"/>
          <w:sz w:val="24"/>
          <w:szCs w:val="24"/>
        </w:rPr>
        <w:t>ty but rely heavily on large datasets to capture object variability.</w:t>
      </w:r>
    </w:p>
    <w:p w:rsidR="00111092" w:rsidRDefault="00756AD2" w:rsidP="00111092">
      <w:pPr>
        <w:pStyle w:val="Title"/>
        <w:rPr>
          <w:color w:val="000000" w:themeColor="text1"/>
          <w:sz w:val="24"/>
          <w:szCs w:val="24"/>
        </w:rPr>
      </w:pPr>
      <w:r w:rsidRPr="00111092">
        <w:rPr>
          <w:color w:val="000000" w:themeColor="text1"/>
          <w:sz w:val="24"/>
          <w:szCs w:val="24"/>
        </w:rPr>
        <w:br/>
      </w:r>
      <w:r w:rsidRPr="00111092">
        <w:rPr>
          <w:b/>
          <w:color w:val="000000" w:themeColor="text1"/>
          <w:sz w:val="28"/>
          <w:szCs w:val="28"/>
        </w:rPr>
        <w:t>Invariance in Object Detection</w:t>
      </w:r>
      <w:proofErr w:type="gramStart"/>
      <w:r w:rsidR="00111092">
        <w:rPr>
          <w:b/>
          <w:color w:val="000000" w:themeColor="text1"/>
          <w:sz w:val="28"/>
          <w:szCs w:val="28"/>
        </w:rPr>
        <w:t>:</w:t>
      </w:r>
      <w:proofErr w:type="gramEnd"/>
      <w:r w:rsidRPr="00111092">
        <w:rPr>
          <w:color w:val="000000" w:themeColor="text1"/>
        </w:rPr>
        <w:br/>
      </w:r>
      <w:r w:rsidRPr="00111092">
        <w:rPr>
          <w:color w:val="000000" w:themeColor="text1"/>
          <w:sz w:val="24"/>
          <w:szCs w:val="24"/>
        </w:rPr>
        <w:t xml:space="preserve">A key challenge in object detection is achieving invariance to changes in </w:t>
      </w:r>
      <w:r w:rsidRPr="00111092">
        <w:rPr>
          <w:color w:val="000000" w:themeColor="text1"/>
          <w:sz w:val="24"/>
          <w:szCs w:val="24"/>
        </w:rPr>
        <w:lastRenderedPageBreak/>
        <w:t>illumination, object orientation, and appearance. Invariance can be built into t</w:t>
      </w:r>
      <w:r w:rsidR="00111092">
        <w:rPr>
          <w:color w:val="000000" w:themeColor="text1"/>
          <w:sz w:val="24"/>
          <w:szCs w:val="24"/>
        </w:rPr>
        <w:t>he models in two main ways:</w:t>
      </w:r>
    </w:p>
    <w:p w:rsidR="00111092" w:rsidRDefault="00111092" w:rsidP="00111092">
      <w:pPr>
        <w:pStyle w:val="Title"/>
        <w:rPr>
          <w:color w:val="000000" w:themeColor="text1"/>
          <w:sz w:val="24"/>
          <w:szCs w:val="24"/>
        </w:rPr>
      </w:pPr>
      <w:r>
        <w:rPr>
          <w:color w:val="000000" w:themeColor="text1"/>
          <w:sz w:val="24"/>
          <w:szCs w:val="24"/>
        </w:rPr>
        <w:t xml:space="preserve">1.  </w:t>
      </w:r>
      <w:r w:rsidR="00756AD2" w:rsidRPr="00111092">
        <w:rPr>
          <w:color w:val="000000" w:themeColor="text1"/>
          <w:sz w:val="24"/>
          <w:szCs w:val="24"/>
        </w:rPr>
        <w:t>Invariant Functions and Features: This involves computing features that remain consistent under certain transformations, such as changes in illumination or small geometric variations. An example is the Histogram of Oriented Gr</w:t>
      </w:r>
      <w:r w:rsidR="00756AD2" w:rsidRPr="00111092">
        <w:rPr>
          <w:color w:val="000000" w:themeColor="text1"/>
          <w:sz w:val="24"/>
          <w:szCs w:val="24"/>
        </w:rPr>
        <w:t xml:space="preserve">adients (HOG) features, which are robust to small </w:t>
      </w:r>
      <w:r>
        <w:rPr>
          <w:color w:val="000000" w:themeColor="text1"/>
          <w:sz w:val="24"/>
          <w:szCs w:val="24"/>
        </w:rPr>
        <w:t>changes in object appearance.</w:t>
      </w:r>
    </w:p>
    <w:p w:rsidR="00111092" w:rsidRDefault="00111092" w:rsidP="00111092">
      <w:pPr>
        <w:pStyle w:val="Title"/>
        <w:rPr>
          <w:color w:val="000000" w:themeColor="text1"/>
          <w:sz w:val="24"/>
          <w:szCs w:val="24"/>
        </w:rPr>
      </w:pPr>
      <w:r>
        <w:rPr>
          <w:color w:val="000000" w:themeColor="text1"/>
          <w:sz w:val="24"/>
          <w:szCs w:val="24"/>
        </w:rPr>
        <w:br/>
        <w:t xml:space="preserve">2. </w:t>
      </w:r>
      <w:r w:rsidR="00756AD2" w:rsidRPr="00111092">
        <w:rPr>
          <w:color w:val="000000" w:themeColor="text1"/>
          <w:sz w:val="24"/>
          <w:szCs w:val="24"/>
        </w:rPr>
        <w:t xml:space="preserve"> Latent variables are not directly observable from the image data but help in simplifying the detection problem by capturing variations like object parts or </w:t>
      </w:r>
      <w:r w:rsidR="00756AD2" w:rsidRPr="00111092">
        <w:rPr>
          <w:color w:val="000000" w:themeColor="text1"/>
          <w:sz w:val="24"/>
          <w:szCs w:val="24"/>
        </w:rPr>
        <w:t>global illumination.</w:t>
      </w:r>
    </w:p>
    <w:p w:rsidR="00111092" w:rsidRDefault="00756AD2" w:rsidP="00111092">
      <w:pPr>
        <w:pStyle w:val="Title"/>
        <w:rPr>
          <w:color w:val="000000" w:themeColor="text1"/>
          <w:sz w:val="24"/>
        </w:rPr>
      </w:pPr>
      <w:r w:rsidRPr="00111092">
        <w:rPr>
          <w:color w:val="000000" w:themeColor="text1"/>
        </w:rPr>
        <w:br/>
      </w:r>
      <w:r w:rsidRPr="00111092">
        <w:rPr>
          <w:b/>
          <w:color w:val="000000" w:themeColor="text1"/>
          <w:sz w:val="28"/>
        </w:rPr>
        <w:t>Detection via Classification</w:t>
      </w:r>
      <w:proofErr w:type="gramStart"/>
      <w:r w:rsidR="00111092">
        <w:rPr>
          <w:b/>
          <w:color w:val="000000" w:themeColor="text1"/>
          <w:sz w:val="28"/>
        </w:rPr>
        <w:t>:</w:t>
      </w:r>
      <w:proofErr w:type="gramEnd"/>
      <w:r w:rsidRPr="00111092">
        <w:rPr>
          <w:color w:val="000000" w:themeColor="text1"/>
        </w:rPr>
        <w:br/>
      </w:r>
      <w:r w:rsidRPr="00111092">
        <w:rPr>
          <w:color w:val="000000" w:themeColor="text1"/>
          <w:sz w:val="24"/>
        </w:rPr>
        <w:t>A common approach to object detection is reducing it to a classification problem. The sliding-window approach is used, where windows of different sizes and positions in the image are classified as contain</w:t>
      </w:r>
      <w:r w:rsidRPr="00111092">
        <w:rPr>
          <w:color w:val="000000" w:themeColor="text1"/>
          <w:sz w:val="24"/>
        </w:rPr>
        <w:t>ing an object or not. This method, although computationally intensive, has been optimized through techniques like:</w:t>
      </w:r>
    </w:p>
    <w:p w:rsidR="00111092" w:rsidRDefault="00756AD2" w:rsidP="00111092">
      <w:pPr>
        <w:pStyle w:val="Title"/>
        <w:rPr>
          <w:color w:val="000000" w:themeColor="text1"/>
        </w:rPr>
      </w:pPr>
      <w:r w:rsidRPr="00111092">
        <w:rPr>
          <w:color w:val="000000" w:themeColor="text1"/>
          <w:sz w:val="24"/>
        </w:rPr>
        <w:br/>
      </w:r>
      <w:r w:rsidR="00111092">
        <w:rPr>
          <w:color w:val="000000" w:themeColor="text1"/>
          <w:sz w:val="24"/>
        </w:rPr>
        <w:t xml:space="preserve">1. </w:t>
      </w:r>
      <w:r w:rsidRPr="00111092">
        <w:rPr>
          <w:color w:val="000000" w:themeColor="text1"/>
          <w:sz w:val="24"/>
        </w:rPr>
        <w:t>Sequentially applying classifiers, where each step eliminates a portion of the windows that do not contain objects, making the pr</w:t>
      </w:r>
      <w:r w:rsidR="00111092">
        <w:rPr>
          <w:color w:val="000000" w:themeColor="text1"/>
          <w:sz w:val="24"/>
        </w:rPr>
        <w:t>ocess more efficient.</w:t>
      </w:r>
      <w:r w:rsidR="00111092">
        <w:rPr>
          <w:color w:val="000000" w:themeColor="text1"/>
          <w:sz w:val="24"/>
        </w:rPr>
        <w:br/>
        <w:t xml:space="preserve">2. </w:t>
      </w:r>
      <w:r w:rsidRPr="00111092">
        <w:rPr>
          <w:color w:val="000000" w:themeColor="text1"/>
          <w:sz w:val="24"/>
        </w:rPr>
        <w:t>These methods gradually narrow down the search space by making progressively finer discriminations.</w:t>
      </w:r>
      <w:r w:rsidRPr="00111092">
        <w:rPr>
          <w:color w:val="000000" w:themeColor="text1"/>
        </w:rPr>
        <w:br/>
      </w:r>
    </w:p>
    <w:p w:rsidR="00111092" w:rsidRDefault="00756AD2" w:rsidP="00111092">
      <w:pPr>
        <w:pStyle w:val="Title"/>
        <w:rPr>
          <w:b/>
          <w:color w:val="000000" w:themeColor="text1"/>
          <w:sz w:val="24"/>
        </w:rPr>
      </w:pPr>
      <w:r w:rsidRPr="00111092">
        <w:rPr>
          <w:b/>
          <w:color w:val="000000" w:themeColor="text1"/>
          <w:sz w:val="24"/>
        </w:rPr>
        <w:t>Convolutional Neural Networks (CNNs)</w:t>
      </w:r>
      <w:r w:rsidR="00111092">
        <w:rPr>
          <w:b/>
          <w:color w:val="000000" w:themeColor="text1"/>
          <w:sz w:val="24"/>
        </w:rPr>
        <w:t>:</w:t>
      </w:r>
    </w:p>
    <w:p w:rsidR="00111092" w:rsidRDefault="00756AD2" w:rsidP="00111092">
      <w:pPr>
        <w:pStyle w:val="Title"/>
        <w:rPr>
          <w:color w:val="000000" w:themeColor="text1"/>
          <w:sz w:val="24"/>
          <w:szCs w:val="24"/>
        </w:rPr>
      </w:pPr>
      <w:r w:rsidRPr="00111092">
        <w:rPr>
          <w:color w:val="000000" w:themeColor="text1"/>
          <w:sz w:val="24"/>
          <w:szCs w:val="24"/>
        </w:rPr>
        <w:t>The advent of CNNs has revolutionized object detection, particular</w:t>
      </w:r>
      <w:r w:rsidRPr="00111092">
        <w:rPr>
          <w:color w:val="000000" w:themeColor="text1"/>
          <w:sz w:val="24"/>
          <w:szCs w:val="24"/>
        </w:rPr>
        <w:t>ly in learning effective feature representations across multiple layers, from low-level to high-level features. CNNs are designed to handle the complexity of object detection through two primary approaches</w:t>
      </w:r>
      <w:proofErr w:type="gramStart"/>
      <w:r w:rsidRPr="00111092">
        <w:rPr>
          <w:color w:val="000000" w:themeColor="text1"/>
          <w:sz w:val="24"/>
          <w:szCs w:val="24"/>
        </w:rPr>
        <w:t>:</w:t>
      </w:r>
      <w:proofErr w:type="gramEnd"/>
      <w:r w:rsidRPr="00111092">
        <w:rPr>
          <w:color w:val="000000" w:themeColor="text1"/>
          <w:sz w:val="24"/>
          <w:szCs w:val="24"/>
        </w:rPr>
        <w:br/>
        <w:t>- One-Stage Methods: These apply a sliding-window</w:t>
      </w:r>
      <w:r w:rsidRPr="00111092">
        <w:rPr>
          <w:color w:val="000000" w:themeColor="text1"/>
          <w:sz w:val="24"/>
          <w:szCs w:val="24"/>
        </w:rPr>
        <w:t xml:space="preserve"> classifier to make multi-class predictions over all object categories and background, providing quick detection results.</w:t>
      </w:r>
      <w:r w:rsidRPr="00111092">
        <w:rPr>
          <w:color w:val="000000" w:themeColor="text1"/>
          <w:sz w:val="24"/>
          <w:szCs w:val="24"/>
        </w:rPr>
        <w:br/>
        <w:t xml:space="preserve">- Two-Stage Methods: In these methods, an initial classifier narrows down the potential object locations, which are then refined in a </w:t>
      </w:r>
      <w:r w:rsidRPr="00111092">
        <w:rPr>
          <w:color w:val="000000" w:themeColor="text1"/>
          <w:sz w:val="24"/>
          <w:szCs w:val="24"/>
        </w:rPr>
        <w:t>second stage for more accurate predictions. This approach is exemplified by the Faster R-CNN model.</w:t>
      </w:r>
    </w:p>
    <w:p w:rsidR="00041220" w:rsidRDefault="00756AD2" w:rsidP="00041220">
      <w:pPr>
        <w:pStyle w:val="Title"/>
        <w:rPr>
          <w:color w:val="000000" w:themeColor="text1"/>
          <w:sz w:val="24"/>
        </w:rPr>
      </w:pPr>
      <w:r w:rsidRPr="00111092">
        <w:rPr>
          <w:color w:val="000000" w:themeColor="text1"/>
          <w:sz w:val="44"/>
        </w:rPr>
        <w:br/>
      </w:r>
      <w:r w:rsidRPr="00111092">
        <w:rPr>
          <w:b/>
          <w:color w:val="000000" w:themeColor="text1"/>
          <w:sz w:val="22"/>
        </w:rPr>
        <w:t>Applications and Challenges</w:t>
      </w:r>
      <w:proofErr w:type="gramStart"/>
      <w:r w:rsidR="00111092">
        <w:rPr>
          <w:b/>
          <w:color w:val="000000" w:themeColor="text1"/>
          <w:sz w:val="22"/>
        </w:rPr>
        <w:t>:</w:t>
      </w:r>
      <w:proofErr w:type="gramEnd"/>
      <w:r w:rsidRPr="00111092">
        <w:rPr>
          <w:color w:val="000000" w:themeColor="text1"/>
          <w:sz w:val="44"/>
        </w:rPr>
        <w:br/>
      </w:r>
      <w:r w:rsidRPr="00111092">
        <w:rPr>
          <w:color w:val="000000" w:themeColor="text1"/>
          <w:sz w:val="24"/>
        </w:rPr>
        <w:t xml:space="preserve">Object detection has numerous applications, including robotics, medical image analysis, and surveillance. Despite significant </w:t>
      </w:r>
      <w:r w:rsidRPr="00111092">
        <w:rPr>
          <w:color w:val="000000" w:themeColor="text1"/>
          <w:sz w:val="24"/>
        </w:rPr>
        <w:t xml:space="preserve">progress, the field still faces challenges, especially in achieving accurate detection in unconstrained </w:t>
      </w:r>
      <w:bookmarkStart w:id="0" w:name="_GoBack"/>
      <w:bookmarkEnd w:id="0"/>
      <w:r w:rsidR="00041220" w:rsidRPr="00041220">
        <w:rPr>
          <w:color w:val="auto"/>
          <w:sz w:val="24"/>
        </w:rPr>
        <w:t>environments and reducing the dependency on large annotated datasets.</w:t>
      </w:r>
    </w:p>
    <w:p w:rsidR="00111092" w:rsidRPr="00111092" w:rsidRDefault="00111092" w:rsidP="00111092"/>
    <w:p w:rsidR="00393327" w:rsidRDefault="00756AD2" w:rsidP="00041220">
      <w:r w:rsidRPr="00111092">
        <w:rPr>
          <w:b/>
          <w:sz w:val="28"/>
        </w:rPr>
        <w:t>Conclusion</w:t>
      </w:r>
      <w:r w:rsidRPr="00111092">
        <w:br/>
      </w:r>
      <w:r w:rsidRPr="00111092">
        <w:t>Object detection continues to evolve, with advancements in computatio</w:t>
      </w:r>
      <w:r w:rsidRPr="00111092">
        <w:t>nal techniques and the development of more sophisticated models. The integration of CNNs has particularly enhanced the ability to detect objects with higher accuracy and efficiency. However, the need for large training datasets and the complexity of real-w</w:t>
      </w:r>
      <w:r w:rsidRPr="00111092">
        <w:t>orld scenarios remain significant challenges.</w:t>
      </w:r>
    </w:p>
    <w:p w:rsidR="00041220" w:rsidRPr="00041220" w:rsidRDefault="00041220" w:rsidP="00041220"/>
    <w:p w:rsidR="00111092" w:rsidRPr="00111092" w:rsidRDefault="00111092" w:rsidP="00111092"/>
    <w:sectPr w:rsidR="00111092" w:rsidRPr="001110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41220"/>
    <w:rsid w:val="0006063C"/>
    <w:rsid w:val="00111092"/>
    <w:rsid w:val="0015074B"/>
    <w:rsid w:val="0029639D"/>
    <w:rsid w:val="00326F90"/>
    <w:rsid w:val="00393327"/>
    <w:rsid w:val="00756A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8AF6D6"/>
  <w14:defaultImageDpi w14:val="300"/>
  <w15:docId w15:val="{8128D01E-9961-42FB-9EE7-C5CC60E5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1A709-72D1-4469-9680-24EBEECFA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ANS AHMED</cp:lastModifiedBy>
  <cp:revision>4</cp:revision>
  <dcterms:created xsi:type="dcterms:W3CDTF">2024-08-29T18:34:00Z</dcterms:created>
  <dcterms:modified xsi:type="dcterms:W3CDTF">2024-08-29T18:40:00Z</dcterms:modified>
  <cp:category/>
</cp:coreProperties>
</file>